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26.png" ContentType="image/png"/>
  <Override PartName="/word/media/image194.png" ContentType="image/png"/>
  <Override PartName="/word/media/image125.png" ContentType="image/png"/>
  <Override PartName="/word/media/image193.png" ContentType="image/png"/>
  <Override PartName="/word/media/image124.png" ContentType="image/png"/>
  <Override PartName="/word/media/image192.png" ContentType="image/png"/>
  <Override PartName="/word/media/image123.png" ContentType="image/png"/>
  <Override PartName="/word/media/image191.png" ContentType="image/png"/>
  <Override PartName="/word/media/image122.png" ContentType="image/png"/>
  <Override PartName="/word/media/image190.png" ContentType="image/png"/>
  <Override PartName="/word/media/image116.png" ContentType="image/png"/>
  <Override PartName="/word/media/image115.png" ContentType="image/png"/>
  <Override PartName="/word/media/image183.png" ContentType="image/png"/>
  <Override PartName="/word/media/image114.png" ContentType="image/png"/>
  <Override PartName="/word/media/image113.png" ContentType="image/png"/>
  <Override PartName="/word/media/image181.png" ContentType="image/png"/>
  <Override PartName="/word/media/image112.png" ContentType="image/png"/>
  <Override PartName="/word/media/image111.png" ContentType="image/png"/>
  <Override PartName="/word/media/image109.png" ContentType="image/png"/>
  <Override PartName="/word/media/image108.png" ContentType="image/png"/>
  <Override PartName="/word/media/image176.png" ContentType="image/png"/>
  <Override PartName="/word/media/image106.png" ContentType="image/png"/>
  <Override PartName="/word/media/image174.png" ContentType="image/png"/>
  <Override PartName="/word/media/image105.png" ContentType="image/png"/>
  <Override PartName="/word/media/image173.png" ContentType="image/png"/>
  <Override PartName="/word/media/image104.png" ContentType="image/png"/>
  <Override PartName="/word/media/image172.png" ContentType="image/png"/>
  <Override PartName="/word/media/image103.png" ContentType="image/png"/>
  <Override PartName="/word/media/image171.png" ContentType="image/png"/>
  <Override PartName="/word/media/image102.png" ContentType="image/png"/>
  <Override PartName="/word/media/image101.png" ContentType="image/png"/>
  <Override PartName="/word/media/image99.png" ContentType="image/png"/>
  <Override PartName="/word/media/image98.png" ContentType="image/png"/>
  <Override PartName="/word/media/image97.png" ContentType="image/png"/>
  <Override PartName="/word/media/image29.png" ContentType="image/png"/>
  <Override PartName="/word/media/image96.png" ContentType="image/png"/>
  <Override PartName="/word/media/image28.png" ContentType="image/png"/>
  <Override PartName="/word/media/image95.png" ContentType="image/png"/>
  <Override PartName="/word/media/image27.png" ContentType="image/png"/>
  <Override PartName="/word/media/image89.png" ContentType="image/png"/>
  <Override PartName="/word/media/image88.png" ContentType="image/png"/>
  <Override PartName="/word/media/image87.png" ContentType="image/png"/>
  <Override PartName="/word/media/image19.png" ContentType="image/png"/>
  <Override PartName="/word/media/image85.png" ContentType="image/png"/>
  <Override PartName="/word/media/image17.png" ContentType="image/png"/>
  <Override PartName="/word/media/image79.png" ContentType="image/png"/>
  <Override PartName="/word/media/image78.png" ContentType="image/png"/>
  <Override PartName="/word/media/image77.png" ContentType="image/png"/>
  <Override PartName="/word/media/image76.png" ContentType="image/png"/>
  <Override PartName="/word/media/image75.png" ContentType="image/png"/>
  <Override PartName="/word/media/image74.png" ContentType="image/png"/>
  <Override PartName="/word/media/image73.png" ContentType="image/png"/>
  <Override PartName="/word/media/image72.png" ContentType="image/png"/>
  <Override PartName="/word/media/image71.png" ContentType="image/png"/>
  <Override PartName="/word/media/image70.png" ContentType="image/png"/>
  <Override PartName="/word/media/image120.png" ContentType="image/png"/>
  <Override PartName="/word/media/image69.png" ContentType="image/png"/>
  <Override PartName="/word/media/image68.png" ContentType="image/png"/>
  <Override PartName="/word/media/image67.png" ContentType="image/png"/>
  <Override PartName="/word/media/image66.png" ContentType="image/png"/>
  <Override PartName="/word/media/image65.png" ContentType="image/png"/>
  <Override PartName="/word/media/image64.png" ContentType="image/png"/>
  <Override PartName="/word/media/image63.png" ContentType="image/png"/>
  <Override PartName="/word/media/image62.png" ContentType="image/png"/>
  <Override PartName="/word/media/image61.png" ContentType="image/png"/>
  <Override PartName="/word/media/image60.png" ContentType="image/png"/>
  <Override PartName="/word/media/image92.png" ContentType="image/png"/>
  <Override PartName="/word/media/image24.png" ContentType="image/png"/>
  <Override PartName="/word/media/image23.png" ContentType="image/png"/>
  <Override PartName="/word/media/image91.png" ContentType="image/png"/>
  <Override PartName="/word/media/image119.png" ContentType="image/png"/>
  <Override PartName="/word/media/image187.png" ContentType="image/png"/>
  <Override PartName="/word/media/image22.png" ContentType="image/png"/>
  <Override PartName="/word/media/image90.png" ContentType="image/png"/>
  <Override PartName="/word/media/image110.png" ContentType="image/png"/>
  <Override PartName="/word/media/image59.png" ContentType="image/png"/>
  <Override PartName="/word/media/image118.png" ContentType="image/png"/>
  <Override PartName="/word/media/image186.png" ContentType="image/png"/>
  <Override PartName="/word/media/image21.png" ContentType="image/png"/>
  <Override PartName="/word/media/image58.png" ContentType="image/png"/>
  <Override PartName="/word/media/image117.png" ContentType="image/png"/>
  <Override PartName="/word/media/image185.png" ContentType="image/png"/>
  <Override PartName="/word/media/image20.png" ContentType="image/png"/>
  <Override PartName="/word/media/image57.png" ContentType="image/png"/>
  <Override PartName="/word/media/image81.png" ContentType="image/png"/>
  <Override PartName="/word/media/image13.png" ContentType="image/png"/>
  <Override PartName="/word/media/image16.png" ContentType="image/png"/>
  <Override PartName="/word/media/image84.png" ContentType="image/png"/>
  <Override PartName="/word/media/image121.png" ContentType="image/png"/>
  <Override PartName="/word/media/image11.jpeg" ContentType="image/jpeg"/>
  <Override PartName="/word/media/image198.png" ContentType="image/png"/>
  <Override PartName="/word/media/image31.png" ContentType="image/png"/>
  <Override PartName="/word/media/image9.png" ContentType="image/png"/>
  <Override PartName="/word/media/image80.png" ContentType="image/png"/>
  <Override PartName="/word/media/image137.png" ContentType="image/png"/>
  <Override PartName="/word/media/image40.png" ContentType="image/png"/>
  <Override PartName="/word/media/image138.png" ContentType="image/png"/>
  <Override PartName="/word/media/image41.png" ContentType="image/png"/>
  <Override PartName="/word/media/image139.png" ContentType="image/png"/>
  <Override PartName="/word/media/image42.png" ContentType="image/png"/>
  <Override PartName="/word/media/image140.png" ContentType="image/png"/>
  <Override PartName="/word/media/image143.png" ContentType="image/png"/>
  <Override PartName="/word/media/image144.png" ContentType="image/png"/>
  <Override PartName="/word/media/image184.jpeg" ContentType="image/jpeg"/>
  <Override PartName="/word/media/image145.png" ContentType="image/png"/>
  <Override PartName="/word/media/image146.png" ContentType="image/png"/>
  <Override PartName="/word/media/image148.png" ContentType="image/png"/>
  <Override PartName="/word/media/image51.png" ContentType="image/png"/>
  <Override PartName="/word/media/image4.jpeg" ContentType="image/jpeg"/>
  <Override PartName="/word/media/image149.png" ContentType="image/png"/>
  <Override PartName="/word/media/image52.png" ContentType="image/png"/>
  <Override PartName="/word/media/image167.png" ContentType="image/png"/>
  <Override PartName="/word/media/image170.jpeg" ContentType="image/jpeg"/>
  <Override PartName="/word/media/image169.png" ContentType="image/png"/>
  <Override PartName="/word/media/image147.png" ContentType="image/png"/>
  <Override PartName="/word/media/image50.png" ContentType="image/png"/>
  <Override PartName="/word/media/image177.jpeg" ContentType="image/jpeg"/>
  <Override PartName="/word/media/image208.png" ContentType="image/png"/>
  <Override PartName="/word/media/image141.png" ContentType="image/png"/>
  <Override PartName="/word/media/image178.png" ContentType="image/png"/>
  <Override PartName="/word/media/image210.png" ContentType="image/png"/>
  <Override PartName="/word/media/image54.png" ContentType="image/png"/>
  <Override PartName="/word/media/image211.png" ContentType="image/png"/>
  <Override PartName="/word/media/image55.png" ContentType="image/png"/>
  <Override PartName="/word/media/image156.png" ContentType="image/png"/>
  <Override PartName="/word/media/image209.png" ContentType="image/png"/>
  <Override PartName="/word/media/image180.jpeg" ContentType="image/jpeg"/>
  <Override PartName="/word/media/image212.png" ContentType="image/png"/>
  <Override PartName="/word/media/image56.png" ContentType="image/png"/>
  <Override PartName="/word/media/image160.png" ContentType="image/png"/>
  <Override PartName="/word/media/image213.png" ContentType="image/png"/>
  <Override PartName="/word/media/image161.png" ContentType="image/png"/>
  <Override PartName="/word/media/image214.png" ContentType="image/png"/>
  <Override PartName="/word/media/image162.png" ContentType="image/png"/>
  <Override PartName="/word/media/image199.png" ContentType="image/png"/>
  <Override PartName="/word/media/image37.png" ContentType="image/png"/>
  <Override PartName="/word/media/image215.png" ContentType="image/png"/>
  <Override PartName="/word/media/image163.png" ContentType="image/png"/>
  <Override PartName="/word/media/image216.png" ContentType="image/png"/>
  <Override PartName="/word/media/image164.png" ContentType="image/png"/>
  <Override PartName="/word/media/image217.png" ContentType="image/png"/>
  <Override PartName="/word/media/image165.png" ContentType="image/png"/>
  <Override PartName="/word/media/image218.png" ContentType="image/png"/>
  <Override PartName="/word/media/image220.png" ContentType="image/png"/>
  <Override PartName="/word/media/image166.png" ContentType="image/png"/>
  <Override PartName="/word/media/image219.png" ContentType="image/png"/>
  <Override PartName="/word/media/image221.png" ContentType="image/png"/>
  <Override PartName="/word/media/image206.png" ContentType="image/png"/>
  <Override PartName="/word/media/image168.jpeg" ContentType="image/jpeg"/>
  <Override PartName="/word/media/image150.png" ContentType="image/png"/>
  <Override PartName="/word/media/image203.png" ContentType="image/png"/>
  <Override PartName="/word/media/image47.png" ContentType="image/png"/>
  <Override PartName="/word/media/image202.png" ContentType="image/png"/>
  <Override PartName="/word/media/image46.png" ContentType="image/png"/>
  <Override PartName="/word/media/image201.png" ContentType="image/png"/>
  <Override PartName="/word/media/image45.png" ContentType="image/png"/>
  <Override PartName="/word/media/image200.png" ContentType="image/png"/>
  <Override PartName="/word/media/image44.png" ContentType="image/png"/>
  <Override PartName="/word/media/image152.png" ContentType="image/png"/>
  <Override PartName="/word/media/image205.png" ContentType="image/png"/>
  <Override PartName="/word/media/image49.png" ContentType="image/png"/>
  <Override PartName="/word/media/image100.png" ContentType="image/png"/>
  <Override PartName="/word/media/image189.png" ContentType="image/png"/>
  <Override PartName="/word/media/image151.png" ContentType="image/png"/>
  <Override PartName="/word/media/image204.png" ContentType="image/png"/>
  <Override PartName="/word/media/image48.png" ContentType="image/png"/>
  <Override PartName="/word/media/image188.png" ContentType="image/png"/>
  <Override PartName="/word/media/image8.jpeg" ContentType="image/jpeg"/>
  <Override PartName="/word/media/image207.png" ContentType="image/png"/>
  <Override PartName="/word/media/image182.jpeg" ContentType="image/jpeg"/>
  <Override PartName="/word/media/image142.png" ContentType="image/png"/>
  <Override PartName="/word/media/image179.png" ContentType="image/png"/>
  <Override PartName="/word/media/image14.png" ContentType="image/png"/>
  <Override PartName="/word/media/image82.png" ContentType="image/png"/>
  <Override PartName="/word/media/image136.png" ContentType="image/png"/>
  <Override PartName="/word/media/image135.png" ContentType="image/png"/>
  <Override PartName="/word/media/image134.png" ContentType="image/png"/>
  <Override PartName="/word/media/image133.png" ContentType="image/png"/>
  <Override PartName="/word/media/image132.png" ContentType="image/png"/>
  <Override PartName="/word/media/image131.png" ContentType="image/png"/>
  <Override PartName="/word/media/image130.png" ContentType="image/png"/>
  <Override PartName="/word/media/image35.png" ContentType="image/png"/>
  <Override PartName="/word/media/image197.png" ContentType="image/png"/>
  <Override PartName="/word/media/image129.png" ContentType="image/png"/>
  <Override PartName="/word/media/image32.png" ContentType="image/png"/>
  <Override PartName="/word/media/image34.png" ContentType="image/png"/>
  <Override PartName="/word/media/image196.png" ContentType="image/png"/>
  <Override PartName="/word/media/image128.png" ContentType="image/png"/>
  <Override PartName="/word/media/image53.png" ContentType="image/png"/>
  <Override PartName="/word/media/image43.png" ContentType="image/png"/>
  <Override PartName="/word/media/image30.png" ContentType="image/png"/>
  <Override PartName="/word/media/image127.png" ContentType="image/png"/>
  <Override PartName="/word/media/image195.png" ContentType="image/png"/>
  <Override PartName="/word/media/image33.png" ContentType="image/png"/>
  <Override PartName="/word/media/image153.png" ContentType="image/png"/>
  <Override PartName="/word/media/image1.png" ContentType="image/png"/>
  <Override PartName="/word/media/image39.png" ContentType="image/png"/>
  <Override PartName="/word/media/image38.png" ContentType="image/png"/>
  <Override PartName="/word/media/image5.png" ContentType="image/png"/>
  <Override PartName="/word/media/image157.png" ContentType="image/png"/>
  <Override PartName="/word/media/image159.png" ContentType="image/png"/>
  <Override PartName="/word/media/image7.png" ContentType="image/png"/>
  <Override PartName="/word/media/image36.png" ContentType="image/png"/>
  <Override PartName="/word/media/image158.png" ContentType="image/png"/>
  <Override PartName="/word/media/image6.png" ContentType="image/png"/>
  <Override PartName="/word/media/image18.png" ContentType="image/png"/>
  <Override PartName="/word/media/image86.png" ContentType="image/png"/>
  <Override PartName="/word/media/image26.png" ContentType="image/png"/>
  <Override PartName="/word/media/image94.png" ContentType="image/png"/>
  <Override PartName="/word/media/image12.jpeg" ContentType="image/jpeg"/>
  <Override PartName="/word/media/image10.png" ContentType="image/png"/>
  <Override PartName="/word/media/image175.png" ContentType="image/png"/>
  <Override PartName="/word/media/image107.png" ContentType="image/png"/>
  <Override PartName="/word/media/image2.png" ContentType="image/png"/>
  <Override PartName="/word/media/image154.png" ContentType="image/png"/>
  <Override PartName="/word/media/image93.png" ContentType="image/png"/>
  <Override PartName="/word/media/image25.png" ContentType="image/png"/>
  <Override PartName="/word/media/image155.png" ContentType="image/png"/>
  <Override PartName="/word/media/image3.png" ContentType="image/png"/>
  <Override PartName="/word/media/image83.png" ContentType="image/png"/>
  <Override PartName="/word/media/image15.png" ContentType="image/png"/>
  <Override PartName="/word/styles.xml" ContentType="application/vnd.openxmlformats-officedocument.wordprocessingml.styles+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rPr>
          <w:rFonts w:cs="Arial"/>
          <w:szCs w:val="24"/>
          <w:lang w:val="en-US" w:eastAsia="ru-RU"/>
        </w:rPr>
      </w:pPr>
      <w:r>
        <w:rPr>
          <w:rFonts w:cs="Arial"/>
          <w:szCs w:val="24"/>
          <w:lang w:val="en-US" w:eastAsia="ru-RU"/>
        </w:rPr>
      </w:r>
      <w:bookmarkStart w:id="0" w:name="bookmark2"/>
      <w:bookmarkStart w:id="1" w:name="bookmark2"/>
    </w:p>
    <w:p>
      <w:pPr>
        <w:pStyle w:val="Normal"/>
        <w:spacing w:lineRule="auto" w:line="360"/>
        <w:rPr>
          <w:rFonts w:cs="Arial"/>
          <w:szCs w:val="24"/>
          <w:lang w:eastAsia="ru-RU"/>
        </w:rPr>
      </w:pPr>
      <w:r>
        <w:rPr>
          <w:rFonts w:cs="Arial"/>
          <w:szCs w:val="24"/>
          <w:lang w:eastAsia="ru-RU"/>
        </w:rPr>
      </w:r>
    </w:p>
    <w:p>
      <w:pPr>
        <w:pStyle w:val="Normal"/>
        <w:spacing w:lineRule="auto" w:line="360"/>
        <w:rPr>
          <w:rFonts w:cs="Arial"/>
          <w:szCs w:val="24"/>
          <w:lang w:eastAsia="ru-RU"/>
        </w:rPr>
      </w:pPr>
      <w:r>
        <w:rPr>
          <w:rFonts w:cs="Arial"/>
          <w:szCs w:val="24"/>
          <w:lang w:eastAsia="ru-RU"/>
        </w:rPr>
      </w:r>
    </w:p>
    <w:p>
      <w:pPr>
        <w:pStyle w:val="Normal"/>
        <w:spacing w:lineRule="auto" w:line="360"/>
        <w:rPr>
          <w:rFonts w:cs="Arial"/>
          <w:szCs w:val="24"/>
          <w:lang w:eastAsia="ru-RU"/>
        </w:rPr>
      </w:pPr>
      <w:r>
        <w:rPr>
          <w:rFonts w:cs="Arial"/>
          <w:szCs w:val="24"/>
          <w:lang w:eastAsia="ru-RU"/>
        </w:rPr>
      </w:r>
    </w:p>
    <w:p>
      <w:pPr>
        <w:pStyle w:val="Normal"/>
        <w:spacing w:lineRule="auto" w:line="360"/>
        <w:rPr>
          <w:rFonts w:cs="Arial"/>
          <w:szCs w:val="24"/>
        </w:rPr>
      </w:pPr>
      <w:r>
        <w:rPr>
          <w:rFonts w:cs="Arial"/>
          <w:szCs w:val="24"/>
        </w:rPr>
      </w:r>
    </w:p>
    <w:p>
      <w:pPr>
        <w:pStyle w:val="Normal"/>
        <w:spacing w:lineRule="auto" w:line="360" w:before="0" w:after="120"/>
        <w:ind w:firstLine="709"/>
        <w:jc w:val="center"/>
        <w:rPr>
          <w:rFonts w:cs="Arial"/>
          <w:b/>
          <w:b/>
          <w:szCs w:val="24"/>
        </w:rPr>
      </w:pPr>
      <w:r>
        <w:rPr>
          <w:rFonts w:cs="Arial"/>
          <w:b/>
          <w:szCs w:val="24"/>
        </w:rPr>
      </w:r>
    </w:p>
    <w:p>
      <w:pPr>
        <w:pStyle w:val="Normal"/>
        <w:spacing w:lineRule="auto" w:line="360" w:before="0" w:after="120"/>
        <w:jc w:val="center"/>
        <w:rPr>
          <w:rFonts w:cs="Arial"/>
          <w:szCs w:val="24"/>
        </w:rPr>
      </w:pPr>
      <w:r>
        <w:rPr>
          <w:rFonts w:cs="Arial"/>
          <w:szCs w:val="24"/>
        </w:rPr>
        <w:t>КОМПЛЕКС ДОКУМЕНТИРОВАНИЯ</w:t>
      </w:r>
    </w:p>
    <w:p>
      <w:pPr>
        <w:pStyle w:val="Normal"/>
        <w:spacing w:lineRule="auto" w:line="360" w:before="0" w:after="120"/>
        <w:jc w:val="center"/>
        <w:rPr>
          <w:rFonts w:cs="Arial"/>
          <w:szCs w:val="24"/>
        </w:rPr>
      </w:pPr>
      <w:r>
        <w:rPr>
          <w:rFonts w:cs="Arial"/>
          <w:szCs w:val="24"/>
        </w:rPr>
        <w:t>«АВИАТОР»</w:t>
      </w:r>
    </w:p>
    <w:p>
      <w:pPr>
        <w:pStyle w:val="Normal"/>
        <w:spacing w:lineRule="auto" w:line="360" w:before="0" w:after="12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t>Руководство оператора</w:t>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t xml:space="preserve">Общее количество страниц </w:t>
      </w:r>
      <w:r>
        <w:rPr>
          <w:rFonts w:cs="Arial"/>
          <w:szCs w:val="24"/>
        </w:rPr>
        <w:fldChar w:fldCharType="begin"/>
      </w:r>
      <w:r>
        <w:rPr>
          <w:szCs w:val="24"/>
          <w:rFonts w:cs="Arial"/>
        </w:rPr>
        <w:instrText xml:space="preserve"> NUMPAGES </w:instrText>
      </w:r>
      <w:r>
        <w:rPr>
          <w:szCs w:val="24"/>
          <w:rFonts w:cs="Arial"/>
        </w:rPr>
        <w:fldChar w:fldCharType="separate"/>
      </w:r>
      <w:r>
        <w:rPr>
          <w:szCs w:val="24"/>
          <w:rFonts w:cs="Arial"/>
        </w:rPr>
        <w:t>239</w:t>
      </w:r>
      <w:r>
        <w:rPr>
          <w:szCs w:val="24"/>
          <w:rFonts w:cs="Arial"/>
        </w:rPr>
        <w:fldChar w:fldCharType="end"/>
      </w:r>
    </w:p>
    <w:p>
      <w:pPr>
        <w:pStyle w:val="Normal"/>
        <w:spacing w:lineRule="auto" w:line="360"/>
        <w:jc w:val="center"/>
        <w:rPr>
          <w:rFonts w:cs="Arial"/>
          <w:b/>
          <w:b/>
          <w:szCs w:val="24"/>
        </w:rPr>
      </w:pPr>
      <w:r>
        <w:rPr>
          <w:rFonts w:cs="Arial"/>
          <w:b/>
          <w:szCs w:val="24"/>
        </w:rPr>
      </w:r>
    </w:p>
    <w:p>
      <w:pPr>
        <w:pStyle w:val="Normal"/>
        <w:spacing w:lineRule="auto" w:line="360"/>
        <w:jc w:val="center"/>
        <w:rPr>
          <w:rFonts w:cs="Arial"/>
          <w:b/>
          <w:b/>
          <w:szCs w:val="24"/>
        </w:rPr>
      </w:pPr>
      <w:r>
        <w:rPr>
          <w:rFonts w:cs="Arial"/>
          <w:b/>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r>
    </w:p>
    <w:p>
      <w:pPr>
        <w:pStyle w:val="Normal"/>
        <w:spacing w:lineRule="auto" w:line="360"/>
        <w:jc w:val="center"/>
        <w:rPr>
          <w:rFonts w:cs="Arial"/>
          <w:szCs w:val="24"/>
        </w:rPr>
      </w:pPr>
      <w:r>
        <w:rPr>
          <w:rFonts w:cs="Arial"/>
          <w:szCs w:val="24"/>
        </w:rPr>
        <w:t>Москва</w:t>
      </w:r>
    </w:p>
    <w:p>
      <w:pPr>
        <w:pStyle w:val="Normal"/>
        <w:spacing w:lineRule="auto" w:line="360" w:before="0" w:after="120"/>
        <w:jc w:val="center"/>
        <w:rPr>
          <w:rFonts w:cs="Arial"/>
          <w:b/>
          <w:b/>
          <w:szCs w:val="24"/>
          <w:lang w:val="en-US"/>
        </w:rPr>
      </w:pPr>
      <w:r>
        <w:rPr>
          <w:rFonts w:cs="Arial"/>
          <w:szCs w:val="24"/>
        </w:rPr>
        <w:t>201</w:t>
      </w:r>
      <w:r>
        <w:rPr>
          <w:rFonts w:cs="Arial"/>
          <w:szCs w:val="24"/>
          <w:lang w:val="en-US"/>
        </w:rPr>
        <w:t>8</w:t>
      </w:r>
    </w:p>
    <w:p>
      <w:pPr>
        <w:pStyle w:val="12"/>
        <w:rPr/>
      </w:pPr>
      <w:r>
        <w:rPr/>
        <w:t>Оглавление</w:t>
      </w:r>
    </w:p>
    <w:sdt>
      <w:sdtPr>
        <w:docPartObj>
          <w:docPartGallery w:val="Table of Contents"/>
          <w:docPartUnique w:val="true"/>
        </w:docPartObj>
      </w:sdtPr>
      <w:sdtContent>
        <w:p>
          <w:pPr>
            <w:pStyle w:val="12"/>
            <w:rPr>
              <w:rFonts w:eastAsia="" w:cs="Arial" w:eastAsiaTheme="minorEastAsia"/>
              <w:color w:val="auto"/>
              <w:szCs w:val="24"/>
              <w:lang w:eastAsia="ru-RU"/>
            </w:rPr>
          </w:pPr>
          <w:r>
            <w:fldChar w:fldCharType="begin"/>
          </w:r>
          <w:r>
            <w:rPr>
              <w:webHidden/>
              <w:rStyle w:val="Style11"/>
              <w:szCs w:val="24"/>
              <w:rFonts w:cs="Arial"/>
            </w:rPr>
            <w:instrText xml:space="preserve"> TOC \z \o "1-5" \u \h</w:instrText>
          </w:r>
          <w:r>
            <w:rPr>
              <w:webHidden/>
              <w:rStyle w:val="Style11"/>
              <w:szCs w:val="24"/>
              <w:rFonts w:cs="Arial"/>
            </w:rPr>
            <w:fldChar w:fldCharType="separate"/>
          </w:r>
          <w:hyperlink w:anchor="_Toc536543461">
            <w:r>
              <w:rPr>
                <w:webHidden/>
                <w:rStyle w:val="Style11"/>
                <w:rFonts w:cs="Arial"/>
                <w:szCs w:val="24"/>
              </w:rPr>
              <w:t>Введение</w:t>
            </w:r>
            <w:r>
              <w:rPr>
                <w:webHidden/>
              </w:rPr>
              <w:fldChar w:fldCharType="begin"/>
            </w:r>
            <w:r>
              <w:rPr>
                <w:webHidden/>
              </w:rPr>
              <w:instrText xml:space="preserve">PAGEREF _Toc536543461 \h</w:instrText>
            </w:r>
            <w:r>
              <w:rPr>
                <w:webHidden/>
              </w:rPr>
              <w:fldChar w:fldCharType="separate"/>
            </w:r>
            <w:r>
              <w:rPr>
                <w:rStyle w:val="Style11"/>
                <w:rFonts w:cs="Arial"/>
                <w:vanish w:val="false"/>
                <w:szCs w:val="24"/>
              </w:rPr>
              <w:tab/>
              <w:t>7</w:t>
            </w:r>
            <w:r>
              <w:rPr>
                <w:webHidden/>
              </w:rPr>
              <w:fldChar w:fldCharType="end"/>
            </w:r>
          </w:hyperlink>
        </w:p>
        <w:p>
          <w:pPr>
            <w:pStyle w:val="12"/>
            <w:rPr>
              <w:rFonts w:eastAsia="" w:cs="Arial" w:eastAsiaTheme="minorEastAsia"/>
              <w:color w:val="auto"/>
              <w:szCs w:val="24"/>
              <w:lang w:eastAsia="ru-RU"/>
            </w:rPr>
          </w:pPr>
          <w:hyperlink w:anchor="_Toc536543462">
            <w:r>
              <w:rPr>
                <w:webHidden/>
                <w:rStyle w:val="Style11"/>
                <w:rFonts w:cs="Arial"/>
                <w:szCs w:val="24"/>
              </w:rPr>
              <w:t>1</w:t>
            </w:r>
            <w:r>
              <w:rPr>
                <w:rStyle w:val="Style11"/>
                <w:rFonts w:eastAsia="" w:cs="Arial" w:eastAsiaTheme="minorEastAsia"/>
                <w:color w:val="auto"/>
                <w:szCs w:val="24"/>
                <w:lang w:eastAsia="ru-RU"/>
              </w:rPr>
              <w:tab/>
            </w:r>
            <w:r>
              <w:rPr>
                <w:rStyle w:val="Style11"/>
                <w:rFonts w:cs="Arial"/>
                <w:szCs w:val="24"/>
              </w:rPr>
              <w:t>Назначение программного обеспечения комплекса</w:t>
            </w:r>
            <w:r>
              <w:rPr>
                <w:webHidden/>
              </w:rPr>
              <w:fldChar w:fldCharType="begin"/>
            </w:r>
            <w:r>
              <w:rPr>
                <w:webHidden/>
              </w:rPr>
              <w:instrText xml:space="preserve">PAGEREF _Toc536543462 \h</w:instrText>
            </w:r>
            <w:r>
              <w:rPr>
                <w:webHidden/>
              </w:rPr>
              <w:fldChar w:fldCharType="separate"/>
            </w:r>
            <w:r>
              <w:rPr>
                <w:rStyle w:val="Style11"/>
                <w:rFonts w:cs="Arial"/>
                <w:vanish w:val="false"/>
                <w:szCs w:val="24"/>
              </w:rPr>
              <w:tab/>
              <w:t>8</w:t>
            </w:r>
            <w:r>
              <w:rPr>
                <w:webHidden/>
              </w:rPr>
              <w:fldChar w:fldCharType="end"/>
            </w:r>
          </w:hyperlink>
        </w:p>
        <w:p>
          <w:pPr>
            <w:pStyle w:val="12"/>
            <w:rPr>
              <w:rFonts w:eastAsia="" w:cs="Arial" w:eastAsiaTheme="minorEastAsia"/>
              <w:color w:val="auto"/>
              <w:szCs w:val="24"/>
              <w:lang w:eastAsia="ru-RU"/>
            </w:rPr>
          </w:pPr>
          <w:hyperlink w:anchor="_Toc536543463">
            <w:r>
              <w:rPr>
                <w:webHidden/>
                <w:rStyle w:val="Style11"/>
                <w:rFonts w:cs="Arial"/>
                <w:szCs w:val="24"/>
              </w:rPr>
              <w:t>2</w:t>
            </w:r>
            <w:r>
              <w:rPr>
                <w:rStyle w:val="Style11"/>
                <w:rFonts w:eastAsia="" w:cs="Arial" w:eastAsiaTheme="minorEastAsia"/>
                <w:color w:val="auto"/>
                <w:szCs w:val="24"/>
                <w:lang w:eastAsia="ru-RU"/>
              </w:rPr>
              <w:tab/>
            </w:r>
            <w:r>
              <w:rPr>
                <w:rStyle w:val="Style11"/>
                <w:rFonts w:cs="Arial"/>
                <w:szCs w:val="24"/>
              </w:rPr>
              <w:t>Условия выполнения программного обеспечения комплекса</w:t>
            </w:r>
            <w:r>
              <w:rPr>
                <w:webHidden/>
              </w:rPr>
              <w:fldChar w:fldCharType="begin"/>
            </w:r>
            <w:r>
              <w:rPr>
                <w:webHidden/>
              </w:rPr>
              <w:instrText xml:space="preserve">PAGEREF _Toc536543463 \h</w:instrText>
            </w:r>
            <w:r>
              <w:rPr>
                <w:webHidden/>
              </w:rPr>
              <w:fldChar w:fldCharType="separate"/>
            </w:r>
            <w:r>
              <w:rPr>
                <w:rStyle w:val="Style11"/>
                <w:rFonts w:cs="Arial"/>
                <w:vanish w:val="false"/>
                <w:szCs w:val="24"/>
              </w:rPr>
              <w:tab/>
              <w:t>10</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64">
            <w:r>
              <w:rPr>
                <w:webHidden/>
                <w:rStyle w:val="Style11"/>
                <w:rFonts w:cs="Arial"/>
                <w:szCs w:val="24"/>
              </w:rPr>
              <w:t>2.1</w:t>
            </w:r>
            <w:r>
              <w:rPr>
                <w:rStyle w:val="Style11"/>
                <w:rFonts w:eastAsia="" w:cs="Arial" w:eastAsiaTheme="minorEastAsia"/>
                <w:color w:val="auto"/>
                <w:szCs w:val="24"/>
                <w:lang w:eastAsia="ru-RU"/>
              </w:rPr>
              <w:tab/>
            </w:r>
            <w:r>
              <w:rPr>
                <w:rStyle w:val="Style11"/>
                <w:rFonts w:cs="Arial"/>
                <w:szCs w:val="24"/>
              </w:rPr>
              <w:t>Условия для аппаратного обеспечения</w:t>
            </w:r>
            <w:r>
              <w:rPr>
                <w:webHidden/>
              </w:rPr>
              <w:fldChar w:fldCharType="begin"/>
            </w:r>
            <w:r>
              <w:rPr>
                <w:webHidden/>
              </w:rPr>
              <w:instrText xml:space="preserve">PAGEREF _Toc536543464 \h</w:instrText>
            </w:r>
            <w:r>
              <w:rPr>
                <w:webHidden/>
              </w:rPr>
              <w:fldChar w:fldCharType="separate"/>
            </w:r>
            <w:r>
              <w:rPr>
                <w:rStyle w:val="Style11"/>
                <w:rFonts w:cs="Arial"/>
                <w:vanish w:val="false"/>
                <w:szCs w:val="24"/>
              </w:rPr>
              <w:tab/>
              <w:t>10</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65">
            <w:r>
              <w:rPr>
                <w:webHidden/>
                <w:rStyle w:val="Style11"/>
                <w:rFonts w:cs="Arial"/>
                <w:szCs w:val="24"/>
              </w:rPr>
              <w:t>2.2</w:t>
            </w:r>
            <w:r>
              <w:rPr>
                <w:rStyle w:val="Style11"/>
                <w:rFonts w:eastAsia="" w:cs="Arial" w:eastAsiaTheme="minorEastAsia"/>
                <w:color w:val="auto"/>
                <w:szCs w:val="24"/>
                <w:lang w:eastAsia="ru-RU"/>
              </w:rPr>
              <w:tab/>
            </w:r>
            <w:r>
              <w:rPr>
                <w:rStyle w:val="Style11"/>
                <w:rFonts w:cs="Arial"/>
                <w:szCs w:val="24"/>
              </w:rPr>
              <w:t>Условия для программного обеспечения</w:t>
            </w:r>
            <w:r>
              <w:rPr>
                <w:webHidden/>
              </w:rPr>
              <w:fldChar w:fldCharType="begin"/>
            </w:r>
            <w:r>
              <w:rPr>
                <w:webHidden/>
              </w:rPr>
              <w:instrText xml:space="preserve">PAGEREF _Toc536543465 \h</w:instrText>
            </w:r>
            <w:r>
              <w:rPr>
                <w:webHidden/>
              </w:rPr>
              <w:fldChar w:fldCharType="separate"/>
            </w:r>
            <w:r>
              <w:rPr>
                <w:rStyle w:val="Style11"/>
                <w:rFonts w:cs="Arial"/>
                <w:vanish w:val="false"/>
                <w:szCs w:val="24"/>
              </w:rPr>
              <w:tab/>
              <w:t>10</w:t>
            </w:r>
            <w:r>
              <w:rPr>
                <w:webHidden/>
              </w:rPr>
              <w:fldChar w:fldCharType="end"/>
            </w:r>
          </w:hyperlink>
        </w:p>
        <w:p>
          <w:pPr>
            <w:pStyle w:val="12"/>
            <w:rPr>
              <w:rFonts w:eastAsia="" w:cs="Arial" w:eastAsiaTheme="minorEastAsia"/>
              <w:color w:val="auto"/>
              <w:szCs w:val="24"/>
              <w:lang w:eastAsia="ru-RU"/>
            </w:rPr>
          </w:pPr>
          <w:hyperlink w:anchor="_Toc536543466">
            <w:r>
              <w:rPr>
                <w:webHidden/>
                <w:rStyle w:val="Style11"/>
                <w:rFonts w:cs="Arial"/>
                <w:szCs w:val="24"/>
              </w:rPr>
              <w:t>3</w:t>
            </w:r>
            <w:r>
              <w:rPr>
                <w:rStyle w:val="Style11"/>
                <w:rFonts w:eastAsia="" w:cs="Arial" w:eastAsiaTheme="minorEastAsia"/>
                <w:color w:val="auto"/>
                <w:szCs w:val="24"/>
                <w:lang w:eastAsia="ru-RU"/>
              </w:rPr>
              <w:tab/>
            </w:r>
            <w:r>
              <w:rPr>
                <w:rStyle w:val="Style11"/>
                <w:rFonts w:cs="Arial"/>
                <w:szCs w:val="24"/>
              </w:rPr>
              <w:t>Интерфейс пользователя</w:t>
            </w:r>
            <w:r>
              <w:rPr>
                <w:webHidden/>
              </w:rPr>
              <w:fldChar w:fldCharType="begin"/>
            </w:r>
            <w:r>
              <w:rPr>
                <w:webHidden/>
              </w:rPr>
              <w:instrText xml:space="preserve">PAGEREF _Toc536543466 \h</w:instrText>
            </w:r>
            <w:r>
              <w:rPr>
                <w:webHidden/>
              </w:rPr>
              <w:fldChar w:fldCharType="separate"/>
            </w:r>
            <w:r>
              <w:rPr>
                <w:rStyle w:val="Style11"/>
                <w:rFonts w:cs="Arial"/>
                <w:vanish w:val="false"/>
                <w:szCs w:val="24"/>
              </w:rPr>
              <w:tab/>
              <w:t>11</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67">
            <w:r>
              <w:rPr>
                <w:webHidden/>
                <w:rStyle w:val="Style11"/>
                <w:rFonts w:cs="Arial"/>
                <w:szCs w:val="24"/>
              </w:rPr>
              <w:t>3.1</w:t>
            </w:r>
            <w:r>
              <w:rPr>
                <w:rStyle w:val="Style11"/>
                <w:rFonts w:eastAsia="" w:cs="Arial" w:eastAsiaTheme="minorEastAsia"/>
                <w:color w:val="auto"/>
                <w:szCs w:val="24"/>
                <w:lang w:eastAsia="ru-RU"/>
              </w:rPr>
              <w:tab/>
            </w:r>
            <w:r>
              <w:rPr>
                <w:rStyle w:val="Style11"/>
                <w:rFonts w:cs="Arial"/>
                <w:szCs w:val="24"/>
              </w:rPr>
              <w:t>Основные элементы графического интерфейса</w:t>
            </w:r>
            <w:r>
              <w:rPr>
                <w:webHidden/>
              </w:rPr>
              <w:fldChar w:fldCharType="begin"/>
            </w:r>
            <w:r>
              <w:rPr>
                <w:webHidden/>
              </w:rPr>
              <w:instrText xml:space="preserve">PAGEREF _Toc536543467 \h</w:instrText>
            </w:r>
            <w:r>
              <w:rPr>
                <w:webHidden/>
              </w:rPr>
              <w:fldChar w:fldCharType="separate"/>
            </w:r>
            <w:r>
              <w:rPr>
                <w:rStyle w:val="Style11"/>
                <w:rFonts w:cs="Arial"/>
                <w:vanish w:val="false"/>
                <w:szCs w:val="24"/>
              </w:rPr>
              <w:tab/>
              <w:t>11</w:t>
            </w:r>
            <w:r>
              <w:rPr>
                <w:webHidden/>
              </w:rPr>
              <w:fldChar w:fldCharType="end"/>
            </w:r>
          </w:hyperlink>
        </w:p>
        <w:p>
          <w:pPr>
            <w:pStyle w:val="34"/>
            <w:spacing w:lineRule="auto" w:line="360"/>
            <w:rPr>
              <w:rFonts w:eastAsia="" w:cs="Arial" w:eastAsiaTheme="minorEastAsia"/>
              <w:color w:val="auto"/>
              <w:szCs w:val="24"/>
              <w:lang w:eastAsia="ru-RU"/>
            </w:rPr>
          </w:pPr>
          <w:hyperlink w:anchor="_Toc536543468">
            <w:r>
              <w:rPr>
                <w:webHidden/>
                <w:rStyle w:val="Style11"/>
                <w:rFonts w:cs="Arial"/>
                <w:szCs w:val="24"/>
              </w:rPr>
              <w:t>3.1.1</w:t>
            </w:r>
            <w:r>
              <w:rPr>
                <w:rStyle w:val="Style11"/>
                <w:rFonts w:eastAsia="" w:cs="Arial" w:eastAsiaTheme="minorEastAsia"/>
                <w:color w:val="auto"/>
                <w:szCs w:val="24"/>
                <w:lang w:eastAsia="ru-RU"/>
              </w:rPr>
              <w:tab/>
            </w:r>
            <w:r>
              <w:rPr>
                <w:rStyle w:val="Style11"/>
                <w:rFonts w:cs="Arial"/>
                <w:szCs w:val="24"/>
              </w:rPr>
              <w:t>Кнопка</w:t>
            </w:r>
            <w:r>
              <w:rPr>
                <w:webHidden/>
              </w:rPr>
              <w:fldChar w:fldCharType="begin"/>
            </w:r>
            <w:r>
              <w:rPr>
                <w:webHidden/>
              </w:rPr>
              <w:instrText xml:space="preserve">PAGEREF _Toc536543468 \h</w:instrText>
            </w:r>
            <w:r>
              <w:rPr>
                <w:webHidden/>
              </w:rPr>
              <w:fldChar w:fldCharType="separate"/>
            </w:r>
            <w:r>
              <w:rPr>
                <w:rStyle w:val="Style11"/>
                <w:rFonts w:cs="Arial"/>
                <w:vanish w:val="false"/>
                <w:szCs w:val="24"/>
              </w:rPr>
              <w:tab/>
              <w:t>11</w:t>
            </w:r>
            <w:r>
              <w:rPr>
                <w:webHidden/>
              </w:rPr>
              <w:fldChar w:fldCharType="end"/>
            </w:r>
          </w:hyperlink>
        </w:p>
        <w:p>
          <w:pPr>
            <w:pStyle w:val="34"/>
            <w:spacing w:lineRule="auto" w:line="360"/>
            <w:rPr>
              <w:rFonts w:eastAsia="" w:cs="Arial" w:eastAsiaTheme="minorEastAsia"/>
              <w:color w:val="auto"/>
              <w:szCs w:val="24"/>
              <w:lang w:eastAsia="ru-RU"/>
            </w:rPr>
          </w:pPr>
          <w:hyperlink w:anchor="_Toc536543469">
            <w:r>
              <w:rPr>
                <w:webHidden/>
                <w:rStyle w:val="Style11"/>
                <w:rFonts w:cs="Arial"/>
                <w:szCs w:val="24"/>
              </w:rPr>
              <w:t>3.1.2</w:t>
            </w:r>
            <w:r>
              <w:rPr>
                <w:rStyle w:val="Style11"/>
                <w:rFonts w:eastAsia="" w:cs="Arial" w:eastAsiaTheme="minorEastAsia"/>
                <w:color w:val="auto"/>
                <w:szCs w:val="24"/>
                <w:lang w:eastAsia="ru-RU"/>
              </w:rPr>
              <w:tab/>
            </w:r>
            <w:r>
              <w:rPr>
                <w:rStyle w:val="Style11"/>
                <w:rFonts w:cs="Arial"/>
                <w:szCs w:val="24"/>
              </w:rPr>
              <w:t>Переключатель</w:t>
            </w:r>
            <w:r>
              <w:rPr>
                <w:webHidden/>
              </w:rPr>
              <w:fldChar w:fldCharType="begin"/>
            </w:r>
            <w:r>
              <w:rPr>
                <w:webHidden/>
              </w:rPr>
              <w:instrText xml:space="preserve">PAGEREF _Toc536543469 \h</w:instrText>
            </w:r>
            <w:r>
              <w:rPr>
                <w:webHidden/>
              </w:rPr>
              <w:fldChar w:fldCharType="separate"/>
            </w:r>
            <w:r>
              <w:rPr>
                <w:rStyle w:val="Style11"/>
                <w:rFonts w:cs="Arial"/>
                <w:vanish w:val="false"/>
                <w:szCs w:val="24"/>
              </w:rPr>
              <w:tab/>
              <w:t>11</w:t>
            </w:r>
            <w:r>
              <w:rPr>
                <w:webHidden/>
              </w:rPr>
              <w:fldChar w:fldCharType="end"/>
            </w:r>
          </w:hyperlink>
        </w:p>
        <w:p>
          <w:pPr>
            <w:pStyle w:val="34"/>
            <w:spacing w:lineRule="auto" w:line="360"/>
            <w:rPr>
              <w:rFonts w:eastAsia="" w:cs="Arial" w:eastAsiaTheme="minorEastAsia"/>
              <w:color w:val="auto"/>
              <w:szCs w:val="24"/>
              <w:lang w:eastAsia="ru-RU"/>
            </w:rPr>
          </w:pPr>
          <w:hyperlink w:anchor="_Toc536543470">
            <w:r>
              <w:rPr>
                <w:webHidden/>
                <w:rStyle w:val="Style11"/>
                <w:rFonts w:cs="Arial"/>
                <w:szCs w:val="24"/>
              </w:rPr>
              <w:t>3.1.3</w:t>
            </w:r>
            <w:r>
              <w:rPr>
                <w:rStyle w:val="Style11"/>
                <w:rFonts w:eastAsia="" w:cs="Arial" w:eastAsiaTheme="minorEastAsia"/>
                <w:color w:val="auto"/>
                <w:szCs w:val="24"/>
                <w:lang w:eastAsia="ru-RU"/>
              </w:rPr>
              <w:tab/>
            </w:r>
            <w:r>
              <w:rPr>
                <w:rStyle w:val="Style11"/>
                <w:rFonts w:cs="Arial"/>
                <w:szCs w:val="24"/>
              </w:rPr>
              <w:t>Флажок</w:t>
            </w:r>
            <w:r>
              <w:rPr>
                <w:webHidden/>
              </w:rPr>
              <w:fldChar w:fldCharType="begin"/>
            </w:r>
            <w:r>
              <w:rPr>
                <w:webHidden/>
              </w:rPr>
              <w:instrText xml:space="preserve">PAGEREF _Toc536543470 \h</w:instrText>
            </w:r>
            <w:r>
              <w:rPr>
                <w:webHidden/>
              </w:rPr>
              <w:fldChar w:fldCharType="separate"/>
            </w:r>
            <w:r>
              <w:rPr>
                <w:rStyle w:val="Style11"/>
                <w:rFonts w:cs="Arial"/>
                <w:vanish w:val="false"/>
                <w:szCs w:val="24"/>
              </w:rPr>
              <w:tab/>
              <w:t>12</w:t>
            </w:r>
            <w:r>
              <w:rPr>
                <w:webHidden/>
              </w:rPr>
              <w:fldChar w:fldCharType="end"/>
            </w:r>
          </w:hyperlink>
        </w:p>
        <w:p>
          <w:pPr>
            <w:pStyle w:val="34"/>
            <w:spacing w:lineRule="auto" w:line="360"/>
            <w:rPr>
              <w:rFonts w:eastAsia="" w:cs="Arial" w:eastAsiaTheme="minorEastAsia"/>
              <w:color w:val="auto"/>
              <w:szCs w:val="24"/>
              <w:lang w:eastAsia="ru-RU"/>
            </w:rPr>
          </w:pPr>
          <w:hyperlink w:anchor="_Toc536543471">
            <w:r>
              <w:rPr>
                <w:webHidden/>
                <w:rStyle w:val="Style11"/>
                <w:rFonts w:cs="Arial"/>
                <w:szCs w:val="24"/>
              </w:rPr>
              <w:t>3.1.4</w:t>
            </w:r>
            <w:r>
              <w:rPr>
                <w:rStyle w:val="Style11"/>
                <w:rFonts w:eastAsia="" w:cs="Arial" w:eastAsiaTheme="minorEastAsia"/>
                <w:color w:val="auto"/>
                <w:szCs w:val="24"/>
                <w:lang w:eastAsia="ru-RU"/>
              </w:rPr>
              <w:tab/>
            </w:r>
            <w:r>
              <w:rPr>
                <w:rStyle w:val="Style11"/>
                <w:rFonts w:cs="Arial"/>
                <w:szCs w:val="24"/>
              </w:rPr>
              <w:t>Ползунок</w:t>
            </w:r>
            <w:r>
              <w:rPr>
                <w:webHidden/>
              </w:rPr>
              <w:fldChar w:fldCharType="begin"/>
            </w:r>
            <w:r>
              <w:rPr>
                <w:webHidden/>
              </w:rPr>
              <w:instrText xml:space="preserve">PAGEREF _Toc536543471 \h</w:instrText>
            </w:r>
            <w:r>
              <w:rPr>
                <w:webHidden/>
              </w:rPr>
              <w:fldChar w:fldCharType="separate"/>
            </w:r>
            <w:r>
              <w:rPr>
                <w:rStyle w:val="Style11"/>
                <w:rFonts w:cs="Arial"/>
                <w:vanish w:val="false"/>
                <w:szCs w:val="24"/>
              </w:rPr>
              <w:tab/>
              <w:t>12</w:t>
            </w:r>
            <w:r>
              <w:rPr>
                <w:webHidden/>
              </w:rPr>
              <w:fldChar w:fldCharType="end"/>
            </w:r>
          </w:hyperlink>
        </w:p>
        <w:p>
          <w:pPr>
            <w:pStyle w:val="34"/>
            <w:spacing w:lineRule="auto" w:line="360"/>
            <w:rPr>
              <w:rFonts w:eastAsia="" w:cs="Arial" w:eastAsiaTheme="minorEastAsia"/>
              <w:color w:val="auto"/>
              <w:szCs w:val="24"/>
              <w:lang w:eastAsia="ru-RU"/>
            </w:rPr>
          </w:pPr>
          <w:hyperlink w:anchor="_Toc536543472">
            <w:r>
              <w:rPr>
                <w:webHidden/>
                <w:rStyle w:val="Style11"/>
                <w:rFonts w:cs="Arial"/>
                <w:szCs w:val="24"/>
              </w:rPr>
              <w:t>3.1.5</w:t>
            </w:r>
            <w:r>
              <w:rPr>
                <w:rStyle w:val="Style11"/>
                <w:rFonts w:eastAsia="" w:cs="Arial" w:eastAsiaTheme="minorEastAsia"/>
                <w:color w:val="auto"/>
                <w:szCs w:val="24"/>
                <w:lang w:eastAsia="ru-RU"/>
              </w:rPr>
              <w:tab/>
            </w:r>
            <w:r>
              <w:rPr>
                <w:rStyle w:val="Style11"/>
                <w:rFonts w:cs="Arial"/>
                <w:szCs w:val="24"/>
              </w:rPr>
              <w:t>Индикатор процента выполнения операции</w:t>
            </w:r>
            <w:r>
              <w:rPr>
                <w:webHidden/>
              </w:rPr>
              <w:fldChar w:fldCharType="begin"/>
            </w:r>
            <w:r>
              <w:rPr>
                <w:webHidden/>
              </w:rPr>
              <w:instrText xml:space="preserve">PAGEREF _Toc536543472 \h</w:instrText>
            </w:r>
            <w:r>
              <w:rPr>
                <w:webHidden/>
              </w:rPr>
              <w:fldChar w:fldCharType="separate"/>
            </w:r>
            <w:r>
              <w:rPr>
                <w:rStyle w:val="Style11"/>
                <w:rFonts w:cs="Arial"/>
                <w:vanish w:val="false"/>
                <w:szCs w:val="24"/>
              </w:rPr>
              <w:tab/>
              <w:t>12</w:t>
            </w:r>
            <w:r>
              <w:rPr>
                <w:webHidden/>
              </w:rPr>
              <w:fldChar w:fldCharType="end"/>
            </w:r>
          </w:hyperlink>
        </w:p>
        <w:p>
          <w:pPr>
            <w:pStyle w:val="34"/>
            <w:spacing w:lineRule="auto" w:line="360"/>
            <w:rPr>
              <w:rFonts w:eastAsia="" w:cs="Arial" w:eastAsiaTheme="minorEastAsia"/>
              <w:color w:val="auto"/>
              <w:szCs w:val="24"/>
              <w:lang w:eastAsia="ru-RU"/>
            </w:rPr>
          </w:pPr>
          <w:hyperlink w:anchor="_Toc536543473">
            <w:r>
              <w:rPr>
                <w:webHidden/>
                <w:rStyle w:val="Style11"/>
                <w:rFonts w:cs="Arial"/>
                <w:szCs w:val="24"/>
              </w:rPr>
              <w:t>3.1.6</w:t>
            </w:r>
            <w:r>
              <w:rPr>
                <w:rStyle w:val="Style11"/>
                <w:rFonts w:eastAsia="" w:cs="Arial" w:eastAsiaTheme="minorEastAsia"/>
                <w:color w:val="auto"/>
                <w:szCs w:val="24"/>
                <w:lang w:eastAsia="ru-RU"/>
              </w:rPr>
              <w:tab/>
            </w:r>
            <w:r>
              <w:rPr>
                <w:rStyle w:val="Style11"/>
                <w:rFonts w:cs="Arial"/>
                <w:szCs w:val="24"/>
              </w:rPr>
              <w:t>Индикатор состояния (лампочка)</w:t>
            </w:r>
            <w:r>
              <w:rPr>
                <w:webHidden/>
              </w:rPr>
              <w:fldChar w:fldCharType="begin"/>
            </w:r>
            <w:r>
              <w:rPr>
                <w:webHidden/>
              </w:rPr>
              <w:instrText xml:space="preserve">PAGEREF _Toc536543473 \h</w:instrText>
            </w:r>
            <w:r>
              <w:rPr>
                <w:webHidden/>
              </w:rPr>
              <w:fldChar w:fldCharType="separate"/>
            </w:r>
            <w:r>
              <w:rPr>
                <w:rStyle w:val="Style11"/>
                <w:rFonts w:cs="Arial"/>
                <w:vanish w:val="false"/>
                <w:szCs w:val="24"/>
              </w:rPr>
              <w:tab/>
              <w:t>13</w:t>
            </w:r>
            <w:r>
              <w:rPr>
                <w:webHidden/>
              </w:rPr>
              <w:fldChar w:fldCharType="end"/>
            </w:r>
          </w:hyperlink>
        </w:p>
        <w:p>
          <w:pPr>
            <w:pStyle w:val="34"/>
            <w:spacing w:lineRule="auto" w:line="360"/>
            <w:rPr>
              <w:rFonts w:eastAsia="" w:cs="Arial" w:eastAsiaTheme="minorEastAsia"/>
              <w:color w:val="auto"/>
              <w:szCs w:val="24"/>
              <w:lang w:eastAsia="ru-RU"/>
            </w:rPr>
          </w:pPr>
          <w:hyperlink w:anchor="_Toc536543474">
            <w:r>
              <w:rPr>
                <w:webHidden/>
                <w:rStyle w:val="Style11"/>
                <w:rFonts w:cs="Arial"/>
                <w:szCs w:val="24"/>
              </w:rPr>
              <w:t>3.1.7</w:t>
            </w:r>
            <w:r>
              <w:rPr>
                <w:rStyle w:val="Style11"/>
                <w:rFonts w:eastAsia="" w:cs="Arial" w:eastAsiaTheme="minorEastAsia"/>
                <w:color w:val="auto"/>
                <w:szCs w:val="24"/>
                <w:lang w:eastAsia="ru-RU"/>
              </w:rPr>
              <w:tab/>
            </w:r>
            <w:r>
              <w:rPr>
                <w:rStyle w:val="Style11"/>
                <w:rFonts w:cs="Arial"/>
                <w:szCs w:val="24"/>
              </w:rPr>
              <w:t>Список</w:t>
            </w:r>
            <w:r>
              <w:rPr>
                <w:webHidden/>
              </w:rPr>
              <w:fldChar w:fldCharType="begin"/>
            </w:r>
            <w:r>
              <w:rPr>
                <w:webHidden/>
              </w:rPr>
              <w:instrText xml:space="preserve">PAGEREF _Toc536543474 \h</w:instrText>
            </w:r>
            <w:r>
              <w:rPr>
                <w:webHidden/>
              </w:rPr>
              <w:fldChar w:fldCharType="separate"/>
            </w:r>
            <w:r>
              <w:rPr>
                <w:rStyle w:val="Style11"/>
                <w:rFonts w:cs="Arial"/>
                <w:vanish w:val="false"/>
                <w:szCs w:val="24"/>
              </w:rPr>
              <w:tab/>
              <w:t>14</w:t>
            </w:r>
            <w:r>
              <w:rPr>
                <w:webHidden/>
              </w:rPr>
              <w:fldChar w:fldCharType="end"/>
            </w:r>
          </w:hyperlink>
        </w:p>
        <w:p>
          <w:pPr>
            <w:pStyle w:val="34"/>
            <w:spacing w:lineRule="auto" w:line="360"/>
            <w:rPr>
              <w:rFonts w:eastAsia="" w:cs="Arial" w:eastAsiaTheme="minorEastAsia"/>
              <w:color w:val="auto"/>
              <w:szCs w:val="24"/>
              <w:lang w:eastAsia="ru-RU"/>
            </w:rPr>
          </w:pPr>
          <w:hyperlink w:anchor="_Toc536543475">
            <w:r>
              <w:rPr>
                <w:webHidden/>
                <w:rStyle w:val="Style11"/>
                <w:rFonts w:cs="Arial"/>
                <w:szCs w:val="24"/>
              </w:rPr>
              <w:t>3.1.8</w:t>
            </w:r>
            <w:r>
              <w:rPr>
                <w:rStyle w:val="Style11"/>
                <w:rFonts w:eastAsia="" w:cs="Arial" w:eastAsiaTheme="minorEastAsia"/>
                <w:color w:val="auto"/>
                <w:szCs w:val="24"/>
                <w:lang w:eastAsia="ru-RU"/>
              </w:rPr>
              <w:tab/>
            </w:r>
            <w:r>
              <w:rPr>
                <w:rStyle w:val="Style11"/>
                <w:rFonts w:cs="Arial"/>
                <w:szCs w:val="24"/>
              </w:rPr>
              <w:t>Группа</w:t>
            </w:r>
            <w:r>
              <w:rPr>
                <w:webHidden/>
              </w:rPr>
              <w:fldChar w:fldCharType="begin"/>
            </w:r>
            <w:r>
              <w:rPr>
                <w:webHidden/>
              </w:rPr>
              <w:instrText xml:space="preserve">PAGEREF _Toc536543475 \h</w:instrText>
            </w:r>
            <w:r>
              <w:rPr>
                <w:webHidden/>
              </w:rPr>
              <w:fldChar w:fldCharType="separate"/>
            </w:r>
            <w:r>
              <w:rPr>
                <w:rStyle w:val="Style11"/>
                <w:rFonts w:cs="Arial"/>
                <w:vanish w:val="false"/>
                <w:szCs w:val="24"/>
              </w:rPr>
              <w:tab/>
              <w:t>14</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76">
            <w:r>
              <w:rPr>
                <w:webHidden/>
                <w:rStyle w:val="Style11"/>
                <w:rFonts w:cs="Arial"/>
                <w:szCs w:val="24"/>
              </w:rPr>
              <w:t>3.2</w:t>
            </w:r>
            <w:r>
              <w:rPr>
                <w:rStyle w:val="Style11"/>
                <w:rFonts w:eastAsia="" w:cs="Arial" w:eastAsiaTheme="minorEastAsia"/>
                <w:color w:val="auto"/>
                <w:szCs w:val="24"/>
                <w:lang w:eastAsia="ru-RU"/>
              </w:rPr>
              <w:tab/>
            </w:r>
            <w:r>
              <w:rPr>
                <w:rStyle w:val="Style11"/>
                <w:rFonts w:cs="Arial"/>
                <w:szCs w:val="24"/>
              </w:rPr>
              <w:t>Окно Панели Управления</w:t>
            </w:r>
            <w:r>
              <w:rPr>
                <w:webHidden/>
              </w:rPr>
              <w:fldChar w:fldCharType="begin"/>
            </w:r>
            <w:r>
              <w:rPr>
                <w:webHidden/>
              </w:rPr>
              <w:instrText xml:space="preserve">PAGEREF _Toc536543476 \h</w:instrText>
            </w:r>
            <w:r>
              <w:rPr>
                <w:webHidden/>
              </w:rPr>
              <w:fldChar w:fldCharType="separate"/>
            </w:r>
            <w:r>
              <w:rPr>
                <w:rStyle w:val="Style11"/>
                <w:rFonts w:cs="Arial"/>
                <w:vanish w:val="false"/>
                <w:szCs w:val="24"/>
              </w:rPr>
              <w:tab/>
              <w:t>15</w:t>
            </w:r>
            <w:r>
              <w:rPr>
                <w:webHidden/>
              </w:rPr>
              <w:fldChar w:fldCharType="end"/>
            </w:r>
          </w:hyperlink>
        </w:p>
        <w:p>
          <w:pPr>
            <w:pStyle w:val="34"/>
            <w:spacing w:lineRule="auto" w:line="360"/>
            <w:rPr>
              <w:rFonts w:eastAsia="" w:cs="Arial" w:eastAsiaTheme="minorEastAsia"/>
              <w:color w:val="auto"/>
              <w:szCs w:val="24"/>
              <w:lang w:eastAsia="ru-RU"/>
            </w:rPr>
          </w:pPr>
          <w:hyperlink w:anchor="_Toc536543477">
            <w:r>
              <w:rPr>
                <w:webHidden/>
                <w:rStyle w:val="Style11"/>
                <w:rFonts w:cs="Arial"/>
                <w:szCs w:val="24"/>
              </w:rPr>
              <w:t>3.2.1</w:t>
            </w:r>
            <w:r>
              <w:rPr>
                <w:rStyle w:val="Style11"/>
                <w:rFonts w:eastAsia="" w:cs="Arial" w:eastAsiaTheme="minorEastAsia"/>
                <w:color w:val="auto"/>
                <w:szCs w:val="24"/>
                <w:lang w:eastAsia="ru-RU"/>
              </w:rPr>
              <w:tab/>
            </w:r>
            <w:r>
              <w:rPr>
                <w:rStyle w:val="Style11"/>
                <w:rFonts w:cs="Arial"/>
                <w:szCs w:val="24"/>
              </w:rPr>
              <w:t>Верхняя панель</w:t>
            </w:r>
            <w:r>
              <w:rPr>
                <w:webHidden/>
              </w:rPr>
              <w:fldChar w:fldCharType="begin"/>
            </w:r>
            <w:r>
              <w:rPr>
                <w:webHidden/>
              </w:rPr>
              <w:instrText xml:space="preserve">PAGEREF _Toc536543477 \h</w:instrText>
            </w:r>
            <w:r>
              <w:rPr>
                <w:webHidden/>
              </w:rPr>
              <w:fldChar w:fldCharType="separate"/>
            </w:r>
            <w:r>
              <w:rPr>
                <w:rStyle w:val="Style11"/>
                <w:rFonts w:cs="Arial"/>
                <w:vanish w:val="false"/>
                <w:szCs w:val="24"/>
              </w:rPr>
              <w:tab/>
              <w:t>16</w:t>
            </w:r>
            <w:r>
              <w:rPr>
                <w:webHidden/>
              </w:rPr>
              <w:fldChar w:fldCharType="end"/>
            </w:r>
          </w:hyperlink>
        </w:p>
        <w:p>
          <w:pPr>
            <w:pStyle w:val="34"/>
            <w:spacing w:lineRule="auto" w:line="360"/>
            <w:rPr>
              <w:rFonts w:eastAsia="" w:cs="Arial" w:eastAsiaTheme="minorEastAsia"/>
              <w:color w:val="auto"/>
              <w:szCs w:val="24"/>
              <w:lang w:eastAsia="ru-RU"/>
            </w:rPr>
          </w:pPr>
          <w:hyperlink w:anchor="_Toc536543478">
            <w:r>
              <w:rPr>
                <w:webHidden/>
                <w:rStyle w:val="Style11"/>
                <w:rFonts w:cs="Arial"/>
                <w:szCs w:val="24"/>
              </w:rPr>
              <w:t>3.2.2</w:t>
            </w:r>
            <w:r>
              <w:rPr>
                <w:rStyle w:val="Style11"/>
                <w:rFonts w:eastAsia="" w:cs="Arial" w:eastAsiaTheme="minorEastAsia"/>
                <w:color w:val="auto"/>
                <w:szCs w:val="24"/>
                <w:lang w:eastAsia="ru-RU"/>
              </w:rPr>
              <w:tab/>
            </w:r>
            <w:r>
              <w:rPr>
                <w:rStyle w:val="Style11"/>
                <w:rFonts w:cs="Arial"/>
                <w:szCs w:val="24"/>
              </w:rPr>
              <w:t>Мини-журнал</w:t>
            </w:r>
            <w:r>
              <w:rPr>
                <w:webHidden/>
              </w:rPr>
              <w:fldChar w:fldCharType="begin"/>
            </w:r>
            <w:r>
              <w:rPr>
                <w:webHidden/>
              </w:rPr>
              <w:instrText xml:space="preserve">PAGEREF _Toc536543478 \h</w:instrText>
            </w:r>
            <w:r>
              <w:rPr>
                <w:webHidden/>
              </w:rPr>
              <w:fldChar w:fldCharType="separate"/>
            </w:r>
            <w:r>
              <w:rPr>
                <w:rStyle w:val="Style11"/>
                <w:rFonts w:cs="Arial"/>
                <w:vanish w:val="false"/>
                <w:szCs w:val="24"/>
              </w:rPr>
              <w:tab/>
              <w:t>17</w:t>
            </w:r>
            <w:r>
              <w:rPr>
                <w:webHidden/>
              </w:rPr>
              <w:fldChar w:fldCharType="end"/>
            </w:r>
          </w:hyperlink>
        </w:p>
        <w:p>
          <w:pPr>
            <w:pStyle w:val="34"/>
            <w:spacing w:lineRule="auto" w:line="360"/>
            <w:rPr>
              <w:rFonts w:eastAsia="" w:cs="Arial" w:eastAsiaTheme="minorEastAsia"/>
              <w:color w:val="auto"/>
              <w:szCs w:val="24"/>
              <w:lang w:eastAsia="ru-RU"/>
            </w:rPr>
          </w:pPr>
          <w:hyperlink w:anchor="_Toc536543479">
            <w:r>
              <w:rPr>
                <w:webHidden/>
                <w:rStyle w:val="Style11"/>
                <w:rFonts w:cs="Arial"/>
                <w:szCs w:val="24"/>
              </w:rPr>
              <w:t>3.2.3</w:t>
            </w:r>
            <w:r>
              <w:rPr>
                <w:rStyle w:val="Style11"/>
                <w:rFonts w:eastAsia="" w:cs="Arial" w:eastAsiaTheme="minorEastAsia"/>
                <w:color w:val="auto"/>
                <w:szCs w:val="24"/>
                <w:lang w:eastAsia="ru-RU"/>
              </w:rPr>
              <w:tab/>
            </w:r>
            <w:r>
              <w:rPr>
                <w:rStyle w:val="Style11"/>
                <w:rFonts w:cs="Arial"/>
                <w:szCs w:val="24"/>
              </w:rPr>
              <w:t>Строка состояния</w:t>
            </w:r>
            <w:r>
              <w:rPr>
                <w:webHidden/>
              </w:rPr>
              <w:fldChar w:fldCharType="begin"/>
            </w:r>
            <w:r>
              <w:rPr>
                <w:webHidden/>
              </w:rPr>
              <w:instrText xml:space="preserve">PAGEREF _Toc536543479 \h</w:instrText>
            </w:r>
            <w:r>
              <w:rPr>
                <w:webHidden/>
              </w:rPr>
              <w:fldChar w:fldCharType="separate"/>
            </w:r>
            <w:r>
              <w:rPr>
                <w:rStyle w:val="Style11"/>
                <w:rFonts w:cs="Arial"/>
                <w:vanish w:val="false"/>
                <w:szCs w:val="24"/>
              </w:rPr>
              <w:tab/>
              <w:t>17</w:t>
            </w:r>
            <w:r>
              <w:rPr>
                <w:webHidden/>
              </w:rPr>
              <w:fldChar w:fldCharType="end"/>
            </w:r>
          </w:hyperlink>
        </w:p>
        <w:p>
          <w:pPr>
            <w:pStyle w:val="34"/>
            <w:spacing w:lineRule="auto" w:line="360"/>
            <w:rPr>
              <w:rFonts w:eastAsia="" w:cs="Arial" w:eastAsiaTheme="minorEastAsia"/>
              <w:color w:val="auto"/>
              <w:szCs w:val="24"/>
              <w:lang w:eastAsia="ru-RU"/>
            </w:rPr>
          </w:pPr>
          <w:hyperlink w:anchor="_Toc536543480">
            <w:r>
              <w:rPr>
                <w:webHidden/>
                <w:rStyle w:val="Style11"/>
                <w:rFonts w:cs="Arial"/>
                <w:szCs w:val="24"/>
              </w:rPr>
              <w:t>3.2.4</w:t>
            </w:r>
            <w:r>
              <w:rPr>
                <w:rStyle w:val="Style11"/>
                <w:rFonts w:eastAsia="" w:cs="Arial" w:eastAsiaTheme="minorEastAsia"/>
                <w:color w:val="auto"/>
                <w:szCs w:val="24"/>
                <w:lang w:eastAsia="ru-RU"/>
              </w:rPr>
              <w:tab/>
            </w:r>
            <w:r>
              <w:rPr>
                <w:rStyle w:val="Style11"/>
                <w:rFonts w:cs="Arial"/>
                <w:szCs w:val="24"/>
              </w:rPr>
              <w:t>Правая панель</w:t>
            </w:r>
            <w:r>
              <w:rPr>
                <w:webHidden/>
              </w:rPr>
              <w:fldChar w:fldCharType="begin"/>
            </w:r>
            <w:r>
              <w:rPr>
                <w:webHidden/>
              </w:rPr>
              <w:instrText xml:space="preserve">PAGEREF _Toc536543480 \h</w:instrText>
            </w:r>
            <w:r>
              <w:rPr>
                <w:webHidden/>
              </w:rPr>
              <w:fldChar w:fldCharType="separate"/>
            </w:r>
            <w:r>
              <w:rPr>
                <w:rStyle w:val="Style11"/>
                <w:rFonts w:cs="Arial"/>
                <w:vanish w:val="false"/>
                <w:szCs w:val="24"/>
              </w:rPr>
              <w:tab/>
              <w:t>18</w:t>
            </w:r>
            <w:r>
              <w:rPr>
                <w:webHidden/>
              </w:rPr>
              <w:fldChar w:fldCharType="end"/>
            </w:r>
          </w:hyperlink>
        </w:p>
        <w:p>
          <w:pPr>
            <w:pStyle w:val="34"/>
            <w:spacing w:lineRule="auto" w:line="360"/>
            <w:rPr>
              <w:rFonts w:eastAsia="" w:cs="Arial" w:eastAsiaTheme="minorEastAsia"/>
              <w:color w:val="auto"/>
              <w:szCs w:val="24"/>
              <w:lang w:eastAsia="ru-RU"/>
            </w:rPr>
          </w:pPr>
          <w:hyperlink w:anchor="_Toc536543481">
            <w:r>
              <w:rPr>
                <w:webHidden/>
                <w:rStyle w:val="Style11"/>
                <w:rFonts w:cs="Arial"/>
                <w:szCs w:val="24"/>
              </w:rPr>
              <w:t>3.2.5</w:t>
            </w:r>
            <w:r>
              <w:rPr>
                <w:rStyle w:val="Style11"/>
                <w:rFonts w:eastAsia="" w:cs="Arial" w:eastAsiaTheme="minorEastAsia"/>
                <w:color w:val="auto"/>
                <w:szCs w:val="24"/>
                <w:lang w:eastAsia="ru-RU"/>
              </w:rPr>
              <w:tab/>
            </w:r>
            <w:r>
              <w:rPr>
                <w:rStyle w:val="Style11"/>
                <w:rFonts w:cs="Arial"/>
                <w:szCs w:val="24"/>
              </w:rPr>
              <w:t>Рабочая область</w:t>
            </w:r>
            <w:r>
              <w:rPr>
                <w:webHidden/>
              </w:rPr>
              <w:fldChar w:fldCharType="begin"/>
            </w:r>
            <w:r>
              <w:rPr>
                <w:webHidden/>
              </w:rPr>
              <w:instrText xml:space="preserve">PAGEREF _Toc536543481 \h</w:instrText>
            </w:r>
            <w:r>
              <w:rPr>
                <w:webHidden/>
              </w:rPr>
              <w:fldChar w:fldCharType="separate"/>
            </w:r>
            <w:r>
              <w:rPr>
                <w:rStyle w:val="Style11"/>
                <w:rFonts w:cs="Arial"/>
                <w:vanish w:val="false"/>
                <w:szCs w:val="24"/>
              </w:rPr>
              <w:tab/>
              <w:t>18</w:t>
            </w:r>
            <w:r>
              <w:rPr>
                <w:webHidden/>
              </w:rPr>
              <w:fldChar w:fldCharType="end"/>
            </w:r>
          </w:hyperlink>
        </w:p>
        <w:p>
          <w:pPr>
            <w:pStyle w:val="12"/>
            <w:rPr>
              <w:rFonts w:eastAsia="" w:cs="Arial" w:eastAsiaTheme="minorEastAsia"/>
              <w:color w:val="auto"/>
              <w:szCs w:val="24"/>
              <w:lang w:eastAsia="ru-RU"/>
            </w:rPr>
          </w:pPr>
          <w:hyperlink w:anchor="_Toc536543482">
            <w:r>
              <w:rPr>
                <w:webHidden/>
                <w:rStyle w:val="Style11"/>
                <w:rFonts w:cs="Arial"/>
                <w:szCs w:val="24"/>
              </w:rPr>
              <w:t>4</w:t>
            </w:r>
            <w:r>
              <w:rPr>
                <w:rStyle w:val="Style11"/>
                <w:rFonts w:eastAsia="" w:cs="Arial" w:eastAsiaTheme="minorEastAsia"/>
                <w:color w:val="auto"/>
                <w:szCs w:val="24"/>
                <w:lang w:eastAsia="ru-RU"/>
              </w:rPr>
              <w:tab/>
            </w:r>
            <w:r>
              <w:rPr>
                <w:rStyle w:val="Style11"/>
                <w:rFonts w:cs="Arial"/>
                <w:szCs w:val="24"/>
              </w:rPr>
              <w:t>Режимы работы Панели Управления</w:t>
            </w:r>
            <w:r>
              <w:rPr>
                <w:webHidden/>
              </w:rPr>
              <w:fldChar w:fldCharType="begin"/>
            </w:r>
            <w:r>
              <w:rPr>
                <w:webHidden/>
              </w:rPr>
              <w:instrText xml:space="preserve">PAGEREF _Toc536543482 \h</w:instrText>
            </w:r>
            <w:r>
              <w:rPr>
                <w:webHidden/>
              </w:rPr>
              <w:fldChar w:fldCharType="separate"/>
            </w:r>
            <w:r>
              <w:rPr>
                <w:rStyle w:val="Style11"/>
                <w:rFonts w:cs="Arial"/>
                <w:vanish w:val="false"/>
                <w:szCs w:val="24"/>
              </w:rPr>
              <w:tab/>
              <w:t>19</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83">
            <w:r>
              <w:rPr>
                <w:webHidden/>
                <w:rStyle w:val="Style11"/>
                <w:rFonts w:cs="Arial"/>
                <w:szCs w:val="24"/>
              </w:rPr>
              <w:t>4.1</w:t>
            </w:r>
            <w:r>
              <w:rPr>
                <w:rStyle w:val="Style11"/>
                <w:rFonts w:eastAsia="" w:cs="Arial" w:eastAsiaTheme="minorEastAsia"/>
                <w:color w:val="auto"/>
                <w:szCs w:val="24"/>
                <w:lang w:eastAsia="ru-RU"/>
              </w:rPr>
              <w:tab/>
            </w:r>
            <w:r>
              <w:rPr>
                <w:rStyle w:val="Style11"/>
                <w:rFonts w:cs="Arial"/>
                <w:szCs w:val="24"/>
              </w:rPr>
              <w:t>Режим «АРМ»</w:t>
            </w:r>
            <w:r>
              <w:rPr>
                <w:webHidden/>
              </w:rPr>
              <w:fldChar w:fldCharType="begin"/>
            </w:r>
            <w:r>
              <w:rPr>
                <w:webHidden/>
              </w:rPr>
              <w:instrText xml:space="preserve">PAGEREF _Toc536543483 \h</w:instrText>
            </w:r>
            <w:r>
              <w:rPr>
                <w:webHidden/>
              </w:rPr>
              <w:fldChar w:fldCharType="separate"/>
            </w:r>
            <w:r>
              <w:rPr>
                <w:rStyle w:val="Style11"/>
                <w:rFonts w:cs="Arial"/>
                <w:vanish w:val="false"/>
                <w:szCs w:val="24"/>
              </w:rPr>
              <w:tab/>
              <w:t>19</w:t>
            </w:r>
            <w:r>
              <w:rPr>
                <w:webHidden/>
              </w:rPr>
              <w:fldChar w:fldCharType="end"/>
            </w:r>
          </w:hyperlink>
        </w:p>
        <w:p>
          <w:pPr>
            <w:pStyle w:val="34"/>
            <w:spacing w:lineRule="auto" w:line="360"/>
            <w:rPr>
              <w:rFonts w:eastAsia="" w:cs="Arial" w:eastAsiaTheme="minorEastAsia"/>
              <w:color w:val="auto"/>
              <w:szCs w:val="24"/>
              <w:lang w:eastAsia="ru-RU"/>
            </w:rPr>
          </w:pPr>
          <w:hyperlink w:anchor="_Toc536543484">
            <w:r>
              <w:rPr>
                <w:webHidden/>
                <w:rStyle w:val="Style11"/>
                <w:rFonts w:cs="Arial"/>
                <w:szCs w:val="24"/>
              </w:rPr>
              <w:t>4.1.1</w:t>
            </w:r>
            <w:r>
              <w:rPr>
                <w:rStyle w:val="Style11"/>
                <w:rFonts w:eastAsia="" w:cs="Arial" w:eastAsiaTheme="minorEastAsia"/>
                <w:color w:val="auto"/>
                <w:szCs w:val="24"/>
                <w:lang w:eastAsia="ru-RU"/>
              </w:rPr>
              <w:tab/>
            </w:r>
            <w:r>
              <w:rPr>
                <w:rStyle w:val="Style11"/>
                <w:rFonts w:cs="Arial"/>
                <w:szCs w:val="24"/>
              </w:rPr>
              <w:t>Общая информация</w:t>
            </w:r>
            <w:r>
              <w:rPr>
                <w:webHidden/>
              </w:rPr>
              <w:fldChar w:fldCharType="begin"/>
            </w:r>
            <w:r>
              <w:rPr>
                <w:webHidden/>
              </w:rPr>
              <w:instrText xml:space="preserve">PAGEREF _Toc536543484 \h</w:instrText>
            </w:r>
            <w:r>
              <w:rPr>
                <w:webHidden/>
              </w:rPr>
              <w:fldChar w:fldCharType="separate"/>
            </w:r>
            <w:r>
              <w:rPr>
                <w:rStyle w:val="Style11"/>
                <w:rFonts w:cs="Arial"/>
                <w:vanish w:val="false"/>
                <w:szCs w:val="24"/>
              </w:rPr>
              <w:tab/>
              <w:t>21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85">
            <w:r>
              <w:rPr>
                <w:webHidden/>
                <w:rStyle w:val="Style11"/>
                <w:rFonts w:cs="Arial"/>
                <w:szCs w:val="24"/>
              </w:rPr>
              <w:t>4.1.1.1</w:t>
            </w:r>
            <w:r>
              <w:rPr>
                <w:rStyle w:val="Style11"/>
                <w:rFonts w:eastAsia="" w:cs="Arial" w:eastAsiaTheme="minorEastAsia"/>
                <w:color w:val="auto"/>
                <w:szCs w:val="24"/>
                <w:lang w:eastAsia="ru-RU"/>
              </w:rPr>
              <w:tab/>
            </w:r>
            <w:r>
              <w:rPr>
                <w:rStyle w:val="Style11"/>
                <w:rFonts w:cs="Arial"/>
                <w:szCs w:val="24"/>
              </w:rPr>
              <w:t>Информация о сменных носителях</w:t>
            </w:r>
            <w:r>
              <w:rPr>
                <w:webHidden/>
              </w:rPr>
              <w:fldChar w:fldCharType="begin"/>
            </w:r>
            <w:r>
              <w:rPr>
                <w:webHidden/>
              </w:rPr>
              <w:instrText xml:space="preserve">PAGEREF _Toc536543485 \h</w:instrText>
            </w:r>
            <w:r>
              <w:rPr>
                <w:webHidden/>
              </w:rPr>
              <w:fldChar w:fldCharType="separate"/>
            </w:r>
            <w:r>
              <w:rPr>
                <w:rStyle w:val="Style11"/>
                <w:rFonts w:cs="Arial"/>
                <w:vanish w:val="false"/>
                <w:szCs w:val="24"/>
              </w:rPr>
              <w:tab/>
              <w:t>22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86">
            <w:r>
              <w:rPr>
                <w:webHidden/>
                <w:rStyle w:val="Style11"/>
                <w:rFonts w:cs="Arial"/>
                <w:szCs w:val="24"/>
              </w:rPr>
              <w:t>4.1.1.2</w:t>
            </w:r>
            <w:r>
              <w:rPr>
                <w:rStyle w:val="Style11"/>
                <w:rFonts w:eastAsia="" w:cs="Arial" w:eastAsiaTheme="minorEastAsia"/>
                <w:color w:val="auto"/>
                <w:szCs w:val="24"/>
                <w:lang w:eastAsia="ru-RU"/>
              </w:rPr>
              <w:tab/>
            </w:r>
            <w:r>
              <w:rPr>
                <w:rStyle w:val="Style11"/>
                <w:rFonts w:cs="Arial"/>
                <w:szCs w:val="24"/>
              </w:rPr>
              <w:t>Информация о принтере</w:t>
            </w:r>
            <w:r>
              <w:rPr>
                <w:webHidden/>
              </w:rPr>
              <w:fldChar w:fldCharType="begin"/>
            </w:r>
            <w:r>
              <w:rPr>
                <w:webHidden/>
              </w:rPr>
              <w:instrText xml:space="preserve">PAGEREF _Toc536543486 \h</w:instrText>
            </w:r>
            <w:r>
              <w:rPr>
                <w:webHidden/>
              </w:rPr>
              <w:fldChar w:fldCharType="separate"/>
            </w:r>
            <w:r>
              <w:rPr>
                <w:rStyle w:val="Style11"/>
                <w:rFonts w:cs="Arial"/>
                <w:vanish w:val="false"/>
                <w:szCs w:val="24"/>
              </w:rPr>
              <w:tab/>
              <w:t>27</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87">
            <w:r>
              <w:rPr>
                <w:webHidden/>
                <w:rStyle w:val="Style11"/>
                <w:rFonts w:cs="Arial"/>
                <w:szCs w:val="24"/>
              </w:rPr>
              <w:t>4.1.1.3</w:t>
            </w:r>
            <w:r>
              <w:rPr>
                <w:rStyle w:val="Style11"/>
                <w:rFonts w:eastAsia="" w:cs="Arial" w:eastAsiaTheme="minorEastAsia"/>
                <w:color w:val="auto"/>
                <w:szCs w:val="24"/>
                <w:lang w:eastAsia="ru-RU"/>
              </w:rPr>
              <w:tab/>
            </w:r>
            <w:r>
              <w:rPr>
                <w:rStyle w:val="Style11"/>
                <w:rFonts w:cs="Arial"/>
                <w:szCs w:val="24"/>
              </w:rPr>
              <w:t>Информация о состоянии жестких дисков</w:t>
            </w:r>
            <w:r>
              <w:rPr>
                <w:webHidden/>
              </w:rPr>
              <w:fldChar w:fldCharType="begin"/>
            </w:r>
            <w:r>
              <w:rPr>
                <w:webHidden/>
              </w:rPr>
              <w:instrText xml:space="preserve">PAGEREF _Toc536543487 \h</w:instrText>
            </w:r>
            <w:r>
              <w:rPr>
                <w:webHidden/>
              </w:rPr>
              <w:fldChar w:fldCharType="separate"/>
            </w:r>
            <w:r>
              <w:rPr>
                <w:rStyle w:val="Style11"/>
                <w:rFonts w:cs="Arial"/>
                <w:vanish w:val="false"/>
                <w:szCs w:val="24"/>
              </w:rPr>
              <w:tab/>
              <w:t>28</w:t>
            </w:r>
            <w:r>
              <w:rPr>
                <w:webHidden/>
              </w:rPr>
              <w:fldChar w:fldCharType="end"/>
            </w:r>
          </w:hyperlink>
        </w:p>
        <w:p>
          <w:pPr>
            <w:pStyle w:val="34"/>
            <w:spacing w:lineRule="auto" w:line="360"/>
            <w:rPr>
              <w:rFonts w:eastAsia="" w:cs="Arial" w:eastAsiaTheme="minorEastAsia"/>
              <w:color w:val="auto"/>
              <w:szCs w:val="24"/>
              <w:lang w:eastAsia="ru-RU"/>
            </w:rPr>
          </w:pPr>
          <w:hyperlink w:anchor="_Toc536543488">
            <w:r>
              <w:rPr>
                <w:webHidden/>
                <w:rStyle w:val="Style11"/>
                <w:rFonts w:cs="Arial"/>
                <w:szCs w:val="24"/>
              </w:rPr>
              <w:t>4.1.2</w:t>
            </w:r>
            <w:r>
              <w:rPr>
                <w:rStyle w:val="Style11"/>
                <w:rFonts w:eastAsia="" w:cs="Arial" w:eastAsiaTheme="minorEastAsia"/>
                <w:color w:val="auto"/>
                <w:szCs w:val="24"/>
                <w:lang w:eastAsia="ru-RU"/>
              </w:rPr>
              <w:tab/>
            </w:r>
            <w:r>
              <w:rPr>
                <w:rStyle w:val="Style11"/>
                <w:rFonts w:cs="Arial"/>
                <w:szCs w:val="24"/>
              </w:rPr>
              <w:t>Общие настройки</w:t>
            </w:r>
            <w:r>
              <w:rPr>
                <w:webHidden/>
              </w:rPr>
              <w:fldChar w:fldCharType="begin"/>
            </w:r>
            <w:r>
              <w:rPr>
                <w:webHidden/>
              </w:rPr>
              <w:instrText xml:space="preserve">PAGEREF _Toc536543488 \h</w:instrText>
            </w:r>
            <w:r>
              <w:rPr>
                <w:webHidden/>
              </w:rPr>
              <w:fldChar w:fldCharType="separate"/>
            </w:r>
            <w:r>
              <w:rPr>
                <w:rStyle w:val="Style11"/>
                <w:rFonts w:cs="Arial"/>
                <w:vanish w:val="false"/>
                <w:szCs w:val="24"/>
              </w:rPr>
              <w:tab/>
              <w:t>34</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89">
            <w:r>
              <w:rPr>
                <w:webHidden/>
                <w:rStyle w:val="Style11"/>
                <w:rFonts w:cs="Arial"/>
                <w:szCs w:val="24"/>
              </w:rPr>
              <w:t>4.1.2.1</w:t>
            </w:r>
            <w:r>
              <w:rPr>
                <w:rStyle w:val="Style11"/>
                <w:rFonts w:eastAsia="" w:cs="Arial" w:eastAsiaTheme="minorEastAsia"/>
                <w:color w:val="auto"/>
                <w:szCs w:val="24"/>
                <w:lang w:eastAsia="ru-RU"/>
              </w:rPr>
              <w:tab/>
            </w:r>
            <w:r>
              <w:rPr>
                <w:rStyle w:val="Style11"/>
                <w:rFonts w:cs="Arial"/>
                <w:szCs w:val="24"/>
              </w:rPr>
              <w:t>Настройки верхней панели</w:t>
            </w:r>
            <w:r>
              <w:rPr>
                <w:webHidden/>
              </w:rPr>
              <w:fldChar w:fldCharType="begin"/>
            </w:r>
            <w:r>
              <w:rPr>
                <w:webHidden/>
              </w:rPr>
              <w:instrText xml:space="preserve">PAGEREF _Toc536543489 \h</w:instrText>
            </w:r>
            <w:r>
              <w:rPr>
                <w:webHidden/>
              </w:rPr>
              <w:fldChar w:fldCharType="separate"/>
            </w:r>
            <w:r>
              <w:rPr>
                <w:rStyle w:val="Style11"/>
                <w:rFonts w:cs="Arial"/>
                <w:vanish w:val="false"/>
                <w:szCs w:val="24"/>
              </w:rPr>
              <w:tab/>
              <w:t>35</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0">
            <w:r>
              <w:rPr>
                <w:webHidden/>
                <w:rStyle w:val="Style11"/>
                <w:rFonts w:cs="Arial"/>
                <w:szCs w:val="24"/>
              </w:rPr>
              <w:t>4.1.2.2</w:t>
            </w:r>
            <w:r>
              <w:rPr>
                <w:rStyle w:val="Style11"/>
                <w:rFonts w:eastAsia="" w:cs="Arial" w:eastAsiaTheme="minorEastAsia"/>
                <w:color w:val="auto"/>
                <w:szCs w:val="24"/>
                <w:lang w:eastAsia="ru-RU"/>
              </w:rPr>
              <w:tab/>
            </w:r>
            <w:r>
              <w:rPr>
                <w:rStyle w:val="Style11"/>
                <w:rFonts w:cs="Arial"/>
                <w:szCs w:val="24"/>
              </w:rPr>
              <w:t>Настройка сетевых интерфейсов</w:t>
            </w:r>
            <w:r>
              <w:rPr>
                <w:webHidden/>
              </w:rPr>
              <w:fldChar w:fldCharType="begin"/>
            </w:r>
            <w:r>
              <w:rPr>
                <w:webHidden/>
              </w:rPr>
              <w:instrText xml:space="preserve">PAGEREF _Toc536543490 \h</w:instrText>
            </w:r>
            <w:r>
              <w:rPr>
                <w:webHidden/>
              </w:rPr>
              <w:fldChar w:fldCharType="separate"/>
            </w:r>
            <w:r>
              <w:rPr>
                <w:rStyle w:val="Style11"/>
                <w:rFonts w:cs="Arial"/>
                <w:vanish w:val="false"/>
                <w:szCs w:val="24"/>
              </w:rPr>
              <w:tab/>
              <w:t>36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1">
            <w:r>
              <w:rPr>
                <w:webHidden/>
                <w:rStyle w:val="Style11"/>
                <w:rFonts w:cs="Arial"/>
                <w:szCs w:val="24"/>
              </w:rPr>
              <w:t>4.1.2.3</w:t>
            </w:r>
            <w:r>
              <w:rPr>
                <w:rStyle w:val="Style11"/>
                <w:rFonts w:eastAsia="" w:cs="Arial" w:eastAsiaTheme="minorEastAsia"/>
                <w:color w:val="auto"/>
                <w:szCs w:val="24"/>
                <w:lang w:eastAsia="ru-RU"/>
              </w:rPr>
              <w:tab/>
            </w:r>
            <w:r>
              <w:rPr>
                <w:rStyle w:val="Style11"/>
                <w:rFonts w:cs="Arial"/>
                <w:szCs w:val="24"/>
              </w:rPr>
              <w:t>Настройки принтера</w:t>
            </w:r>
            <w:r>
              <w:rPr>
                <w:webHidden/>
              </w:rPr>
              <w:fldChar w:fldCharType="begin"/>
            </w:r>
            <w:r>
              <w:rPr>
                <w:webHidden/>
              </w:rPr>
              <w:instrText xml:space="preserve">PAGEREF _Toc536543491 \h</w:instrText>
            </w:r>
            <w:r>
              <w:rPr>
                <w:webHidden/>
              </w:rPr>
              <w:fldChar w:fldCharType="separate"/>
            </w:r>
            <w:r>
              <w:rPr>
                <w:rStyle w:val="Style11"/>
                <w:rFonts w:cs="Arial"/>
                <w:vanish w:val="false"/>
                <w:szCs w:val="24"/>
              </w:rPr>
              <w:tab/>
              <w:t>38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2">
            <w:r>
              <w:rPr>
                <w:webHidden/>
                <w:rStyle w:val="Style11"/>
                <w:rFonts w:cs="Arial"/>
                <w:szCs w:val="24"/>
              </w:rPr>
              <w:t>4.1.2.4</w:t>
            </w:r>
            <w:r>
              <w:rPr>
                <w:rStyle w:val="Style11"/>
                <w:rFonts w:eastAsia="" w:cs="Arial" w:eastAsiaTheme="minorEastAsia"/>
                <w:color w:val="auto"/>
                <w:szCs w:val="24"/>
                <w:lang w:eastAsia="ru-RU"/>
              </w:rPr>
              <w:tab/>
            </w:r>
            <w:r>
              <w:rPr>
                <w:rStyle w:val="Style11"/>
                <w:rFonts w:cs="Arial"/>
                <w:szCs w:val="24"/>
              </w:rPr>
              <w:t>Настройка звука</w:t>
            </w:r>
            <w:r>
              <w:rPr>
                <w:webHidden/>
              </w:rPr>
              <w:fldChar w:fldCharType="begin"/>
            </w:r>
            <w:r>
              <w:rPr>
                <w:webHidden/>
              </w:rPr>
              <w:instrText xml:space="preserve">PAGEREF _Toc536543492 \h</w:instrText>
            </w:r>
            <w:r>
              <w:rPr>
                <w:webHidden/>
              </w:rPr>
              <w:fldChar w:fldCharType="separate"/>
            </w:r>
            <w:r>
              <w:rPr>
                <w:rStyle w:val="Style11"/>
                <w:rFonts w:cs="Arial"/>
                <w:vanish w:val="false"/>
                <w:szCs w:val="24"/>
              </w:rPr>
              <w:tab/>
              <w:t>39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3">
            <w:r>
              <w:rPr>
                <w:webHidden/>
                <w:rStyle w:val="Style11"/>
                <w:rFonts w:cs="Arial"/>
                <w:szCs w:val="24"/>
              </w:rPr>
              <w:t>4.1.2.5</w:t>
            </w:r>
            <w:r>
              <w:rPr>
                <w:rStyle w:val="Style11"/>
                <w:rFonts w:eastAsia="" w:cs="Arial" w:eastAsiaTheme="minorEastAsia"/>
                <w:color w:val="auto"/>
                <w:szCs w:val="24"/>
                <w:lang w:eastAsia="ru-RU"/>
              </w:rPr>
              <w:tab/>
            </w:r>
            <w:r>
              <w:rPr>
                <w:rStyle w:val="Style11"/>
                <w:rFonts w:cs="Arial"/>
                <w:szCs w:val="24"/>
              </w:rPr>
              <w:t>Настройка часов</w:t>
            </w:r>
            <w:r>
              <w:rPr>
                <w:webHidden/>
              </w:rPr>
              <w:fldChar w:fldCharType="begin"/>
            </w:r>
            <w:r>
              <w:rPr>
                <w:webHidden/>
              </w:rPr>
              <w:instrText xml:space="preserve">PAGEREF _Toc536543493 \h</w:instrText>
            </w:r>
            <w:r>
              <w:rPr>
                <w:webHidden/>
              </w:rPr>
              <w:fldChar w:fldCharType="separate"/>
            </w:r>
            <w:r>
              <w:rPr>
                <w:rStyle w:val="Style11"/>
                <w:rFonts w:cs="Arial"/>
                <w:vanish w:val="false"/>
                <w:szCs w:val="24"/>
              </w:rPr>
              <w:tab/>
              <w:t>40</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494">
            <w:r>
              <w:rPr>
                <w:webHidden/>
                <w:rStyle w:val="Style11"/>
                <w:rFonts w:cs="Arial"/>
                <w:szCs w:val="24"/>
              </w:rPr>
              <w:t>4.2</w:t>
            </w:r>
            <w:r>
              <w:rPr>
                <w:rStyle w:val="Style11"/>
                <w:rFonts w:eastAsia="" w:cs="Arial" w:eastAsiaTheme="minorEastAsia"/>
                <w:color w:val="auto"/>
                <w:szCs w:val="24"/>
                <w:lang w:eastAsia="ru-RU"/>
              </w:rPr>
              <w:tab/>
            </w:r>
            <w:r>
              <w:rPr>
                <w:rStyle w:val="Style11"/>
                <w:rFonts w:cs="Arial"/>
                <w:szCs w:val="24"/>
              </w:rPr>
              <w:t>Режим «Станция записи»</w:t>
            </w:r>
            <w:r>
              <w:rPr>
                <w:webHidden/>
              </w:rPr>
              <w:fldChar w:fldCharType="begin"/>
            </w:r>
            <w:r>
              <w:rPr>
                <w:webHidden/>
              </w:rPr>
              <w:instrText xml:space="preserve">PAGEREF _Toc536543494 \h</w:instrText>
            </w:r>
            <w:r>
              <w:rPr>
                <w:webHidden/>
              </w:rPr>
              <w:fldChar w:fldCharType="separate"/>
            </w:r>
            <w:r>
              <w:rPr>
                <w:rStyle w:val="Style11"/>
                <w:rFonts w:cs="Arial"/>
                <w:vanish w:val="false"/>
                <w:szCs w:val="24"/>
              </w:rPr>
              <w:tab/>
              <w:t>41</w:t>
            </w:r>
            <w:r>
              <w:rPr>
                <w:webHidden/>
              </w:rPr>
              <w:fldChar w:fldCharType="end"/>
            </w:r>
          </w:hyperlink>
        </w:p>
        <w:p>
          <w:pPr>
            <w:pStyle w:val="34"/>
            <w:spacing w:lineRule="auto" w:line="360"/>
            <w:rPr>
              <w:rFonts w:eastAsia="" w:cs="Arial" w:eastAsiaTheme="minorEastAsia"/>
              <w:color w:val="auto"/>
              <w:szCs w:val="24"/>
              <w:lang w:eastAsia="ru-RU"/>
            </w:rPr>
          </w:pPr>
          <w:hyperlink w:anchor="_Toc536543495">
            <w:r>
              <w:rPr>
                <w:webHidden/>
                <w:rStyle w:val="Style11"/>
                <w:rFonts w:cs="Arial"/>
                <w:szCs w:val="24"/>
              </w:rPr>
              <w:t>4.2.1</w:t>
            </w:r>
            <w:r>
              <w:rPr>
                <w:rStyle w:val="Style11"/>
                <w:rFonts w:eastAsia="" w:cs="Arial" w:eastAsiaTheme="minorEastAsia"/>
                <w:color w:val="auto"/>
                <w:szCs w:val="24"/>
                <w:lang w:eastAsia="ru-RU"/>
              </w:rPr>
              <w:tab/>
            </w:r>
            <w:r>
              <w:rPr>
                <w:rStyle w:val="Style11"/>
                <w:rFonts w:cs="Arial"/>
                <w:szCs w:val="24"/>
              </w:rPr>
              <w:t>Информация о станциях записи</w:t>
            </w:r>
            <w:r>
              <w:rPr>
                <w:webHidden/>
              </w:rPr>
              <w:fldChar w:fldCharType="begin"/>
            </w:r>
            <w:r>
              <w:rPr>
                <w:webHidden/>
              </w:rPr>
              <w:instrText xml:space="preserve">PAGEREF _Toc536543495 \h</w:instrText>
            </w:r>
            <w:r>
              <w:rPr>
                <w:webHidden/>
              </w:rPr>
              <w:fldChar w:fldCharType="separate"/>
            </w:r>
            <w:r>
              <w:rPr>
                <w:rStyle w:val="Style11"/>
                <w:rFonts w:cs="Arial"/>
                <w:vanish w:val="false"/>
                <w:szCs w:val="24"/>
              </w:rPr>
              <w:tab/>
              <w:t>41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6">
            <w:r>
              <w:rPr>
                <w:webHidden/>
                <w:rStyle w:val="Style11"/>
                <w:rFonts w:cs="Arial"/>
                <w:szCs w:val="24"/>
              </w:rPr>
              <w:t>4.2.1.1</w:t>
            </w:r>
            <w:r>
              <w:rPr>
                <w:rStyle w:val="Style11"/>
                <w:rFonts w:eastAsia="" w:cs="Arial" w:eastAsiaTheme="minorEastAsia"/>
                <w:color w:val="auto"/>
                <w:szCs w:val="24"/>
                <w:lang w:eastAsia="ru-RU"/>
              </w:rPr>
              <w:tab/>
            </w:r>
            <w:r>
              <w:rPr>
                <w:rStyle w:val="Style11"/>
                <w:rFonts w:cs="Arial"/>
                <w:szCs w:val="24"/>
              </w:rPr>
              <w:t>Общая информация</w:t>
            </w:r>
            <w:r>
              <w:rPr>
                <w:webHidden/>
              </w:rPr>
              <w:fldChar w:fldCharType="begin"/>
            </w:r>
            <w:r>
              <w:rPr>
                <w:webHidden/>
              </w:rPr>
              <w:instrText xml:space="preserve">PAGEREF _Toc536543496 \h</w:instrText>
            </w:r>
            <w:r>
              <w:rPr>
                <w:webHidden/>
              </w:rPr>
              <w:fldChar w:fldCharType="separate"/>
            </w:r>
            <w:r>
              <w:rPr>
                <w:rStyle w:val="Style11"/>
                <w:rFonts w:cs="Arial"/>
                <w:vanish w:val="false"/>
                <w:szCs w:val="24"/>
              </w:rPr>
              <w:tab/>
              <w:t>41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7">
            <w:r>
              <w:rPr>
                <w:webHidden/>
                <w:rStyle w:val="Style11"/>
                <w:rFonts w:cs="Arial"/>
                <w:szCs w:val="24"/>
              </w:rPr>
              <w:t>4.2.1.2</w:t>
            </w:r>
            <w:r>
              <w:rPr>
                <w:rStyle w:val="Style11"/>
                <w:rFonts w:eastAsia="" w:cs="Arial" w:eastAsiaTheme="minorEastAsia"/>
                <w:color w:val="auto"/>
                <w:szCs w:val="24"/>
                <w:lang w:eastAsia="ru-RU"/>
              </w:rPr>
              <w:tab/>
            </w:r>
            <w:r>
              <w:rPr>
                <w:rStyle w:val="Style11"/>
                <w:rFonts w:cs="Arial"/>
                <w:szCs w:val="24"/>
              </w:rPr>
              <w:t>Информация об АЦО ТЧ</w:t>
            </w:r>
            <w:r>
              <w:rPr>
                <w:webHidden/>
              </w:rPr>
              <w:fldChar w:fldCharType="begin"/>
            </w:r>
            <w:r>
              <w:rPr>
                <w:webHidden/>
              </w:rPr>
              <w:instrText xml:space="preserve">PAGEREF _Toc536543497 \h</w:instrText>
            </w:r>
            <w:r>
              <w:rPr>
                <w:webHidden/>
              </w:rPr>
              <w:fldChar w:fldCharType="separate"/>
            </w:r>
            <w:r>
              <w:rPr>
                <w:rStyle w:val="Style11"/>
                <w:rFonts w:cs="Arial"/>
                <w:vanish w:val="false"/>
                <w:szCs w:val="24"/>
              </w:rPr>
              <w:tab/>
              <w:t>42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8">
            <w:r>
              <w:rPr>
                <w:webHidden/>
                <w:rStyle w:val="Style11"/>
                <w:rFonts w:cs="Arial"/>
                <w:szCs w:val="24"/>
              </w:rPr>
              <w:t>4.2.1.3</w:t>
            </w:r>
            <w:r>
              <w:rPr>
                <w:rStyle w:val="Style11"/>
                <w:rFonts w:eastAsia="" w:cs="Arial" w:eastAsiaTheme="minorEastAsia"/>
                <w:color w:val="auto"/>
                <w:szCs w:val="24"/>
                <w:lang w:eastAsia="ru-RU"/>
              </w:rPr>
              <w:tab/>
            </w:r>
            <w:r>
              <w:rPr>
                <w:rStyle w:val="Style11"/>
                <w:rFonts w:cs="Arial"/>
                <w:szCs w:val="24"/>
              </w:rPr>
              <w:t>Информация о серверах Топаз РЛИ</w:t>
            </w:r>
            <w:r>
              <w:rPr>
                <w:webHidden/>
              </w:rPr>
              <w:fldChar w:fldCharType="begin"/>
            </w:r>
            <w:r>
              <w:rPr>
                <w:webHidden/>
              </w:rPr>
              <w:instrText xml:space="preserve">PAGEREF _Toc536543498 \h</w:instrText>
            </w:r>
            <w:r>
              <w:rPr>
                <w:webHidden/>
              </w:rPr>
              <w:fldChar w:fldCharType="separate"/>
            </w:r>
            <w:r>
              <w:rPr>
                <w:rStyle w:val="Style11"/>
                <w:rFonts w:cs="Arial"/>
                <w:vanish w:val="false"/>
                <w:szCs w:val="24"/>
              </w:rPr>
              <w:tab/>
              <w:t>49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499">
            <w:r>
              <w:rPr>
                <w:webHidden/>
                <w:rStyle w:val="Style11"/>
                <w:rFonts w:cs="Arial"/>
                <w:szCs w:val="24"/>
              </w:rPr>
              <w:t>4.2.1.4</w:t>
            </w:r>
            <w:r>
              <w:rPr>
                <w:rStyle w:val="Style11"/>
                <w:rFonts w:eastAsia="" w:cs="Arial" w:eastAsiaTheme="minorEastAsia"/>
                <w:color w:val="auto"/>
                <w:szCs w:val="24"/>
                <w:lang w:eastAsia="ru-RU"/>
              </w:rPr>
              <w:tab/>
            </w:r>
            <w:r>
              <w:rPr>
                <w:rStyle w:val="Style11"/>
                <w:rFonts w:cs="Arial"/>
                <w:szCs w:val="24"/>
              </w:rPr>
              <w:t>Информация о мониторах</w:t>
            </w:r>
            <w:r>
              <w:rPr>
                <w:webHidden/>
              </w:rPr>
              <w:fldChar w:fldCharType="begin"/>
            </w:r>
            <w:r>
              <w:rPr>
                <w:webHidden/>
              </w:rPr>
              <w:instrText xml:space="preserve">PAGEREF _Toc536543499 \h</w:instrText>
            </w:r>
            <w:r>
              <w:rPr>
                <w:webHidden/>
              </w:rPr>
              <w:fldChar w:fldCharType="separate"/>
            </w:r>
            <w:r>
              <w:rPr>
                <w:rStyle w:val="Style11"/>
                <w:rFonts w:cs="Arial"/>
                <w:vanish w:val="false"/>
                <w:szCs w:val="24"/>
              </w:rPr>
              <w:tab/>
              <w:t>50</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0">
            <w:r>
              <w:rPr>
                <w:webHidden/>
                <w:rStyle w:val="Style11"/>
                <w:rFonts w:cs="Arial"/>
                <w:szCs w:val="24"/>
              </w:rPr>
              <w:t>4.2.1.5</w:t>
            </w:r>
            <w:r>
              <w:rPr>
                <w:rStyle w:val="Style11"/>
                <w:rFonts w:eastAsia="" w:cs="Arial" w:eastAsiaTheme="minorEastAsia"/>
                <w:color w:val="auto"/>
                <w:szCs w:val="24"/>
                <w:lang w:eastAsia="ru-RU"/>
              </w:rPr>
              <w:tab/>
            </w:r>
            <w:r>
              <w:rPr>
                <w:rStyle w:val="Style11"/>
                <w:rFonts w:cs="Arial"/>
                <w:szCs w:val="24"/>
              </w:rPr>
              <w:t>Информация о КСВ</w:t>
            </w:r>
            <w:r>
              <w:rPr>
                <w:webHidden/>
              </w:rPr>
              <w:fldChar w:fldCharType="begin"/>
            </w:r>
            <w:r>
              <w:rPr>
                <w:webHidden/>
              </w:rPr>
              <w:instrText xml:space="preserve">PAGEREF _Toc536543500 \h</w:instrText>
            </w:r>
            <w:r>
              <w:rPr>
                <w:webHidden/>
              </w:rPr>
              <w:fldChar w:fldCharType="separate"/>
            </w:r>
            <w:r>
              <w:rPr>
                <w:rStyle w:val="Style11"/>
                <w:rFonts w:cs="Arial"/>
                <w:vanish w:val="false"/>
                <w:szCs w:val="24"/>
              </w:rPr>
              <w:tab/>
              <w:t>51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1">
            <w:r>
              <w:rPr>
                <w:webHidden/>
                <w:rStyle w:val="Style11"/>
                <w:rFonts w:cs="Arial"/>
                <w:szCs w:val="24"/>
              </w:rPr>
              <w:t>4.2.1.6</w:t>
            </w:r>
            <w:r>
              <w:rPr>
                <w:rStyle w:val="Style11"/>
                <w:rFonts w:eastAsia="" w:cs="Arial" w:eastAsiaTheme="minorEastAsia"/>
                <w:color w:val="auto"/>
                <w:szCs w:val="24"/>
                <w:lang w:eastAsia="ru-RU"/>
              </w:rPr>
              <w:tab/>
            </w:r>
            <w:r>
              <w:rPr>
                <w:rStyle w:val="Style11"/>
                <w:rFonts w:cs="Arial"/>
                <w:szCs w:val="24"/>
              </w:rPr>
              <w:t>Информация об оперативных архивах</w:t>
            </w:r>
            <w:r>
              <w:rPr>
                <w:webHidden/>
              </w:rPr>
              <w:fldChar w:fldCharType="begin"/>
            </w:r>
            <w:r>
              <w:rPr>
                <w:webHidden/>
              </w:rPr>
              <w:instrText xml:space="preserve">PAGEREF _Toc536543501 \h</w:instrText>
            </w:r>
            <w:r>
              <w:rPr>
                <w:webHidden/>
              </w:rPr>
              <w:fldChar w:fldCharType="separate"/>
            </w:r>
            <w:r>
              <w:rPr>
                <w:rStyle w:val="Style11"/>
                <w:rFonts w:cs="Arial"/>
                <w:vanish w:val="false"/>
                <w:szCs w:val="24"/>
              </w:rPr>
              <w:tab/>
              <w:t>52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2">
            <w:r>
              <w:rPr>
                <w:webHidden/>
                <w:rStyle w:val="Style11"/>
                <w:rFonts w:cs="Arial"/>
                <w:szCs w:val="24"/>
              </w:rPr>
              <w:t>4.2.1.7</w:t>
            </w:r>
            <w:r>
              <w:rPr>
                <w:rStyle w:val="Style11"/>
                <w:rFonts w:eastAsia="" w:cs="Arial" w:eastAsiaTheme="minorEastAsia"/>
                <w:color w:val="auto"/>
                <w:szCs w:val="24"/>
                <w:lang w:eastAsia="ru-RU"/>
              </w:rPr>
              <w:tab/>
            </w:r>
            <w:r>
              <w:rPr>
                <w:rStyle w:val="Style11"/>
                <w:rFonts w:cs="Arial"/>
                <w:szCs w:val="24"/>
              </w:rPr>
              <w:t>Информация о сменных носителях</w:t>
            </w:r>
            <w:r>
              <w:rPr>
                <w:webHidden/>
              </w:rPr>
              <w:fldChar w:fldCharType="begin"/>
            </w:r>
            <w:r>
              <w:rPr>
                <w:webHidden/>
              </w:rPr>
              <w:instrText xml:space="preserve">PAGEREF _Toc536543502 \h</w:instrText>
            </w:r>
            <w:r>
              <w:rPr>
                <w:webHidden/>
              </w:rPr>
              <w:fldChar w:fldCharType="separate"/>
            </w:r>
            <w:r>
              <w:rPr>
                <w:rStyle w:val="Style11"/>
                <w:rFonts w:cs="Arial"/>
                <w:vanish w:val="false"/>
                <w:szCs w:val="24"/>
              </w:rPr>
              <w:tab/>
              <w:t>53</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3">
            <w:r>
              <w:rPr>
                <w:webHidden/>
                <w:rStyle w:val="Style11"/>
                <w:rFonts w:cs="Arial"/>
                <w:szCs w:val="24"/>
              </w:rPr>
              <w:t>4.2.1.8</w:t>
            </w:r>
            <w:r>
              <w:rPr>
                <w:rStyle w:val="Style11"/>
                <w:rFonts w:eastAsia="" w:cs="Arial" w:eastAsiaTheme="minorEastAsia"/>
                <w:color w:val="auto"/>
                <w:szCs w:val="24"/>
                <w:lang w:eastAsia="ru-RU"/>
              </w:rPr>
              <w:tab/>
            </w:r>
            <w:r>
              <w:rPr>
                <w:rStyle w:val="Style11"/>
                <w:rFonts w:cs="Arial"/>
                <w:szCs w:val="24"/>
              </w:rPr>
              <w:t>Информация о клиентах</w:t>
            </w:r>
            <w:r>
              <w:rPr>
                <w:webHidden/>
              </w:rPr>
              <w:fldChar w:fldCharType="begin"/>
            </w:r>
            <w:r>
              <w:rPr>
                <w:webHidden/>
              </w:rPr>
              <w:instrText xml:space="preserve">PAGEREF _Toc536543503 \h</w:instrText>
            </w:r>
            <w:r>
              <w:rPr>
                <w:webHidden/>
              </w:rPr>
              <w:fldChar w:fldCharType="separate"/>
            </w:r>
            <w:r>
              <w:rPr>
                <w:rStyle w:val="Style11"/>
                <w:rFonts w:cs="Arial"/>
                <w:vanish w:val="false"/>
                <w:szCs w:val="24"/>
              </w:rPr>
              <w:tab/>
              <w:t>57</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4">
            <w:r>
              <w:rPr>
                <w:webHidden/>
                <w:rStyle w:val="Style11"/>
                <w:rFonts w:cs="Arial"/>
                <w:szCs w:val="24"/>
              </w:rPr>
              <w:t>4.2.1.9</w:t>
            </w:r>
            <w:r>
              <w:rPr>
                <w:rStyle w:val="Style11"/>
                <w:rFonts w:eastAsia="" w:cs="Arial" w:eastAsiaTheme="minorEastAsia"/>
                <w:color w:val="auto"/>
                <w:szCs w:val="24"/>
                <w:lang w:eastAsia="ru-RU"/>
              </w:rPr>
              <w:tab/>
            </w:r>
            <w:r>
              <w:rPr>
                <w:rStyle w:val="Style11"/>
                <w:rFonts w:cs="Arial"/>
                <w:szCs w:val="24"/>
              </w:rPr>
              <w:t>Информация об ИБП</w:t>
            </w:r>
            <w:r>
              <w:rPr>
                <w:webHidden/>
              </w:rPr>
              <w:fldChar w:fldCharType="begin"/>
            </w:r>
            <w:r>
              <w:rPr>
                <w:webHidden/>
              </w:rPr>
              <w:instrText xml:space="preserve">PAGEREF _Toc536543504 \h</w:instrText>
            </w:r>
            <w:r>
              <w:rPr>
                <w:webHidden/>
              </w:rPr>
              <w:fldChar w:fldCharType="separate"/>
            </w:r>
            <w:r>
              <w:rPr>
                <w:rStyle w:val="Style11"/>
                <w:rFonts w:cs="Arial"/>
                <w:vanish w:val="false"/>
                <w:szCs w:val="24"/>
              </w:rPr>
              <w:tab/>
              <w:t>58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5">
            <w:r>
              <w:rPr>
                <w:webHidden/>
                <w:rStyle w:val="Style11"/>
                <w:rFonts w:cs="Arial"/>
                <w:szCs w:val="24"/>
              </w:rPr>
              <w:t>4.2.1.10</w:t>
            </w:r>
            <w:r>
              <w:rPr>
                <w:rStyle w:val="Style11"/>
                <w:rFonts w:eastAsia="" w:cs="Arial" w:eastAsiaTheme="minorEastAsia"/>
                <w:color w:val="auto"/>
                <w:szCs w:val="24"/>
                <w:lang w:eastAsia="ru-RU"/>
              </w:rPr>
              <w:tab/>
            </w:r>
            <w:r>
              <w:rPr>
                <w:rStyle w:val="Style11"/>
                <w:rFonts w:cs="Arial"/>
                <w:szCs w:val="24"/>
              </w:rPr>
              <w:t>Информация о RAID</w:t>
            </w:r>
            <w:r>
              <w:rPr>
                <w:webHidden/>
              </w:rPr>
              <w:fldChar w:fldCharType="begin"/>
            </w:r>
            <w:r>
              <w:rPr>
                <w:webHidden/>
              </w:rPr>
              <w:instrText xml:space="preserve">PAGEREF _Toc536543505 \h</w:instrText>
            </w:r>
            <w:r>
              <w:rPr>
                <w:webHidden/>
              </w:rPr>
              <w:fldChar w:fldCharType="separate"/>
            </w:r>
            <w:r>
              <w:rPr>
                <w:rStyle w:val="Style11"/>
                <w:rFonts w:cs="Arial"/>
                <w:vanish w:val="false"/>
                <w:szCs w:val="24"/>
              </w:rPr>
              <w:tab/>
              <w:t>59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6">
            <w:r>
              <w:rPr>
                <w:webHidden/>
                <w:rStyle w:val="Style11"/>
                <w:rFonts w:cs="Arial"/>
                <w:szCs w:val="24"/>
              </w:rPr>
              <w:t>4.2.1.11</w:t>
            </w:r>
            <w:r>
              <w:rPr>
                <w:rStyle w:val="Style11"/>
                <w:rFonts w:eastAsia="" w:cs="Arial" w:eastAsiaTheme="minorEastAsia"/>
                <w:color w:val="auto"/>
                <w:szCs w:val="24"/>
                <w:lang w:eastAsia="ru-RU"/>
              </w:rPr>
              <w:tab/>
            </w:r>
            <w:r>
              <w:rPr>
                <w:rStyle w:val="Style11"/>
                <w:rFonts w:cs="Arial"/>
                <w:szCs w:val="24"/>
              </w:rPr>
              <w:t>Информация о цифровой телефонии</w:t>
            </w:r>
            <w:r>
              <w:rPr>
                <w:webHidden/>
              </w:rPr>
              <w:fldChar w:fldCharType="begin"/>
            </w:r>
            <w:r>
              <w:rPr>
                <w:webHidden/>
              </w:rPr>
              <w:instrText xml:space="preserve">PAGEREF _Toc536543506 \h</w:instrText>
            </w:r>
            <w:r>
              <w:rPr>
                <w:webHidden/>
              </w:rPr>
              <w:fldChar w:fldCharType="separate"/>
            </w:r>
            <w:r>
              <w:rPr>
                <w:rStyle w:val="Style11"/>
                <w:rFonts w:cs="Arial"/>
                <w:vanish w:val="false"/>
                <w:szCs w:val="24"/>
              </w:rPr>
              <w:tab/>
              <w:t>60</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7">
            <w:r>
              <w:rPr>
                <w:webHidden/>
                <w:rStyle w:val="Style11"/>
                <w:rFonts w:cs="Arial"/>
                <w:szCs w:val="24"/>
              </w:rPr>
              <w:t>4.2.1.12</w:t>
            </w:r>
            <w:r>
              <w:rPr>
                <w:rStyle w:val="Style11"/>
                <w:rFonts w:eastAsia="" w:cs="Arial" w:eastAsiaTheme="minorEastAsia"/>
                <w:color w:val="auto"/>
                <w:szCs w:val="24"/>
                <w:lang w:eastAsia="ru-RU"/>
              </w:rPr>
              <w:tab/>
            </w:r>
            <w:r>
              <w:rPr>
                <w:rStyle w:val="Style11"/>
                <w:rFonts w:cs="Arial"/>
                <w:szCs w:val="24"/>
              </w:rPr>
              <w:t>Информация о состоянии записи комплекса речевой связи</w:t>
            </w:r>
            <w:r>
              <w:rPr>
                <w:webHidden/>
              </w:rPr>
              <w:fldChar w:fldCharType="begin"/>
            </w:r>
            <w:r>
              <w:rPr>
                <w:webHidden/>
              </w:rPr>
              <w:instrText xml:space="preserve">PAGEREF _Toc536543507 \h</w:instrText>
            </w:r>
            <w:r>
              <w:rPr>
                <w:webHidden/>
              </w:rPr>
              <w:fldChar w:fldCharType="separate"/>
            </w:r>
            <w:r>
              <w:rPr>
                <w:rStyle w:val="Style11"/>
                <w:rFonts w:cs="Arial"/>
                <w:vanish w:val="false"/>
                <w:szCs w:val="24"/>
              </w:rPr>
              <w:tab/>
              <w:t>62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8">
            <w:r>
              <w:rPr>
                <w:webHidden/>
                <w:rStyle w:val="Style11"/>
                <w:rFonts w:cs="Arial"/>
                <w:szCs w:val="24"/>
              </w:rPr>
              <w:t>4.2.1.13</w:t>
            </w:r>
            <w:r>
              <w:rPr>
                <w:rStyle w:val="Style11"/>
                <w:rFonts w:eastAsia="" w:cs="Arial" w:eastAsiaTheme="minorEastAsia"/>
                <w:color w:val="auto"/>
                <w:szCs w:val="24"/>
                <w:lang w:eastAsia="ru-RU"/>
              </w:rPr>
              <w:tab/>
            </w:r>
            <w:r>
              <w:rPr>
                <w:rStyle w:val="Style11"/>
                <w:rFonts w:cs="Arial"/>
                <w:szCs w:val="24"/>
              </w:rPr>
              <w:t>Информация о состоянии записи данных потока Е1</w:t>
            </w:r>
            <w:r>
              <w:rPr>
                <w:webHidden/>
              </w:rPr>
              <w:fldChar w:fldCharType="begin"/>
            </w:r>
            <w:r>
              <w:rPr>
                <w:webHidden/>
              </w:rPr>
              <w:instrText xml:space="preserve">PAGEREF _Toc536543508 \h</w:instrText>
            </w:r>
            <w:r>
              <w:rPr>
                <w:webHidden/>
              </w:rPr>
              <w:fldChar w:fldCharType="separate"/>
            </w:r>
            <w:r>
              <w:rPr>
                <w:rStyle w:val="Style11"/>
                <w:rFonts w:cs="Arial"/>
                <w:vanish w:val="false"/>
                <w:szCs w:val="24"/>
              </w:rPr>
              <w:tab/>
              <w:t>64</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09">
            <w:r>
              <w:rPr>
                <w:webHidden/>
                <w:rStyle w:val="Style11"/>
                <w:rFonts w:cs="Arial"/>
                <w:szCs w:val="24"/>
              </w:rPr>
              <w:t>4.2.1.14</w:t>
            </w:r>
            <w:r>
              <w:rPr>
                <w:rStyle w:val="Style11"/>
                <w:rFonts w:eastAsia="" w:cs="Arial" w:eastAsiaTheme="minorEastAsia"/>
                <w:color w:val="auto"/>
                <w:szCs w:val="24"/>
                <w:lang w:eastAsia="ru-RU"/>
              </w:rPr>
              <w:tab/>
            </w:r>
            <w:r>
              <w:rPr>
                <w:rStyle w:val="Style11"/>
                <w:rFonts w:cs="Arial"/>
                <w:szCs w:val="24"/>
              </w:rPr>
              <w:t xml:space="preserve">Информация о состояние записи </w:t>
            </w:r>
            <w:r>
              <w:rPr>
                <w:rStyle w:val="Style11"/>
                <w:rFonts w:cs="Arial"/>
                <w:szCs w:val="24"/>
                <w:lang w:val="en-US"/>
              </w:rPr>
              <w:t>RTSP</w:t>
            </w:r>
            <w:r>
              <w:rPr>
                <w:webHidden/>
              </w:rPr>
              <w:fldChar w:fldCharType="begin"/>
            </w:r>
            <w:r>
              <w:rPr>
                <w:webHidden/>
              </w:rPr>
              <w:instrText xml:space="preserve">PAGEREF _Toc536543509 \h</w:instrText>
            </w:r>
            <w:r>
              <w:rPr>
                <w:webHidden/>
              </w:rPr>
              <w:fldChar w:fldCharType="separate"/>
            </w:r>
            <w:r>
              <w:rPr>
                <w:rStyle w:val="Style11"/>
                <w:rFonts w:cs="Arial"/>
                <w:vanish w:val="false"/>
                <w:szCs w:val="24"/>
              </w:rPr>
              <w:tab/>
              <w:t>66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0">
            <w:r>
              <w:rPr>
                <w:webHidden/>
                <w:rStyle w:val="Style11"/>
                <w:rFonts w:cs="Arial"/>
                <w:szCs w:val="24"/>
              </w:rPr>
              <w:t>4.2.1.15</w:t>
            </w:r>
            <w:r>
              <w:rPr>
                <w:rStyle w:val="Style11"/>
                <w:rFonts w:eastAsia="" w:cs="Arial" w:eastAsiaTheme="minorEastAsia"/>
                <w:color w:val="auto"/>
                <w:szCs w:val="24"/>
                <w:lang w:eastAsia="ru-RU"/>
              </w:rPr>
              <w:tab/>
            </w:r>
            <w:r>
              <w:rPr>
                <w:rStyle w:val="Style11"/>
                <w:rFonts w:cs="Arial"/>
                <w:szCs w:val="24"/>
              </w:rPr>
              <w:t xml:space="preserve">Информация об </w:t>
            </w:r>
            <w:r>
              <w:rPr>
                <w:rStyle w:val="Style11"/>
                <w:rFonts w:cs="Arial"/>
                <w:szCs w:val="24"/>
                <w:lang w:val="en-US"/>
              </w:rPr>
              <w:t>RTP</w:t>
            </w:r>
            <w:r>
              <w:rPr>
                <w:rStyle w:val="Style11"/>
                <w:rFonts w:cs="Arial"/>
                <w:szCs w:val="24"/>
              </w:rPr>
              <w:t>2</w:t>
            </w:r>
            <w:r>
              <w:rPr>
                <w:rStyle w:val="Style11"/>
                <w:rFonts w:cs="Arial"/>
                <w:szCs w:val="24"/>
                <w:lang w:val="en-US"/>
              </w:rPr>
              <w:t>NET</w:t>
            </w:r>
            <w:r>
              <w:rPr>
                <w:webHidden/>
              </w:rPr>
              <w:fldChar w:fldCharType="begin"/>
            </w:r>
            <w:r>
              <w:rPr>
                <w:webHidden/>
              </w:rPr>
              <w:instrText xml:space="preserve">PAGEREF _Toc536543510 \h</w:instrText>
            </w:r>
            <w:r>
              <w:rPr>
                <w:webHidden/>
              </w:rPr>
              <w:fldChar w:fldCharType="separate"/>
            </w:r>
            <w:r>
              <w:rPr>
                <w:rStyle w:val="Style11"/>
                <w:rFonts w:cs="Arial"/>
                <w:vanish w:val="false"/>
                <w:szCs w:val="24"/>
              </w:rPr>
              <w:tab/>
              <w:t>68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1">
            <w:r>
              <w:rPr>
                <w:webHidden/>
                <w:rStyle w:val="Style11"/>
                <w:rFonts w:cs="Arial"/>
                <w:szCs w:val="24"/>
              </w:rPr>
              <w:t>4.2.1.16</w:t>
            </w:r>
            <w:r>
              <w:rPr>
                <w:rStyle w:val="Style11"/>
                <w:rFonts w:eastAsia="" w:cs="Arial" w:eastAsiaTheme="minorEastAsia"/>
                <w:color w:val="auto"/>
                <w:szCs w:val="24"/>
                <w:lang w:eastAsia="ru-RU"/>
              </w:rPr>
              <w:tab/>
            </w:r>
            <w:r>
              <w:rPr>
                <w:rStyle w:val="Style11"/>
                <w:rFonts w:cs="Arial"/>
                <w:szCs w:val="24"/>
              </w:rPr>
              <w:t>Информация о состоянии коммутаторов</w:t>
            </w:r>
            <w:r>
              <w:rPr>
                <w:webHidden/>
              </w:rPr>
              <w:fldChar w:fldCharType="begin"/>
            </w:r>
            <w:r>
              <w:rPr>
                <w:webHidden/>
              </w:rPr>
              <w:instrText xml:space="preserve">PAGEREF _Toc536543511 \h</w:instrText>
            </w:r>
            <w:r>
              <w:rPr>
                <w:webHidden/>
              </w:rPr>
              <w:fldChar w:fldCharType="separate"/>
            </w:r>
            <w:r>
              <w:rPr>
                <w:rStyle w:val="Style11"/>
                <w:rFonts w:cs="Arial"/>
                <w:vanish w:val="false"/>
                <w:szCs w:val="24"/>
              </w:rPr>
              <w:tab/>
              <w:t>70</w:t>
            </w:r>
            <w:r>
              <w:rPr>
                <w:webHidden/>
              </w:rPr>
              <w:fldChar w:fldCharType="end"/>
            </w:r>
          </w:hyperlink>
        </w:p>
        <w:p>
          <w:pPr>
            <w:pStyle w:val="34"/>
            <w:spacing w:lineRule="auto" w:line="360"/>
            <w:rPr>
              <w:rFonts w:eastAsia="" w:cs="Arial" w:eastAsiaTheme="minorEastAsia"/>
              <w:color w:val="auto"/>
              <w:szCs w:val="24"/>
              <w:lang w:eastAsia="ru-RU"/>
            </w:rPr>
          </w:pPr>
          <w:hyperlink w:anchor="_Toc536543512">
            <w:r>
              <w:rPr>
                <w:webHidden/>
                <w:rStyle w:val="Style11"/>
                <w:rFonts w:cs="Arial"/>
                <w:szCs w:val="24"/>
              </w:rPr>
              <w:t>4.2.2</w:t>
            </w:r>
            <w:r>
              <w:rPr>
                <w:rStyle w:val="Style11"/>
                <w:rFonts w:eastAsia="" w:cs="Arial" w:eastAsiaTheme="minorEastAsia"/>
                <w:color w:val="auto"/>
                <w:szCs w:val="24"/>
                <w:lang w:eastAsia="ru-RU"/>
              </w:rPr>
              <w:tab/>
            </w:r>
            <w:r>
              <w:rPr>
                <w:rStyle w:val="Style11"/>
                <w:rFonts w:cs="Arial"/>
                <w:szCs w:val="24"/>
              </w:rPr>
              <w:t>Настройка станций записи</w:t>
            </w:r>
            <w:r>
              <w:rPr>
                <w:webHidden/>
              </w:rPr>
              <w:fldChar w:fldCharType="begin"/>
            </w:r>
            <w:r>
              <w:rPr>
                <w:webHidden/>
              </w:rPr>
              <w:instrText xml:space="preserve">PAGEREF _Toc536543512 \h</w:instrText>
            </w:r>
            <w:r>
              <w:rPr>
                <w:webHidden/>
              </w:rPr>
              <w:fldChar w:fldCharType="separate"/>
            </w:r>
            <w:r>
              <w:rPr>
                <w:rStyle w:val="Style11"/>
                <w:rFonts w:cs="Arial"/>
                <w:vanish w:val="false"/>
                <w:szCs w:val="24"/>
              </w:rPr>
              <w:tab/>
              <w:t>71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3">
            <w:r>
              <w:rPr>
                <w:webHidden/>
                <w:rStyle w:val="Style11"/>
                <w:rFonts w:cs="Arial"/>
                <w:szCs w:val="24"/>
              </w:rPr>
              <w:t>4.2.2.1</w:t>
            </w:r>
            <w:r>
              <w:rPr>
                <w:rStyle w:val="Style11"/>
                <w:rFonts w:eastAsia="" w:cs="Arial" w:eastAsiaTheme="minorEastAsia"/>
                <w:color w:val="auto"/>
                <w:szCs w:val="24"/>
                <w:lang w:eastAsia="ru-RU"/>
              </w:rPr>
              <w:tab/>
            </w:r>
            <w:r>
              <w:rPr>
                <w:rStyle w:val="Style11"/>
                <w:rFonts w:cs="Arial"/>
                <w:szCs w:val="24"/>
              </w:rPr>
              <w:t>Настройка АЦО ТЧ</w:t>
            </w:r>
            <w:r>
              <w:rPr>
                <w:webHidden/>
              </w:rPr>
              <w:fldChar w:fldCharType="begin"/>
            </w:r>
            <w:r>
              <w:rPr>
                <w:webHidden/>
              </w:rPr>
              <w:instrText xml:space="preserve">PAGEREF _Toc536543513 \h</w:instrText>
            </w:r>
            <w:r>
              <w:rPr>
                <w:webHidden/>
              </w:rPr>
              <w:fldChar w:fldCharType="separate"/>
            </w:r>
            <w:r>
              <w:rPr>
                <w:rStyle w:val="Style11"/>
                <w:rFonts w:cs="Arial"/>
                <w:vanish w:val="false"/>
                <w:szCs w:val="24"/>
              </w:rPr>
              <w:tab/>
              <w:t>73</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4">
            <w:r>
              <w:rPr>
                <w:webHidden/>
                <w:rStyle w:val="Style11"/>
                <w:rFonts w:cs="Arial"/>
                <w:szCs w:val="24"/>
              </w:rPr>
              <w:t>4.2.2.2</w:t>
            </w:r>
            <w:r>
              <w:rPr>
                <w:rStyle w:val="Style11"/>
                <w:rFonts w:eastAsia="" w:cs="Arial" w:eastAsiaTheme="minorEastAsia"/>
                <w:color w:val="auto"/>
                <w:szCs w:val="24"/>
                <w:lang w:eastAsia="ru-RU"/>
              </w:rPr>
              <w:tab/>
            </w:r>
            <w:r>
              <w:rPr>
                <w:rStyle w:val="Style11"/>
                <w:rFonts w:cs="Arial"/>
                <w:szCs w:val="24"/>
              </w:rPr>
              <w:t>Настройки записи комплекса речевой связи</w:t>
            </w:r>
            <w:r>
              <w:rPr>
                <w:webHidden/>
              </w:rPr>
              <w:fldChar w:fldCharType="begin"/>
            </w:r>
            <w:r>
              <w:rPr>
                <w:webHidden/>
              </w:rPr>
              <w:instrText xml:space="preserve">PAGEREF _Toc536543514 \h</w:instrText>
            </w:r>
            <w:r>
              <w:rPr>
                <w:webHidden/>
              </w:rPr>
              <w:fldChar w:fldCharType="separate"/>
            </w:r>
            <w:r>
              <w:rPr>
                <w:rStyle w:val="Style11"/>
                <w:rFonts w:cs="Arial"/>
                <w:vanish w:val="false"/>
                <w:szCs w:val="24"/>
              </w:rPr>
              <w:tab/>
              <w:t>80</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5">
            <w:r>
              <w:rPr>
                <w:webHidden/>
                <w:rStyle w:val="Style11"/>
                <w:rFonts w:cs="Arial"/>
                <w:szCs w:val="24"/>
              </w:rPr>
              <w:t>4.2.2.3</w:t>
            </w:r>
            <w:r>
              <w:rPr>
                <w:rStyle w:val="Style11"/>
                <w:rFonts w:eastAsia="" w:cs="Arial" w:eastAsiaTheme="minorEastAsia"/>
                <w:color w:val="auto"/>
                <w:szCs w:val="24"/>
                <w:lang w:eastAsia="ru-RU"/>
              </w:rPr>
              <w:tab/>
            </w:r>
            <w:r>
              <w:rPr>
                <w:rStyle w:val="Style11"/>
                <w:rFonts w:cs="Arial"/>
                <w:szCs w:val="24"/>
              </w:rPr>
              <w:t>Настройка записи данных потока Е1</w:t>
            </w:r>
            <w:r>
              <w:rPr>
                <w:webHidden/>
              </w:rPr>
              <w:fldChar w:fldCharType="begin"/>
            </w:r>
            <w:r>
              <w:rPr>
                <w:webHidden/>
              </w:rPr>
              <w:instrText xml:space="preserve">PAGEREF _Toc536543515 \h</w:instrText>
            </w:r>
            <w:r>
              <w:rPr>
                <w:webHidden/>
              </w:rPr>
              <w:fldChar w:fldCharType="separate"/>
            </w:r>
            <w:r>
              <w:rPr>
                <w:rStyle w:val="Style11"/>
                <w:rFonts w:cs="Arial"/>
                <w:vanish w:val="false"/>
                <w:szCs w:val="24"/>
              </w:rPr>
              <w:tab/>
              <w:t>84</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6">
            <w:r>
              <w:rPr>
                <w:webHidden/>
                <w:rStyle w:val="Style11"/>
                <w:rFonts w:cs="Arial"/>
                <w:szCs w:val="24"/>
              </w:rPr>
              <w:t>4.2.2.4</w:t>
            </w:r>
            <w:r>
              <w:rPr>
                <w:rStyle w:val="Style11"/>
                <w:rFonts w:eastAsia="" w:cs="Arial" w:eastAsiaTheme="minorEastAsia"/>
                <w:color w:val="auto"/>
                <w:szCs w:val="24"/>
                <w:lang w:eastAsia="ru-RU"/>
              </w:rPr>
              <w:tab/>
            </w:r>
            <w:r>
              <w:rPr>
                <w:rStyle w:val="Style11"/>
                <w:rFonts w:cs="Arial"/>
                <w:szCs w:val="24"/>
              </w:rPr>
              <w:t>Настройки экранов мониторов</w:t>
            </w:r>
            <w:r>
              <w:rPr>
                <w:webHidden/>
              </w:rPr>
              <w:fldChar w:fldCharType="begin"/>
            </w:r>
            <w:r>
              <w:rPr>
                <w:webHidden/>
              </w:rPr>
              <w:instrText xml:space="preserve">PAGEREF _Toc536543516 \h</w:instrText>
            </w:r>
            <w:r>
              <w:rPr>
                <w:webHidden/>
              </w:rPr>
              <w:fldChar w:fldCharType="separate"/>
            </w:r>
            <w:r>
              <w:rPr>
                <w:rStyle w:val="Style11"/>
                <w:rFonts w:cs="Arial"/>
                <w:vanish w:val="false"/>
                <w:szCs w:val="24"/>
              </w:rPr>
              <w:tab/>
              <w:t>88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7">
            <w:r>
              <w:rPr>
                <w:webHidden/>
                <w:rStyle w:val="Style11"/>
                <w:rFonts w:cs="Arial"/>
                <w:szCs w:val="24"/>
              </w:rPr>
              <w:t>4.2.2.5</w:t>
            </w:r>
            <w:r>
              <w:rPr>
                <w:rStyle w:val="Style11"/>
                <w:rFonts w:eastAsia="" w:cs="Arial" w:eastAsiaTheme="minorEastAsia"/>
                <w:color w:val="auto"/>
                <w:szCs w:val="24"/>
                <w:lang w:eastAsia="ru-RU"/>
              </w:rPr>
              <w:tab/>
            </w:r>
            <w:r>
              <w:rPr>
                <w:rStyle w:val="Style11"/>
                <w:rFonts w:cs="Arial"/>
                <w:szCs w:val="24"/>
              </w:rPr>
              <w:t>Настройки пользователей и групп</w:t>
            </w:r>
            <w:r>
              <w:rPr>
                <w:webHidden/>
              </w:rPr>
              <w:fldChar w:fldCharType="begin"/>
            </w:r>
            <w:r>
              <w:rPr>
                <w:webHidden/>
              </w:rPr>
              <w:instrText xml:space="preserve">PAGEREF _Toc536543517 \h</w:instrText>
            </w:r>
            <w:r>
              <w:rPr>
                <w:webHidden/>
              </w:rPr>
              <w:fldChar w:fldCharType="separate"/>
            </w:r>
            <w:r>
              <w:rPr>
                <w:rStyle w:val="Style11"/>
                <w:rFonts w:cs="Arial"/>
                <w:vanish w:val="false"/>
                <w:szCs w:val="24"/>
              </w:rPr>
              <w:tab/>
              <w:t>90</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8">
            <w:r>
              <w:rPr>
                <w:webHidden/>
                <w:rStyle w:val="Style11"/>
                <w:rFonts w:cs="Arial"/>
                <w:szCs w:val="24"/>
              </w:rPr>
              <w:t>4.2.2.6</w:t>
            </w:r>
            <w:r>
              <w:rPr>
                <w:rStyle w:val="Style11"/>
                <w:rFonts w:eastAsia="" w:cs="Arial" w:eastAsiaTheme="minorEastAsia"/>
                <w:color w:val="auto"/>
                <w:szCs w:val="24"/>
                <w:lang w:eastAsia="ru-RU"/>
              </w:rPr>
              <w:tab/>
            </w:r>
            <w:r>
              <w:rPr>
                <w:rStyle w:val="Style11"/>
                <w:rFonts w:cs="Arial"/>
                <w:szCs w:val="24"/>
              </w:rPr>
              <w:t>Настройки для цифровой телефонии</w:t>
            </w:r>
            <w:r>
              <w:rPr>
                <w:webHidden/>
              </w:rPr>
              <w:fldChar w:fldCharType="begin"/>
            </w:r>
            <w:r>
              <w:rPr>
                <w:webHidden/>
              </w:rPr>
              <w:instrText xml:space="preserve">PAGEREF _Toc536543518 \h</w:instrText>
            </w:r>
            <w:r>
              <w:rPr>
                <w:webHidden/>
              </w:rPr>
              <w:fldChar w:fldCharType="separate"/>
            </w:r>
            <w:r>
              <w:rPr>
                <w:rStyle w:val="Style11"/>
                <w:rFonts w:cs="Arial"/>
                <w:vanish w:val="false"/>
                <w:szCs w:val="24"/>
              </w:rPr>
              <w:tab/>
              <w:t>103</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19">
            <w:r>
              <w:rPr>
                <w:webHidden/>
                <w:rStyle w:val="Style11"/>
                <w:rFonts w:cs="Arial"/>
                <w:szCs w:val="24"/>
                <w:lang w:val="en-US"/>
              </w:rPr>
              <w:t>4.2.2.7</w:t>
            </w:r>
            <w:r>
              <w:rPr>
                <w:rStyle w:val="Style11"/>
                <w:rFonts w:eastAsia="" w:cs="Arial" w:eastAsiaTheme="minorEastAsia"/>
                <w:color w:val="auto"/>
                <w:szCs w:val="24"/>
                <w:lang w:eastAsia="ru-RU"/>
              </w:rPr>
              <w:tab/>
            </w:r>
            <w:r>
              <w:rPr>
                <w:rStyle w:val="Style11"/>
                <w:rFonts w:cs="Arial"/>
                <w:szCs w:val="24"/>
              </w:rPr>
              <w:t>Настройки</w:t>
            </w:r>
            <w:r>
              <w:rPr>
                <w:rStyle w:val="Style11"/>
                <w:rFonts w:cs="Arial"/>
                <w:szCs w:val="24"/>
                <w:lang w:val="en-US"/>
              </w:rPr>
              <w:t xml:space="preserve"> </w:t>
            </w:r>
            <w:r>
              <w:rPr>
                <w:rStyle w:val="Style11"/>
                <w:rFonts w:cs="Arial"/>
                <w:szCs w:val="24"/>
              </w:rPr>
              <w:t>параметров</w:t>
            </w:r>
            <w:r>
              <w:rPr>
                <w:rStyle w:val="Style11"/>
                <w:rFonts w:cs="Arial"/>
                <w:szCs w:val="24"/>
                <w:lang w:val="en-US"/>
              </w:rPr>
              <w:t xml:space="preserve"> RTSP</w:t>
            </w:r>
            <w:r>
              <w:rPr>
                <w:webHidden/>
              </w:rPr>
              <w:fldChar w:fldCharType="begin"/>
            </w:r>
            <w:r>
              <w:rPr>
                <w:webHidden/>
              </w:rPr>
              <w:instrText xml:space="preserve">PAGEREF _Toc536543519 \h</w:instrText>
            </w:r>
            <w:r>
              <w:rPr>
                <w:webHidden/>
              </w:rPr>
              <w:fldChar w:fldCharType="separate"/>
            </w:r>
            <w:r>
              <w:rPr>
                <w:rStyle w:val="Style11"/>
                <w:rFonts w:cs="Arial"/>
                <w:vanish w:val="false"/>
                <w:szCs w:val="24"/>
              </w:rPr>
              <w:tab/>
              <w:t>104</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20">
            <w:r>
              <w:rPr>
                <w:webHidden/>
                <w:rStyle w:val="Style11"/>
                <w:rFonts w:cs="Arial"/>
                <w:szCs w:val="24"/>
              </w:rPr>
              <w:t>4.2.2.8</w:t>
            </w:r>
            <w:r>
              <w:rPr>
                <w:rStyle w:val="Style11"/>
                <w:rFonts w:eastAsia="" w:cs="Arial" w:eastAsiaTheme="minorEastAsia"/>
                <w:color w:val="auto"/>
                <w:szCs w:val="24"/>
                <w:lang w:eastAsia="ru-RU"/>
              </w:rPr>
              <w:tab/>
            </w:r>
            <w:r>
              <w:rPr>
                <w:rStyle w:val="Style11"/>
                <w:rFonts w:cs="Arial"/>
                <w:szCs w:val="24"/>
              </w:rPr>
              <w:t>Настройка параметров RTP2NET</w:t>
            </w:r>
            <w:r>
              <w:rPr>
                <w:webHidden/>
              </w:rPr>
              <w:fldChar w:fldCharType="begin"/>
            </w:r>
            <w:r>
              <w:rPr>
                <w:webHidden/>
              </w:rPr>
              <w:instrText xml:space="preserve">PAGEREF _Toc536543520 \h</w:instrText>
            </w:r>
            <w:r>
              <w:rPr>
                <w:webHidden/>
              </w:rPr>
              <w:fldChar w:fldCharType="separate"/>
            </w:r>
            <w:r>
              <w:rPr>
                <w:rStyle w:val="Style11"/>
                <w:rFonts w:cs="Arial"/>
                <w:vanish w:val="false"/>
                <w:szCs w:val="24"/>
              </w:rPr>
              <w:tab/>
              <w:t>109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21">
            <w:r>
              <w:rPr>
                <w:webHidden/>
                <w:rStyle w:val="Style11"/>
                <w:rFonts w:cs="Arial"/>
                <w:szCs w:val="24"/>
              </w:rPr>
              <w:t>4.2.2.9</w:t>
            </w:r>
            <w:r>
              <w:rPr>
                <w:rStyle w:val="Style11"/>
                <w:rFonts w:eastAsia="" w:cs="Arial" w:eastAsiaTheme="minorEastAsia"/>
                <w:color w:val="auto"/>
                <w:szCs w:val="24"/>
                <w:lang w:eastAsia="ru-RU"/>
              </w:rPr>
              <w:tab/>
            </w:r>
            <w:r>
              <w:rPr>
                <w:rStyle w:val="Style11"/>
                <w:rFonts w:cs="Arial"/>
                <w:szCs w:val="24"/>
              </w:rPr>
              <w:t>Настройка состояния коммутаторов</w:t>
            </w:r>
            <w:r>
              <w:rPr>
                <w:webHidden/>
              </w:rPr>
              <w:fldChar w:fldCharType="begin"/>
            </w:r>
            <w:r>
              <w:rPr>
                <w:webHidden/>
              </w:rPr>
              <w:instrText xml:space="preserve">PAGEREF _Toc536543521 \h</w:instrText>
            </w:r>
            <w:r>
              <w:rPr>
                <w:webHidden/>
              </w:rPr>
              <w:fldChar w:fldCharType="separate"/>
            </w:r>
            <w:r>
              <w:rPr>
                <w:rStyle w:val="Style11"/>
                <w:rFonts w:cs="Arial"/>
                <w:vanish w:val="false"/>
                <w:szCs w:val="24"/>
              </w:rPr>
              <w:tab/>
              <w:t>114</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22">
            <w:r>
              <w:rPr>
                <w:webHidden/>
                <w:rStyle w:val="Style11"/>
                <w:rFonts w:cs="Arial"/>
                <w:szCs w:val="24"/>
              </w:rPr>
              <w:t>4.3</w:t>
            </w:r>
            <w:r>
              <w:rPr>
                <w:rStyle w:val="Style11"/>
                <w:rFonts w:eastAsia="" w:cs="Arial" w:eastAsiaTheme="minorEastAsia"/>
                <w:color w:val="auto"/>
                <w:szCs w:val="24"/>
                <w:lang w:eastAsia="ru-RU"/>
              </w:rPr>
              <w:tab/>
            </w:r>
            <w:r>
              <w:rPr>
                <w:rStyle w:val="Style11"/>
                <w:rFonts w:cs="Arial"/>
                <w:szCs w:val="24"/>
              </w:rPr>
              <w:t>Режим «Контроль»</w:t>
            </w:r>
            <w:r>
              <w:rPr>
                <w:webHidden/>
              </w:rPr>
              <w:fldChar w:fldCharType="begin"/>
            </w:r>
            <w:r>
              <w:rPr>
                <w:webHidden/>
              </w:rPr>
              <w:instrText xml:space="preserve">PAGEREF _Toc536543522 \h</w:instrText>
            </w:r>
            <w:r>
              <w:rPr>
                <w:webHidden/>
              </w:rPr>
              <w:fldChar w:fldCharType="separate"/>
            </w:r>
            <w:r>
              <w:rPr>
                <w:rStyle w:val="Style11"/>
                <w:rFonts w:cs="Arial"/>
                <w:vanish w:val="false"/>
                <w:szCs w:val="24"/>
              </w:rPr>
              <w:tab/>
              <w:t>115</w:t>
            </w:r>
            <w:r>
              <w:rPr>
                <w:webHidden/>
              </w:rPr>
              <w:fldChar w:fldCharType="end"/>
            </w:r>
          </w:hyperlink>
        </w:p>
        <w:p>
          <w:pPr>
            <w:pStyle w:val="34"/>
            <w:spacing w:lineRule="auto" w:line="360"/>
            <w:rPr>
              <w:rFonts w:eastAsia="" w:cs="Arial" w:eastAsiaTheme="minorEastAsia"/>
              <w:color w:val="auto"/>
              <w:szCs w:val="24"/>
              <w:lang w:eastAsia="ru-RU"/>
            </w:rPr>
          </w:pPr>
          <w:hyperlink w:anchor="_Toc536543523">
            <w:r>
              <w:rPr>
                <w:webHidden/>
                <w:rStyle w:val="Style11"/>
                <w:rFonts w:cs="Arial"/>
                <w:szCs w:val="24"/>
              </w:rPr>
              <w:t>4.3.1</w:t>
            </w:r>
            <w:r>
              <w:rPr>
                <w:rStyle w:val="Style11"/>
                <w:rFonts w:eastAsia="" w:cs="Arial" w:eastAsiaTheme="minorEastAsia"/>
                <w:color w:val="auto"/>
                <w:szCs w:val="24"/>
                <w:lang w:eastAsia="ru-RU"/>
              </w:rPr>
              <w:tab/>
            </w:r>
            <w:r>
              <w:rPr>
                <w:rStyle w:val="Style11"/>
                <w:rFonts w:cs="Arial"/>
                <w:szCs w:val="24"/>
              </w:rPr>
              <w:t>Контроль станций АЦО</w:t>
            </w:r>
            <w:r>
              <w:rPr>
                <w:webHidden/>
              </w:rPr>
              <w:fldChar w:fldCharType="begin"/>
            </w:r>
            <w:r>
              <w:rPr>
                <w:webHidden/>
              </w:rPr>
              <w:instrText xml:space="preserve">PAGEREF _Toc536543523 \h</w:instrText>
            </w:r>
            <w:r>
              <w:rPr>
                <w:webHidden/>
              </w:rPr>
              <w:fldChar w:fldCharType="separate"/>
            </w:r>
            <w:r>
              <w:rPr>
                <w:rStyle w:val="Style11"/>
                <w:rFonts w:cs="Arial"/>
                <w:vanish w:val="false"/>
                <w:szCs w:val="24"/>
              </w:rPr>
              <w:tab/>
              <w:t>116</w:t>
            </w:r>
            <w:r>
              <w:rPr>
                <w:webHidden/>
              </w:rPr>
              <w:fldChar w:fldCharType="end"/>
            </w:r>
          </w:hyperlink>
        </w:p>
        <w:p>
          <w:pPr>
            <w:pStyle w:val="34"/>
            <w:spacing w:lineRule="auto" w:line="360"/>
            <w:rPr>
              <w:rFonts w:eastAsia="" w:cs="Arial" w:eastAsiaTheme="minorEastAsia"/>
              <w:color w:val="auto"/>
              <w:szCs w:val="24"/>
              <w:lang w:eastAsia="ru-RU"/>
            </w:rPr>
          </w:pPr>
          <w:hyperlink w:anchor="_Toc536543524">
            <w:r>
              <w:rPr>
                <w:webHidden/>
                <w:rStyle w:val="Style11"/>
                <w:rFonts w:cs="Arial"/>
                <w:szCs w:val="24"/>
              </w:rPr>
              <w:t>4.3.2</w:t>
            </w:r>
            <w:r>
              <w:rPr>
                <w:rStyle w:val="Style11"/>
                <w:rFonts w:eastAsia="" w:cs="Arial" w:eastAsiaTheme="minorEastAsia"/>
                <w:color w:val="auto"/>
                <w:szCs w:val="24"/>
                <w:lang w:eastAsia="ru-RU"/>
              </w:rPr>
              <w:tab/>
            </w:r>
            <w:r>
              <w:rPr>
                <w:rStyle w:val="Style11"/>
                <w:rFonts w:cs="Arial"/>
                <w:szCs w:val="24"/>
              </w:rPr>
              <w:t>Контроль и прослушивание абонентов комплекса речевой связи в реальном времени.</w:t>
            </w:r>
            <w:r>
              <w:rPr>
                <w:webHidden/>
              </w:rPr>
              <w:fldChar w:fldCharType="begin"/>
            </w:r>
            <w:r>
              <w:rPr>
                <w:webHidden/>
              </w:rPr>
              <w:instrText xml:space="preserve">PAGEREF _Toc536543524 \h</w:instrText>
            </w:r>
            <w:r>
              <w:rPr>
                <w:webHidden/>
              </w:rPr>
              <w:fldChar w:fldCharType="separate"/>
            </w:r>
            <w:r>
              <w:rPr>
                <w:rStyle w:val="Style11"/>
                <w:rFonts w:cs="Arial"/>
                <w:vanish w:val="false"/>
                <w:szCs w:val="24"/>
              </w:rPr>
              <w:tab/>
              <w:t>127</w:t>
            </w:r>
            <w:r>
              <w:rPr>
                <w:webHidden/>
              </w:rPr>
              <w:fldChar w:fldCharType="end"/>
            </w:r>
          </w:hyperlink>
        </w:p>
        <w:p>
          <w:pPr>
            <w:pStyle w:val="34"/>
            <w:spacing w:lineRule="auto" w:line="360"/>
            <w:rPr>
              <w:rFonts w:eastAsia="" w:cs="Arial" w:eastAsiaTheme="minorEastAsia"/>
              <w:color w:val="auto"/>
              <w:szCs w:val="24"/>
              <w:lang w:eastAsia="ru-RU"/>
            </w:rPr>
          </w:pPr>
          <w:hyperlink w:anchor="_Toc536543525">
            <w:r>
              <w:rPr>
                <w:webHidden/>
                <w:rStyle w:val="Style11"/>
                <w:rFonts w:cs="Arial"/>
                <w:szCs w:val="24"/>
              </w:rPr>
              <w:t>4.3.3</w:t>
            </w:r>
            <w:r>
              <w:rPr>
                <w:rStyle w:val="Style11"/>
                <w:rFonts w:eastAsia="" w:cs="Arial" w:eastAsiaTheme="minorEastAsia"/>
                <w:color w:val="auto"/>
                <w:szCs w:val="24"/>
                <w:lang w:eastAsia="ru-RU"/>
              </w:rPr>
              <w:tab/>
            </w:r>
            <w:r>
              <w:rPr>
                <w:rStyle w:val="Style11"/>
                <w:rFonts w:cs="Arial"/>
                <w:szCs w:val="24"/>
              </w:rPr>
              <w:t>Мониторинг и прослушивание данных потока E1 в режиме реального времени</w:t>
            </w:r>
            <w:r>
              <w:rPr>
                <w:webHidden/>
              </w:rPr>
              <w:fldChar w:fldCharType="begin"/>
            </w:r>
            <w:r>
              <w:rPr>
                <w:webHidden/>
              </w:rPr>
              <w:instrText xml:space="preserve">PAGEREF _Toc536543525 \h</w:instrText>
            </w:r>
            <w:r>
              <w:rPr>
                <w:webHidden/>
              </w:rPr>
              <w:fldChar w:fldCharType="separate"/>
            </w:r>
            <w:r>
              <w:rPr>
                <w:rStyle w:val="Style11"/>
                <w:rFonts w:cs="Arial"/>
                <w:vanish w:val="false"/>
                <w:szCs w:val="24"/>
              </w:rPr>
              <w:tab/>
              <w:t>130</w:t>
            </w:r>
            <w:r>
              <w:rPr>
                <w:webHidden/>
              </w:rPr>
              <w:fldChar w:fldCharType="end"/>
            </w:r>
          </w:hyperlink>
        </w:p>
        <w:p>
          <w:pPr>
            <w:pStyle w:val="34"/>
            <w:spacing w:lineRule="auto" w:line="360"/>
            <w:rPr>
              <w:rFonts w:eastAsia="" w:cs="Arial" w:eastAsiaTheme="minorEastAsia"/>
              <w:color w:val="auto"/>
              <w:szCs w:val="24"/>
              <w:lang w:eastAsia="ru-RU"/>
            </w:rPr>
          </w:pPr>
          <w:hyperlink w:anchor="_Toc536543526">
            <w:r>
              <w:rPr>
                <w:webHidden/>
                <w:rStyle w:val="Style11"/>
                <w:rFonts w:cs="Arial"/>
                <w:szCs w:val="24"/>
              </w:rPr>
              <w:t>4.3.4</w:t>
            </w:r>
            <w:r>
              <w:rPr>
                <w:rStyle w:val="Style11"/>
                <w:rFonts w:eastAsia="" w:cs="Arial" w:eastAsiaTheme="minorEastAsia"/>
                <w:color w:val="auto"/>
                <w:szCs w:val="24"/>
                <w:lang w:eastAsia="ru-RU"/>
              </w:rPr>
              <w:tab/>
            </w:r>
            <w:r>
              <w:rPr>
                <w:rStyle w:val="Style11"/>
                <w:rFonts w:cs="Arial"/>
                <w:szCs w:val="24"/>
              </w:rPr>
              <w:t>Контроль станций «Топаз РЛИ»</w:t>
            </w:r>
            <w:r>
              <w:rPr>
                <w:webHidden/>
              </w:rPr>
              <w:fldChar w:fldCharType="begin"/>
            </w:r>
            <w:r>
              <w:rPr>
                <w:webHidden/>
              </w:rPr>
              <w:instrText xml:space="preserve">PAGEREF _Toc536543526 \h</w:instrText>
            </w:r>
            <w:r>
              <w:rPr>
                <w:webHidden/>
              </w:rPr>
              <w:fldChar w:fldCharType="separate"/>
            </w:r>
            <w:r>
              <w:rPr>
                <w:rStyle w:val="Style11"/>
                <w:rFonts w:cs="Arial"/>
                <w:vanish w:val="false"/>
                <w:szCs w:val="24"/>
              </w:rPr>
              <w:tab/>
              <w:t>133</w:t>
            </w:r>
            <w:r>
              <w:rPr>
                <w:webHidden/>
              </w:rPr>
              <w:fldChar w:fldCharType="end"/>
            </w:r>
          </w:hyperlink>
        </w:p>
        <w:p>
          <w:pPr>
            <w:pStyle w:val="34"/>
            <w:spacing w:lineRule="auto" w:line="360"/>
            <w:rPr>
              <w:rFonts w:eastAsia="" w:cs="Arial" w:eastAsiaTheme="minorEastAsia"/>
              <w:color w:val="auto"/>
              <w:szCs w:val="24"/>
              <w:lang w:eastAsia="ru-RU"/>
            </w:rPr>
          </w:pPr>
          <w:hyperlink w:anchor="_Toc536543527">
            <w:r>
              <w:rPr>
                <w:webHidden/>
                <w:rStyle w:val="Style11"/>
                <w:rFonts w:cs="Arial"/>
                <w:szCs w:val="24"/>
              </w:rPr>
              <w:t>4.3.5</w:t>
            </w:r>
            <w:r>
              <w:rPr>
                <w:rStyle w:val="Style11"/>
                <w:rFonts w:eastAsia="" w:cs="Arial" w:eastAsiaTheme="minorEastAsia"/>
                <w:color w:val="auto"/>
                <w:szCs w:val="24"/>
                <w:lang w:eastAsia="ru-RU"/>
              </w:rPr>
              <w:tab/>
            </w:r>
            <w:r>
              <w:rPr>
                <w:rStyle w:val="Style11"/>
                <w:rFonts w:cs="Arial"/>
                <w:szCs w:val="24"/>
              </w:rPr>
              <w:t xml:space="preserve">Контроль </w:t>
            </w:r>
            <w:r>
              <w:rPr>
                <w:rStyle w:val="Style11"/>
                <w:rFonts w:cs="Arial"/>
                <w:szCs w:val="24"/>
                <w:lang w:val="en-US"/>
              </w:rPr>
              <w:t>RSTP</w:t>
            </w:r>
            <w:r>
              <w:rPr>
                <w:webHidden/>
              </w:rPr>
              <w:fldChar w:fldCharType="begin"/>
            </w:r>
            <w:r>
              <w:rPr>
                <w:webHidden/>
              </w:rPr>
              <w:instrText xml:space="preserve">PAGEREF _Toc536543527 \h</w:instrText>
            </w:r>
            <w:r>
              <w:rPr>
                <w:webHidden/>
              </w:rPr>
              <w:fldChar w:fldCharType="separate"/>
            </w:r>
            <w:r>
              <w:rPr>
                <w:rStyle w:val="Style11"/>
                <w:rFonts w:cs="Arial"/>
                <w:vanish w:val="false"/>
                <w:szCs w:val="24"/>
              </w:rPr>
              <w:tab/>
              <w:t>134</w:t>
            </w:r>
            <w:r>
              <w:rPr>
                <w:webHidden/>
              </w:rPr>
              <w:fldChar w:fldCharType="end"/>
            </w:r>
          </w:hyperlink>
        </w:p>
        <w:p>
          <w:pPr>
            <w:pStyle w:val="34"/>
            <w:spacing w:lineRule="auto" w:line="360"/>
            <w:rPr>
              <w:rFonts w:eastAsia="" w:cs="Arial" w:eastAsiaTheme="minorEastAsia"/>
              <w:color w:val="auto"/>
              <w:szCs w:val="24"/>
              <w:lang w:eastAsia="ru-RU"/>
            </w:rPr>
          </w:pPr>
          <w:hyperlink w:anchor="_Toc536543528">
            <w:r>
              <w:rPr>
                <w:webHidden/>
                <w:rStyle w:val="Style11"/>
                <w:rFonts w:cs="Arial"/>
                <w:szCs w:val="24"/>
              </w:rPr>
              <w:t>4.3.6</w:t>
            </w:r>
            <w:r>
              <w:rPr>
                <w:rStyle w:val="Style11"/>
                <w:rFonts w:eastAsia="" w:cs="Arial" w:eastAsiaTheme="minorEastAsia"/>
                <w:color w:val="auto"/>
                <w:szCs w:val="24"/>
                <w:lang w:eastAsia="ru-RU"/>
              </w:rPr>
              <w:tab/>
            </w:r>
            <w:r>
              <w:rPr>
                <w:rStyle w:val="Style11"/>
                <w:rFonts w:cs="Arial"/>
                <w:szCs w:val="24"/>
              </w:rPr>
              <w:t>Контроль данных с экранов</w:t>
            </w:r>
            <w:r>
              <w:rPr>
                <w:webHidden/>
              </w:rPr>
              <w:fldChar w:fldCharType="begin"/>
            </w:r>
            <w:r>
              <w:rPr>
                <w:webHidden/>
              </w:rPr>
              <w:instrText xml:space="preserve">PAGEREF _Toc536543528 \h</w:instrText>
            </w:r>
            <w:r>
              <w:rPr>
                <w:webHidden/>
              </w:rPr>
              <w:fldChar w:fldCharType="separate"/>
            </w:r>
            <w:r>
              <w:rPr>
                <w:rStyle w:val="Style11"/>
                <w:rFonts w:cs="Arial"/>
                <w:vanish w:val="false"/>
                <w:szCs w:val="24"/>
              </w:rPr>
              <w:tab/>
              <w:t>136</w:t>
            </w:r>
            <w:r>
              <w:rPr>
                <w:webHidden/>
              </w:rPr>
              <w:fldChar w:fldCharType="end"/>
            </w:r>
          </w:hyperlink>
        </w:p>
        <w:p>
          <w:pPr>
            <w:pStyle w:val="34"/>
            <w:spacing w:lineRule="auto" w:line="360"/>
            <w:rPr>
              <w:rFonts w:eastAsia="" w:cs="Arial" w:eastAsiaTheme="minorEastAsia"/>
              <w:color w:val="auto"/>
              <w:szCs w:val="24"/>
              <w:lang w:eastAsia="ru-RU"/>
            </w:rPr>
          </w:pPr>
          <w:hyperlink w:anchor="_Toc536543529">
            <w:r>
              <w:rPr>
                <w:webHidden/>
                <w:rStyle w:val="Style11"/>
                <w:rFonts w:cs="Arial"/>
                <w:szCs w:val="24"/>
              </w:rPr>
              <w:t>4.3.7</w:t>
            </w:r>
            <w:r>
              <w:rPr>
                <w:rStyle w:val="Style11"/>
                <w:rFonts w:eastAsia="" w:cs="Arial" w:eastAsiaTheme="minorEastAsia"/>
                <w:color w:val="auto"/>
                <w:szCs w:val="24"/>
                <w:lang w:eastAsia="ru-RU"/>
              </w:rPr>
              <w:tab/>
            </w:r>
            <w:r>
              <w:rPr>
                <w:rStyle w:val="Style11"/>
                <w:rFonts w:cs="Arial"/>
                <w:szCs w:val="24"/>
              </w:rPr>
              <w:t>Контроль цифровой телефонии</w:t>
            </w:r>
            <w:r>
              <w:rPr>
                <w:webHidden/>
              </w:rPr>
              <w:fldChar w:fldCharType="begin"/>
            </w:r>
            <w:r>
              <w:rPr>
                <w:webHidden/>
              </w:rPr>
              <w:instrText xml:space="preserve">PAGEREF _Toc536543529 \h</w:instrText>
            </w:r>
            <w:r>
              <w:rPr>
                <w:webHidden/>
              </w:rPr>
              <w:fldChar w:fldCharType="separate"/>
            </w:r>
            <w:r>
              <w:rPr>
                <w:rStyle w:val="Style11"/>
                <w:rFonts w:cs="Arial"/>
                <w:vanish w:val="false"/>
                <w:szCs w:val="24"/>
              </w:rPr>
              <w:tab/>
              <w:t>139</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30">
            <w:r>
              <w:rPr>
                <w:webHidden/>
                <w:rStyle w:val="Style11"/>
                <w:rFonts w:cs="Arial"/>
                <w:szCs w:val="24"/>
              </w:rPr>
              <w:t>4.4</w:t>
            </w:r>
            <w:r>
              <w:rPr>
                <w:rStyle w:val="Style11"/>
                <w:rFonts w:eastAsia="" w:cs="Arial" w:eastAsiaTheme="minorEastAsia"/>
                <w:color w:val="auto"/>
                <w:szCs w:val="24"/>
                <w:lang w:eastAsia="ru-RU"/>
              </w:rPr>
              <w:tab/>
            </w:r>
            <w:r>
              <w:rPr>
                <w:rStyle w:val="Style11"/>
                <w:rFonts w:cs="Arial"/>
                <w:szCs w:val="24"/>
              </w:rPr>
              <w:t>«Режим Архив»</w:t>
            </w:r>
            <w:r>
              <w:rPr>
                <w:webHidden/>
              </w:rPr>
              <w:fldChar w:fldCharType="begin"/>
            </w:r>
            <w:r>
              <w:rPr>
                <w:webHidden/>
              </w:rPr>
              <w:instrText xml:space="preserve">PAGEREF _Toc536543530 \h</w:instrText>
            </w:r>
            <w:r>
              <w:rPr>
                <w:webHidden/>
              </w:rPr>
              <w:fldChar w:fldCharType="separate"/>
            </w:r>
            <w:r>
              <w:rPr>
                <w:rStyle w:val="Style11"/>
                <w:rFonts w:cs="Arial"/>
                <w:vanish w:val="false"/>
                <w:szCs w:val="24"/>
              </w:rPr>
              <w:tab/>
              <w:t>140</w:t>
            </w:r>
            <w:r>
              <w:rPr>
                <w:webHidden/>
              </w:rPr>
              <w:fldChar w:fldCharType="end"/>
            </w:r>
          </w:hyperlink>
        </w:p>
        <w:p>
          <w:pPr>
            <w:pStyle w:val="34"/>
            <w:spacing w:lineRule="auto" w:line="360"/>
            <w:rPr>
              <w:rFonts w:eastAsia="" w:cs="Arial" w:eastAsiaTheme="minorEastAsia"/>
              <w:color w:val="auto"/>
              <w:szCs w:val="24"/>
              <w:lang w:eastAsia="ru-RU"/>
            </w:rPr>
          </w:pPr>
          <w:hyperlink w:anchor="_Toc536543531">
            <w:r>
              <w:rPr>
                <w:webHidden/>
                <w:rStyle w:val="Style11"/>
                <w:rFonts w:cs="Arial"/>
                <w:szCs w:val="24"/>
              </w:rPr>
              <w:t>4.4.1</w:t>
            </w:r>
            <w:r>
              <w:rPr>
                <w:rStyle w:val="Style11"/>
                <w:rFonts w:eastAsia="" w:cs="Arial" w:eastAsiaTheme="minorEastAsia"/>
                <w:color w:val="auto"/>
                <w:szCs w:val="24"/>
                <w:lang w:eastAsia="ru-RU"/>
              </w:rPr>
              <w:tab/>
            </w:r>
            <w:r>
              <w:rPr>
                <w:rStyle w:val="Style11"/>
                <w:rFonts w:cs="Arial"/>
                <w:szCs w:val="24"/>
              </w:rPr>
              <w:t>Выбор фрагмента архива</w:t>
            </w:r>
            <w:r>
              <w:rPr>
                <w:webHidden/>
              </w:rPr>
              <w:fldChar w:fldCharType="begin"/>
            </w:r>
            <w:r>
              <w:rPr>
                <w:webHidden/>
              </w:rPr>
              <w:instrText xml:space="preserve">PAGEREF _Toc536543531 \h</w:instrText>
            </w:r>
            <w:r>
              <w:rPr>
                <w:webHidden/>
              </w:rPr>
              <w:fldChar w:fldCharType="separate"/>
            </w:r>
            <w:r>
              <w:rPr>
                <w:rStyle w:val="Style11"/>
                <w:rFonts w:cs="Arial"/>
                <w:vanish w:val="false"/>
                <w:szCs w:val="24"/>
              </w:rPr>
              <w:tab/>
              <w:t>141</w:t>
            </w:r>
            <w:r>
              <w:rPr>
                <w:webHidden/>
              </w:rPr>
              <w:fldChar w:fldCharType="end"/>
            </w:r>
          </w:hyperlink>
        </w:p>
        <w:p>
          <w:pPr>
            <w:pStyle w:val="34"/>
            <w:spacing w:lineRule="auto" w:line="360"/>
            <w:rPr>
              <w:rFonts w:eastAsia="" w:cs="Arial" w:eastAsiaTheme="minorEastAsia"/>
              <w:color w:val="auto"/>
              <w:szCs w:val="24"/>
              <w:lang w:eastAsia="ru-RU"/>
            </w:rPr>
          </w:pPr>
          <w:hyperlink w:anchor="_Toc536543532">
            <w:r>
              <w:rPr>
                <w:webHidden/>
                <w:rStyle w:val="Style11"/>
                <w:rFonts w:cs="Arial"/>
                <w:szCs w:val="24"/>
              </w:rPr>
              <w:t>4.4.2</w:t>
            </w:r>
            <w:r>
              <w:rPr>
                <w:rStyle w:val="Style11"/>
                <w:rFonts w:eastAsia="" w:cs="Arial" w:eastAsiaTheme="minorEastAsia"/>
                <w:color w:val="auto"/>
                <w:szCs w:val="24"/>
                <w:lang w:eastAsia="ru-RU"/>
              </w:rPr>
              <w:tab/>
            </w:r>
            <w:r>
              <w:rPr>
                <w:rStyle w:val="Style11"/>
                <w:rFonts w:cs="Arial"/>
                <w:szCs w:val="24"/>
              </w:rPr>
              <w:t>Воспроизведение фрагмента архива</w:t>
            </w:r>
            <w:r>
              <w:rPr>
                <w:webHidden/>
              </w:rPr>
              <w:fldChar w:fldCharType="begin"/>
            </w:r>
            <w:r>
              <w:rPr>
                <w:webHidden/>
              </w:rPr>
              <w:instrText xml:space="preserve">PAGEREF _Toc536543532 \h</w:instrText>
            </w:r>
            <w:r>
              <w:rPr>
                <w:webHidden/>
              </w:rPr>
              <w:fldChar w:fldCharType="separate"/>
            </w:r>
            <w:r>
              <w:rPr>
                <w:rStyle w:val="Style11"/>
                <w:rFonts w:cs="Arial"/>
                <w:vanish w:val="false"/>
                <w:szCs w:val="24"/>
              </w:rPr>
              <w:tab/>
              <w:t>143</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3">
            <w:r>
              <w:rPr>
                <w:webHidden/>
                <w:rStyle w:val="Style11"/>
                <w:rFonts w:cs="Arial"/>
                <w:szCs w:val="24"/>
              </w:rPr>
              <w:t>4.4.2.1</w:t>
            </w:r>
            <w:r>
              <w:rPr>
                <w:rStyle w:val="Style11"/>
                <w:rFonts w:eastAsia="" w:cs="Arial" w:eastAsiaTheme="minorEastAsia"/>
                <w:color w:val="auto"/>
                <w:szCs w:val="24"/>
                <w:lang w:eastAsia="ru-RU"/>
              </w:rPr>
              <w:tab/>
            </w:r>
            <w:r>
              <w:rPr>
                <w:rStyle w:val="Style11"/>
                <w:rFonts w:cs="Arial"/>
                <w:szCs w:val="24"/>
              </w:rPr>
              <w:t>Данные АЦО</w:t>
            </w:r>
            <w:r>
              <w:rPr>
                <w:webHidden/>
              </w:rPr>
              <w:fldChar w:fldCharType="begin"/>
            </w:r>
            <w:r>
              <w:rPr>
                <w:webHidden/>
              </w:rPr>
              <w:instrText xml:space="preserve">PAGEREF _Toc536543533 \h</w:instrText>
            </w:r>
            <w:r>
              <w:rPr>
                <w:webHidden/>
              </w:rPr>
              <w:fldChar w:fldCharType="separate"/>
            </w:r>
            <w:r>
              <w:rPr>
                <w:rStyle w:val="Style11"/>
                <w:rFonts w:cs="Arial"/>
                <w:vanish w:val="false"/>
                <w:szCs w:val="24"/>
              </w:rPr>
              <w:tab/>
              <w:t>146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4">
            <w:r>
              <w:rPr>
                <w:webHidden/>
                <w:rStyle w:val="Style11"/>
                <w:rFonts w:cs="Arial"/>
                <w:szCs w:val="24"/>
              </w:rPr>
              <w:t>4.4.2.2</w:t>
            </w:r>
            <w:r>
              <w:rPr>
                <w:rStyle w:val="Style11"/>
                <w:rFonts w:eastAsia="" w:cs="Arial" w:eastAsiaTheme="minorEastAsia"/>
                <w:color w:val="auto"/>
                <w:szCs w:val="24"/>
                <w:lang w:eastAsia="ru-RU"/>
              </w:rPr>
              <w:tab/>
            </w:r>
            <w:r>
              <w:rPr>
                <w:rStyle w:val="Style11"/>
                <w:rFonts w:cs="Arial"/>
                <w:szCs w:val="24"/>
              </w:rPr>
              <w:t>Данные «Топаз РЛИ»</w:t>
            </w:r>
            <w:r>
              <w:rPr>
                <w:webHidden/>
              </w:rPr>
              <w:fldChar w:fldCharType="begin"/>
            </w:r>
            <w:r>
              <w:rPr>
                <w:webHidden/>
              </w:rPr>
              <w:instrText xml:space="preserve">PAGEREF _Toc536543534 \h</w:instrText>
            </w:r>
            <w:r>
              <w:rPr>
                <w:webHidden/>
              </w:rPr>
              <w:fldChar w:fldCharType="separate"/>
            </w:r>
            <w:r>
              <w:rPr>
                <w:rStyle w:val="Style11"/>
                <w:rFonts w:cs="Arial"/>
                <w:vanish w:val="false"/>
                <w:szCs w:val="24"/>
              </w:rPr>
              <w:tab/>
              <w:t>156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5">
            <w:r>
              <w:rPr>
                <w:webHidden/>
                <w:rStyle w:val="Style11"/>
                <w:rFonts w:cs="Arial"/>
                <w:szCs w:val="24"/>
              </w:rPr>
              <w:t>4.4.2.3</w:t>
            </w:r>
            <w:r>
              <w:rPr>
                <w:rStyle w:val="Style11"/>
                <w:rFonts w:eastAsia="" w:cs="Arial" w:eastAsiaTheme="minorEastAsia"/>
                <w:color w:val="auto"/>
                <w:szCs w:val="24"/>
                <w:lang w:eastAsia="ru-RU"/>
              </w:rPr>
              <w:tab/>
            </w:r>
            <w:r>
              <w:rPr>
                <w:rStyle w:val="Style11"/>
                <w:rFonts w:cs="Arial"/>
                <w:szCs w:val="24"/>
              </w:rPr>
              <w:t>Данные с экранов</w:t>
            </w:r>
            <w:r>
              <w:rPr>
                <w:webHidden/>
              </w:rPr>
              <w:fldChar w:fldCharType="begin"/>
            </w:r>
            <w:r>
              <w:rPr>
                <w:webHidden/>
              </w:rPr>
              <w:instrText xml:space="preserve">PAGEREF _Toc536543535 \h</w:instrText>
            </w:r>
            <w:r>
              <w:rPr>
                <w:webHidden/>
              </w:rPr>
              <w:fldChar w:fldCharType="separate"/>
            </w:r>
            <w:r>
              <w:rPr>
                <w:rStyle w:val="Style11"/>
                <w:rFonts w:cs="Arial"/>
                <w:vanish w:val="false"/>
                <w:szCs w:val="24"/>
              </w:rPr>
              <w:tab/>
              <w:t>157</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6">
            <w:r>
              <w:rPr>
                <w:webHidden/>
                <w:rStyle w:val="Style11"/>
                <w:rFonts w:cs="Arial"/>
                <w:szCs w:val="24"/>
              </w:rPr>
              <w:t>4.4.2.4</w:t>
            </w:r>
            <w:r>
              <w:rPr>
                <w:rStyle w:val="Style11"/>
                <w:rFonts w:eastAsia="" w:cs="Arial" w:eastAsiaTheme="minorEastAsia"/>
                <w:color w:val="auto"/>
                <w:szCs w:val="24"/>
                <w:lang w:eastAsia="ru-RU"/>
              </w:rPr>
              <w:tab/>
            </w:r>
            <w:r>
              <w:rPr>
                <w:rStyle w:val="Style11"/>
                <w:rFonts w:cs="Arial"/>
                <w:szCs w:val="24"/>
              </w:rPr>
              <w:t>Данные цифровой телефонии</w:t>
            </w:r>
            <w:r>
              <w:rPr>
                <w:webHidden/>
              </w:rPr>
              <w:fldChar w:fldCharType="begin"/>
            </w:r>
            <w:r>
              <w:rPr>
                <w:webHidden/>
              </w:rPr>
              <w:instrText xml:space="preserve">PAGEREF _Toc536543536 \h</w:instrText>
            </w:r>
            <w:r>
              <w:rPr>
                <w:webHidden/>
              </w:rPr>
              <w:fldChar w:fldCharType="separate"/>
            </w:r>
            <w:r>
              <w:rPr>
                <w:rStyle w:val="Style11"/>
                <w:rFonts w:cs="Arial"/>
                <w:vanish w:val="false"/>
                <w:szCs w:val="24"/>
              </w:rPr>
              <w:tab/>
              <w:t>160</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7">
            <w:r>
              <w:rPr>
                <w:webHidden/>
                <w:rStyle w:val="Style11"/>
                <w:rFonts w:cs="Arial"/>
                <w:szCs w:val="24"/>
              </w:rPr>
              <w:t>4.4.2.5</w:t>
            </w:r>
            <w:r>
              <w:rPr>
                <w:rStyle w:val="Style11"/>
                <w:rFonts w:eastAsia="" w:cs="Arial" w:eastAsiaTheme="minorEastAsia"/>
                <w:color w:val="auto"/>
                <w:szCs w:val="24"/>
                <w:lang w:eastAsia="ru-RU"/>
              </w:rPr>
              <w:tab/>
            </w:r>
            <w:r>
              <w:rPr>
                <w:rStyle w:val="Style11"/>
                <w:rFonts w:cs="Arial"/>
                <w:szCs w:val="24"/>
              </w:rPr>
              <w:t>Воспроизведение данных комплекса речевой связи из архива</w:t>
            </w:r>
            <w:r>
              <w:rPr>
                <w:webHidden/>
              </w:rPr>
              <w:fldChar w:fldCharType="begin"/>
            </w:r>
            <w:r>
              <w:rPr>
                <w:webHidden/>
              </w:rPr>
              <w:instrText xml:space="preserve">PAGEREF _Toc536543537 \h</w:instrText>
            </w:r>
            <w:r>
              <w:rPr>
                <w:webHidden/>
              </w:rPr>
              <w:fldChar w:fldCharType="separate"/>
            </w:r>
            <w:r>
              <w:rPr>
                <w:rStyle w:val="Style11"/>
                <w:rFonts w:cs="Arial"/>
                <w:vanish w:val="false"/>
                <w:szCs w:val="24"/>
              </w:rPr>
              <w:tab/>
              <w:t>161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8">
            <w:r>
              <w:rPr>
                <w:webHidden/>
                <w:rStyle w:val="Style11"/>
                <w:rFonts w:cs="Arial"/>
                <w:szCs w:val="24"/>
              </w:rPr>
              <w:t>4.4.2.6</w:t>
            </w:r>
            <w:r>
              <w:rPr>
                <w:rStyle w:val="Style11"/>
                <w:rFonts w:eastAsia="" w:cs="Arial" w:eastAsiaTheme="minorEastAsia"/>
                <w:color w:val="auto"/>
                <w:szCs w:val="24"/>
                <w:lang w:eastAsia="ru-RU"/>
              </w:rPr>
              <w:tab/>
            </w:r>
            <w:r>
              <w:rPr>
                <w:rStyle w:val="Style11"/>
                <w:rFonts w:cs="Arial"/>
                <w:szCs w:val="24"/>
              </w:rPr>
              <w:t>Воспроизведение записанных данных потока E1 из архива</w:t>
            </w:r>
            <w:r>
              <w:rPr>
                <w:webHidden/>
              </w:rPr>
              <w:fldChar w:fldCharType="begin"/>
            </w:r>
            <w:r>
              <w:rPr>
                <w:webHidden/>
              </w:rPr>
              <w:instrText xml:space="preserve">PAGEREF _Toc536543538 \h</w:instrText>
            </w:r>
            <w:r>
              <w:rPr>
                <w:webHidden/>
              </w:rPr>
              <w:fldChar w:fldCharType="separate"/>
            </w:r>
            <w:r>
              <w:rPr>
                <w:rStyle w:val="Style11"/>
                <w:rFonts w:cs="Arial"/>
                <w:vanish w:val="false"/>
                <w:szCs w:val="24"/>
              </w:rPr>
              <w:tab/>
              <w:t>164</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39">
            <w:r>
              <w:rPr>
                <w:webHidden/>
                <w:rStyle w:val="Style11"/>
                <w:rFonts w:cs="Arial"/>
                <w:szCs w:val="24"/>
              </w:rPr>
              <w:t>4.4.2.7</w:t>
            </w:r>
            <w:r>
              <w:rPr>
                <w:rStyle w:val="Style11"/>
                <w:rFonts w:eastAsia="" w:cs="Arial" w:eastAsiaTheme="minorEastAsia"/>
                <w:color w:val="auto"/>
                <w:szCs w:val="24"/>
                <w:lang w:eastAsia="ru-RU"/>
              </w:rPr>
              <w:tab/>
            </w:r>
            <w:r>
              <w:rPr>
                <w:rStyle w:val="Style11"/>
                <w:rFonts w:cs="Arial"/>
                <w:szCs w:val="24"/>
              </w:rPr>
              <w:t xml:space="preserve">Данные </w:t>
            </w:r>
            <w:r>
              <w:rPr>
                <w:rStyle w:val="Style11"/>
                <w:rFonts w:cs="Arial"/>
                <w:szCs w:val="24"/>
                <w:lang w:val="en-US"/>
              </w:rPr>
              <w:t>RTSP</w:t>
            </w:r>
            <w:r>
              <w:rPr>
                <w:webHidden/>
              </w:rPr>
              <w:fldChar w:fldCharType="begin"/>
            </w:r>
            <w:r>
              <w:rPr>
                <w:webHidden/>
              </w:rPr>
              <w:instrText xml:space="preserve">PAGEREF _Toc536543539 \h</w:instrText>
            </w:r>
            <w:r>
              <w:rPr>
                <w:webHidden/>
              </w:rPr>
              <w:fldChar w:fldCharType="separate"/>
            </w:r>
            <w:r>
              <w:rPr>
                <w:rStyle w:val="Style11"/>
                <w:rFonts w:cs="Arial"/>
                <w:vanish w:val="false"/>
                <w:szCs w:val="24"/>
              </w:rPr>
              <w:tab/>
              <w:t>167</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40">
            <w:r>
              <w:rPr>
                <w:webHidden/>
                <w:rStyle w:val="Style11"/>
                <w:rFonts w:cs="Arial"/>
                <w:szCs w:val="24"/>
              </w:rPr>
              <w:t>4.4.2.8</w:t>
            </w:r>
            <w:r>
              <w:rPr>
                <w:rStyle w:val="Style11"/>
                <w:rFonts w:eastAsia="" w:cs="Arial" w:eastAsiaTheme="minorEastAsia"/>
                <w:color w:val="auto"/>
                <w:szCs w:val="24"/>
                <w:lang w:eastAsia="ru-RU"/>
              </w:rPr>
              <w:tab/>
            </w:r>
            <w:r>
              <w:rPr>
                <w:rStyle w:val="Style11"/>
                <w:rFonts w:cs="Arial"/>
                <w:szCs w:val="24"/>
              </w:rPr>
              <w:t>Редактор выписок</w:t>
            </w:r>
            <w:r>
              <w:rPr>
                <w:webHidden/>
              </w:rPr>
              <w:fldChar w:fldCharType="begin"/>
            </w:r>
            <w:r>
              <w:rPr>
                <w:webHidden/>
              </w:rPr>
              <w:instrText xml:space="preserve">PAGEREF _Toc536543540 \h</w:instrText>
            </w:r>
            <w:r>
              <w:rPr>
                <w:webHidden/>
              </w:rPr>
              <w:fldChar w:fldCharType="separate"/>
            </w:r>
            <w:r>
              <w:rPr>
                <w:rStyle w:val="Style11"/>
                <w:rFonts w:cs="Arial"/>
                <w:vanish w:val="false"/>
                <w:szCs w:val="24"/>
              </w:rPr>
              <w:tab/>
              <w:t>169</w:t>
            </w:r>
            <w:r>
              <w:rPr>
                <w:webHidden/>
              </w:rPr>
              <w:fldChar w:fldCharType="end"/>
            </w:r>
          </w:hyperlink>
        </w:p>
        <w:p>
          <w:pPr>
            <w:pStyle w:val="34"/>
            <w:spacing w:lineRule="auto" w:line="360"/>
            <w:rPr>
              <w:rFonts w:eastAsia="" w:cs="Arial" w:eastAsiaTheme="minorEastAsia"/>
              <w:color w:val="auto"/>
              <w:szCs w:val="24"/>
              <w:lang w:eastAsia="ru-RU"/>
            </w:rPr>
          </w:pPr>
          <w:hyperlink w:anchor="_Toc536543541">
            <w:r>
              <w:rPr>
                <w:webHidden/>
                <w:rStyle w:val="Style11"/>
                <w:rFonts w:cs="Arial"/>
                <w:szCs w:val="24"/>
              </w:rPr>
              <w:t>4.4.3</w:t>
            </w:r>
            <w:r>
              <w:rPr>
                <w:rStyle w:val="Style11"/>
                <w:rFonts w:eastAsia="" w:cs="Arial" w:eastAsiaTheme="minorEastAsia"/>
                <w:color w:val="auto"/>
                <w:szCs w:val="24"/>
                <w:lang w:eastAsia="ru-RU"/>
              </w:rPr>
              <w:tab/>
            </w:r>
            <w:r>
              <w:rPr>
                <w:rStyle w:val="Style11"/>
                <w:rFonts w:cs="Arial"/>
                <w:szCs w:val="24"/>
              </w:rPr>
              <w:t>Просмотр статистики для фрагмента архива</w:t>
            </w:r>
            <w:r>
              <w:rPr>
                <w:webHidden/>
              </w:rPr>
              <w:fldChar w:fldCharType="begin"/>
            </w:r>
            <w:r>
              <w:rPr>
                <w:webHidden/>
              </w:rPr>
              <w:instrText xml:space="preserve">PAGEREF _Toc536543541 \h</w:instrText>
            </w:r>
            <w:r>
              <w:rPr>
                <w:webHidden/>
              </w:rPr>
              <w:fldChar w:fldCharType="separate"/>
            </w:r>
            <w:r>
              <w:rPr>
                <w:rStyle w:val="Style11"/>
                <w:rFonts w:cs="Arial"/>
                <w:vanish w:val="false"/>
                <w:szCs w:val="24"/>
              </w:rPr>
              <w:tab/>
              <w:t>174</w:t>
            </w:r>
            <w:r>
              <w:rPr>
                <w:webHidden/>
              </w:rPr>
              <w:fldChar w:fldCharType="end"/>
            </w:r>
          </w:hyperlink>
        </w:p>
        <w:p>
          <w:pPr>
            <w:pStyle w:val="34"/>
            <w:spacing w:lineRule="auto" w:line="360"/>
            <w:rPr>
              <w:rFonts w:eastAsia="" w:cs="Arial" w:eastAsiaTheme="minorEastAsia"/>
              <w:color w:val="auto"/>
              <w:szCs w:val="24"/>
              <w:lang w:eastAsia="ru-RU"/>
            </w:rPr>
          </w:pPr>
          <w:hyperlink w:anchor="_Toc536543542">
            <w:r>
              <w:rPr>
                <w:webHidden/>
                <w:rStyle w:val="Style11"/>
                <w:rFonts w:cs="Arial"/>
                <w:szCs w:val="24"/>
              </w:rPr>
              <w:t>4.4.4</w:t>
            </w:r>
            <w:r>
              <w:rPr>
                <w:rStyle w:val="Style11"/>
                <w:rFonts w:eastAsia="" w:cs="Arial" w:eastAsiaTheme="minorEastAsia"/>
                <w:color w:val="auto"/>
                <w:szCs w:val="24"/>
                <w:lang w:eastAsia="ru-RU"/>
              </w:rPr>
              <w:tab/>
            </w:r>
            <w:r>
              <w:rPr>
                <w:rStyle w:val="Style11"/>
                <w:rFonts w:cs="Arial"/>
                <w:szCs w:val="24"/>
              </w:rPr>
              <w:t>Маркеры</w:t>
            </w:r>
            <w:r>
              <w:rPr>
                <w:webHidden/>
              </w:rPr>
              <w:fldChar w:fldCharType="begin"/>
            </w:r>
            <w:r>
              <w:rPr>
                <w:webHidden/>
              </w:rPr>
              <w:instrText xml:space="preserve">PAGEREF _Toc536543542 \h</w:instrText>
            </w:r>
            <w:r>
              <w:rPr>
                <w:webHidden/>
              </w:rPr>
              <w:fldChar w:fldCharType="separate"/>
            </w:r>
            <w:r>
              <w:rPr>
                <w:rStyle w:val="Style11"/>
                <w:rFonts w:cs="Arial"/>
                <w:vanish w:val="false"/>
                <w:szCs w:val="24"/>
              </w:rPr>
              <w:tab/>
              <w:t>176</w:t>
            </w:r>
            <w:r>
              <w:rPr>
                <w:webHidden/>
              </w:rPr>
              <w:fldChar w:fldCharType="end"/>
            </w:r>
          </w:hyperlink>
        </w:p>
        <w:p>
          <w:pPr>
            <w:pStyle w:val="34"/>
            <w:spacing w:lineRule="auto" w:line="360"/>
            <w:rPr>
              <w:rFonts w:eastAsia="" w:cs="Arial" w:eastAsiaTheme="minorEastAsia"/>
              <w:color w:val="auto"/>
              <w:szCs w:val="24"/>
              <w:lang w:eastAsia="ru-RU"/>
            </w:rPr>
          </w:pPr>
          <w:hyperlink w:anchor="_Toc536543543">
            <w:r>
              <w:rPr>
                <w:webHidden/>
                <w:rStyle w:val="Style11"/>
                <w:rFonts w:cs="Arial"/>
                <w:szCs w:val="24"/>
              </w:rPr>
              <w:t>4.4.5</w:t>
            </w:r>
            <w:r>
              <w:rPr>
                <w:rStyle w:val="Style11"/>
                <w:rFonts w:eastAsia="" w:cs="Arial" w:eastAsiaTheme="minorEastAsia"/>
                <w:color w:val="auto"/>
                <w:szCs w:val="24"/>
                <w:lang w:eastAsia="ru-RU"/>
              </w:rPr>
              <w:tab/>
            </w:r>
            <w:r>
              <w:rPr>
                <w:rStyle w:val="Style11"/>
                <w:rFonts w:cs="Arial"/>
                <w:szCs w:val="24"/>
              </w:rPr>
              <w:t>Экспорт фрагмента архива</w:t>
            </w:r>
            <w:r>
              <w:rPr>
                <w:webHidden/>
              </w:rPr>
              <w:fldChar w:fldCharType="begin"/>
            </w:r>
            <w:r>
              <w:rPr>
                <w:webHidden/>
              </w:rPr>
              <w:instrText xml:space="preserve">PAGEREF _Toc536543543 \h</w:instrText>
            </w:r>
            <w:r>
              <w:rPr>
                <w:webHidden/>
              </w:rPr>
              <w:fldChar w:fldCharType="separate"/>
            </w:r>
            <w:r>
              <w:rPr>
                <w:rStyle w:val="Style11"/>
                <w:rFonts w:cs="Arial"/>
                <w:vanish w:val="false"/>
                <w:szCs w:val="24"/>
              </w:rPr>
              <w:tab/>
              <w:t>177</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44">
            <w:r>
              <w:rPr>
                <w:webHidden/>
                <w:rStyle w:val="Style11"/>
                <w:rFonts w:cs="Arial"/>
                <w:szCs w:val="24"/>
              </w:rPr>
              <w:t>4.5</w:t>
            </w:r>
            <w:r>
              <w:rPr>
                <w:rStyle w:val="Style11"/>
                <w:rFonts w:eastAsia="" w:cs="Arial" w:eastAsiaTheme="minorEastAsia"/>
                <w:color w:val="auto"/>
                <w:szCs w:val="24"/>
                <w:lang w:eastAsia="ru-RU"/>
              </w:rPr>
              <w:tab/>
            </w:r>
            <w:r>
              <w:rPr>
                <w:rStyle w:val="Style11"/>
                <w:rFonts w:cs="Arial"/>
                <w:szCs w:val="24"/>
              </w:rPr>
              <w:t>Режим «Журнал»</w:t>
            </w:r>
            <w:r>
              <w:rPr>
                <w:webHidden/>
              </w:rPr>
              <w:fldChar w:fldCharType="begin"/>
            </w:r>
            <w:r>
              <w:rPr>
                <w:webHidden/>
              </w:rPr>
              <w:instrText xml:space="preserve">PAGEREF _Toc536543544 \h</w:instrText>
            </w:r>
            <w:r>
              <w:rPr>
                <w:webHidden/>
              </w:rPr>
              <w:fldChar w:fldCharType="separate"/>
            </w:r>
            <w:r>
              <w:rPr>
                <w:rStyle w:val="Style11"/>
                <w:rFonts w:cs="Arial"/>
                <w:vanish w:val="false"/>
                <w:szCs w:val="24"/>
              </w:rPr>
              <w:tab/>
              <w:t>185</w:t>
            </w:r>
            <w:r>
              <w:rPr>
                <w:webHidden/>
              </w:rPr>
              <w:fldChar w:fldCharType="end"/>
            </w:r>
          </w:hyperlink>
        </w:p>
        <w:p>
          <w:pPr>
            <w:pStyle w:val="12"/>
            <w:rPr>
              <w:rFonts w:eastAsia="" w:cs="Arial" w:eastAsiaTheme="minorEastAsia"/>
              <w:color w:val="auto"/>
              <w:szCs w:val="24"/>
              <w:lang w:eastAsia="ru-RU"/>
            </w:rPr>
          </w:pPr>
          <w:hyperlink w:anchor="_Toc536543545">
            <w:r>
              <w:rPr>
                <w:webHidden/>
                <w:rStyle w:val="Style11"/>
                <w:rFonts w:cs="Arial"/>
                <w:szCs w:val="24"/>
              </w:rPr>
              <w:t>5</w:t>
            </w:r>
            <w:r>
              <w:rPr>
                <w:rStyle w:val="Style11"/>
                <w:rFonts w:eastAsia="" w:cs="Arial" w:eastAsiaTheme="minorEastAsia"/>
                <w:color w:val="auto"/>
                <w:szCs w:val="24"/>
                <w:lang w:eastAsia="ru-RU"/>
              </w:rPr>
              <w:tab/>
            </w:r>
            <w:r>
              <w:rPr>
                <w:rStyle w:val="Style11"/>
                <w:rFonts w:cs="Arial"/>
                <w:szCs w:val="24"/>
              </w:rPr>
              <w:t>Программное обеспечение комплекса</w:t>
            </w:r>
            <w:r>
              <w:rPr>
                <w:webHidden/>
              </w:rPr>
              <w:fldChar w:fldCharType="begin"/>
            </w:r>
            <w:r>
              <w:rPr>
                <w:webHidden/>
              </w:rPr>
              <w:instrText xml:space="preserve">PAGEREF _Toc536543545 \h</w:instrText>
            </w:r>
            <w:r>
              <w:rPr>
                <w:webHidden/>
              </w:rPr>
              <w:fldChar w:fldCharType="separate"/>
            </w:r>
            <w:r>
              <w:rPr>
                <w:rStyle w:val="Style11"/>
                <w:rFonts w:cs="Arial"/>
                <w:vanish w:val="false"/>
                <w:szCs w:val="24"/>
              </w:rPr>
              <w:tab/>
              <w:t>188</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46">
            <w:r>
              <w:rPr>
                <w:webHidden/>
                <w:rStyle w:val="Style11"/>
                <w:rFonts w:cs="Arial"/>
                <w:szCs w:val="24"/>
              </w:rPr>
              <w:t>5.1</w:t>
            </w:r>
            <w:r>
              <w:rPr>
                <w:rStyle w:val="Style11"/>
                <w:rFonts w:eastAsia="" w:cs="Arial" w:eastAsiaTheme="minorEastAsia"/>
                <w:color w:val="auto"/>
                <w:szCs w:val="24"/>
                <w:lang w:eastAsia="ru-RU"/>
              </w:rPr>
              <w:tab/>
            </w:r>
            <w:r>
              <w:rPr>
                <w:rStyle w:val="Style11"/>
                <w:rFonts w:cs="Arial"/>
                <w:szCs w:val="24"/>
              </w:rPr>
              <w:t>Компоненты программного обеспечения комплекса</w:t>
            </w:r>
            <w:r>
              <w:rPr>
                <w:webHidden/>
              </w:rPr>
              <w:fldChar w:fldCharType="begin"/>
            </w:r>
            <w:r>
              <w:rPr>
                <w:webHidden/>
              </w:rPr>
              <w:instrText xml:space="preserve">PAGEREF _Toc536543546 \h</w:instrText>
            </w:r>
            <w:r>
              <w:rPr>
                <w:webHidden/>
              </w:rPr>
              <w:fldChar w:fldCharType="separate"/>
            </w:r>
            <w:r>
              <w:rPr>
                <w:rStyle w:val="Style11"/>
                <w:rFonts w:cs="Arial"/>
                <w:vanish w:val="false"/>
                <w:szCs w:val="24"/>
              </w:rPr>
              <w:tab/>
              <w:t>188</w:t>
            </w:r>
            <w:r>
              <w:rPr>
                <w:webHidden/>
              </w:rPr>
              <w:fldChar w:fldCharType="end"/>
            </w:r>
          </w:hyperlink>
        </w:p>
        <w:p>
          <w:pPr>
            <w:pStyle w:val="34"/>
            <w:spacing w:lineRule="auto" w:line="360"/>
            <w:rPr>
              <w:rFonts w:eastAsia="" w:cs="Arial" w:eastAsiaTheme="minorEastAsia"/>
              <w:color w:val="auto"/>
              <w:szCs w:val="24"/>
              <w:lang w:eastAsia="ru-RU"/>
            </w:rPr>
          </w:pPr>
          <w:hyperlink w:anchor="_Toc536543547">
            <w:r>
              <w:rPr>
                <w:webHidden/>
                <w:rStyle w:val="Style11"/>
                <w:rFonts w:cs="Arial"/>
                <w:szCs w:val="24"/>
              </w:rPr>
              <w:t>5.1.1</w:t>
            </w:r>
            <w:r>
              <w:rPr>
                <w:rStyle w:val="Style11"/>
                <w:rFonts w:eastAsia="" w:cs="Arial" w:eastAsiaTheme="minorEastAsia"/>
                <w:color w:val="auto"/>
                <w:szCs w:val="24"/>
                <w:lang w:eastAsia="ru-RU"/>
              </w:rPr>
              <w:tab/>
            </w:r>
            <w:r>
              <w:rPr>
                <w:rStyle w:val="Style11"/>
                <w:rFonts w:cs="Arial"/>
                <w:szCs w:val="24"/>
              </w:rPr>
              <w:t>Станция записи</w:t>
            </w:r>
            <w:r>
              <w:rPr>
                <w:webHidden/>
              </w:rPr>
              <w:fldChar w:fldCharType="begin"/>
            </w:r>
            <w:r>
              <w:rPr>
                <w:webHidden/>
              </w:rPr>
              <w:instrText xml:space="preserve">PAGEREF _Toc536543547 \h</w:instrText>
            </w:r>
            <w:r>
              <w:rPr>
                <w:webHidden/>
              </w:rPr>
              <w:fldChar w:fldCharType="separate"/>
            </w:r>
            <w:r>
              <w:rPr>
                <w:rStyle w:val="Style11"/>
                <w:rFonts w:cs="Arial"/>
                <w:vanish w:val="false"/>
                <w:szCs w:val="24"/>
              </w:rPr>
              <w:tab/>
              <w:t>189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48">
            <w:r>
              <w:rPr>
                <w:webHidden/>
                <w:rStyle w:val="Style11"/>
                <w:rFonts w:cs="Arial"/>
                <w:szCs w:val="24"/>
              </w:rPr>
              <w:t>5.1.1.1</w:t>
            </w:r>
            <w:r>
              <w:rPr>
                <w:rStyle w:val="Style11"/>
                <w:rFonts w:eastAsia="" w:cs="Arial" w:eastAsiaTheme="minorEastAsia"/>
                <w:color w:val="auto"/>
                <w:szCs w:val="24"/>
                <w:lang w:eastAsia="ru-RU"/>
              </w:rPr>
              <w:tab/>
            </w:r>
            <w:r>
              <w:rPr>
                <w:rStyle w:val="Style11"/>
                <w:rFonts w:cs="Arial"/>
                <w:szCs w:val="24"/>
              </w:rPr>
              <w:t>Файловая структура долговременного архива</w:t>
            </w:r>
            <w:r>
              <w:rPr>
                <w:webHidden/>
              </w:rPr>
              <w:fldChar w:fldCharType="begin"/>
            </w:r>
            <w:r>
              <w:rPr>
                <w:webHidden/>
              </w:rPr>
              <w:instrText xml:space="preserve">PAGEREF _Toc536543548 \h</w:instrText>
            </w:r>
            <w:r>
              <w:rPr>
                <w:webHidden/>
              </w:rPr>
              <w:fldChar w:fldCharType="separate"/>
            </w:r>
            <w:r>
              <w:rPr>
                <w:rStyle w:val="Style11"/>
                <w:rFonts w:cs="Arial"/>
                <w:vanish w:val="false"/>
                <w:szCs w:val="24"/>
              </w:rPr>
              <w:tab/>
              <w:t>190</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49">
            <w:r>
              <w:rPr>
                <w:webHidden/>
                <w:rStyle w:val="Style11"/>
                <w:rFonts w:cs="Arial"/>
                <w:szCs w:val="24"/>
                <w:lang w:val="en-US"/>
              </w:rPr>
              <w:t>5.2</w:t>
            </w:r>
            <w:r>
              <w:rPr>
                <w:rStyle w:val="Style11"/>
                <w:rFonts w:eastAsia="" w:cs="Arial" w:eastAsiaTheme="minorEastAsia"/>
                <w:color w:val="auto"/>
                <w:szCs w:val="24"/>
                <w:lang w:eastAsia="ru-RU"/>
              </w:rPr>
              <w:tab/>
            </w:r>
            <w:r>
              <w:rPr>
                <w:rStyle w:val="Style11"/>
                <w:rFonts w:cs="Arial"/>
                <w:szCs w:val="24"/>
              </w:rPr>
              <w:t>АРМ</w:t>
            </w:r>
            <w:r>
              <w:rPr>
                <w:rStyle w:val="Style11"/>
                <w:rFonts w:cs="Arial"/>
                <w:szCs w:val="24"/>
                <w:lang w:val="en-US"/>
              </w:rPr>
              <w:t xml:space="preserve"> </w:t>
            </w:r>
            <w:r>
              <w:rPr>
                <w:rStyle w:val="Style11"/>
                <w:rFonts w:cs="Arial"/>
                <w:szCs w:val="24"/>
              </w:rPr>
              <w:t>ДК</w:t>
            </w:r>
            <w:r>
              <w:rPr>
                <w:webHidden/>
              </w:rPr>
              <w:fldChar w:fldCharType="begin"/>
            </w:r>
            <w:r>
              <w:rPr>
                <w:webHidden/>
              </w:rPr>
              <w:instrText xml:space="preserve">PAGEREF _Toc536543549 \h</w:instrText>
            </w:r>
            <w:r>
              <w:rPr>
                <w:webHidden/>
              </w:rPr>
              <w:fldChar w:fldCharType="separate"/>
            </w:r>
            <w:r>
              <w:rPr>
                <w:rStyle w:val="Style11"/>
                <w:rFonts w:cs="Arial"/>
                <w:vanish w:val="false"/>
                <w:szCs w:val="24"/>
              </w:rPr>
              <w:tab/>
              <w:t>191</w:t>
            </w:r>
            <w:r>
              <w:rPr>
                <w:webHidden/>
              </w:rPr>
              <w:fldChar w:fldCharType="end"/>
            </w:r>
          </w:hyperlink>
        </w:p>
        <w:p>
          <w:pPr>
            <w:pStyle w:val="34"/>
            <w:spacing w:lineRule="auto" w:line="360"/>
            <w:rPr>
              <w:rFonts w:eastAsia="" w:cs="Arial" w:eastAsiaTheme="minorEastAsia"/>
              <w:color w:val="auto"/>
              <w:szCs w:val="24"/>
              <w:lang w:eastAsia="ru-RU"/>
            </w:rPr>
          </w:pPr>
          <w:hyperlink w:anchor="_Toc536543550">
            <w:r>
              <w:rPr>
                <w:webHidden/>
                <w:rStyle w:val="Style11"/>
                <w:rFonts w:cs="Arial"/>
                <w:szCs w:val="24"/>
              </w:rPr>
              <w:t>5.2.1</w:t>
            </w:r>
            <w:r>
              <w:rPr>
                <w:rStyle w:val="Style11"/>
                <w:rFonts w:eastAsia="" w:cs="Arial" w:eastAsiaTheme="minorEastAsia"/>
                <w:color w:val="auto"/>
                <w:szCs w:val="24"/>
                <w:lang w:eastAsia="ru-RU"/>
              </w:rPr>
              <w:tab/>
            </w:r>
            <w:r>
              <w:rPr>
                <w:rStyle w:val="Style11"/>
                <w:rFonts w:cs="Arial"/>
                <w:szCs w:val="24"/>
              </w:rPr>
              <w:t>Назначение</w:t>
            </w:r>
            <w:r>
              <w:rPr>
                <w:webHidden/>
              </w:rPr>
              <w:fldChar w:fldCharType="begin"/>
            </w:r>
            <w:r>
              <w:rPr>
                <w:webHidden/>
              </w:rPr>
              <w:instrText xml:space="preserve">PAGEREF _Toc536543550 \h</w:instrText>
            </w:r>
            <w:r>
              <w:rPr>
                <w:webHidden/>
              </w:rPr>
              <w:fldChar w:fldCharType="separate"/>
            </w:r>
            <w:r>
              <w:rPr>
                <w:rStyle w:val="Style11"/>
                <w:rFonts w:cs="Arial"/>
                <w:vanish w:val="false"/>
                <w:szCs w:val="24"/>
              </w:rPr>
              <w:tab/>
              <w:t>191</w:t>
            </w:r>
            <w:r>
              <w:rPr>
                <w:webHidden/>
              </w:rPr>
              <w:fldChar w:fldCharType="end"/>
            </w:r>
          </w:hyperlink>
        </w:p>
        <w:p>
          <w:pPr>
            <w:pStyle w:val="34"/>
            <w:spacing w:lineRule="auto" w:line="360"/>
            <w:rPr>
              <w:rFonts w:eastAsia="" w:cs="Arial" w:eastAsiaTheme="minorEastAsia"/>
              <w:color w:val="auto"/>
              <w:szCs w:val="24"/>
              <w:lang w:eastAsia="ru-RU"/>
            </w:rPr>
          </w:pPr>
          <w:hyperlink w:anchor="_Toc536543551">
            <w:r>
              <w:rPr>
                <w:webHidden/>
                <w:rStyle w:val="Style11"/>
                <w:rFonts w:cs="Arial"/>
                <w:szCs w:val="24"/>
              </w:rPr>
              <w:t>5.2.2</w:t>
            </w:r>
            <w:r>
              <w:rPr>
                <w:rStyle w:val="Style11"/>
                <w:rFonts w:eastAsia="" w:cs="Arial" w:eastAsiaTheme="minorEastAsia"/>
                <w:color w:val="auto"/>
                <w:szCs w:val="24"/>
                <w:lang w:eastAsia="ru-RU"/>
              </w:rPr>
              <w:tab/>
            </w:r>
            <w:r>
              <w:rPr>
                <w:rStyle w:val="Style11"/>
                <w:rFonts w:cs="Arial"/>
                <w:szCs w:val="24"/>
              </w:rPr>
              <w:t>Основные операции, выполняемые на АРМ ДК</w:t>
            </w:r>
            <w:r>
              <w:rPr>
                <w:webHidden/>
              </w:rPr>
              <w:fldChar w:fldCharType="begin"/>
            </w:r>
            <w:r>
              <w:rPr>
                <w:webHidden/>
              </w:rPr>
              <w:instrText xml:space="preserve">PAGEREF _Toc536543551 \h</w:instrText>
            </w:r>
            <w:r>
              <w:rPr>
                <w:webHidden/>
              </w:rPr>
              <w:fldChar w:fldCharType="separate"/>
            </w:r>
            <w:r>
              <w:rPr>
                <w:rStyle w:val="Style11"/>
                <w:rFonts w:cs="Arial"/>
                <w:vanish w:val="false"/>
                <w:szCs w:val="24"/>
              </w:rPr>
              <w:tab/>
              <w:t>191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2">
            <w:r>
              <w:rPr>
                <w:webHidden/>
                <w:rStyle w:val="Style11"/>
                <w:rFonts w:cs="Arial"/>
                <w:szCs w:val="24"/>
              </w:rPr>
              <w:t>5.2.2.1</w:t>
            </w:r>
            <w:r>
              <w:rPr>
                <w:rStyle w:val="Style11"/>
                <w:rFonts w:eastAsia="" w:cs="Arial" w:eastAsiaTheme="minorEastAsia"/>
                <w:color w:val="auto"/>
                <w:szCs w:val="24"/>
                <w:lang w:eastAsia="ru-RU"/>
              </w:rPr>
              <w:tab/>
            </w:r>
            <w:r>
              <w:rPr>
                <w:rStyle w:val="Style11"/>
                <w:rFonts w:cs="Arial"/>
                <w:szCs w:val="24"/>
              </w:rPr>
              <w:t>Просмотр состояний серверов записи</w:t>
            </w:r>
            <w:r>
              <w:rPr>
                <w:webHidden/>
              </w:rPr>
              <w:fldChar w:fldCharType="begin"/>
            </w:r>
            <w:r>
              <w:rPr>
                <w:webHidden/>
              </w:rPr>
              <w:instrText xml:space="preserve">PAGEREF _Toc536543552 \h</w:instrText>
            </w:r>
            <w:r>
              <w:rPr>
                <w:webHidden/>
              </w:rPr>
              <w:fldChar w:fldCharType="separate"/>
            </w:r>
            <w:r>
              <w:rPr>
                <w:rStyle w:val="Style11"/>
                <w:rFonts w:cs="Arial"/>
                <w:vanish w:val="false"/>
                <w:szCs w:val="24"/>
              </w:rPr>
              <w:tab/>
              <w:t>192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3">
            <w:r>
              <w:rPr>
                <w:webHidden/>
                <w:rStyle w:val="Style11"/>
                <w:rFonts w:cs="Arial"/>
                <w:szCs w:val="24"/>
              </w:rPr>
              <w:t>5.2.2.2</w:t>
            </w:r>
            <w:r>
              <w:rPr>
                <w:rStyle w:val="Style11"/>
                <w:rFonts w:eastAsia="" w:cs="Arial" w:eastAsiaTheme="minorEastAsia"/>
                <w:color w:val="auto"/>
                <w:szCs w:val="24"/>
                <w:lang w:eastAsia="ru-RU"/>
              </w:rPr>
              <w:tab/>
            </w:r>
            <w:r>
              <w:rPr>
                <w:rStyle w:val="Style11"/>
                <w:rFonts w:cs="Arial"/>
                <w:szCs w:val="24"/>
              </w:rPr>
              <w:t>Настройка серверов записи</w:t>
            </w:r>
            <w:r>
              <w:rPr>
                <w:webHidden/>
              </w:rPr>
              <w:fldChar w:fldCharType="begin"/>
            </w:r>
            <w:r>
              <w:rPr>
                <w:webHidden/>
              </w:rPr>
              <w:instrText xml:space="preserve">PAGEREF _Toc536543553 \h</w:instrText>
            </w:r>
            <w:r>
              <w:rPr>
                <w:webHidden/>
              </w:rPr>
              <w:fldChar w:fldCharType="separate"/>
            </w:r>
            <w:r>
              <w:rPr>
                <w:rStyle w:val="Style11"/>
                <w:rFonts w:cs="Arial"/>
                <w:vanish w:val="false"/>
                <w:szCs w:val="24"/>
              </w:rPr>
              <w:tab/>
              <w:t>194</w:t>
            </w:r>
            <w:r>
              <w:rPr>
                <w:webHidden/>
              </w:rPr>
              <w:fldChar w:fldCharType="end"/>
            </w:r>
          </w:hyperlink>
        </w:p>
        <w:p>
          <w:pPr>
            <w:pStyle w:val="52"/>
            <w:tabs>
              <w:tab w:val="clear" w:pos="709"/>
              <w:tab w:val="left" w:pos="2034" w:leader="none"/>
              <w:tab w:val="right" w:pos="9345" w:leader="dot"/>
            </w:tabs>
            <w:spacing w:lineRule="auto" w:line="360"/>
            <w:rPr>
              <w:rFonts w:eastAsia="" w:cs="Arial" w:eastAsiaTheme="minorEastAsia"/>
              <w:color w:val="auto"/>
              <w:szCs w:val="24"/>
              <w:lang w:eastAsia="ru-RU"/>
            </w:rPr>
          </w:pPr>
          <w:hyperlink w:anchor="_Toc536543554">
            <w:r>
              <w:rPr>
                <w:webHidden/>
                <w:rStyle w:val="Style11"/>
                <w:rFonts w:cs="Arial"/>
                <w:szCs w:val="24"/>
              </w:rPr>
              <w:t>5.2.2.2.1</w:t>
            </w:r>
            <w:r>
              <w:rPr>
                <w:rStyle w:val="Style11"/>
                <w:rFonts w:eastAsia="" w:cs="Arial" w:eastAsiaTheme="minorEastAsia"/>
                <w:color w:val="auto"/>
                <w:szCs w:val="24"/>
                <w:lang w:eastAsia="ru-RU"/>
              </w:rPr>
              <w:tab/>
            </w:r>
            <w:r>
              <w:rPr>
                <w:rStyle w:val="Style11"/>
                <w:rFonts w:cs="Arial"/>
                <w:szCs w:val="24"/>
              </w:rPr>
              <w:t>Настройка параметров АЦО</w:t>
            </w:r>
            <w:r>
              <w:rPr>
                <w:webHidden/>
              </w:rPr>
              <w:fldChar w:fldCharType="begin"/>
            </w:r>
            <w:r>
              <w:rPr>
                <w:webHidden/>
              </w:rPr>
              <w:instrText xml:space="preserve">PAGEREF _Toc536543554 \h</w:instrText>
            </w:r>
            <w:r>
              <w:rPr>
                <w:webHidden/>
              </w:rPr>
              <w:fldChar w:fldCharType="separate"/>
            </w:r>
            <w:r>
              <w:rPr>
                <w:rStyle w:val="Style11"/>
                <w:rFonts w:cs="Arial"/>
                <w:vanish w:val="false"/>
                <w:szCs w:val="24"/>
              </w:rPr>
              <w:tab/>
              <w:t>196</w:t>
            </w:r>
            <w:r>
              <w:rPr>
                <w:webHidden/>
              </w:rPr>
              <w:fldChar w:fldCharType="end"/>
            </w:r>
          </w:hyperlink>
        </w:p>
        <w:p>
          <w:pPr>
            <w:pStyle w:val="52"/>
            <w:tabs>
              <w:tab w:val="clear" w:pos="709"/>
              <w:tab w:val="left" w:pos="2034" w:leader="none"/>
              <w:tab w:val="right" w:pos="9345" w:leader="dot"/>
            </w:tabs>
            <w:spacing w:lineRule="auto" w:line="360"/>
            <w:rPr>
              <w:rFonts w:eastAsia="" w:cs="Arial" w:eastAsiaTheme="minorEastAsia"/>
              <w:color w:val="auto"/>
              <w:szCs w:val="24"/>
              <w:lang w:eastAsia="ru-RU"/>
            </w:rPr>
          </w:pPr>
          <w:hyperlink w:anchor="_Toc536543555">
            <w:r>
              <w:rPr>
                <w:webHidden/>
                <w:rStyle w:val="Style11"/>
                <w:rFonts w:cs="Arial"/>
                <w:szCs w:val="24"/>
              </w:rPr>
              <w:t>5.2.2.2.2</w:t>
            </w:r>
            <w:r>
              <w:rPr>
                <w:rStyle w:val="Style11"/>
                <w:rFonts w:eastAsia="" w:cs="Arial" w:eastAsiaTheme="minorEastAsia"/>
                <w:color w:val="auto"/>
                <w:szCs w:val="24"/>
                <w:lang w:eastAsia="ru-RU"/>
              </w:rPr>
              <w:tab/>
            </w:r>
            <w:r>
              <w:rPr>
                <w:rStyle w:val="Style11"/>
                <w:rFonts w:cs="Arial"/>
                <w:szCs w:val="24"/>
              </w:rPr>
              <w:t>Настройка учётных записей и прав пользователей</w:t>
            </w:r>
            <w:r>
              <w:rPr>
                <w:webHidden/>
              </w:rPr>
              <w:fldChar w:fldCharType="begin"/>
            </w:r>
            <w:r>
              <w:rPr>
                <w:webHidden/>
              </w:rPr>
              <w:instrText xml:space="preserve">PAGEREF _Toc536543555 \h</w:instrText>
            </w:r>
            <w:r>
              <w:rPr>
                <w:webHidden/>
              </w:rPr>
              <w:fldChar w:fldCharType="separate"/>
            </w:r>
            <w:r>
              <w:rPr>
                <w:rStyle w:val="Style11"/>
                <w:rFonts w:cs="Arial"/>
                <w:vanish w:val="false"/>
                <w:szCs w:val="24"/>
              </w:rPr>
              <w:tab/>
              <w:t>198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6">
            <w:r>
              <w:rPr>
                <w:webHidden/>
                <w:rStyle w:val="Style11"/>
                <w:rFonts w:cs="Arial"/>
                <w:szCs w:val="24"/>
              </w:rPr>
              <w:t>5.2.2.3</w:t>
            </w:r>
            <w:r>
              <w:rPr>
                <w:rStyle w:val="Style11"/>
                <w:rFonts w:eastAsia="" w:cs="Arial" w:eastAsiaTheme="minorEastAsia"/>
                <w:color w:val="auto"/>
                <w:szCs w:val="24"/>
                <w:lang w:eastAsia="ru-RU"/>
              </w:rPr>
              <w:tab/>
            </w:r>
            <w:r>
              <w:rPr>
                <w:rStyle w:val="Style11"/>
                <w:rFonts w:cs="Arial"/>
                <w:szCs w:val="24"/>
              </w:rPr>
              <w:t>Прослушивание «сквозного канала»</w:t>
            </w:r>
            <w:r>
              <w:rPr>
                <w:webHidden/>
              </w:rPr>
              <w:fldChar w:fldCharType="begin"/>
            </w:r>
            <w:r>
              <w:rPr>
                <w:webHidden/>
              </w:rPr>
              <w:instrText xml:space="preserve">PAGEREF _Toc536543556 \h</w:instrText>
            </w:r>
            <w:r>
              <w:rPr>
                <w:webHidden/>
              </w:rPr>
              <w:fldChar w:fldCharType="separate"/>
            </w:r>
            <w:r>
              <w:rPr>
                <w:rStyle w:val="Style11"/>
                <w:rFonts w:cs="Arial"/>
                <w:vanish w:val="false"/>
                <w:szCs w:val="24"/>
              </w:rPr>
              <w:tab/>
              <w:t>201</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7">
            <w:r>
              <w:rPr>
                <w:webHidden/>
                <w:rStyle w:val="Style11"/>
                <w:rFonts w:cs="Arial"/>
                <w:szCs w:val="24"/>
              </w:rPr>
              <w:t>5.2.2.4</w:t>
            </w:r>
            <w:r>
              <w:rPr>
                <w:rStyle w:val="Style11"/>
                <w:rFonts w:eastAsia="" w:cs="Arial" w:eastAsiaTheme="minorEastAsia"/>
                <w:color w:val="auto"/>
                <w:szCs w:val="24"/>
                <w:lang w:eastAsia="ru-RU"/>
              </w:rPr>
              <w:tab/>
            </w:r>
            <w:r>
              <w:rPr>
                <w:rStyle w:val="Style11"/>
                <w:rFonts w:cs="Arial"/>
                <w:szCs w:val="24"/>
              </w:rPr>
              <w:t>Просмотр РЛИ информации</w:t>
            </w:r>
            <w:r>
              <w:rPr>
                <w:webHidden/>
              </w:rPr>
              <w:fldChar w:fldCharType="begin"/>
            </w:r>
            <w:r>
              <w:rPr>
                <w:webHidden/>
              </w:rPr>
              <w:instrText xml:space="preserve">PAGEREF _Toc536543557 \h</w:instrText>
            </w:r>
            <w:r>
              <w:rPr>
                <w:webHidden/>
              </w:rPr>
              <w:fldChar w:fldCharType="separate"/>
            </w:r>
            <w:r>
              <w:rPr>
                <w:rStyle w:val="Style11"/>
                <w:rFonts w:cs="Arial"/>
                <w:vanish w:val="false"/>
                <w:szCs w:val="24"/>
              </w:rPr>
              <w:tab/>
              <w:t>206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8">
            <w:r>
              <w:rPr>
                <w:webHidden/>
                <w:rStyle w:val="Style11"/>
                <w:rFonts w:cs="Arial"/>
                <w:szCs w:val="24"/>
              </w:rPr>
              <w:t>5.2.2.5</w:t>
            </w:r>
            <w:r>
              <w:rPr>
                <w:rStyle w:val="Style11"/>
                <w:rFonts w:eastAsia="" w:cs="Arial" w:eastAsiaTheme="minorEastAsia"/>
                <w:color w:val="auto"/>
                <w:szCs w:val="24"/>
                <w:lang w:eastAsia="ru-RU"/>
              </w:rPr>
              <w:tab/>
            </w:r>
            <w:r>
              <w:rPr>
                <w:rStyle w:val="Style11"/>
                <w:rFonts w:cs="Arial"/>
                <w:szCs w:val="24"/>
              </w:rPr>
              <w:t>Замена носителя на станции записи</w:t>
            </w:r>
            <w:r>
              <w:rPr>
                <w:webHidden/>
              </w:rPr>
              <w:fldChar w:fldCharType="begin"/>
            </w:r>
            <w:r>
              <w:rPr>
                <w:webHidden/>
              </w:rPr>
              <w:instrText xml:space="preserve">PAGEREF _Toc536543558 \h</w:instrText>
            </w:r>
            <w:r>
              <w:rPr>
                <w:webHidden/>
              </w:rPr>
              <w:fldChar w:fldCharType="separate"/>
            </w:r>
            <w:r>
              <w:rPr>
                <w:rStyle w:val="Style11"/>
                <w:rFonts w:cs="Arial"/>
                <w:vanish w:val="false"/>
                <w:szCs w:val="24"/>
              </w:rPr>
              <w:tab/>
              <w:t>209</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59">
            <w:r>
              <w:rPr>
                <w:webHidden/>
                <w:rStyle w:val="Style11"/>
                <w:rFonts w:cs="Arial"/>
                <w:szCs w:val="24"/>
              </w:rPr>
              <w:t>5.2.2.6</w:t>
            </w:r>
            <w:r>
              <w:rPr>
                <w:rStyle w:val="Style11"/>
                <w:rFonts w:eastAsia="" w:cs="Arial" w:eastAsiaTheme="minorEastAsia"/>
                <w:color w:val="auto"/>
                <w:szCs w:val="24"/>
                <w:lang w:eastAsia="ru-RU"/>
              </w:rPr>
              <w:tab/>
            </w:r>
            <w:r>
              <w:rPr>
                <w:rStyle w:val="Style11"/>
                <w:rFonts w:cs="Arial"/>
                <w:szCs w:val="24"/>
              </w:rPr>
              <w:t>Воспроизведение из архива</w:t>
            </w:r>
            <w:r>
              <w:rPr>
                <w:webHidden/>
              </w:rPr>
              <w:fldChar w:fldCharType="begin"/>
            </w:r>
            <w:r>
              <w:rPr>
                <w:webHidden/>
              </w:rPr>
              <w:instrText xml:space="preserve">PAGEREF _Toc536543559 \h</w:instrText>
            </w:r>
            <w:r>
              <w:rPr>
                <w:webHidden/>
              </w:rPr>
              <w:fldChar w:fldCharType="separate"/>
            </w:r>
            <w:r>
              <w:rPr>
                <w:rStyle w:val="Style11"/>
                <w:rFonts w:cs="Arial"/>
                <w:vanish w:val="false"/>
                <w:szCs w:val="24"/>
              </w:rPr>
              <w:tab/>
              <w:t>212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0">
            <w:r>
              <w:rPr>
                <w:webHidden/>
                <w:rStyle w:val="Style11"/>
                <w:rFonts w:cs="Arial"/>
                <w:szCs w:val="24"/>
              </w:rPr>
              <w:t>5.2.2.7</w:t>
            </w:r>
            <w:r>
              <w:rPr>
                <w:rStyle w:val="Style11"/>
                <w:rFonts w:eastAsia="" w:cs="Arial" w:eastAsiaTheme="minorEastAsia"/>
                <w:color w:val="auto"/>
                <w:szCs w:val="24"/>
                <w:lang w:eastAsia="ru-RU"/>
              </w:rPr>
              <w:tab/>
            </w:r>
            <w:r>
              <w:rPr>
                <w:rStyle w:val="Style11"/>
                <w:rFonts w:cs="Arial"/>
                <w:szCs w:val="24"/>
              </w:rPr>
              <w:t>Просмотр статистики архива</w:t>
            </w:r>
            <w:r>
              <w:rPr>
                <w:webHidden/>
              </w:rPr>
              <w:fldChar w:fldCharType="begin"/>
            </w:r>
            <w:r>
              <w:rPr>
                <w:webHidden/>
              </w:rPr>
              <w:instrText xml:space="preserve">PAGEREF _Toc536543560 \h</w:instrText>
            </w:r>
            <w:r>
              <w:rPr>
                <w:webHidden/>
              </w:rPr>
              <w:fldChar w:fldCharType="separate"/>
            </w:r>
            <w:r>
              <w:rPr>
                <w:rStyle w:val="Style11"/>
                <w:rFonts w:cs="Arial"/>
                <w:vanish w:val="false"/>
                <w:szCs w:val="24"/>
              </w:rPr>
              <w:tab/>
              <w:t>215</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1">
            <w:r>
              <w:rPr>
                <w:webHidden/>
                <w:rStyle w:val="Style11"/>
                <w:rFonts w:cs="Arial"/>
                <w:szCs w:val="24"/>
              </w:rPr>
              <w:t>5.2.2.8</w:t>
            </w:r>
            <w:r>
              <w:rPr>
                <w:rStyle w:val="Style11"/>
                <w:rFonts w:eastAsia="" w:cs="Arial" w:eastAsiaTheme="minorEastAsia"/>
                <w:color w:val="auto"/>
                <w:szCs w:val="24"/>
                <w:lang w:eastAsia="ru-RU"/>
              </w:rPr>
              <w:tab/>
            </w:r>
            <w:r>
              <w:rPr>
                <w:rStyle w:val="Style11"/>
                <w:rFonts w:cs="Arial"/>
                <w:szCs w:val="24"/>
              </w:rPr>
              <w:t>Операции с долговременным архивом и сменным носителем</w:t>
            </w:r>
            <w:r>
              <w:rPr>
                <w:webHidden/>
              </w:rPr>
              <w:fldChar w:fldCharType="begin"/>
            </w:r>
            <w:r>
              <w:rPr>
                <w:webHidden/>
              </w:rPr>
              <w:instrText xml:space="preserve">PAGEREF _Toc536543561 \h</w:instrText>
            </w:r>
            <w:r>
              <w:rPr>
                <w:webHidden/>
              </w:rPr>
              <w:fldChar w:fldCharType="separate"/>
            </w:r>
            <w:r>
              <w:rPr>
                <w:rStyle w:val="Style11"/>
                <w:rFonts w:cs="Arial"/>
                <w:vanish w:val="false"/>
                <w:szCs w:val="24"/>
              </w:rPr>
              <w:tab/>
              <w:t>215</w:t>
            </w:r>
            <w:r>
              <w:rPr>
                <w:webHidden/>
              </w:rPr>
              <w:fldChar w:fldCharType="end"/>
            </w:r>
          </w:hyperlink>
        </w:p>
        <w:p>
          <w:pPr>
            <w:pStyle w:val="26"/>
            <w:tabs>
              <w:tab w:val="clear" w:pos="709"/>
              <w:tab w:val="left" w:pos="1418" w:leader="none"/>
              <w:tab w:val="right" w:pos="9345" w:leader="dot"/>
            </w:tabs>
            <w:spacing w:lineRule="auto" w:line="360"/>
            <w:rPr>
              <w:rFonts w:eastAsia="" w:cs="Arial" w:eastAsiaTheme="minorEastAsia"/>
              <w:color w:val="auto"/>
              <w:szCs w:val="24"/>
              <w:lang w:eastAsia="ru-RU"/>
            </w:rPr>
          </w:pPr>
          <w:hyperlink w:anchor="_Toc536543562">
            <w:r>
              <w:rPr>
                <w:webHidden/>
                <w:rStyle w:val="Style11"/>
                <w:rFonts w:cs="Arial"/>
                <w:szCs w:val="24"/>
              </w:rPr>
              <w:t>5.3</w:t>
            </w:r>
            <w:r>
              <w:rPr>
                <w:rStyle w:val="Style11"/>
                <w:rFonts w:eastAsia="" w:cs="Arial" w:eastAsiaTheme="minorEastAsia"/>
                <w:color w:val="auto"/>
                <w:szCs w:val="24"/>
                <w:lang w:eastAsia="ru-RU"/>
              </w:rPr>
              <w:tab/>
            </w:r>
            <w:r>
              <w:rPr>
                <w:rStyle w:val="Style11"/>
                <w:rFonts w:cs="Arial"/>
                <w:szCs w:val="24"/>
              </w:rPr>
              <w:t>АРМ ВР</w:t>
            </w:r>
            <w:r>
              <w:rPr>
                <w:webHidden/>
              </w:rPr>
              <w:fldChar w:fldCharType="begin"/>
            </w:r>
            <w:r>
              <w:rPr>
                <w:webHidden/>
              </w:rPr>
              <w:instrText xml:space="preserve">PAGEREF _Toc536543562 \h</w:instrText>
            </w:r>
            <w:r>
              <w:rPr>
                <w:webHidden/>
              </w:rPr>
              <w:fldChar w:fldCharType="separate"/>
            </w:r>
            <w:r>
              <w:rPr>
                <w:rStyle w:val="Style11"/>
                <w:rFonts w:cs="Arial"/>
                <w:vanish w:val="false"/>
                <w:szCs w:val="24"/>
              </w:rPr>
              <w:tab/>
              <w:t>217</w:t>
            </w:r>
            <w:r>
              <w:rPr>
                <w:webHidden/>
              </w:rPr>
              <w:fldChar w:fldCharType="end"/>
            </w:r>
          </w:hyperlink>
        </w:p>
        <w:p>
          <w:pPr>
            <w:pStyle w:val="34"/>
            <w:spacing w:lineRule="auto" w:line="360"/>
            <w:rPr>
              <w:rFonts w:eastAsia="" w:cs="Arial" w:eastAsiaTheme="minorEastAsia"/>
              <w:color w:val="auto"/>
              <w:szCs w:val="24"/>
              <w:lang w:eastAsia="ru-RU"/>
            </w:rPr>
          </w:pPr>
          <w:hyperlink w:anchor="_Toc536543563">
            <w:r>
              <w:rPr>
                <w:webHidden/>
                <w:rStyle w:val="Style11"/>
                <w:rFonts w:cs="Arial"/>
                <w:szCs w:val="24"/>
              </w:rPr>
              <w:t>5.3.1</w:t>
            </w:r>
            <w:r>
              <w:rPr>
                <w:rStyle w:val="Style11"/>
                <w:rFonts w:eastAsia="" w:cs="Arial" w:eastAsiaTheme="minorEastAsia"/>
                <w:color w:val="auto"/>
                <w:szCs w:val="24"/>
                <w:lang w:eastAsia="ru-RU"/>
              </w:rPr>
              <w:tab/>
            </w:r>
            <w:r>
              <w:rPr>
                <w:rStyle w:val="Style11"/>
                <w:rFonts w:cs="Arial"/>
                <w:szCs w:val="24"/>
              </w:rPr>
              <w:t>Назначение программного обеспечения комплекса</w:t>
            </w:r>
            <w:r>
              <w:rPr>
                <w:webHidden/>
              </w:rPr>
              <w:fldChar w:fldCharType="begin"/>
            </w:r>
            <w:r>
              <w:rPr>
                <w:webHidden/>
              </w:rPr>
              <w:instrText xml:space="preserve">PAGEREF _Toc536543563 \h</w:instrText>
            </w:r>
            <w:r>
              <w:rPr>
                <w:webHidden/>
              </w:rPr>
              <w:fldChar w:fldCharType="separate"/>
            </w:r>
            <w:r>
              <w:rPr>
                <w:rStyle w:val="Style11"/>
                <w:rFonts w:cs="Arial"/>
                <w:vanish w:val="false"/>
                <w:szCs w:val="24"/>
              </w:rPr>
              <w:tab/>
              <w:t>217</w:t>
            </w:r>
            <w:r>
              <w:rPr>
                <w:webHidden/>
              </w:rPr>
              <w:fldChar w:fldCharType="end"/>
            </w:r>
          </w:hyperlink>
        </w:p>
        <w:p>
          <w:pPr>
            <w:pStyle w:val="34"/>
            <w:spacing w:lineRule="auto" w:line="360"/>
            <w:rPr>
              <w:rFonts w:eastAsia="" w:cs="Arial" w:eastAsiaTheme="minorEastAsia"/>
              <w:color w:val="auto"/>
              <w:szCs w:val="24"/>
              <w:lang w:eastAsia="ru-RU"/>
            </w:rPr>
          </w:pPr>
          <w:hyperlink w:anchor="_Toc536543564">
            <w:r>
              <w:rPr>
                <w:webHidden/>
                <w:rStyle w:val="Style11"/>
                <w:rFonts w:cs="Arial"/>
                <w:szCs w:val="24"/>
              </w:rPr>
              <w:t>5.3.2</w:t>
            </w:r>
            <w:r>
              <w:rPr>
                <w:rStyle w:val="Style11"/>
                <w:rFonts w:eastAsia="" w:cs="Arial" w:eastAsiaTheme="minorEastAsia"/>
                <w:color w:val="auto"/>
                <w:szCs w:val="24"/>
                <w:lang w:eastAsia="ru-RU"/>
              </w:rPr>
              <w:tab/>
            </w:r>
            <w:r>
              <w:rPr>
                <w:rStyle w:val="Style11"/>
                <w:rFonts w:cs="Arial"/>
                <w:szCs w:val="24"/>
              </w:rPr>
              <w:t>Основные операции, выполняемые на АРМ ВР</w:t>
            </w:r>
            <w:r>
              <w:rPr>
                <w:webHidden/>
              </w:rPr>
              <w:fldChar w:fldCharType="begin"/>
            </w:r>
            <w:r>
              <w:rPr>
                <w:webHidden/>
              </w:rPr>
              <w:instrText xml:space="preserve">PAGEREF _Toc536543564 \h</w:instrText>
            </w:r>
            <w:r>
              <w:rPr>
                <w:webHidden/>
              </w:rPr>
              <w:fldChar w:fldCharType="separate"/>
            </w:r>
            <w:r>
              <w:rPr>
                <w:rStyle w:val="Style11"/>
                <w:rFonts w:cs="Arial"/>
                <w:vanish w:val="false"/>
                <w:szCs w:val="24"/>
              </w:rPr>
              <w:tab/>
              <w:t>217</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5">
            <w:r>
              <w:rPr>
                <w:webHidden/>
                <w:rStyle w:val="Style11"/>
                <w:rFonts w:cs="Arial"/>
                <w:szCs w:val="24"/>
              </w:rPr>
              <w:t>5.3.2.1</w:t>
            </w:r>
            <w:r>
              <w:rPr>
                <w:rStyle w:val="Style11"/>
                <w:rFonts w:eastAsia="" w:cs="Arial" w:eastAsiaTheme="minorEastAsia"/>
                <w:color w:val="auto"/>
                <w:szCs w:val="24"/>
                <w:lang w:eastAsia="ru-RU"/>
              </w:rPr>
              <w:tab/>
            </w:r>
            <w:r>
              <w:rPr>
                <w:rStyle w:val="Style11"/>
                <w:rFonts w:cs="Arial"/>
                <w:szCs w:val="24"/>
              </w:rPr>
              <w:t>Выбор фрагмента архива</w:t>
            </w:r>
            <w:r>
              <w:rPr>
                <w:webHidden/>
              </w:rPr>
              <w:fldChar w:fldCharType="begin"/>
            </w:r>
            <w:r>
              <w:rPr>
                <w:webHidden/>
              </w:rPr>
              <w:instrText xml:space="preserve">PAGEREF _Toc536543565 \h</w:instrText>
            </w:r>
            <w:r>
              <w:rPr>
                <w:webHidden/>
              </w:rPr>
              <w:fldChar w:fldCharType="separate"/>
            </w:r>
            <w:r>
              <w:rPr>
                <w:rStyle w:val="Style11"/>
                <w:rFonts w:cs="Arial"/>
                <w:vanish w:val="false"/>
                <w:szCs w:val="24"/>
              </w:rPr>
              <w:tab/>
              <w:t>218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6">
            <w:r>
              <w:rPr>
                <w:webHidden/>
                <w:rStyle w:val="Style11"/>
                <w:rFonts w:cs="Arial"/>
                <w:szCs w:val="24"/>
              </w:rPr>
              <w:t>5.3.2.2</w:t>
            </w:r>
            <w:r>
              <w:rPr>
                <w:rStyle w:val="Style11"/>
                <w:rFonts w:eastAsia="" w:cs="Arial" w:eastAsiaTheme="minorEastAsia"/>
                <w:color w:val="auto"/>
                <w:szCs w:val="24"/>
                <w:lang w:eastAsia="ru-RU"/>
              </w:rPr>
              <w:tab/>
            </w:r>
            <w:r>
              <w:rPr>
                <w:rStyle w:val="Style11"/>
                <w:rFonts w:cs="Arial"/>
                <w:szCs w:val="24"/>
              </w:rPr>
              <w:t>Воспроизведение из архива данных АЦО</w:t>
            </w:r>
            <w:r>
              <w:rPr>
                <w:webHidden/>
              </w:rPr>
              <w:fldChar w:fldCharType="begin"/>
            </w:r>
            <w:r>
              <w:rPr>
                <w:webHidden/>
              </w:rPr>
              <w:instrText xml:space="preserve">PAGEREF _Toc536543566 \h</w:instrText>
            </w:r>
            <w:r>
              <w:rPr>
                <w:webHidden/>
              </w:rPr>
              <w:fldChar w:fldCharType="separate"/>
            </w:r>
            <w:r>
              <w:rPr>
                <w:rStyle w:val="Style11"/>
                <w:rFonts w:cs="Arial"/>
                <w:vanish w:val="false"/>
                <w:szCs w:val="24"/>
              </w:rPr>
              <w:tab/>
              <w:t>222</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7">
            <w:r>
              <w:rPr>
                <w:webHidden/>
                <w:rStyle w:val="Style11"/>
                <w:rFonts w:cs="Arial"/>
                <w:szCs w:val="24"/>
              </w:rPr>
              <w:t>5.3.2.3</w:t>
            </w:r>
            <w:r>
              <w:rPr>
                <w:rStyle w:val="Style11"/>
                <w:rFonts w:eastAsia="" w:cs="Arial" w:eastAsiaTheme="minorEastAsia"/>
                <w:color w:val="auto"/>
                <w:szCs w:val="24"/>
                <w:lang w:eastAsia="ru-RU"/>
              </w:rPr>
              <w:tab/>
            </w:r>
            <w:r>
              <w:rPr>
                <w:rStyle w:val="Style11"/>
                <w:rFonts w:cs="Arial"/>
                <w:szCs w:val="24"/>
              </w:rPr>
              <w:t>Воспроизведение из архива данных РЛИ</w:t>
            </w:r>
            <w:r>
              <w:rPr>
                <w:webHidden/>
              </w:rPr>
              <w:fldChar w:fldCharType="begin"/>
            </w:r>
            <w:r>
              <w:rPr>
                <w:webHidden/>
              </w:rPr>
              <w:instrText xml:space="preserve">PAGEREF _Toc536543567 \h</w:instrText>
            </w:r>
            <w:r>
              <w:rPr>
                <w:webHidden/>
              </w:rPr>
              <w:fldChar w:fldCharType="separate"/>
            </w:r>
            <w:r>
              <w:rPr>
                <w:rStyle w:val="Style11"/>
                <w:rFonts w:cs="Arial"/>
                <w:vanish w:val="false"/>
                <w:szCs w:val="24"/>
              </w:rPr>
              <w:tab/>
              <w:t>226</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8">
            <w:r>
              <w:rPr>
                <w:webHidden/>
                <w:rStyle w:val="Style11"/>
                <w:rFonts w:cs="Arial"/>
                <w:szCs w:val="24"/>
              </w:rPr>
              <w:t>5.3.2.4</w:t>
            </w:r>
            <w:r>
              <w:rPr>
                <w:rStyle w:val="Style11"/>
                <w:rFonts w:eastAsia="" w:cs="Arial" w:eastAsiaTheme="minorEastAsia"/>
                <w:color w:val="auto"/>
                <w:szCs w:val="24"/>
                <w:lang w:eastAsia="ru-RU"/>
              </w:rPr>
              <w:tab/>
            </w:r>
            <w:r>
              <w:rPr>
                <w:rStyle w:val="Style11"/>
                <w:rFonts w:cs="Arial"/>
                <w:szCs w:val="24"/>
              </w:rPr>
              <w:t>Воспроизведение из архива снимков экранов</w:t>
            </w:r>
            <w:r>
              <w:rPr>
                <w:webHidden/>
              </w:rPr>
              <w:fldChar w:fldCharType="begin"/>
            </w:r>
            <w:r>
              <w:rPr>
                <w:webHidden/>
              </w:rPr>
              <w:instrText xml:space="preserve">PAGEREF _Toc536543568 \h</w:instrText>
            </w:r>
            <w:r>
              <w:rPr>
                <w:webHidden/>
              </w:rPr>
              <w:fldChar w:fldCharType="separate"/>
            </w:r>
            <w:r>
              <w:rPr>
                <w:rStyle w:val="Style11"/>
                <w:rFonts w:cs="Arial"/>
                <w:vanish w:val="false"/>
                <w:szCs w:val="24"/>
              </w:rPr>
              <w:tab/>
              <w:t>228</w:t>
            </w:r>
            <w:r>
              <w:rPr>
                <w:webHidden/>
              </w:rPr>
              <w:fldChar w:fldCharType="end"/>
            </w:r>
          </w:hyperlink>
        </w:p>
        <w:p>
          <w:pPr>
            <w:pStyle w:val="42"/>
            <w:tabs>
              <w:tab w:val="clear" w:pos="709"/>
              <w:tab w:val="left" w:pos="1760" w:leader="none"/>
              <w:tab w:val="right" w:pos="9345" w:leader="dot"/>
            </w:tabs>
            <w:spacing w:lineRule="auto" w:line="360"/>
            <w:rPr>
              <w:rFonts w:eastAsia="" w:cs="Arial" w:eastAsiaTheme="minorEastAsia"/>
              <w:color w:val="auto"/>
              <w:szCs w:val="24"/>
              <w:lang w:eastAsia="ru-RU"/>
            </w:rPr>
          </w:pPr>
          <w:hyperlink w:anchor="_Toc536543569">
            <w:r>
              <w:rPr>
                <w:webHidden/>
                <w:rStyle w:val="Style11"/>
                <w:rFonts w:cs="Arial"/>
                <w:szCs w:val="24"/>
              </w:rPr>
              <w:t>5.3.2.5</w:t>
            </w:r>
            <w:r>
              <w:rPr>
                <w:rStyle w:val="Style11"/>
                <w:rFonts w:eastAsia="" w:cs="Arial" w:eastAsiaTheme="minorEastAsia"/>
                <w:color w:val="auto"/>
                <w:szCs w:val="24"/>
                <w:lang w:eastAsia="ru-RU"/>
              </w:rPr>
              <w:tab/>
            </w:r>
            <w:r>
              <w:rPr>
                <w:rStyle w:val="Style11"/>
                <w:rFonts w:cs="Arial"/>
                <w:szCs w:val="24"/>
              </w:rPr>
              <w:t>Экспорт данных из архива</w:t>
            </w:r>
            <w:r>
              <w:rPr>
                <w:webHidden/>
              </w:rPr>
              <w:fldChar w:fldCharType="begin"/>
            </w:r>
            <w:r>
              <w:rPr>
                <w:webHidden/>
              </w:rPr>
              <w:instrText xml:space="preserve">PAGEREF _Toc536543569 \h</w:instrText>
            </w:r>
            <w:r>
              <w:rPr>
                <w:webHidden/>
              </w:rPr>
              <w:fldChar w:fldCharType="separate"/>
            </w:r>
            <w:r>
              <w:rPr>
                <w:rStyle w:val="Style11"/>
                <w:rFonts w:cs="Arial"/>
                <w:vanish w:val="false"/>
                <w:szCs w:val="24"/>
              </w:rPr>
              <w:tab/>
              <w:t>231</w:t>
            </w:r>
            <w:r>
              <w:rPr>
                <w:webHidden/>
              </w:rPr>
              <w:fldChar w:fldCharType="end"/>
            </w:r>
          </w:hyperlink>
        </w:p>
        <w:p>
          <w:pPr>
            <w:pStyle w:val="12"/>
            <w:rPr>
              <w:rFonts w:eastAsia="" w:cs="Arial" w:eastAsiaTheme="minorEastAsia"/>
              <w:color w:val="auto"/>
              <w:szCs w:val="24"/>
              <w:lang w:eastAsia="ru-RU"/>
            </w:rPr>
          </w:pPr>
          <w:hyperlink w:anchor="_Toc536543570">
            <w:r>
              <w:rPr>
                <w:webHidden/>
                <w:rStyle w:val="Style11"/>
                <w:rFonts w:cs="Arial"/>
                <w:szCs w:val="24"/>
              </w:rPr>
              <w:t>А Перечень принятых сокращений</w:t>
            </w:r>
            <w:r>
              <w:rPr>
                <w:webHidden/>
              </w:rPr>
              <w:fldChar w:fldCharType="begin"/>
            </w:r>
            <w:r>
              <w:rPr>
                <w:webHidden/>
              </w:rPr>
              <w:instrText xml:space="preserve">PAGEREF _Toc536543570 \h</w:instrText>
            </w:r>
            <w:r>
              <w:rPr>
                <w:webHidden/>
              </w:rPr>
              <w:fldChar w:fldCharType="separate"/>
            </w:r>
            <w:r>
              <w:rPr>
                <w:rStyle w:val="Style11"/>
                <w:rFonts w:cs="Arial"/>
                <w:vanish w:val="false"/>
                <w:szCs w:val="24"/>
              </w:rPr>
              <w:tab/>
              <w:t>233</w:t>
            </w:r>
            <w:r>
              <w:rPr>
                <w:webHidden/>
              </w:rPr>
              <w:fldChar w:fldCharType="end"/>
            </w:r>
          </w:hyperlink>
        </w:p>
        <w:p>
          <w:pPr>
            <w:pStyle w:val="12"/>
            <w:rPr>
              <w:rFonts w:eastAsia="" w:cs="Arial" w:eastAsiaTheme="minorEastAsia"/>
              <w:color w:val="auto"/>
              <w:szCs w:val="24"/>
              <w:lang w:eastAsia="ru-RU"/>
            </w:rPr>
          </w:pPr>
          <w:hyperlink w:anchor="_Toc536543571">
            <w:r>
              <w:rPr>
                <w:webHidden/>
                <w:rStyle w:val="Style11"/>
                <w:rFonts w:cs="Arial"/>
                <w:szCs w:val="24"/>
              </w:rPr>
              <w:t>В Сообщения журнала</w:t>
            </w:r>
            <w:r>
              <w:rPr>
                <w:webHidden/>
              </w:rPr>
              <w:fldChar w:fldCharType="begin"/>
            </w:r>
            <w:r>
              <w:rPr>
                <w:webHidden/>
              </w:rPr>
              <w:instrText xml:space="preserve">PAGEREF _Toc536543571 \h</w:instrText>
            </w:r>
            <w:r>
              <w:rPr>
                <w:webHidden/>
              </w:rPr>
              <w:fldChar w:fldCharType="separate"/>
            </w:r>
            <w:r>
              <w:rPr>
                <w:rStyle w:val="Style11"/>
                <w:rFonts w:cs="Arial"/>
                <w:vanish w:val="false"/>
                <w:szCs w:val="24"/>
              </w:rPr>
              <w:tab/>
              <w:t>234</w:t>
            </w:r>
            <w:r>
              <w:rPr>
                <w:webHidden/>
              </w:rPr>
              <w:fldChar w:fldCharType="end"/>
            </w:r>
          </w:hyperlink>
        </w:p>
        <w:p>
          <w:pPr>
            <w:pStyle w:val="12"/>
            <w:rPr>
              <w:rFonts w:eastAsia="" w:cs="Arial" w:eastAsiaTheme="minorEastAsia"/>
              <w:color w:val="auto"/>
              <w:szCs w:val="24"/>
              <w:lang w:eastAsia="ru-RU"/>
            </w:rPr>
          </w:pPr>
          <w:hyperlink w:anchor="_Toc536543572">
            <w:r>
              <w:rPr>
                <w:webHidden/>
                <w:rStyle w:val="Style11"/>
                <w:rFonts w:cs="Arial"/>
                <w:szCs w:val="24"/>
              </w:rPr>
              <w:t>С Лист регистрации изменений</w:t>
            </w:r>
            <w:r>
              <w:rPr>
                <w:webHidden/>
              </w:rPr>
              <w:fldChar w:fldCharType="begin"/>
            </w:r>
            <w:r>
              <w:rPr>
                <w:webHidden/>
              </w:rPr>
              <w:instrText xml:space="preserve">PAGEREF _Toc536543572 \h</w:instrText>
            </w:r>
            <w:r>
              <w:rPr>
                <w:webHidden/>
              </w:rPr>
              <w:fldChar w:fldCharType="separate"/>
            </w:r>
            <w:r>
              <w:rPr>
                <w:rStyle w:val="Style11"/>
                <w:rFonts w:cs="Arial"/>
                <w:vanish w:val="false"/>
                <w:szCs w:val="24"/>
              </w:rPr>
              <w:tab/>
              <w:t>236</w:t>
            </w:r>
            <w:r>
              <w:rPr>
                <w:webHidden/>
              </w:rPr>
              <w:fldChar w:fldCharType="end"/>
            </w:r>
          </w:hyperlink>
          <w:r>
            <w:rPr>
              <w:rStyle w:val="Style11"/>
              <w:szCs w:val="24"/>
              <w:vanish w:val="false"/>
              <w:rFonts w:cs="Arial"/>
            </w:rPr>
            <w:fldChar w:fldCharType="end"/>
          </w:r>
        </w:p>
      </w:sdtContent>
    </w:sdt>
    <w:p>
      <w:pPr>
        <w:pStyle w:val="Normal"/>
        <w:spacing w:lineRule="auto" w:line="360"/>
        <w:rPr>
          <w:rFonts w:cs="Arial"/>
          <w:szCs w:val="24"/>
        </w:rPr>
      </w:pPr>
      <w:r>
        <w:rPr>
          <w:rFonts w:cs="Arial"/>
          <w:szCs w:val="24"/>
        </w:rPr>
      </w:r>
      <w:r>
        <w:br w:type="page"/>
      </w:r>
    </w:p>
    <w:p>
      <w:pPr>
        <w:pStyle w:val="1"/>
        <w:numPr>
          <w:ilvl w:val="0"/>
          <w:numId w:val="0"/>
        </w:numPr>
        <w:ind w:left="1418" w:hanging="0"/>
        <w:rPr/>
      </w:pPr>
      <w:bookmarkStart w:id="2" w:name="bookmark2"/>
      <w:bookmarkStart w:id="3" w:name="_Toc536543461"/>
      <w:r>
        <w:rPr/>
        <w:t>В</w:t>
      </w:r>
      <w:bookmarkEnd w:id="2"/>
      <w:r>
        <w:rPr/>
        <w:t>ведение</w:t>
      </w:r>
      <w:bookmarkEnd w:id="3"/>
    </w:p>
    <w:p>
      <w:pPr>
        <w:pStyle w:val="Normal"/>
        <w:spacing w:lineRule="auto" w:line="360"/>
        <w:ind w:firstLine="709"/>
        <w:jc w:val="both"/>
        <w:rPr>
          <w:rFonts w:cs="Arial"/>
          <w:szCs w:val="24"/>
        </w:rPr>
      </w:pPr>
      <w:r>
        <w:rPr>
          <w:rFonts w:cs="Arial"/>
          <w:szCs w:val="24"/>
        </w:rPr>
        <w:t>Комплекс «Авиатор» предназначен для документирования речевой и радиолокационной информации и информации с мониторов рабочих мест. Данный комплекс представляет собой цифровое поколение систем документирования процессов управления воздушным движением среди российских предприятий-поставщиков средств документирования.</w:t>
      </w:r>
    </w:p>
    <w:p>
      <w:pPr>
        <w:pStyle w:val="Normal"/>
        <w:spacing w:lineRule="auto" w:line="360"/>
        <w:ind w:firstLine="709"/>
        <w:jc w:val="both"/>
        <w:rPr>
          <w:rFonts w:cs="Arial"/>
          <w:szCs w:val="24"/>
        </w:rPr>
      </w:pPr>
      <w:r>
        <w:rPr>
          <w:rFonts w:cs="Arial"/>
          <w:szCs w:val="24"/>
        </w:rPr>
        <w:t>Настоящее руководство оператора распространяется на программное обеспечение комплекса документирования «Авиатор» и содержит описание функциональности и графического интерфейса пользователя комплекса.</w:t>
      </w:r>
      <w:r>
        <w:br w:type="page"/>
      </w:r>
    </w:p>
    <w:p>
      <w:pPr>
        <w:pStyle w:val="1"/>
        <w:ind w:left="709" w:firstLine="709"/>
        <w:jc w:val="both"/>
        <w:rPr/>
      </w:pPr>
      <w:r>
        <w:rPr/>
        <w:t xml:space="preserve"> </w:t>
      </w:r>
      <w:bookmarkStart w:id="4" w:name="_Toc536543462"/>
      <w:r>
        <w:rPr/>
        <w:t>Назначение программного обеспечения комплекса</w:t>
      </w:r>
      <w:bookmarkEnd w:id="4"/>
    </w:p>
    <w:p>
      <w:pPr>
        <w:pStyle w:val="Normal"/>
        <w:spacing w:lineRule="auto" w:line="360"/>
        <w:ind w:firstLine="709"/>
        <w:jc w:val="both"/>
        <w:rPr>
          <w:rFonts w:cs="Arial"/>
          <w:szCs w:val="24"/>
        </w:rPr>
      </w:pPr>
      <w:r>
        <w:rPr>
          <w:rFonts w:cs="Arial"/>
          <w:szCs w:val="24"/>
        </w:rPr>
        <w:t>Программное обеспечение предназначено для реализации функциональных и настроечных возможностей комплекса:</w:t>
      </w:r>
    </w:p>
    <w:p>
      <w:pPr>
        <w:pStyle w:val="ListParagraph"/>
        <w:numPr>
          <w:ilvl w:val="0"/>
          <w:numId w:val="6"/>
        </w:numPr>
        <w:spacing w:lineRule="auto" w:line="360"/>
        <w:ind w:left="720" w:hanging="294"/>
        <w:jc w:val="both"/>
        <w:rPr>
          <w:rFonts w:cs="Arial"/>
          <w:szCs w:val="24"/>
        </w:rPr>
      </w:pPr>
      <w:r>
        <w:rPr>
          <w:rFonts w:cs="Arial"/>
          <w:szCs w:val="24"/>
        </w:rPr>
        <w:t>Сжатия информации, поступающей на вход системных блоков комплекса;</w:t>
      </w:r>
    </w:p>
    <w:p>
      <w:pPr>
        <w:pStyle w:val="ListParagraph"/>
        <w:numPr>
          <w:ilvl w:val="0"/>
          <w:numId w:val="6"/>
        </w:numPr>
        <w:spacing w:lineRule="auto" w:line="360"/>
        <w:ind w:left="720" w:hanging="294"/>
        <w:jc w:val="both"/>
        <w:rPr>
          <w:rFonts w:cs="Arial"/>
          <w:szCs w:val="24"/>
        </w:rPr>
      </w:pPr>
      <w:r>
        <w:rPr>
          <w:rFonts w:cs="Arial"/>
          <w:szCs w:val="24"/>
        </w:rPr>
        <w:t>Управления записью, воспроизведением речевой и радиолокационной информации, просмотр экранов рабочих мест, в том числе воспроизведением информации синхронно по всем записанным источникам из оперативного или долговременного архивов (сменного носителя);</w:t>
      </w:r>
    </w:p>
    <w:p>
      <w:pPr>
        <w:pStyle w:val="ListParagraph"/>
        <w:numPr>
          <w:ilvl w:val="0"/>
          <w:numId w:val="6"/>
        </w:numPr>
        <w:spacing w:lineRule="auto" w:line="360"/>
        <w:ind w:left="720" w:hanging="294"/>
        <w:jc w:val="both"/>
        <w:rPr>
          <w:rFonts w:cs="Arial"/>
          <w:szCs w:val="24"/>
        </w:rPr>
      </w:pPr>
      <w:r>
        <w:rPr>
          <w:rFonts w:cs="Arial"/>
          <w:szCs w:val="24"/>
        </w:rPr>
        <w:t>Привязки записанных данных к сигналам точного времени;</w:t>
      </w:r>
    </w:p>
    <w:p>
      <w:pPr>
        <w:pStyle w:val="ListParagraph"/>
        <w:numPr>
          <w:ilvl w:val="0"/>
          <w:numId w:val="6"/>
        </w:numPr>
        <w:spacing w:lineRule="auto" w:line="360"/>
        <w:ind w:left="720" w:hanging="294"/>
        <w:jc w:val="both"/>
        <w:rPr>
          <w:rFonts w:cs="Arial"/>
          <w:szCs w:val="24"/>
        </w:rPr>
      </w:pPr>
      <w:r>
        <w:rPr>
          <w:rFonts w:cs="Arial"/>
          <w:szCs w:val="24"/>
        </w:rPr>
        <w:t>Удаленного контроля всех подсистем комплекса;</w:t>
      </w:r>
    </w:p>
    <w:p>
      <w:pPr>
        <w:pStyle w:val="ListParagraph"/>
        <w:numPr>
          <w:ilvl w:val="0"/>
          <w:numId w:val="6"/>
        </w:numPr>
        <w:spacing w:lineRule="auto" w:line="360"/>
        <w:ind w:left="720" w:hanging="294"/>
        <w:jc w:val="both"/>
        <w:rPr>
          <w:rFonts w:cs="Arial"/>
          <w:szCs w:val="24"/>
        </w:rPr>
      </w:pPr>
      <w:r>
        <w:rPr>
          <w:rFonts w:cs="Arial"/>
          <w:szCs w:val="24"/>
        </w:rPr>
        <w:t>Прослушивания сквозного канала в реальном масштабе времени, просмотр экранов рабочих мест не прекращая запись информации;</w:t>
      </w:r>
    </w:p>
    <w:p>
      <w:pPr>
        <w:pStyle w:val="ListParagraph"/>
        <w:numPr>
          <w:ilvl w:val="0"/>
          <w:numId w:val="6"/>
        </w:numPr>
        <w:spacing w:lineRule="auto" w:line="360"/>
        <w:ind w:left="720" w:hanging="294"/>
        <w:jc w:val="both"/>
        <w:rPr>
          <w:rFonts w:cs="Arial"/>
          <w:szCs w:val="24"/>
        </w:rPr>
      </w:pPr>
      <w:r>
        <w:rPr>
          <w:rFonts w:cs="Arial"/>
          <w:szCs w:val="24"/>
        </w:rPr>
        <w:t>Протоколирования действий персонала;</w:t>
      </w:r>
    </w:p>
    <w:p>
      <w:pPr>
        <w:pStyle w:val="ListParagraph"/>
        <w:numPr>
          <w:ilvl w:val="0"/>
          <w:numId w:val="6"/>
        </w:numPr>
        <w:spacing w:lineRule="auto" w:line="360"/>
        <w:ind w:left="720" w:hanging="294"/>
        <w:jc w:val="both"/>
        <w:rPr>
          <w:rFonts w:cs="Arial"/>
          <w:szCs w:val="24"/>
        </w:rPr>
      </w:pPr>
      <w:r>
        <w:rPr>
          <w:rFonts w:cs="Arial"/>
          <w:szCs w:val="24"/>
        </w:rPr>
        <w:t>Многоуровневого разграничения прав пользователей в соответствии с учётными данными каждого пользователя;</w:t>
      </w:r>
    </w:p>
    <w:p>
      <w:pPr>
        <w:pStyle w:val="ListParagraph"/>
        <w:numPr>
          <w:ilvl w:val="0"/>
          <w:numId w:val="6"/>
        </w:numPr>
        <w:spacing w:lineRule="auto" w:line="360"/>
        <w:ind w:left="720" w:hanging="294"/>
        <w:jc w:val="both"/>
        <w:rPr>
          <w:rFonts w:cs="Arial"/>
          <w:szCs w:val="24"/>
        </w:rPr>
      </w:pPr>
      <w:r>
        <w:rPr>
          <w:rFonts w:cs="Arial"/>
          <w:szCs w:val="24"/>
        </w:rPr>
        <w:t>Масштабирования скорости воспроизведения;</w:t>
      </w:r>
    </w:p>
    <w:p>
      <w:pPr>
        <w:pStyle w:val="ListParagraph"/>
        <w:numPr>
          <w:ilvl w:val="0"/>
          <w:numId w:val="6"/>
        </w:numPr>
        <w:spacing w:lineRule="auto" w:line="360"/>
        <w:ind w:left="720" w:hanging="294"/>
        <w:jc w:val="both"/>
        <w:rPr>
          <w:rFonts w:cs="Arial"/>
          <w:szCs w:val="24"/>
        </w:rPr>
      </w:pPr>
      <w:r>
        <w:rPr>
          <w:rFonts w:cs="Arial"/>
          <w:szCs w:val="24"/>
        </w:rPr>
        <w:t>Настраиваемого поиска фрагментов записи по маркерам наличия сигнала для каждого канала, а также поиска по времени и имени канала;</w:t>
      </w:r>
    </w:p>
    <w:p>
      <w:pPr>
        <w:pStyle w:val="ListParagraph"/>
        <w:numPr>
          <w:ilvl w:val="0"/>
          <w:numId w:val="6"/>
        </w:numPr>
        <w:spacing w:lineRule="auto" w:line="360"/>
        <w:ind w:left="720" w:hanging="294"/>
        <w:jc w:val="both"/>
        <w:rPr>
          <w:rFonts w:cs="Arial"/>
          <w:szCs w:val="24"/>
        </w:rPr>
      </w:pPr>
      <w:r>
        <w:rPr>
          <w:rFonts w:cs="Arial"/>
          <w:szCs w:val="24"/>
        </w:rPr>
        <w:t>Обработки, вывода на экран и печати статистической информации, связанной с загрузкой каналов, наличием сигнала в линиях и временем записи.</w:t>
      </w:r>
    </w:p>
    <w:p>
      <w:pPr>
        <w:pStyle w:val="Normal"/>
        <w:spacing w:lineRule="auto" w:line="360"/>
        <w:ind w:firstLine="709"/>
        <w:jc w:val="both"/>
        <w:rPr>
          <w:rFonts w:cs="Arial"/>
          <w:szCs w:val="24"/>
        </w:rPr>
      </w:pPr>
      <w:r>
        <w:rPr>
          <w:rFonts w:cs="Arial"/>
          <w:szCs w:val="24"/>
        </w:rPr>
        <w:t>Программное обеспечение комплекса «Авиатор» работает в среде операционных систем Linux с ядром версии 3.10 и выше (Red Hat 7), используя все возможности многопоточной и параллельной обработки исходных данных и контроля доступа к конфиденциальным данным различных категорий пользователей. Используемая операционная система имеет систему безопасности, которая функционирует в соответствии с принципом контроля доступа. В операционной системе обеспечивается безопасность данных, связанная как с субъектом доступа (пользователь, группа), так и с объектами доступа (файлы, принтеры, и т.д.). Система безопасности разрешает или не разрешает доступ к объекту, запрашиваемый пользователем или программой, запущенной от его имени. Владелец объекта дает разрешения или запрещает доступ к объектам для пользователей и групп пользователей в соответствии с дискреционным контролем доступа. Система безопасности идентифицирует и проверяет подлинность пользователя, а затем допускает только те действия с объектами, которые разрешены ему владельцами объектов.</w:t>
      </w:r>
    </w:p>
    <w:p>
      <w:pPr>
        <w:pStyle w:val="Normal"/>
        <w:spacing w:lineRule="auto" w:line="360"/>
        <w:ind w:firstLine="709"/>
        <w:rPr>
          <w:rFonts w:cs="Arial"/>
          <w:szCs w:val="24"/>
        </w:rPr>
      </w:pPr>
      <w:r>
        <w:rPr>
          <w:rFonts w:cs="Arial"/>
          <w:szCs w:val="24"/>
        </w:rPr>
      </w:r>
    </w:p>
    <w:p>
      <w:pPr>
        <w:pStyle w:val="2"/>
        <w:ind w:left="0" w:firstLine="709"/>
        <w:rPr/>
      </w:pPr>
      <w:r>
        <w:rPr/>
      </w:r>
      <w:r>
        <w:br w:type="page"/>
      </w:r>
    </w:p>
    <w:p>
      <w:pPr>
        <w:pStyle w:val="1"/>
        <w:ind w:left="709" w:firstLine="709"/>
        <w:jc w:val="both"/>
        <w:rPr/>
      </w:pPr>
      <w:bookmarkStart w:id="5" w:name="_Toc536543463"/>
      <w:r>
        <w:rPr/>
        <w:t>Условия выполнения программного обеспечения комплекса</w:t>
      </w:r>
      <w:bookmarkEnd w:id="5"/>
    </w:p>
    <w:p>
      <w:pPr>
        <w:pStyle w:val="2"/>
        <w:ind w:left="0" w:firstLine="709"/>
        <w:jc w:val="both"/>
        <w:rPr/>
      </w:pPr>
      <w:bookmarkStart w:id="6" w:name="_Toc536543464"/>
      <w:r>
        <w:rPr/>
        <w:t>Условия для аппаратного обеспечения</w:t>
      </w:r>
      <w:bookmarkEnd w:id="6"/>
    </w:p>
    <w:p>
      <w:pPr>
        <w:pStyle w:val="ListParagraph"/>
        <w:numPr>
          <w:ilvl w:val="0"/>
          <w:numId w:val="7"/>
        </w:numPr>
        <w:spacing w:lineRule="auto" w:line="360"/>
        <w:ind w:left="720" w:firstLine="709"/>
        <w:jc w:val="both"/>
        <w:rPr>
          <w:rFonts w:cs="Arial"/>
          <w:szCs w:val="24"/>
        </w:rPr>
      </w:pPr>
      <w:r>
        <w:rPr>
          <w:rFonts w:cs="Arial"/>
          <w:szCs w:val="24"/>
        </w:rPr>
        <w:t xml:space="preserve">Использование на всех рабочих местах комплекса (в том числе на АРМ ВО) системных блоков с процессором не хуже </w:t>
      </w:r>
      <w:r>
        <w:rPr>
          <w:rFonts w:cs="Arial"/>
          <w:szCs w:val="24"/>
          <w:lang w:val="en-US"/>
        </w:rPr>
        <w:t>i</w:t>
      </w:r>
      <w:r>
        <w:rPr>
          <w:rFonts w:cs="Arial"/>
          <w:szCs w:val="24"/>
        </w:rPr>
        <w:t>3 частотой 2,5ГГц и оперативной памятью не менее 2048 МБ;</w:t>
      </w:r>
    </w:p>
    <w:p>
      <w:pPr>
        <w:pStyle w:val="ListParagraph"/>
        <w:numPr>
          <w:ilvl w:val="0"/>
          <w:numId w:val="7"/>
        </w:numPr>
        <w:spacing w:lineRule="auto" w:line="360"/>
        <w:ind w:left="720" w:firstLine="709"/>
        <w:jc w:val="both"/>
        <w:rPr>
          <w:rFonts w:cs="Arial"/>
          <w:szCs w:val="24"/>
        </w:rPr>
      </w:pPr>
      <w:r>
        <w:rPr>
          <w:rFonts w:cs="Arial"/>
          <w:szCs w:val="24"/>
        </w:rPr>
        <w:t>Использование на рабочем месте АРМ ВО системного блока с видеопамятью не менее 2048 МБ.</w:t>
      </w:r>
    </w:p>
    <w:p>
      <w:pPr>
        <w:pStyle w:val="2"/>
        <w:ind w:left="0" w:firstLine="709"/>
        <w:jc w:val="both"/>
        <w:rPr/>
      </w:pPr>
      <w:bookmarkStart w:id="7" w:name="_Toc536543465"/>
      <w:r>
        <w:rPr/>
        <w:t>Условия для программного обеспечения</w:t>
      </w:r>
      <w:bookmarkEnd w:id="7"/>
    </w:p>
    <w:p>
      <w:pPr>
        <w:pStyle w:val="ListParagraph"/>
        <w:numPr>
          <w:ilvl w:val="0"/>
          <w:numId w:val="7"/>
        </w:numPr>
        <w:spacing w:lineRule="auto" w:line="360"/>
        <w:ind w:left="720" w:firstLine="709"/>
        <w:jc w:val="both"/>
        <w:rPr>
          <w:rFonts w:cs="Arial"/>
          <w:szCs w:val="24"/>
        </w:rPr>
      </w:pPr>
      <w:r>
        <w:rPr>
          <w:rFonts w:cs="Arial"/>
          <w:szCs w:val="24"/>
        </w:rPr>
        <w:t>Запрещена установка дополнительного программного обеспечения (не входящего в комплект поставки) на системные блоки комплекса;</w:t>
      </w:r>
    </w:p>
    <w:p>
      <w:pPr>
        <w:pStyle w:val="ListParagraph"/>
        <w:numPr>
          <w:ilvl w:val="0"/>
          <w:numId w:val="7"/>
        </w:numPr>
        <w:spacing w:lineRule="auto" w:line="360"/>
        <w:ind w:left="720" w:firstLine="709"/>
        <w:jc w:val="both"/>
        <w:rPr>
          <w:rFonts w:cs="Arial"/>
          <w:szCs w:val="24"/>
        </w:rPr>
      </w:pPr>
      <w:r>
        <w:rPr>
          <w:rFonts w:cs="Arial"/>
          <w:szCs w:val="24"/>
        </w:rPr>
        <w:t>Запрещено изменение системных параметров операционной системы и параметров ЛВС комплекса во время штатной работы.</w:t>
      </w:r>
      <w:r>
        <w:br w:type="page"/>
      </w:r>
    </w:p>
    <w:p>
      <w:pPr>
        <w:pStyle w:val="1"/>
        <w:ind w:left="709" w:firstLine="709"/>
        <w:jc w:val="both"/>
        <w:rPr/>
      </w:pPr>
      <w:bookmarkStart w:id="8" w:name="_Toc536543466"/>
      <w:r>
        <w:rPr/>
        <w:t>Интерфейс пользователя</w:t>
      </w:r>
      <w:bookmarkEnd w:id="8"/>
    </w:p>
    <w:p>
      <w:pPr>
        <w:pStyle w:val="2"/>
        <w:ind w:left="0" w:firstLine="709"/>
        <w:jc w:val="both"/>
        <w:rPr/>
      </w:pPr>
      <w:bookmarkStart w:id="9" w:name="_Toc536543467"/>
      <w:r>
        <w:rPr/>
        <w:t>Основные элементы графического интерфейса</w:t>
      </w:r>
      <w:bookmarkEnd w:id="9"/>
    </w:p>
    <w:p>
      <w:pPr>
        <w:pStyle w:val="Normal"/>
        <w:spacing w:lineRule="auto" w:line="360"/>
        <w:ind w:firstLine="709"/>
        <w:jc w:val="both"/>
        <w:rPr>
          <w:rFonts w:cs="Arial"/>
          <w:szCs w:val="24"/>
        </w:rPr>
      </w:pPr>
      <w:r>
        <w:rPr>
          <w:rFonts w:cs="Arial"/>
          <w:szCs w:val="24"/>
        </w:rPr>
        <w:t>В данном разделе описаны элементы графического интерфейса (ЭГИ), используемые в Панели Управления.</w:t>
      </w:r>
    </w:p>
    <w:p>
      <w:pPr>
        <w:pStyle w:val="3"/>
        <w:ind w:left="0" w:firstLine="709"/>
        <w:jc w:val="both"/>
        <w:rPr/>
      </w:pPr>
      <w:bookmarkStart w:id="10" w:name="_Toc536543468"/>
      <w:r>
        <w:rPr/>
        <w:t>Кнопка</w:t>
      </w:r>
      <w:bookmarkEnd w:id="10"/>
    </w:p>
    <w:p>
      <w:pPr>
        <w:pStyle w:val="Normal"/>
        <w:spacing w:lineRule="auto" w:line="360"/>
        <w:ind w:firstLine="709"/>
        <w:jc w:val="both"/>
        <w:rPr>
          <w:rFonts w:cs="Arial"/>
          <w:szCs w:val="24"/>
        </w:rPr>
      </w:pPr>
      <w:r>
        <w:rPr/>
        <w:t>Кнопка (</w:t>
      </w:r>
      <w:r>
        <w:rPr/>
        <w:fldChar w:fldCharType="begin"/>
      </w:r>
      <w:r>
        <w:rPr/>
        <w:instrText xml:space="preserve"> REF _Ref532902678 \h </w:instrText>
      </w:r>
      <w:r>
        <w:rPr/>
        <w:fldChar w:fldCharType="separate"/>
      </w:r>
      <w:r>
        <w:rPr/>
        <w:t>Рисунок 3.1</w:t>
      </w:r>
      <w:r>
        <w:rPr/>
        <w:fldChar w:fldCharType="end"/>
      </w:r>
      <w:r>
        <w:rPr/>
        <w:t xml:space="preserve">) – это изображение механической кнопки на </w:t>
      </w:r>
      <w:r>
        <w:rPr>
          <w:rFonts w:cs="Arial"/>
          <w:szCs w:val="24"/>
        </w:rPr>
        <w:t>экране дисплея, которая выполняет аналогичные функции. Кнопка имеет два состояния: нажато и отжато. При нажатии на неё происходит программно-связанное с этим нажатием действие либо событие. Под нажатием, в частности, подразумевается клик мышью на изображении кнопки. Выделенная граница кнопки обозначает, что кнопка нажата посредством клавиши &lt;Пробел&gt; на клавиатуре.</w:t>
      </w:r>
    </w:p>
    <w:p>
      <w:pPr>
        <w:pStyle w:val="Normal"/>
        <w:keepNext w:val="true"/>
        <w:spacing w:lineRule="auto" w:line="360"/>
        <w:jc w:val="center"/>
        <w:rPr/>
      </w:pPr>
      <w:r>
        <w:rPr/>
        <w:drawing>
          <wp:inline distT="0" distB="0" distL="0" distR="0">
            <wp:extent cx="1978025" cy="238125"/>
            <wp:effectExtent l="0" t="0" r="0" b="0"/>
            <wp:docPr id="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descr=""/>
                    <pic:cNvPicPr>
                      <a:picLocks noChangeAspect="1" noChangeArrowheads="1"/>
                    </pic:cNvPicPr>
                  </pic:nvPicPr>
                  <pic:blipFill>
                    <a:blip r:embed="rId2"/>
                    <a:srcRect l="3464" t="15527" r="3023" b="17188"/>
                    <a:stretch>
                      <a:fillRect/>
                    </a:stretch>
                  </pic:blipFill>
                  <pic:spPr bwMode="auto">
                    <a:xfrm>
                      <a:off x="0" y="0"/>
                      <a:ext cx="1978025" cy="238125"/>
                    </a:xfrm>
                    <a:prstGeom prst="rect">
                      <a:avLst/>
                    </a:prstGeom>
                    <a:ln w="19050">
                      <a:solidFill>
                        <a:srgbClr val="808080"/>
                      </a:solidFill>
                    </a:ln>
                  </pic:spPr>
                </pic:pic>
              </a:graphicData>
            </a:graphic>
          </wp:inline>
        </w:drawing>
      </w:r>
    </w:p>
    <w:p>
      <w:pPr>
        <w:pStyle w:val="Caption"/>
        <w:jc w:val="center"/>
        <w:rPr>
          <w:rFonts w:cs="Arial"/>
          <w:i w:val="false"/>
          <w:i w:val="false"/>
          <w:iCs w:val="false"/>
          <w:color w:val="000000" w:themeColor="text1"/>
          <w:sz w:val="24"/>
          <w:szCs w:val="24"/>
        </w:rPr>
      </w:pPr>
      <w:bookmarkStart w:id="11" w:name="_Ref53290267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w:t>
      </w:r>
      <w:r>
        <w:rPr>
          <w:sz w:val="24"/>
          <w:i w:val="false"/>
          <w:szCs w:val="24"/>
          <w:iCs w:val="false"/>
          <w:rFonts w:cs="Arial"/>
          <w:color w:val="000000"/>
        </w:rPr>
        <w:fldChar w:fldCharType="end"/>
      </w:r>
      <w:bookmarkEnd w:id="11"/>
      <w:r>
        <w:rPr>
          <w:rFonts w:cs="Arial"/>
          <w:i w:val="false"/>
          <w:iCs w:val="false"/>
          <w:color w:val="000000" w:themeColor="text1"/>
          <w:sz w:val="24"/>
          <w:szCs w:val="24"/>
        </w:rPr>
        <w:t xml:space="preserve"> – Кнопка</w:t>
      </w:r>
    </w:p>
    <w:p>
      <w:pPr>
        <w:pStyle w:val="3"/>
        <w:ind w:left="0" w:firstLine="709"/>
        <w:jc w:val="both"/>
        <w:rPr/>
      </w:pPr>
      <w:bookmarkStart w:id="12" w:name="_Toc536543469"/>
      <w:r>
        <w:rPr/>
        <w:t>Переключатель</w:t>
      </w:r>
      <w:bookmarkEnd w:id="12"/>
    </w:p>
    <w:p>
      <w:pPr>
        <w:pStyle w:val="Normal"/>
        <w:spacing w:lineRule="auto" w:line="360"/>
        <w:ind w:firstLine="709"/>
        <w:jc w:val="both"/>
        <w:rPr>
          <w:rFonts w:cs="Arial"/>
          <w:szCs w:val="24"/>
        </w:rPr>
      </w:pPr>
      <w:r>
        <w:rPr>
          <w:rFonts w:cs="Arial"/>
          <w:szCs w:val="24"/>
        </w:rPr>
        <w:t>Переключатель (</w:t>
      </w:r>
      <w:r>
        <w:rPr>
          <w:rFonts w:cs="Arial"/>
          <w:szCs w:val="24"/>
        </w:rPr>
        <w:fldChar w:fldCharType="begin"/>
      </w:r>
      <w:r>
        <w:rPr>
          <w:szCs w:val="24"/>
          <w:rFonts w:cs="Arial"/>
        </w:rPr>
        <w:instrText xml:space="preserve"> REF _Ref532390935 \h </w:instrText>
      </w:r>
      <w:r>
        <w:rPr>
          <w:szCs w:val="24"/>
          <w:rFonts w:cs="Arial"/>
        </w:rPr>
        <w:fldChar w:fldCharType="separate"/>
      </w:r>
      <w:r>
        <w:rPr>
          <w:szCs w:val="24"/>
          <w:rFonts w:cs="Arial"/>
        </w:rPr>
        <w:t>Рисунок 3.2</w:t>
      </w:r>
      <w:r>
        <w:rPr>
          <w:szCs w:val="24"/>
          <w:rFonts w:cs="Arial"/>
        </w:rPr>
        <w:fldChar w:fldCharType="end"/>
      </w:r>
      <w:r>
        <w:rPr>
          <w:rFonts w:cs="Arial"/>
          <w:szCs w:val="24"/>
        </w:rPr>
        <w:t>) позволяет пользователю выбрать одну опцию из предопределенного набора. Набор состоит из двух или более элементов. Рядом с каждым элементом набора отображается текст с описанием опции. Выбор опции осуществляется нажатием мыши на соответствующий пункт.</w:t>
      </w:r>
    </w:p>
    <w:p>
      <w:pPr>
        <w:pStyle w:val="Normal"/>
        <w:keepNext w:val="true"/>
        <w:spacing w:lineRule="auto" w:line="360"/>
        <w:jc w:val="center"/>
        <w:rPr/>
      </w:pPr>
      <w:r>
        <w:rPr/>
        <w:drawing>
          <wp:inline distT="0" distB="0" distL="0" distR="0">
            <wp:extent cx="2009775" cy="1281430"/>
            <wp:effectExtent l="0" t="0" r="0" b="0"/>
            <wp:docPr id="2" name="Рисунок 8" descr="C:\Users\User\Desktop\РО на проверку\АВИАТОР без ВО\aviator_screen_ru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8" descr="C:\Users\User\Desktop\РО на проверку\АВИАТОР без ВО\aviator_screen_rus\1.PNG"/>
                    <pic:cNvPicPr>
                      <a:picLocks noChangeAspect="1" noChangeArrowheads="1"/>
                    </pic:cNvPicPr>
                  </pic:nvPicPr>
                  <pic:blipFill>
                    <a:blip r:embed="rId3"/>
                    <a:stretch>
                      <a:fillRect/>
                    </a:stretch>
                  </pic:blipFill>
                  <pic:spPr bwMode="auto">
                    <a:xfrm>
                      <a:off x="0" y="0"/>
                      <a:ext cx="2009775" cy="128143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3" w:name="_Ref53239093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w:t>
      </w:r>
      <w:r>
        <w:rPr>
          <w:sz w:val="24"/>
          <w:i w:val="false"/>
          <w:szCs w:val="24"/>
          <w:iCs w:val="false"/>
          <w:rFonts w:cs="Arial"/>
          <w:color w:val="000000"/>
        </w:rPr>
        <w:fldChar w:fldCharType="end"/>
      </w:r>
      <w:bookmarkEnd w:id="13"/>
      <w:r>
        <w:rPr>
          <w:rFonts w:cs="Arial"/>
          <w:i w:val="false"/>
          <w:iCs w:val="false"/>
          <w:color w:val="000000" w:themeColor="text1"/>
          <w:sz w:val="24"/>
          <w:szCs w:val="24"/>
        </w:rPr>
        <w:t xml:space="preserve"> – Переключатель</w:t>
      </w:r>
    </w:p>
    <w:p>
      <w:pPr>
        <w:pStyle w:val="Normal"/>
        <w:rPr>
          <w:rFonts w:cs="Arial"/>
          <w:szCs w:val="24"/>
        </w:rPr>
      </w:pPr>
      <w:r>
        <w:rPr>
          <w:rFonts w:cs="Arial"/>
          <w:szCs w:val="24"/>
        </w:rPr>
      </w:r>
      <w:r>
        <w:br w:type="page"/>
      </w:r>
    </w:p>
    <w:p>
      <w:pPr>
        <w:pStyle w:val="3"/>
        <w:ind w:left="0" w:firstLine="709"/>
        <w:jc w:val="both"/>
        <w:rPr/>
      </w:pPr>
      <w:bookmarkStart w:id="14" w:name="_Toc536543470"/>
      <w:r>
        <w:rPr/>
        <w:t>Флажок</w:t>
      </w:r>
      <w:bookmarkEnd w:id="14"/>
    </w:p>
    <w:p>
      <w:pPr>
        <w:pStyle w:val="Normal"/>
        <w:spacing w:lineRule="auto" w:line="360"/>
        <w:ind w:firstLine="709"/>
        <w:jc w:val="both"/>
        <w:rPr>
          <w:rFonts w:cs="Arial"/>
          <w:szCs w:val="24"/>
        </w:rPr>
      </w:pPr>
      <w:r>
        <w:rPr>
          <w:rFonts w:cs="Arial"/>
          <w:szCs w:val="24"/>
        </w:rPr>
        <w:t>Флажок (</w:t>
      </w:r>
      <w:r>
        <w:rPr>
          <w:rFonts w:cs="Arial"/>
          <w:szCs w:val="24"/>
        </w:rPr>
        <w:fldChar w:fldCharType="begin"/>
      </w:r>
      <w:r>
        <w:rPr>
          <w:szCs w:val="24"/>
          <w:rFonts w:cs="Arial"/>
        </w:rPr>
        <w:instrText xml:space="preserve"> REF _Ref532390982 \h </w:instrText>
      </w:r>
      <w:r>
        <w:rPr>
          <w:szCs w:val="24"/>
          <w:rFonts w:cs="Arial"/>
        </w:rPr>
        <w:fldChar w:fldCharType="separate"/>
      </w:r>
      <w:r>
        <w:rPr>
          <w:szCs w:val="24"/>
          <w:rFonts w:cs="Arial"/>
        </w:rPr>
        <w:t>Рисунок 3.3</w:t>
      </w:r>
      <w:r>
        <w:rPr>
          <w:szCs w:val="24"/>
          <w:rFonts w:cs="Arial"/>
        </w:rPr>
        <w:fldChar w:fldCharType="end"/>
      </w:r>
      <w:r>
        <w:rPr>
          <w:rFonts w:cs="Arial"/>
          <w:szCs w:val="24"/>
        </w:rPr>
        <w:t>) — элемент графического интерфейса, который позволяет пользователю осуществлять множественный выбор. Флажок представляет собой квадрат небольших размеров, который имеет два состояния: включено и выключено. Во включенном состоянии внутри флажка отображается отметка (галочка или крестик). Флажок меняет свое состояние при нажатии на него мышью.</w:t>
      </w:r>
    </w:p>
    <w:p>
      <w:pPr>
        <w:pStyle w:val="Normal"/>
        <w:keepNext w:val="true"/>
        <w:spacing w:lineRule="auto" w:line="360"/>
        <w:jc w:val="center"/>
        <w:rPr/>
      </w:pPr>
      <w:r>
        <w:rPr/>
        <w:drawing>
          <wp:inline distT="0" distB="0" distL="0" distR="0">
            <wp:extent cx="2738755" cy="942975"/>
            <wp:effectExtent l="0" t="0" r="0" b="0"/>
            <wp:docPr id="3" name="Рисунок 9" descr="C:\Users\User\Desktop\РО на проверку\АВИАТОР без ВО\aviator_screen_r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9" descr="C:\Users\User\Desktop\РО на проверку\АВИАТОР без ВО\aviator_screen_rus\2.PNG"/>
                    <pic:cNvPicPr>
                      <a:picLocks noChangeAspect="1" noChangeArrowheads="1"/>
                    </pic:cNvPicPr>
                  </pic:nvPicPr>
                  <pic:blipFill>
                    <a:blip r:embed="rId4"/>
                    <a:stretch>
                      <a:fillRect/>
                    </a:stretch>
                  </pic:blipFill>
                  <pic:spPr bwMode="auto">
                    <a:xfrm>
                      <a:off x="0" y="0"/>
                      <a:ext cx="2738755" cy="9429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 w:name="_Ref53239098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w:t>
      </w:r>
      <w:r>
        <w:rPr>
          <w:sz w:val="24"/>
          <w:i w:val="false"/>
          <w:szCs w:val="24"/>
          <w:iCs w:val="false"/>
          <w:rFonts w:cs="Arial"/>
          <w:color w:val="000000"/>
        </w:rPr>
        <w:fldChar w:fldCharType="end"/>
      </w:r>
      <w:bookmarkEnd w:id="15"/>
      <w:r>
        <w:rPr>
          <w:rFonts w:cs="Arial"/>
          <w:i w:val="false"/>
          <w:iCs w:val="false"/>
          <w:color w:val="000000" w:themeColor="text1"/>
          <w:sz w:val="24"/>
          <w:szCs w:val="24"/>
        </w:rPr>
        <w:t xml:space="preserve"> – Флажок - активированное и не активированное состояние</w:t>
      </w:r>
    </w:p>
    <w:p>
      <w:pPr>
        <w:pStyle w:val="3"/>
        <w:ind w:left="0" w:firstLine="709"/>
        <w:jc w:val="both"/>
        <w:rPr/>
      </w:pPr>
      <w:bookmarkStart w:id="16" w:name="_Toc536543471"/>
      <w:r>
        <w:rPr/>
        <w:t>Ползунок</w:t>
      </w:r>
      <w:bookmarkEnd w:id="16"/>
    </w:p>
    <w:p>
      <w:pPr>
        <w:pStyle w:val="Normal"/>
        <w:spacing w:lineRule="auto" w:line="360"/>
        <w:ind w:firstLine="709"/>
        <w:jc w:val="both"/>
        <w:rPr>
          <w:rFonts w:cs="Arial"/>
          <w:szCs w:val="24"/>
        </w:rPr>
      </w:pPr>
      <w:r>
        <w:rPr>
          <w:rFonts w:cs="Arial"/>
          <w:szCs w:val="24"/>
        </w:rPr>
        <w:t>Ползунок (</w:t>
      </w:r>
      <w:r>
        <w:rPr>
          <w:rFonts w:cs="Arial"/>
          <w:szCs w:val="24"/>
        </w:rPr>
        <w:fldChar w:fldCharType="begin"/>
      </w:r>
      <w:r>
        <w:rPr>
          <w:szCs w:val="24"/>
          <w:rFonts w:cs="Arial"/>
        </w:rPr>
        <w:instrText xml:space="preserve"> REF _Ref532391055 \h </w:instrText>
      </w:r>
      <w:r>
        <w:rPr>
          <w:szCs w:val="24"/>
          <w:rFonts w:cs="Arial"/>
        </w:rPr>
        <w:fldChar w:fldCharType="separate"/>
      </w:r>
      <w:r>
        <w:rPr>
          <w:szCs w:val="24"/>
          <w:rFonts w:cs="Arial"/>
        </w:rPr>
        <w:t>Рисунок 3.4</w:t>
      </w:r>
      <w:r>
        <w:rPr>
          <w:szCs w:val="24"/>
          <w:rFonts w:cs="Arial"/>
        </w:rPr>
        <w:fldChar w:fldCharType="end"/>
      </w:r>
      <w:r>
        <w:rPr>
          <w:rFonts w:cs="Arial"/>
          <w:szCs w:val="24"/>
        </w:rPr>
        <w:t>) используется для установки некоторого значения внутри определённого диапазона. Изменение значения осуществляется путём нажатия левой кнопки мышки на рукоятке ползунка и одновременного смещения данной рукоятки по рельсе ползунка.</w:t>
      </w:r>
    </w:p>
    <w:p>
      <w:pPr>
        <w:pStyle w:val="Normal"/>
        <w:keepNext w:val="true"/>
        <w:spacing w:lineRule="auto" w:line="360"/>
        <w:jc w:val="center"/>
        <w:rPr/>
      </w:pPr>
      <w:r>
        <w:rPr/>
        <w:drawing>
          <wp:inline distT="0" distB="0" distL="0" distR="0">
            <wp:extent cx="3390900" cy="266700"/>
            <wp:effectExtent l="0" t="0" r="0" b="0"/>
            <wp:docPr id="4" name="Рисунок 19766"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9766" descr="image2"/>
                    <pic:cNvPicPr>
                      <a:picLocks noChangeAspect="1" noChangeArrowheads="1"/>
                    </pic:cNvPicPr>
                  </pic:nvPicPr>
                  <pic:blipFill>
                    <a:blip r:embed="rId5"/>
                    <a:stretch>
                      <a:fillRect/>
                    </a:stretch>
                  </pic:blipFill>
                  <pic:spPr bwMode="auto">
                    <a:xfrm>
                      <a:off x="0" y="0"/>
                      <a:ext cx="3390900" cy="2667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 w:name="_Ref53239105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w:t>
      </w:r>
      <w:r>
        <w:rPr>
          <w:sz w:val="24"/>
          <w:i w:val="false"/>
          <w:szCs w:val="24"/>
          <w:iCs w:val="false"/>
          <w:rFonts w:cs="Arial"/>
          <w:color w:val="000000"/>
        </w:rPr>
        <w:fldChar w:fldCharType="end"/>
      </w:r>
      <w:bookmarkEnd w:id="17"/>
      <w:r>
        <w:rPr>
          <w:rFonts w:cs="Arial"/>
          <w:i w:val="false"/>
          <w:iCs w:val="false"/>
          <w:color w:val="000000" w:themeColor="text1"/>
          <w:sz w:val="24"/>
          <w:szCs w:val="24"/>
        </w:rPr>
        <w:t xml:space="preserve"> – Ползунок</w:t>
      </w:r>
    </w:p>
    <w:p>
      <w:pPr>
        <w:pStyle w:val="3"/>
        <w:ind w:left="0" w:firstLine="709"/>
        <w:jc w:val="both"/>
        <w:rPr/>
      </w:pPr>
      <w:bookmarkStart w:id="18" w:name="_Toc536543472"/>
      <w:r>
        <w:rPr/>
        <w:t>Индикатор процента выполнения операции</w:t>
      </w:r>
      <w:bookmarkEnd w:id="18"/>
    </w:p>
    <w:p>
      <w:pPr>
        <w:pStyle w:val="Normal"/>
        <w:spacing w:lineRule="auto" w:line="360"/>
        <w:ind w:firstLine="709"/>
        <w:jc w:val="both"/>
        <w:rPr>
          <w:rFonts w:cs="Arial"/>
          <w:szCs w:val="24"/>
        </w:rPr>
      </w:pPr>
      <w:r>
        <w:rPr>
          <w:rFonts w:cs="Arial"/>
          <w:szCs w:val="24"/>
        </w:rPr>
        <w:t>Индикатор прогресса (Рис. 3.5) предназначен для отображения степени выполнения определённой операции или степени заполнения определённого пространства.</w:t>
      </w:r>
    </w:p>
    <w:p>
      <w:pPr>
        <w:pStyle w:val="Normal"/>
        <w:keepNext w:val="true"/>
        <w:spacing w:lineRule="auto" w:line="360"/>
        <w:jc w:val="center"/>
        <w:rPr/>
      </w:pPr>
      <w:r>
        <w:rPr/>
        <w:drawing>
          <wp:inline distT="0" distB="0" distL="0" distR="0">
            <wp:extent cx="3832225" cy="254635"/>
            <wp:effectExtent l="0" t="0" r="0" b="0"/>
            <wp:docPr id="5" name="Рисунок 10" descr="C:\Users\User\Desktop\РО на проверку\АВИАТОР без ВО\aviator_screen_r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0" descr="C:\Users\User\Desktop\РО на проверку\АВИАТОР без ВО\aviator_screen_rus\3.PNG"/>
                    <pic:cNvPicPr>
                      <a:picLocks noChangeAspect="1" noChangeArrowheads="1"/>
                    </pic:cNvPicPr>
                  </pic:nvPicPr>
                  <pic:blipFill>
                    <a:blip r:embed="rId6"/>
                    <a:stretch>
                      <a:fillRect/>
                    </a:stretch>
                  </pic:blipFill>
                  <pic:spPr bwMode="auto">
                    <a:xfrm>
                      <a:off x="0" y="0"/>
                      <a:ext cx="3832225" cy="25463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w:t>
      </w:r>
      <w:r>
        <w:rPr>
          <w:sz w:val="24"/>
          <w:i w:val="false"/>
          <w:szCs w:val="24"/>
          <w:iCs w:val="false"/>
          <w:rFonts w:cs="Arial"/>
          <w:color w:val="000000"/>
        </w:rPr>
        <w:fldChar w:fldCharType="end"/>
      </w:r>
      <w:r>
        <w:rPr>
          <w:rFonts w:cs="Arial"/>
          <w:i w:val="false"/>
          <w:iCs w:val="false"/>
          <w:color w:val="000000" w:themeColor="text1"/>
          <w:sz w:val="24"/>
          <w:szCs w:val="24"/>
        </w:rPr>
        <w:t xml:space="preserve"> – Индикатор прогресса</w:t>
      </w:r>
    </w:p>
    <w:p>
      <w:pPr>
        <w:pStyle w:val="Normal"/>
        <w:rPr>
          <w:rFonts w:cs="Arial"/>
          <w:szCs w:val="24"/>
        </w:rPr>
      </w:pPr>
      <w:r>
        <w:rPr>
          <w:rFonts w:cs="Arial"/>
          <w:szCs w:val="24"/>
        </w:rPr>
      </w:r>
      <w:r>
        <w:br w:type="page"/>
      </w:r>
    </w:p>
    <w:p>
      <w:pPr>
        <w:pStyle w:val="3"/>
        <w:ind w:left="0" w:firstLine="709"/>
        <w:jc w:val="both"/>
        <w:rPr/>
      </w:pPr>
      <w:bookmarkStart w:id="19" w:name="_Toc536543473"/>
      <w:r>
        <w:rPr/>
        <w:t>Индикатор состояния (лампочка)</w:t>
      </w:r>
      <w:bookmarkEnd w:id="19"/>
    </w:p>
    <w:p>
      <w:pPr>
        <w:pStyle w:val="Normal"/>
        <w:spacing w:lineRule="auto" w:line="360"/>
        <w:ind w:firstLine="709"/>
        <w:jc w:val="both"/>
        <w:rPr>
          <w:rFonts w:cs="Arial"/>
          <w:szCs w:val="24"/>
        </w:rPr>
      </w:pPr>
      <w:r>
        <w:rPr>
          <w:rFonts w:cs="Arial"/>
          <w:szCs w:val="24"/>
        </w:rPr>
        <w:t>Индикатор состояния (</w:t>
      </w:r>
      <w:r>
        <w:rPr>
          <w:rFonts w:cs="Arial"/>
          <w:szCs w:val="24"/>
        </w:rPr>
        <w:fldChar w:fldCharType="begin"/>
      </w:r>
      <w:r>
        <w:rPr>
          <w:szCs w:val="24"/>
          <w:rFonts w:cs="Arial"/>
        </w:rPr>
        <w:instrText xml:space="preserve"> REF _Ref532391134 \h </w:instrText>
      </w:r>
      <w:r>
        <w:rPr>
          <w:szCs w:val="24"/>
          <w:rFonts w:cs="Arial"/>
        </w:rPr>
        <w:fldChar w:fldCharType="separate"/>
      </w:r>
      <w:r>
        <w:rPr>
          <w:szCs w:val="24"/>
          <w:rFonts w:cs="Arial"/>
        </w:rPr>
        <w:t>Рисунок 3.6</w:t>
      </w:r>
      <w:r>
        <w:rPr>
          <w:szCs w:val="24"/>
          <w:rFonts w:cs="Arial"/>
        </w:rPr>
        <w:fldChar w:fldCharType="end"/>
      </w:r>
      <w:r>
        <w:rPr>
          <w:rFonts w:cs="Arial"/>
          <w:szCs w:val="24"/>
        </w:rPr>
        <w:t>) предназначен за наблюдением состояния объекта в системе и может иметь несколько различных состояний отображаемых цветом:</w:t>
      </w:r>
    </w:p>
    <w:p>
      <w:pPr>
        <w:pStyle w:val="ListParagraph"/>
        <w:numPr>
          <w:ilvl w:val="0"/>
          <w:numId w:val="7"/>
        </w:numPr>
        <w:spacing w:lineRule="auto" w:line="360"/>
        <w:ind w:left="720" w:firstLine="709"/>
        <w:jc w:val="both"/>
        <w:rPr>
          <w:rFonts w:cs="Arial"/>
          <w:szCs w:val="24"/>
        </w:rPr>
      </w:pPr>
      <w:r>
        <w:rPr>
          <w:rFonts w:cs="Arial"/>
          <w:szCs w:val="24"/>
        </w:rPr>
        <w:t>Серый цвет: объект наблюдения отключен в настройках, либо недоступен, и его значение не учитывается;</w:t>
      </w:r>
    </w:p>
    <w:p>
      <w:pPr>
        <w:pStyle w:val="ListParagraph"/>
        <w:numPr>
          <w:ilvl w:val="0"/>
          <w:numId w:val="7"/>
        </w:numPr>
        <w:spacing w:lineRule="auto" w:line="360"/>
        <w:ind w:left="720" w:firstLine="709"/>
        <w:jc w:val="both"/>
        <w:rPr>
          <w:rFonts w:cs="Arial"/>
          <w:szCs w:val="24"/>
        </w:rPr>
      </w:pPr>
      <w:r>
        <w:rPr>
          <w:rFonts w:cs="Arial"/>
          <w:szCs w:val="24"/>
        </w:rPr>
        <w:t>Зелёный цвет: объект в норме;</w:t>
      </w:r>
    </w:p>
    <w:p>
      <w:pPr>
        <w:pStyle w:val="ListParagraph"/>
        <w:numPr>
          <w:ilvl w:val="0"/>
          <w:numId w:val="7"/>
        </w:numPr>
        <w:spacing w:lineRule="auto" w:line="360"/>
        <w:ind w:left="720" w:firstLine="709"/>
        <w:jc w:val="both"/>
        <w:rPr>
          <w:rFonts w:cs="Arial"/>
          <w:szCs w:val="24"/>
        </w:rPr>
      </w:pPr>
      <w:r>
        <w:rPr>
          <w:rFonts w:cs="Arial"/>
          <w:szCs w:val="24"/>
        </w:rPr>
        <w:t>Жёлтый цвет: предупреждение о состоянии объекта, которое необходимо исправить. Записываемые данные при этом состоянии не теряются;</w:t>
      </w:r>
    </w:p>
    <w:p>
      <w:pPr>
        <w:pStyle w:val="ListParagraph"/>
        <w:numPr>
          <w:ilvl w:val="0"/>
          <w:numId w:val="7"/>
        </w:numPr>
        <w:spacing w:lineRule="auto" w:line="360"/>
        <w:ind w:left="720" w:firstLine="709"/>
        <w:jc w:val="both"/>
        <w:rPr>
          <w:rFonts w:cs="Arial"/>
          <w:szCs w:val="24"/>
        </w:rPr>
      </w:pPr>
      <w:r>
        <w:rPr>
          <w:rFonts w:cs="Arial"/>
          <w:szCs w:val="24"/>
        </w:rPr>
        <w:t>Красный цвет: сообщает о проблеме с наблюдаемым объектом, а также возможной потере данных при записи.</w:t>
      </w:r>
    </w:p>
    <w:p>
      <w:pPr>
        <w:pStyle w:val="Normal"/>
        <w:keepNext w:val="true"/>
        <w:spacing w:lineRule="auto" w:line="360"/>
        <w:jc w:val="center"/>
        <w:rPr/>
      </w:pPr>
      <w:r>
        <w:rPr/>
        <w:drawing>
          <wp:inline distT="0" distB="0" distL="0" distR="0">
            <wp:extent cx="1171575" cy="361950"/>
            <wp:effectExtent l="0" t="0" r="0" b="0"/>
            <wp:docPr id="6" name="Рисунок 2"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C:\Users\User\Desktop\22.png"/>
                    <pic:cNvPicPr>
                      <a:picLocks noChangeAspect="1" noChangeArrowheads="1"/>
                    </pic:cNvPicPr>
                  </pic:nvPicPr>
                  <pic:blipFill>
                    <a:blip r:embed="rId7"/>
                    <a:stretch>
                      <a:fillRect/>
                    </a:stretch>
                  </pic:blipFill>
                  <pic:spPr bwMode="auto">
                    <a:xfrm>
                      <a:off x="0" y="0"/>
                      <a:ext cx="1171575" cy="3619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0" w:name="_Ref53239113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w:t>
      </w:r>
      <w:r>
        <w:rPr>
          <w:sz w:val="24"/>
          <w:i w:val="false"/>
          <w:szCs w:val="24"/>
          <w:iCs w:val="false"/>
          <w:rFonts w:cs="Arial"/>
          <w:color w:val="000000"/>
        </w:rPr>
        <w:fldChar w:fldCharType="end"/>
      </w:r>
      <w:bookmarkEnd w:id="20"/>
      <w:r>
        <w:rPr>
          <w:rFonts w:cs="Arial"/>
          <w:i w:val="false"/>
          <w:iCs w:val="false"/>
          <w:color w:val="000000" w:themeColor="text1"/>
          <w:sz w:val="24"/>
          <w:szCs w:val="24"/>
        </w:rPr>
        <w:t xml:space="preserve"> – Индикатор состояния</w:t>
      </w:r>
    </w:p>
    <w:p>
      <w:pPr>
        <w:pStyle w:val="Normal"/>
        <w:rPr>
          <w:rFonts w:cs="Arial"/>
          <w:szCs w:val="24"/>
        </w:rPr>
      </w:pPr>
      <w:r>
        <w:rPr>
          <w:rFonts w:cs="Arial"/>
          <w:szCs w:val="24"/>
        </w:rPr>
      </w:r>
      <w:r>
        <w:br w:type="page"/>
      </w:r>
    </w:p>
    <w:p>
      <w:pPr>
        <w:pStyle w:val="3"/>
        <w:ind w:left="0" w:firstLine="709"/>
        <w:jc w:val="both"/>
        <w:rPr/>
      </w:pPr>
      <w:bookmarkStart w:id="21" w:name="_Toc536543474"/>
      <w:r>
        <w:rPr/>
        <w:t>Список</w:t>
      </w:r>
      <w:bookmarkEnd w:id="21"/>
    </w:p>
    <w:p>
      <w:pPr>
        <w:pStyle w:val="Normal"/>
        <w:spacing w:lineRule="auto" w:line="360"/>
        <w:ind w:firstLine="709"/>
        <w:jc w:val="both"/>
        <w:rPr>
          <w:rFonts w:cs="Arial"/>
          <w:szCs w:val="24"/>
        </w:rPr>
      </w:pPr>
      <w:r>
        <w:rPr>
          <w:rFonts w:cs="Arial"/>
          <w:szCs w:val="24"/>
        </w:rPr>
        <w:t>Список - элемент графического интерфейса пользователя, который отображает прокручиваемый список с элементами (</w:t>
      </w:r>
      <w:r>
        <w:rPr>
          <w:rFonts w:cs="Arial"/>
          <w:szCs w:val="24"/>
        </w:rPr>
        <w:fldChar w:fldCharType="begin"/>
      </w:r>
      <w:r>
        <w:rPr>
          <w:szCs w:val="24"/>
          <w:rFonts w:cs="Arial"/>
        </w:rPr>
        <w:instrText xml:space="preserve"> REF _Ref532391176 \h </w:instrText>
      </w:r>
      <w:r>
        <w:rPr>
          <w:szCs w:val="24"/>
          <w:rFonts w:cs="Arial"/>
        </w:rPr>
        <w:fldChar w:fldCharType="separate"/>
      </w:r>
      <w:r>
        <w:rPr>
          <w:szCs w:val="24"/>
          <w:rFonts w:cs="Arial"/>
        </w:rPr>
        <w:t>Рисунок 3.7</w:t>
      </w:r>
      <w:r>
        <w:rPr>
          <w:szCs w:val="24"/>
          <w:rFonts w:cs="Arial"/>
        </w:rPr>
        <w:fldChar w:fldCharType="end"/>
      </w:r>
      <w:r>
        <w:rPr>
          <w:rFonts w:cs="Arial"/>
          <w:szCs w:val="24"/>
        </w:rPr>
        <w:t>). Позволяет пользователю выбрать один или несколько элементов из списка, как правило, с удержанной клавишей «Ctrl» или «Shift», чтобы сделать множественный выбор. Списки могут быть простыми и вложенными, имеющими древовидную структуру.</w:t>
      </w:r>
    </w:p>
    <w:p>
      <w:pPr>
        <w:pStyle w:val="Normal"/>
        <w:keepNext w:val="true"/>
        <w:spacing w:lineRule="auto" w:line="360"/>
        <w:rPr/>
      </w:pPr>
      <w:r>
        <w:rPr/>
        <w:drawing>
          <wp:inline distT="0" distB="0" distL="0" distR="0">
            <wp:extent cx="5940425" cy="4011930"/>
            <wp:effectExtent l="0" t="0" r="0" b="0"/>
            <wp:docPr id="7" name="Рисунок 15" descr="C:\Users\User\Desktop\РО на проверку\АВИАТОР без ВО\aviator_screen_ru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5" descr="C:\Users\User\Desktop\РО на проверку\АВИАТОР без ВО\aviator_screen_rus\4.PNG"/>
                    <pic:cNvPicPr>
                      <a:picLocks noChangeAspect="1" noChangeArrowheads="1"/>
                    </pic:cNvPicPr>
                  </pic:nvPicPr>
                  <pic:blipFill>
                    <a:blip r:embed="rId8"/>
                    <a:stretch>
                      <a:fillRect/>
                    </a:stretch>
                  </pic:blipFill>
                  <pic:spPr bwMode="auto">
                    <a:xfrm>
                      <a:off x="0" y="0"/>
                      <a:ext cx="5940425" cy="401193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2" w:name="_Ref53239117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w:t>
      </w:r>
      <w:r>
        <w:rPr>
          <w:sz w:val="24"/>
          <w:i w:val="false"/>
          <w:szCs w:val="24"/>
          <w:iCs w:val="false"/>
          <w:rFonts w:cs="Arial"/>
          <w:color w:val="000000"/>
        </w:rPr>
        <w:fldChar w:fldCharType="end"/>
      </w:r>
      <w:bookmarkEnd w:id="22"/>
      <w:r>
        <w:rPr>
          <w:rFonts w:cs="Arial"/>
          <w:i w:val="false"/>
          <w:iCs w:val="false"/>
          <w:color w:val="000000" w:themeColor="text1"/>
          <w:sz w:val="24"/>
          <w:szCs w:val="24"/>
        </w:rPr>
        <w:t xml:space="preserve"> – Список</w:t>
      </w:r>
    </w:p>
    <w:p>
      <w:pPr>
        <w:pStyle w:val="3"/>
        <w:ind w:left="0" w:firstLine="709"/>
        <w:jc w:val="both"/>
        <w:rPr/>
      </w:pPr>
      <w:bookmarkStart w:id="23" w:name="_Toc536543475"/>
      <w:r>
        <w:rPr/>
        <w:t>Группа</w:t>
      </w:r>
      <w:bookmarkEnd w:id="23"/>
    </w:p>
    <w:p>
      <w:pPr>
        <w:pStyle w:val="Normal"/>
        <w:spacing w:lineRule="auto" w:line="360"/>
        <w:ind w:firstLine="709"/>
        <w:jc w:val="both"/>
        <w:rPr>
          <w:rFonts w:cs="Arial"/>
          <w:szCs w:val="24"/>
        </w:rPr>
      </w:pPr>
      <w:r>
        <w:rPr>
          <w:rFonts w:cs="Arial"/>
          <w:szCs w:val="24"/>
        </w:rPr>
        <w:t>Группа (</w:t>
      </w:r>
      <w:r>
        <w:rPr>
          <w:rFonts w:cs="Arial"/>
          <w:szCs w:val="24"/>
        </w:rPr>
        <w:fldChar w:fldCharType="begin"/>
      </w:r>
      <w:r>
        <w:rPr>
          <w:szCs w:val="24"/>
          <w:rFonts w:cs="Arial"/>
        </w:rPr>
        <w:instrText xml:space="preserve"> REF _Ref532391216 \h </w:instrText>
      </w:r>
      <w:r>
        <w:rPr>
          <w:szCs w:val="24"/>
          <w:rFonts w:cs="Arial"/>
        </w:rPr>
        <w:fldChar w:fldCharType="separate"/>
      </w:r>
      <w:r>
        <w:rPr>
          <w:szCs w:val="24"/>
          <w:rFonts w:cs="Arial"/>
        </w:rPr>
        <w:t>Рисунок 3.8</w:t>
      </w:r>
      <w:r>
        <w:rPr>
          <w:szCs w:val="24"/>
          <w:rFonts w:cs="Arial"/>
        </w:rPr>
        <w:fldChar w:fldCharType="end"/>
      </w:r>
      <w:r>
        <w:rPr>
          <w:rFonts w:cs="Arial"/>
          <w:szCs w:val="24"/>
        </w:rPr>
        <w:t>) позволяет визуально объединить несколько графических элементов в единое целое. Обычно вверху указывается название группы (например, станция записи №1).</w:t>
      </w:r>
    </w:p>
    <w:p>
      <w:pPr>
        <w:pStyle w:val="Normal"/>
        <w:keepNext w:val="true"/>
        <w:spacing w:lineRule="auto" w:line="360"/>
        <w:jc w:val="center"/>
        <w:rPr/>
      </w:pPr>
      <w:r>
        <w:rPr/>
        <w:drawing>
          <wp:inline distT="0" distB="0" distL="0" distR="0">
            <wp:extent cx="2695575" cy="828675"/>
            <wp:effectExtent l="0" t="0" r="0" b="0"/>
            <wp:docPr id="8" name="Рисунок 19770"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9770" descr="image6"/>
                    <pic:cNvPicPr>
                      <a:picLocks noChangeAspect="1" noChangeArrowheads="1"/>
                    </pic:cNvPicPr>
                  </pic:nvPicPr>
                  <pic:blipFill>
                    <a:blip r:embed="rId9"/>
                    <a:srcRect l="3856" t="0" r="9628" b="30820"/>
                    <a:stretch>
                      <a:fillRect/>
                    </a:stretch>
                  </pic:blipFill>
                  <pic:spPr bwMode="auto">
                    <a:xfrm>
                      <a:off x="0" y="0"/>
                      <a:ext cx="2695575" cy="8286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4" w:name="_Ref53239121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w:t>
      </w:r>
      <w:r>
        <w:rPr>
          <w:sz w:val="24"/>
          <w:i w:val="false"/>
          <w:szCs w:val="24"/>
          <w:iCs w:val="false"/>
          <w:rFonts w:cs="Arial"/>
          <w:color w:val="000000"/>
        </w:rPr>
        <w:fldChar w:fldCharType="end"/>
      </w:r>
      <w:bookmarkEnd w:id="24"/>
      <w:r>
        <w:rPr>
          <w:rFonts w:cs="Arial"/>
          <w:i w:val="false"/>
          <w:iCs w:val="false"/>
          <w:color w:val="000000" w:themeColor="text1"/>
          <w:sz w:val="24"/>
          <w:szCs w:val="24"/>
        </w:rPr>
        <w:t xml:space="preserve"> – Группа</w:t>
      </w:r>
    </w:p>
    <w:p>
      <w:pPr>
        <w:pStyle w:val="2"/>
        <w:ind w:left="0" w:firstLine="709"/>
        <w:jc w:val="both"/>
        <w:rPr/>
      </w:pPr>
      <w:bookmarkStart w:id="25" w:name="_Toc536543476"/>
      <w:r>
        <w:rPr/>
        <w:t>Окно Панели Управления</w:t>
      </w:r>
      <w:bookmarkEnd w:id="25"/>
    </w:p>
    <w:p>
      <w:pPr>
        <w:pStyle w:val="Normal"/>
        <w:spacing w:lineRule="auto" w:line="360"/>
        <w:ind w:firstLine="709"/>
        <w:jc w:val="both"/>
        <w:rPr>
          <w:rFonts w:cs="Arial"/>
          <w:szCs w:val="24"/>
        </w:rPr>
      </w:pPr>
      <w:r>
        <w:rPr>
          <w:rFonts w:cs="Arial"/>
          <w:szCs w:val="24"/>
        </w:rPr>
        <w:t>Окно Панели Управления (</w:t>
      </w:r>
      <w:r>
        <w:rPr>
          <w:rFonts w:cs="Arial"/>
          <w:szCs w:val="24"/>
        </w:rPr>
        <w:fldChar w:fldCharType="begin"/>
      </w:r>
      <w:r>
        <w:rPr>
          <w:szCs w:val="24"/>
          <w:rFonts w:cs="Arial"/>
        </w:rPr>
        <w:instrText xml:space="preserve"> REF _Ref532391260 \h </w:instrText>
      </w:r>
      <w:r>
        <w:rPr>
          <w:szCs w:val="24"/>
          <w:rFonts w:cs="Arial"/>
        </w:rPr>
        <w:fldChar w:fldCharType="separate"/>
      </w:r>
      <w:r>
        <w:rPr>
          <w:szCs w:val="24"/>
          <w:rFonts w:cs="Arial"/>
        </w:rPr>
        <w:t>Рисунок 3.9</w:t>
      </w:r>
      <w:r>
        <w:rPr>
          <w:szCs w:val="24"/>
          <w:rFonts w:cs="Arial"/>
        </w:rPr>
        <w:fldChar w:fldCharType="end"/>
      </w:r>
      <w:r>
        <w:rPr>
          <w:rFonts w:cs="Arial"/>
          <w:szCs w:val="24"/>
        </w:rPr>
        <w:t>) логически можно разделить на следующие части:</w:t>
      </w:r>
    </w:p>
    <w:p>
      <w:pPr>
        <w:pStyle w:val="ListParagraph"/>
        <w:numPr>
          <w:ilvl w:val="0"/>
          <w:numId w:val="20"/>
        </w:numPr>
        <w:spacing w:lineRule="auto" w:line="360"/>
        <w:ind w:left="357" w:firstLine="357"/>
        <w:jc w:val="both"/>
        <w:rPr>
          <w:rFonts w:cs="Arial"/>
          <w:szCs w:val="24"/>
        </w:rPr>
      </w:pPr>
      <w:r>
        <w:rPr>
          <w:rFonts w:cs="Arial"/>
          <w:szCs w:val="24"/>
        </w:rPr>
        <w:t>Верхняя панель;</w:t>
      </w:r>
    </w:p>
    <w:p>
      <w:pPr>
        <w:pStyle w:val="ListParagraph"/>
        <w:numPr>
          <w:ilvl w:val="0"/>
          <w:numId w:val="20"/>
        </w:numPr>
        <w:spacing w:lineRule="auto" w:line="360"/>
        <w:ind w:left="357" w:firstLine="357"/>
        <w:jc w:val="both"/>
        <w:rPr>
          <w:rFonts w:cs="Arial"/>
          <w:szCs w:val="24"/>
        </w:rPr>
      </w:pPr>
      <w:r>
        <w:rPr>
          <w:rFonts w:cs="Arial"/>
          <w:szCs w:val="24"/>
        </w:rPr>
        <w:t>Рабочая область;</w:t>
      </w:r>
    </w:p>
    <w:p>
      <w:pPr>
        <w:pStyle w:val="ListParagraph"/>
        <w:numPr>
          <w:ilvl w:val="0"/>
          <w:numId w:val="20"/>
        </w:numPr>
        <w:spacing w:lineRule="auto" w:line="360"/>
        <w:ind w:left="357" w:firstLine="357"/>
        <w:jc w:val="both"/>
        <w:rPr>
          <w:rFonts w:cs="Arial"/>
          <w:szCs w:val="24"/>
        </w:rPr>
      </w:pPr>
      <w:r>
        <w:rPr>
          <w:rFonts w:cs="Arial"/>
          <w:szCs w:val="24"/>
        </w:rPr>
        <w:t>Правая панель;</w:t>
      </w:r>
    </w:p>
    <w:p>
      <w:pPr>
        <w:pStyle w:val="ListParagraph"/>
        <w:numPr>
          <w:ilvl w:val="0"/>
          <w:numId w:val="20"/>
        </w:numPr>
        <w:spacing w:lineRule="auto" w:line="360"/>
        <w:ind w:left="357" w:firstLine="357"/>
        <w:jc w:val="both"/>
        <w:rPr>
          <w:rFonts w:cs="Arial"/>
          <w:szCs w:val="24"/>
        </w:rPr>
      </w:pPr>
      <w:r>
        <w:rPr>
          <w:rFonts w:cs="Arial"/>
          <w:szCs w:val="24"/>
        </w:rPr>
        <w:t>Мини-журнал;</w:t>
      </w:r>
    </w:p>
    <w:p>
      <w:pPr>
        <w:pStyle w:val="ListParagraph"/>
        <w:numPr>
          <w:ilvl w:val="0"/>
          <w:numId w:val="20"/>
        </w:numPr>
        <w:spacing w:lineRule="auto" w:line="360"/>
        <w:ind w:left="357" w:firstLine="357"/>
        <w:jc w:val="both"/>
        <w:rPr>
          <w:rFonts w:cs="Arial"/>
          <w:szCs w:val="24"/>
        </w:rPr>
      </w:pPr>
      <w:r>
        <w:rPr>
          <w:rFonts w:cs="Arial"/>
          <w:szCs w:val="24"/>
        </w:rPr>
        <w:t>Строка состояния.</w:t>
      </w:r>
    </w:p>
    <w:p>
      <w:pPr>
        <w:pStyle w:val="Normal"/>
        <w:keepNext w:val="true"/>
        <w:spacing w:lineRule="auto" w:line="360"/>
        <w:jc w:val="center"/>
        <w:rPr/>
      </w:pPr>
      <w:r>
        <w:rPr/>
        <w:drawing>
          <wp:inline distT="0" distB="0" distL="0" distR="0">
            <wp:extent cx="5940425" cy="4453890"/>
            <wp:effectExtent l="0" t="0" r="0" b="0"/>
            <wp:docPr id="9" name="Рисунок 26" descr="C:\Users\User\Desktop\СЛАЙД 1 ДЛЯ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6" descr="C:\Users\User\Desktop\СЛАЙД 1 ДЛЯ РУС.png"/>
                    <pic:cNvPicPr>
                      <a:picLocks noChangeAspect="1" noChangeArrowheads="1"/>
                    </pic:cNvPicPr>
                  </pic:nvPicPr>
                  <pic:blipFill>
                    <a:blip r:embed="rId10"/>
                    <a:stretch>
                      <a:fillRect/>
                    </a:stretch>
                  </pic:blipFill>
                  <pic:spPr bwMode="auto">
                    <a:xfrm>
                      <a:off x="0" y="0"/>
                      <a:ext cx="5940425" cy="445389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6" w:name="_Ref53239126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9</w:t>
      </w:r>
      <w:r>
        <w:rPr>
          <w:sz w:val="24"/>
          <w:i w:val="false"/>
          <w:szCs w:val="24"/>
          <w:iCs w:val="false"/>
          <w:rFonts w:cs="Arial"/>
          <w:color w:val="000000"/>
        </w:rPr>
        <w:fldChar w:fldCharType="end"/>
      </w:r>
      <w:bookmarkEnd w:id="26"/>
      <w:r>
        <w:rPr>
          <w:rFonts w:cs="Arial"/>
          <w:i w:val="false"/>
          <w:iCs w:val="false"/>
          <w:color w:val="000000" w:themeColor="text1"/>
          <w:sz w:val="24"/>
          <w:szCs w:val="24"/>
        </w:rPr>
        <w:t xml:space="preserve"> – Окно панели управления</w:t>
      </w:r>
    </w:p>
    <w:p>
      <w:pPr>
        <w:pStyle w:val="Normal"/>
        <w:spacing w:lineRule="auto" w:line="360"/>
        <w:rPr>
          <w:rFonts w:eastAsia="" w:cs="Arial" w:eastAsiaTheme="majorEastAsia"/>
          <w:b/>
          <w:b/>
          <w:bCs/>
          <w:szCs w:val="24"/>
        </w:rPr>
      </w:pPr>
      <w:r>
        <w:rPr>
          <w:rFonts w:eastAsia="" w:cs="Arial" w:eastAsiaTheme="majorEastAsia"/>
          <w:b/>
          <w:bCs/>
          <w:szCs w:val="24"/>
        </w:rPr>
      </w:r>
      <w:r>
        <w:br w:type="page"/>
      </w:r>
    </w:p>
    <w:p>
      <w:pPr>
        <w:pStyle w:val="3"/>
        <w:ind w:left="0" w:firstLine="709"/>
        <w:jc w:val="both"/>
        <w:rPr/>
      </w:pPr>
      <w:bookmarkStart w:id="27" w:name="_Toc536543477"/>
      <w:r>
        <w:rPr/>
        <w:t>Верхняя панель</w:t>
      </w:r>
      <w:bookmarkEnd w:id="27"/>
    </w:p>
    <w:p>
      <w:pPr>
        <w:pStyle w:val="Normal"/>
        <w:spacing w:lineRule="auto" w:line="360"/>
        <w:ind w:firstLine="709"/>
        <w:jc w:val="both"/>
        <w:rPr>
          <w:rFonts w:cs="Arial"/>
          <w:szCs w:val="24"/>
          <w:lang w:eastAsia="ru-RU"/>
        </w:rPr>
      </w:pPr>
      <w:r>
        <w:rPr>
          <w:rFonts w:cs="Arial"/>
          <w:szCs w:val="24"/>
        </w:rPr>
        <w:t>Верхняя панель (</w:t>
      </w:r>
      <w:r>
        <w:rPr>
          <w:rFonts w:cs="Arial"/>
          <w:szCs w:val="24"/>
        </w:rPr>
        <w:fldChar w:fldCharType="begin"/>
      </w:r>
      <w:r>
        <w:rPr>
          <w:szCs w:val="24"/>
          <w:rFonts w:cs="Arial"/>
        </w:rPr>
        <w:instrText xml:space="preserve"> REF _Ref532391310 \h </w:instrText>
      </w:r>
      <w:r>
        <w:rPr>
          <w:szCs w:val="24"/>
          <w:rFonts w:cs="Arial"/>
        </w:rPr>
        <w:fldChar w:fldCharType="separate"/>
      </w:r>
      <w:r>
        <w:rPr>
          <w:szCs w:val="24"/>
          <w:rFonts w:cs="Arial"/>
        </w:rPr>
        <w:t>Рисунок 3.10</w:t>
      </w:r>
      <w:r>
        <w:rPr>
          <w:szCs w:val="24"/>
          <w:rFonts w:cs="Arial"/>
        </w:rPr>
        <w:fldChar w:fldCharType="end"/>
      </w:r>
      <w:r>
        <w:rPr>
          <w:rFonts w:cs="Arial"/>
          <w:szCs w:val="24"/>
        </w:rPr>
        <w:t>) предназначена для облегчения доступа к важной информации, операциям со сменными носителями и отключения звуковой сигнализации при неисправностях системы.</w:t>
      </w:r>
      <w:r>
        <w:rPr>
          <w:rFonts w:cs="Arial"/>
          <w:szCs w:val="24"/>
          <w:lang w:eastAsia="ru-RU"/>
        </w:rPr>
        <w:t xml:space="preserve"> </w:t>
      </w:r>
    </w:p>
    <w:p>
      <w:pPr>
        <w:pStyle w:val="Normal"/>
        <w:keepNext w:val="true"/>
        <w:spacing w:lineRule="auto" w:line="360"/>
        <w:jc w:val="center"/>
        <w:rPr/>
      </w:pPr>
      <w:r>
        <w:rPr/>
        <w:drawing>
          <wp:inline distT="0" distB="0" distL="0" distR="0">
            <wp:extent cx="5940425" cy="1031240"/>
            <wp:effectExtent l="0" t="0" r="0" b="0"/>
            <wp:docPr id="10" name="Рисунок 20022"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0022" descr="C:\Users\User\Desktop\Безымянный.png"/>
                    <pic:cNvPicPr>
                      <a:picLocks noChangeAspect="1" noChangeArrowheads="1"/>
                    </pic:cNvPicPr>
                  </pic:nvPicPr>
                  <pic:blipFill>
                    <a:blip r:embed="rId11"/>
                    <a:stretch>
                      <a:fillRect/>
                    </a:stretch>
                  </pic:blipFill>
                  <pic:spPr bwMode="auto">
                    <a:xfrm>
                      <a:off x="0" y="0"/>
                      <a:ext cx="5940425" cy="10312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8" w:name="_Ref53239131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10</w:t>
      </w:r>
      <w:r>
        <w:rPr>
          <w:sz w:val="24"/>
          <w:i w:val="false"/>
          <w:szCs w:val="24"/>
          <w:iCs w:val="false"/>
          <w:rFonts w:cs="Arial"/>
          <w:color w:val="000000"/>
        </w:rPr>
        <w:fldChar w:fldCharType="end"/>
      </w:r>
      <w:bookmarkEnd w:id="28"/>
      <w:r>
        <w:rPr>
          <w:rFonts w:cs="Arial"/>
          <w:i w:val="false"/>
          <w:iCs w:val="false"/>
          <w:color w:val="000000" w:themeColor="text1"/>
          <w:sz w:val="24"/>
          <w:szCs w:val="24"/>
        </w:rPr>
        <w:t xml:space="preserve"> – Верхняя панель</w:t>
      </w:r>
    </w:p>
    <w:p>
      <w:pPr>
        <w:pStyle w:val="Normal"/>
        <w:spacing w:lineRule="auto" w:line="360"/>
        <w:ind w:firstLine="709"/>
        <w:jc w:val="both"/>
        <w:rPr>
          <w:rFonts w:cs="Arial"/>
          <w:szCs w:val="24"/>
        </w:rPr>
      </w:pPr>
      <w:r>
        <w:rPr>
          <w:rFonts w:cs="Arial"/>
          <w:szCs w:val="24"/>
        </w:rPr>
        <w:t xml:space="preserve">В зависимости от конфигурации и выполняемых операций может содержать следующие элементы (в скобках указан номер элемента в соответствии с </w:t>
      </w:r>
      <w:r>
        <w:rPr>
          <w:rFonts w:cs="Arial"/>
          <w:szCs w:val="24"/>
        </w:rPr>
        <w:fldChar w:fldCharType="begin"/>
      </w:r>
      <w:r>
        <w:rPr>
          <w:szCs w:val="24"/>
          <w:rFonts w:cs="Arial"/>
        </w:rPr>
        <w:instrText xml:space="preserve"> REF _Ref532391310 \h </w:instrText>
      </w:r>
      <w:r>
        <w:rPr>
          <w:szCs w:val="24"/>
          <w:rFonts w:cs="Arial"/>
        </w:rPr>
        <w:fldChar w:fldCharType="separate"/>
      </w:r>
      <w:r>
        <w:rPr>
          <w:szCs w:val="24"/>
          <w:rFonts w:cs="Arial"/>
        </w:rPr>
        <w:t>Рисунок 3.10</w:t>
      </w:r>
      <w:r>
        <w:rPr>
          <w:szCs w:val="24"/>
          <w:rFonts w:cs="Arial"/>
        </w:rPr>
        <w:fldChar w:fldCharType="end"/>
      </w:r>
      <w:r>
        <w:rPr>
          <w:rFonts w:cs="Arial"/>
          <w:szCs w:val="24"/>
        </w:rPr>
        <w:t>):</w:t>
      </w:r>
    </w:p>
    <w:p>
      <w:pPr>
        <w:pStyle w:val="ListParagraph"/>
        <w:numPr>
          <w:ilvl w:val="0"/>
          <w:numId w:val="8"/>
        </w:numPr>
        <w:spacing w:lineRule="auto" w:line="360"/>
        <w:ind w:left="284" w:hanging="284"/>
        <w:jc w:val="both"/>
        <w:rPr>
          <w:rFonts w:cs="Arial"/>
          <w:szCs w:val="24"/>
        </w:rPr>
      </w:pPr>
      <w:bookmarkStart w:id="29" w:name="OLE_LINK3"/>
      <w:bookmarkStart w:id="30" w:name="OLE_LINK2"/>
      <w:bookmarkStart w:id="31" w:name="OLE_LINK1"/>
      <w:r>
        <w:rPr>
          <w:rFonts w:cs="Arial"/>
          <w:szCs w:val="24"/>
        </w:rPr>
        <w:t xml:space="preserve">Кнопка-индикатор состояния </w:t>
      </w:r>
      <w:bookmarkEnd w:id="29"/>
      <w:bookmarkEnd w:id="30"/>
      <w:bookmarkEnd w:id="31"/>
      <w:r>
        <w:rPr>
          <w:rFonts w:cs="Arial"/>
          <w:szCs w:val="24"/>
        </w:rPr>
        <w:t>сменного носителя архивов [1];</w:t>
      </w:r>
    </w:p>
    <w:p>
      <w:pPr>
        <w:pStyle w:val="ListParagraph"/>
        <w:numPr>
          <w:ilvl w:val="0"/>
          <w:numId w:val="8"/>
        </w:numPr>
        <w:spacing w:lineRule="auto" w:line="360"/>
        <w:ind w:left="284" w:hanging="284"/>
        <w:jc w:val="both"/>
        <w:rPr>
          <w:rFonts w:cs="Arial"/>
          <w:szCs w:val="24"/>
        </w:rPr>
      </w:pPr>
      <w:r>
        <w:rPr>
          <w:rFonts w:cs="Arial"/>
          <w:szCs w:val="24"/>
        </w:rPr>
        <w:t>Кнопка-индикатор состояния сменного носителя для экспортируемых данных [2];</w:t>
      </w:r>
    </w:p>
    <w:p>
      <w:pPr>
        <w:pStyle w:val="ListParagraph"/>
        <w:numPr>
          <w:ilvl w:val="0"/>
          <w:numId w:val="8"/>
        </w:numPr>
        <w:spacing w:lineRule="auto" w:line="360"/>
        <w:ind w:left="284" w:hanging="284"/>
        <w:jc w:val="both"/>
        <w:rPr>
          <w:rFonts w:cs="Arial"/>
          <w:szCs w:val="24"/>
        </w:rPr>
      </w:pPr>
      <w:r>
        <w:rPr>
          <w:rFonts w:cs="Arial"/>
          <w:szCs w:val="24"/>
        </w:rPr>
        <w:t>Кнопка-индикатор состояния подключения к АРМ ВО [3];</w:t>
      </w:r>
    </w:p>
    <w:p>
      <w:pPr>
        <w:pStyle w:val="ListParagraph"/>
        <w:numPr>
          <w:ilvl w:val="0"/>
          <w:numId w:val="8"/>
        </w:numPr>
        <w:spacing w:lineRule="auto" w:line="360"/>
        <w:ind w:left="284" w:hanging="284"/>
        <w:jc w:val="both"/>
        <w:rPr>
          <w:rFonts w:cs="Arial"/>
          <w:szCs w:val="24"/>
        </w:rPr>
      </w:pPr>
      <w:r>
        <w:rPr>
          <w:rFonts w:cs="Arial"/>
          <w:szCs w:val="24"/>
        </w:rPr>
        <w:t>Индикатор принтера [4];</w:t>
      </w:r>
    </w:p>
    <w:p>
      <w:pPr>
        <w:pStyle w:val="ListParagraph"/>
        <w:numPr>
          <w:ilvl w:val="0"/>
          <w:numId w:val="8"/>
        </w:numPr>
        <w:spacing w:lineRule="auto" w:line="360"/>
        <w:ind w:left="284" w:hanging="284"/>
        <w:jc w:val="both"/>
        <w:rPr>
          <w:rFonts w:cs="Arial"/>
          <w:szCs w:val="24"/>
        </w:rPr>
      </w:pPr>
      <w:bookmarkStart w:id="32" w:name="OLE_LINK6"/>
      <w:bookmarkStart w:id="33" w:name="OLE_LINK4"/>
      <w:bookmarkStart w:id="34" w:name="OLE_LINK5"/>
      <w:r>
        <w:rPr>
          <w:rFonts w:cs="Arial"/>
          <w:szCs w:val="24"/>
        </w:rPr>
        <w:t xml:space="preserve">Общее состояние сервера записи </w:t>
      </w:r>
      <w:bookmarkStart w:id="35" w:name="OLE_LINK11"/>
      <w:bookmarkStart w:id="36" w:name="OLE_LINK9"/>
      <w:bookmarkStart w:id="37" w:name="OLE_LINK10"/>
      <w:r>
        <w:rPr>
          <w:rFonts w:cs="Arial"/>
          <w:szCs w:val="24"/>
        </w:rPr>
        <w:t>№ 1</w:t>
      </w:r>
      <w:bookmarkEnd w:id="35"/>
      <w:bookmarkEnd w:id="36"/>
      <w:bookmarkEnd w:id="37"/>
      <w:r>
        <w:rPr>
          <w:rFonts w:cs="Arial"/>
          <w:szCs w:val="24"/>
        </w:rPr>
        <w:t xml:space="preserve"> </w:t>
      </w:r>
      <w:bookmarkEnd w:id="32"/>
      <w:bookmarkEnd w:id="33"/>
      <w:bookmarkEnd w:id="34"/>
      <w:r>
        <w:rPr>
          <w:rFonts w:cs="Arial"/>
          <w:szCs w:val="24"/>
        </w:rPr>
        <w:t>[5];</w:t>
      </w:r>
    </w:p>
    <w:p>
      <w:pPr>
        <w:pStyle w:val="ListParagraph"/>
        <w:numPr>
          <w:ilvl w:val="0"/>
          <w:numId w:val="8"/>
        </w:numPr>
        <w:spacing w:lineRule="auto" w:line="360"/>
        <w:ind w:left="284" w:hanging="284"/>
        <w:jc w:val="both"/>
        <w:rPr>
          <w:rFonts w:cs="Arial"/>
          <w:szCs w:val="24"/>
        </w:rPr>
      </w:pPr>
      <w:r>
        <w:rPr>
          <w:rFonts w:cs="Arial"/>
          <w:szCs w:val="24"/>
        </w:rPr>
        <w:t xml:space="preserve">Индикатор </w:t>
      </w:r>
      <w:r>
        <w:rPr>
          <w:rFonts w:cs="Arial"/>
          <w:color w:val="auto"/>
          <w:szCs w:val="24"/>
        </w:rPr>
        <w:t>прогресса, связанный с заполнением памяти сменного носителя для экспорта данных оперативного архива на внутренний накопитель [6];</w:t>
      </w:r>
    </w:p>
    <w:p>
      <w:pPr>
        <w:pStyle w:val="ListParagraph"/>
        <w:numPr>
          <w:ilvl w:val="0"/>
          <w:numId w:val="8"/>
        </w:numPr>
        <w:spacing w:lineRule="auto" w:line="360"/>
        <w:ind w:left="284" w:hanging="284"/>
        <w:jc w:val="both"/>
        <w:rPr>
          <w:rFonts w:cs="Arial"/>
          <w:szCs w:val="24"/>
        </w:rPr>
      </w:pPr>
      <w:bookmarkStart w:id="38" w:name="OLE_LINK14"/>
      <w:bookmarkStart w:id="39" w:name="OLE_LINK12"/>
      <w:bookmarkStart w:id="40" w:name="OLE_LINK13"/>
      <w:r>
        <w:rPr>
          <w:rFonts w:cs="Arial"/>
          <w:szCs w:val="24"/>
        </w:rPr>
        <w:t xml:space="preserve">Отключение для извлечения долговременного носителя архивов </w:t>
      </w:r>
      <w:bookmarkStart w:id="41" w:name="OLE_LINK17"/>
      <w:bookmarkStart w:id="42" w:name="OLE_LINK15"/>
      <w:bookmarkStart w:id="43" w:name="OLE_LINK16"/>
      <w:r>
        <w:rPr>
          <w:rFonts w:cs="Arial"/>
          <w:szCs w:val="24"/>
        </w:rPr>
        <w:t xml:space="preserve">на сервере записи № 1 </w:t>
      </w:r>
      <w:bookmarkEnd w:id="38"/>
      <w:bookmarkEnd w:id="39"/>
      <w:bookmarkEnd w:id="40"/>
      <w:bookmarkEnd w:id="41"/>
      <w:bookmarkEnd w:id="42"/>
      <w:bookmarkEnd w:id="43"/>
      <w:r>
        <w:rPr>
          <w:rFonts w:cs="Arial"/>
          <w:szCs w:val="24"/>
        </w:rPr>
        <w:t>[7];</w:t>
      </w:r>
    </w:p>
    <w:p>
      <w:pPr>
        <w:pStyle w:val="ListParagraph"/>
        <w:numPr>
          <w:ilvl w:val="0"/>
          <w:numId w:val="8"/>
        </w:numPr>
        <w:spacing w:lineRule="auto" w:line="360"/>
        <w:ind w:left="284" w:hanging="284"/>
        <w:jc w:val="both"/>
        <w:rPr>
          <w:rFonts w:cs="Arial"/>
          <w:szCs w:val="24"/>
        </w:rPr>
      </w:pPr>
      <w:bookmarkStart w:id="44" w:name="OLE_LINK18"/>
      <w:bookmarkStart w:id="45" w:name="OLE_LINK19"/>
      <w:bookmarkStart w:id="46" w:name="OLE_LINK20"/>
      <w:r>
        <w:rPr>
          <w:rFonts w:cs="Arial"/>
          <w:szCs w:val="24"/>
        </w:rPr>
        <w:t xml:space="preserve">Режим копирования данных на сменный </w:t>
      </w:r>
      <w:bookmarkStart w:id="47" w:name="OLE_LINK22"/>
      <w:bookmarkStart w:id="48" w:name="OLE_LINK21"/>
      <w:bookmarkStart w:id="49" w:name="OLE_LINK23"/>
      <w:r>
        <w:rPr>
          <w:rFonts w:cs="Arial"/>
          <w:szCs w:val="24"/>
        </w:rPr>
        <w:t xml:space="preserve">носитель на сервере записи № 1 </w:t>
      </w:r>
      <w:bookmarkEnd w:id="44"/>
      <w:bookmarkEnd w:id="45"/>
      <w:bookmarkEnd w:id="46"/>
      <w:bookmarkEnd w:id="47"/>
      <w:bookmarkEnd w:id="48"/>
      <w:bookmarkEnd w:id="49"/>
      <w:r>
        <w:rPr>
          <w:rFonts w:cs="Arial"/>
          <w:szCs w:val="24"/>
        </w:rPr>
        <w:t>[8];</w:t>
      </w:r>
    </w:p>
    <w:p>
      <w:pPr>
        <w:pStyle w:val="ListParagraph"/>
        <w:numPr>
          <w:ilvl w:val="0"/>
          <w:numId w:val="8"/>
        </w:numPr>
        <w:spacing w:lineRule="auto" w:line="360"/>
        <w:ind w:left="284" w:hanging="284"/>
        <w:jc w:val="both"/>
        <w:rPr>
          <w:rFonts w:cs="Arial"/>
          <w:szCs w:val="24"/>
        </w:rPr>
      </w:pPr>
      <w:bookmarkStart w:id="50" w:name="OLE_LINK24"/>
      <w:r>
        <w:rPr>
          <w:rFonts w:cs="Arial"/>
          <w:szCs w:val="24"/>
        </w:rPr>
        <w:t>Отключение включение звуковой сигнализации по серверу записи № 1 [9];</w:t>
      </w:r>
      <w:bookmarkEnd w:id="50"/>
    </w:p>
    <w:p>
      <w:pPr>
        <w:pStyle w:val="ListParagraph"/>
        <w:numPr>
          <w:ilvl w:val="0"/>
          <w:numId w:val="8"/>
        </w:numPr>
        <w:spacing w:lineRule="auto" w:line="360"/>
        <w:ind w:left="284" w:hanging="284"/>
        <w:jc w:val="both"/>
        <w:rPr>
          <w:rFonts w:cs="Arial"/>
          <w:szCs w:val="24"/>
        </w:rPr>
      </w:pPr>
      <w:r>
        <w:rPr>
          <w:rFonts w:cs="Arial"/>
          <w:szCs w:val="24"/>
        </w:rPr>
        <w:t>Общее состояние сервера записи № 2 [10];</w:t>
      </w:r>
    </w:p>
    <w:p>
      <w:pPr>
        <w:pStyle w:val="ListParagraph"/>
        <w:numPr>
          <w:ilvl w:val="0"/>
          <w:numId w:val="8"/>
        </w:numPr>
        <w:spacing w:lineRule="auto" w:line="360"/>
        <w:ind w:left="284" w:hanging="284"/>
        <w:jc w:val="both"/>
        <w:rPr>
          <w:rFonts w:cs="Arial"/>
          <w:szCs w:val="24"/>
        </w:rPr>
      </w:pPr>
      <w:r>
        <w:rPr>
          <w:rFonts w:cs="Arial"/>
          <w:szCs w:val="24"/>
        </w:rPr>
        <w:t>Отключение для извлечения долговременного носителя архивов на сервере записи № 2 [11];</w:t>
      </w:r>
    </w:p>
    <w:p>
      <w:pPr>
        <w:pStyle w:val="ListParagraph"/>
        <w:numPr>
          <w:ilvl w:val="0"/>
          <w:numId w:val="8"/>
        </w:numPr>
        <w:spacing w:lineRule="auto" w:line="360"/>
        <w:ind w:left="284" w:hanging="284"/>
        <w:jc w:val="both"/>
        <w:rPr>
          <w:rFonts w:cs="Arial"/>
          <w:szCs w:val="24"/>
        </w:rPr>
      </w:pPr>
      <w:r>
        <w:rPr>
          <w:rFonts w:cs="Arial"/>
          <w:szCs w:val="24"/>
        </w:rPr>
        <w:t>Режим копирования данных на сменный носитель на сервере записи № 2 [12].</w:t>
      </w:r>
    </w:p>
    <w:p>
      <w:pPr>
        <w:pStyle w:val="ListParagraph"/>
        <w:numPr>
          <w:ilvl w:val="0"/>
          <w:numId w:val="8"/>
        </w:numPr>
        <w:spacing w:lineRule="auto" w:line="360"/>
        <w:ind w:left="284" w:hanging="284"/>
        <w:jc w:val="both"/>
        <w:rPr>
          <w:rFonts w:cs="Arial"/>
          <w:szCs w:val="24"/>
        </w:rPr>
      </w:pPr>
      <w:r>
        <w:rPr>
          <w:rFonts w:cs="Arial"/>
          <w:szCs w:val="24"/>
        </w:rPr>
        <w:t>Отключение включение звуковой сигнализации по серверу записи № 2 [13].</w:t>
      </w:r>
    </w:p>
    <w:p>
      <w:pPr>
        <w:pStyle w:val="Normal"/>
        <w:spacing w:lineRule="auto" w:line="360"/>
        <w:ind w:firstLine="709"/>
        <w:jc w:val="both"/>
        <w:rPr>
          <w:rFonts w:cs="Arial"/>
          <w:szCs w:val="24"/>
        </w:rPr>
      </w:pPr>
      <w:r>
        <w:rPr>
          <w:rFonts w:cs="Arial"/>
          <w:szCs w:val="24"/>
        </w:rPr>
        <w:t>Логически все элементы объединены в три группы: данное АРМ, Сервер записи №1, сервер записи №2. При наведении указателя мыши над любым элементом панели управления появляется всплывающая подсказка о назначении данного элемента.</w:t>
      </w:r>
    </w:p>
    <w:p>
      <w:pPr>
        <w:pStyle w:val="3"/>
        <w:ind w:left="0" w:firstLine="709"/>
        <w:jc w:val="both"/>
        <w:rPr/>
      </w:pPr>
      <w:bookmarkStart w:id="51" w:name="_Toc536543478"/>
      <w:r>
        <w:rPr/>
        <w:t>Мини-журнал</w:t>
      </w:r>
      <w:bookmarkEnd w:id="51"/>
    </w:p>
    <w:p>
      <w:pPr>
        <w:pStyle w:val="Normal"/>
        <w:spacing w:lineRule="auto" w:line="360"/>
        <w:ind w:firstLine="709"/>
        <w:jc w:val="both"/>
        <w:rPr>
          <w:rFonts w:cs="Arial"/>
          <w:szCs w:val="24"/>
        </w:rPr>
      </w:pPr>
      <w:r>
        <w:rPr>
          <w:rFonts w:cs="Arial"/>
          <w:szCs w:val="24"/>
        </w:rPr>
        <w:t>Мини-журнал (</w:t>
      </w:r>
      <w:r>
        <w:rPr>
          <w:rFonts w:cs="Arial"/>
          <w:szCs w:val="24"/>
        </w:rPr>
        <w:fldChar w:fldCharType="begin"/>
      </w:r>
      <w:r>
        <w:rPr>
          <w:szCs w:val="24"/>
          <w:rFonts w:cs="Arial"/>
        </w:rPr>
        <w:instrText xml:space="preserve"> REF _Ref532391423 \h </w:instrText>
      </w:r>
      <w:r>
        <w:rPr>
          <w:szCs w:val="24"/>
          <w:rFonts w:cs="Arial"/>
        </w:rPr>
        <w:fldChar w:fldCharType="separate"/>
      </w:r>
      <w:r>
        <w:rPr>
          <w:szCs w:val="24"/>
          <w:rFonts w:cs="Arial"/>
        </w:rPr>
        <w:t>Рисунок 3.11</w:t>
      </w:r>
      <w:r>
        <w:rPr>
          <w:szCs w:val="24"/>
          <w:rFonts w:cs="Arial"/>
        </w:rPr>
        <w:fldChar w:fldCharType="end"/>
      </w:r>
      <w:r>
        <w:rPr>
          <w:rFonts w:cs="Arial"/>
          <w:szCs w:val="24"/>
        </w:rPr>
        <w:t>) содержит информацию о количестве непрочитанных аварийных, предупредительных и информационных сообщений. А также отображает информацию о наиболее критичном из непрочитанных текущим пользователем сообщений из журнала. Сообщения об ошибках выделяются красным фоном, а предупреждения жёлтым. Мини-журнал отображается только если у текущего пользователя есть доступ к просмотру журнала.</w:t>
      </w:r>
    </w:p>
    <w:p>
      <w:pPr>
        <w:pStyle w:val="Normal"/>
        <w:keepNext w:val="true"/>
        <w:spacing w:lineRule="auto" w:line="360"/>
        <w:jc w:val="center"/>
        <w:rPr/>
      </w:pPr>
      <w:r>
        <w:rPr/>
        <w:drawing>
          <wp:inline distT="0" distB="0" distL="0" distR="0">
            <wp:extent cx="5943600" cy="247650"/>
            <wp:effectExtent l="0" t="0" r="0" b="0"/>
            <wp:docPr id="11" name="Рисунок 19773"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9773" descr="image9"/>
                    <pic:cNvPicPr>
                      <a:picLocks noChangeAspect="1" noChangeArrowheads="1"/>
                    </pic:cNvPicPr>
                  </pic:nvPicPr>
                  <pic:blipFill>
                    <a:blip r:embed="rId12"/>
                    <a:srcRect l="0" t="0" r="0" b="64268"/>
                    <a:stretch>
                      <a:fillRect/>
                    </a:stretch>
                  </pic:blipFill>
                  <pic:spPr bwMode="auto">
                    <a:xfrm>
                      <a:off x="0" y="0"/>
                      <a:ext cx="5943600" cy="2476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52" w:name="_Ref53239142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11</w:t>
      </w:r>
      <w:r>
        <w:rPr>
          <w:sz w:val="24"/>
          <w:i w:val="false"/>
          <w:szCs w:val="24"/>
          <w:iCs w:val="false"/>
          <w:rFonts w:cs="Arial"/>
          <w:color w:val="000000"/>
        </w:rPr>
        <w:fldChar w:fldCharType="end"/>
      </w:r>
      <w:bookmarkEnd w:id="52"/>
      <w:r>
        <w:rPr>
          <w:rFonts w:cs="Arial"/>
          <w:i w:val="false"/>
          <w:iCs w:val="false"/>
          <w:color w:val="000000" w:themeColor="text1"/>
          <w:sz w:val="24"/>
          <w:szCs w:val="24"/>
        </w:rPr>
        <w:t xml:space="preserve"> – Мини - журнал</w:t>
      </w:r>
    </w:p>
    <w:p>
      <w:pPr>
        <w:pStyle w:val="3"/>
        <w:ind w:left="0" w:firstLine="709"/>
        <w:jc w:val="both"/>
        <w:rPr/>
      </w:pPr>
      <w:bookmarkStart w:id="53" w:name="_Toc536543479"/>
      <w:r>
        <w:rPr/>
        <w:t>Строка состояния</w:t>
      </w:r>
      <w:bookmarkEnd w:id="53"/>
    </w:p>
    <w:p>
      <w:pPr>
        <w:pStyle w:val="Normal"/>
        <w:spacing w:lineRule="auto" w:line="360"/>
        <w:ind w:firstLine="709"/>
        <w:jc w:val="both"/>
        <w:rPr>
          <w:rFonts w:cs="Arial"/>
          <w:szCs w:val="24"/>
        </w:rPr>
      </w:pPr>
      <w:r>
        <w:rPr>
          <w:rFonts w:cs="Arial"/>
          <w:szCs w:val="24"/>
        </w:rPr>
        <w:t>Строка состояния располагается в нижней части Панели Управления (</w:t>
      </w:r>
      <w:r>
        <w:rPr>
          <w:rFonts w:cs="Arial"/>
          <w:szCs w:val="24"/>
        </w:rPr>
        <w:fldChar w:fldCharType="begin"/>
      </w:r>
      <w:r>
        <w:rPr>
          <w:szCs w:val="24"/>
          <w:rFonts w:cs="Arial"/>
        </w:rPr>
        <w:instrText xml:space="preserve"> REF _Ref532391498 \h </w:instrText>
      </w:r>
      <w:r>
        <w:rPr>
          <w:szCs w:val="24"/>
          <w:rFonts w:cs="Arial"/>
        </w:rPr>
        <w:fldChar w:fldCharType="separate"/>
      </w:r>
      <w:r>
        <w:rPr>
          <w:szCs w:val="24"/>
          <w:rFonts w:cs="Arial"/>
        </w:rPr>
        <w:t>Рисунок 3.12</w:t>
      </w:r>
      <w:r>
        <w:rPr>
          <w:szCs w:val="24"/>
          <w:rFonts w:cs="Arial"/>
        </w:rPr>
        <w:fldChar w:fldCharType="end"/>
      </w:r>
      <w:r>
        <w:rPr>
          <w:rFonts w:cs="Arial"/>
          <w:szCs w:val="24"/>
        </w:rPr>
        <w:t>). В строке состояния отображается вспомогательная информация об элементе, над которым в данный момент находится указатель мыши. В правой части строки состояния располагается текстовый идентификатор текущей раскладки клавиатуры и индикатор активности панели управления.</w:t>
      </w:r>
    </w:p>
    <w:p>
      <w:pPr>
        <w:pStyle w:val="Normal"/>
        <w:keepNext w:val="true"/>
        <w:spacing w:lineRule="auto" w:line="360"/>
        <w:jc w:val="center"/>
        <w:rPr/>
      </w:pPr>
      <w:r>
        <w:rPr/>
        <w:drawing>
          <wp:inline distT="0" distB="0" distL="0" distR="0">
            <wp:extent cx="5940425" cy="260985"/>
            <wp:effectExtent l="0" t="0" r="0" b="0"/>
            <wp:docPr id="12" name="Рисунок 19774"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9774" descr="image10"/>
                    <pic:cNvPicPr>
                      <a:picLocks noChangeAspect="1" noChangeArrowheads="1"/>
                    </pic:cNvPicPr>
                  </pic:nvPicPr>
                  <pic:blipFill>
                    <a:blip r:embed="rId13"/>
                    <a:stretch>
                      <a:fillRect/>
                    </a:stretch>
                  </pic:blipFill>
                  <pic:spPr bwMode="auto">
                    <a:xfrm>
                      <a:off x="0" y="0"/>
                      <a:ext cx="5940425" cy="26098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54" w:name="_Ref53239149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12</w:t>
      </w:r>
      <w:r>
        <w:rPr>
          <w:sz w:val="24"/>
          <w:i w:val="false"/>
          <w:szCs w:val="24"/>
          <w:iCs w:val="false"/>
          <w:rFonts w:cs="Arial"/>
          <w:color w:val="000000"/>
        </w:rPr>
        <w:fldChar w:fldCharType="end"/>
      </w:r>
      <w:bookmarkEnd w:id="54"/>
      <w:r>
        <w:rPr>
          <w:rFonts w:cs="Arial"/>
          <w:i w:val="false"/>
          <w:iCs w:val="false"/>
          <w:color w:val="000000" w:themeColor="text1"/>
          <w:sz w:val="24"/>
          <w:szCs w:val="24"/>
        </w:rPr>
        <w:t xml:space="preserve"> – Строка состояния</w:t>
      </w:r>
    </w:p>
    <w:p>
      <w:pPr>
        <w:pStyle w:val="Normal"/>
        <w:rPr>
          <w:rFonts w:cs="Arial"/>
          <w:szCs w:val="24"/>
        </w:rPr>
      </w:pPr>
      <w:r>
        <w:rPr>
          <w:rFonts w:cs="Arial"/>
          <w:szCs w:val="24"/>
        </w:rPr>
      </w:r>
      <w:r>
        <w:br w:type="page"/>
      </w:r>
    </w:p>
    <w:p>
      <w:pPr>
        <w:pStyle w:val="3"/>
        <w:ind w:left="0" w:firstLine="709"/>
        <w:jc w:val="both"/>
        <w:rPr/>
      </w:pPr>
      <w:bookmarkStart w:id="55" w:name="_Toc536543480"/>
      <w:bookmarkStart w:id="56" w:name="_Ref532902951"/>
      <w:r>
        <w:rPr/>
        <w:t>Правая панель</w:t>
      </w:r>
      <w:bookmarkEnd w:id="55"/>
      <w:bookmarkEnd w:id="56"/>
    </w:p>
    <w:p>
      <w:pPr>
        <w:pStyle w:val="Normal"/>
        <w:spacing w:lineRule="auto" w:line="360"/>
        <w:ind w:firstLine="709"/>
        <w:jc w:val="both"/>
        <w:rPr>
          <w:rFonts w:cs="Arial"/>
          <w:strike/>
          <w:szCs w:val="24"/>
        </w:rPr>
      </w:pPr>
      <w:r>
        <w:rPr>
          <w:rFonts w:cs="Arial"/>
          <w:szCs w:val="24"/>
        </w:rPr>
        <w:t>Основной функцией правой панели (</w:t>
      </w:r>
      <w:r>
        <w:rPr>
          <w:rFonts w:cs="Arial"/>
          <w:szCs w:val="24"/>
        </w:rPr>
        <w:fldChar w:fldCharType="begin"/>
      </w:r>
      <w:r>
        <w:rPr>
          <w:szCs w:val="24"/>
          <w:rFonts w:cs="Arial"/>
        </w:rPr>
        <w:instrText xml:space="preserve"> REF _Ref532391536 \h </w:instrText>
      </w:r>
      <w:r>
        <w:rPr>
          <w:szCs w:val="24"/>
          <w:rFonts w:cs="Arial"/>
        </w:rPr>
        <w:fldChar w:fldCharType="separate"/>
      </w:r>
      <w:r>
        <w:rPr>
          <w:szCs w:val="24"/>
          <w:rFonts w:cs="Arial"/>
        </w:rPr>
        <w:t>Рисунок 3.13</w:t>
      </w:r>
      <w:r>
        <w:rPr>
          <w:szCs w:val="24"/>
          <w:rFonts w:cs="Arial"/>
        </w:rPr>
        <w:fldChar w:fldCharType="end"/>
      </w:r>
      <w:r>
        <w:rPr>
          <w:rFonts w:cs="Arial"/>
          <w:szCs w:val="24"/>
        </w:rPr>
        <w:t>) является возможность выбора режима работы Панели Управления [2]. Форма для авторизации пользователя [1] и информация о текущем времени [3] также размещаются на правой панели.</w:t>
      </w:r>
    </w:p>
    <w:p>
      <w:pPr>
        <w:pStyle w:val="Normal"/>
        <w:keepNext w:val="true"/>
        <w:spacing w:lineRule="auto" w:line="360"/>
        <w:jc w:val="center"/>
        <w:rPr/>
      </w:pPr>
      <w:r>
        <w:rPr/>
        <w:drawing>
          <wp:inline distT="0" distB="0" distL="0" distR="0">
            <wp:extent cx="1070610" cy="5590540"/>
            <wp:effectExtent l="0" t="0" r="0" b="0"/>
            <wp:docPr id="13"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
                    <pic:cNvPicPr>
                      <a:picLocks noChangeAspect="1" noChangeArrowheads="1"/>
                    </pic:cNvPicPr>
                  </pic:nvPicPr>
                  <pic:blipFill>
                    <a:blip r:embed="rId14"/>
                    <a:stretch>
                      <a:fillRect/>
                    </a:stretch>
                  </pic:blipFill>
                  <pic:spPr bwMode="auto">
                    <a:xfrm>
                      <a:off x="0" y="0"/>
                      <a:ext cx="1070610" cy="55905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57" w:name="_Ref53239153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3</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13</w:t>
      </w:r>
      <w:r>
        <w:rPr>
          <w:sz w:val="24"/>
          <w:i w:val="false"/>
          <w:szCs w:val="24"/>
          <w:iCs w:val="false"/>
          <w:rFonts w:cs="Arial"/>
          <w:color w:val="000000"/>
        </w:rPr>
        <w:fldChar w:fldCharType="end"/>
      </w:r>
      <w:bookmarkEnd w:id="57"/>
      <w:r>
        <w:rPr>
          <w:rFonts w:cs="Arial"/>
          <w:i w:val="false"/>
          <w:iCs w:val="false"/>
          <w:color w:val="000000" w:themeColor="text1"/>
          <w:sz w:val="24"/>
          <w:szCs w:val="24"/>
        </w:rPr>
        <w:t xml:space="preserve"> – Правая панель</w:t>
      </w:r>
    </w:p>
    <w:p>
      <w:pPr>
        <w:pStyle w:val="Normal"/>
        <w:rPr/>
      </w:pPr>
      <w:r>
        <w:rPr/>
      </w:r>
    </w:p>
    <w:p>
      <w:pPr>
        <w:pStyle w:val="3"/>
        <w:ind w:left="0" w:firstLine="709"/>
        <w:jc w:val="both"/>
        <w:rPr/>
      </w:pPr>
      <w:bookmarkStart w:id="58" w:name="_Toc536543481"/>
      <w:r>
        <w:rPr/>
        <w:t>Рабочая область</w:t>
      </w:r>
      <w:bookmarkEnd w:id="58"/>
    </w:p>
    <w:p>
      <w:pPr>
        <w:pStyle w:val="Normal"/>
        <w:spacing w:lineRule="auto" w:line="360"/>
        <w:ind w:firstLine="709"/>
        <w:jc w:val="both"/>
        <w:rPr>
          <w:rFonts w:cs="Arial"/>
          <w:szCs w:val="24"/>
        </w:rPr>
      </w:pPr>
      <w:r>
        <w:rPr>
          <w:rFonts w:cs="Arial"/>
          <w:szCs w:val="24"/>
        </w:rPr>
        <w:t xml:space="preserve">Рабочая область является основной областью Панели Управления. В ней пользователь может осуществлять настройки, управлять воспроизведением и просматривать различную информацию о состоянии комплекса. Содержимое рабочей области зависит от того, какой режим выбран на правой панели. </w:t>
      </w:r>
      <w:r>
        <w:br w:type="page"/>
      </w:r>
    </w:p>
    <w:p>
      <w:pPr>
        <w:pStyle w:val="1"/>
        <w:ind w:left="709" w:firstLine="709"/>
        <w:jc w:val="both"/>
        <w:rPr/>
      </w:pPr>
      <w:bookmarkStart w:id="59" w:name="_Toc536543482"/>
      <w:r>
        <w:rPr/>
        <w:t>Режимы работы Панели Управления</w:t>
      </w:r>
      <w:bookmarkEnd w:id="59"/>
    </w:p>
    <w:p>
      <w:pPr>
        <w:pStyle w:val="Normal"/>
        <w:spacing w:lineRule="auto" w:line="360"/>
        <w:ind w:firstLine="709"/>
        <w:jc w:val="both"/>
        <w:rPr>
          <w:rFonts w:cs="Arial"/>
          <w:szCs w:val="24"/>
        </w:rPr>
      </w:pPr>
      <w:r>
        <w:rPr>
          <w:rFonts w:cs="Arial"/>
          <w:szCs w:val="24"/>
        </w:rPr>
        <w:t>Панель Управления комплексом может работать в следующих режимах:</w:t>
      </w:r>
    </w:p>
    <w:p>
      <w:pPr>
        <w:pStyle w:val="ListParagraph"/>
        <w:numPr>
          <w:ilvl w:val="0"/>
          <w:numId w:val="21"/>
        </w:numPr>
        <w:spacing w:lineRule="auto" w:line="360"/>
        <w:ind w:left="357" w:firstLine="357"/>
        <w:jc w:val="both"/>
        <w:rPr>
          <w:rFonts w:cs="Arial"/>
          <w:szCs w:val="24"/>
        </w:rPr>
      </w:pPr>
      <w:r>
        <w:rPr>
          <w:rFonts w:cs="Arial"/>
          <w:szCs w:val="24"/>
        </w:rPr>
        <w:t>АРМ;</w:t>
      </w:r>
    </w:p>
    <w:p>
      <w:pPr>
        <w:pStyle w:val="ListParagraph"/>
        <w:numPr>
          <w:ilvl w:val="0"/>
          <w:numId w:val="21"/>
        </w:numPr>
        <w:spacing w:lineRule="auto" w:line="360"/>
        <w:ind w:left="357" w:firstLine="357"/>
        <w:jc w:val="both"/>
        <w:rPr>
          <w:rFonts w:cs="Arial"/>
          <w:szCs w:val="24"/>
        </w:rPr>
      </w:pPr>
      <w:r>
        <w:rPr>
          <w:rFonts w:cs="Arial"/>
          <w:szCs w:val="24"/>
        </w:rPr>
        <w:t>Станция Записи;</w:t>
      </w:r>
    </w:p>
    <w:p>
      <w:pPr>
        <w:pStyle w:val="ListParagraph"/>
        <w:numPr>
          <w:ilvl w:val="0"/>
          <w:numId w:val="21"/>
        </w:numPr>
        <w:spacing w:lineRule="auto" w:line="360"/>
        <w:ind w:left="357" w:firstLine="357"/>
        <w:jc w:val="both"/>
        <w:rPr>
          <w:rFonts w:cs="Arial"/>
          <w:szCs w:val="24"/>
        </w:rPr>
      </w:pPr>
      <w:r>
        <w:rPr>
          <w:rFonts w:cs="Arial"/>
          <w:szCs w:val="24"/>
        </w:rPr>
        <w:t>Контроль;</w:t>
      </w:r>
    </w:p>
    <w:p>
      <w:pPr>
        <w:pStyle w:val="ListParagraph"/>
        <w:numPr>
          <w:ilvl w:val="0"/>
          <w:numId w:val="21"/>
        </w:numPr>
        <w:spacing w:lineRule="auto" w:line="360"/>
        <w:ind w:left="357" w:firstLine="357"/>
        <w:jc w:val="both"/>
        <w:rPr>
          <w:rFonts w:cs="Arial"/>
          <w:szCs w:val="24"/>
        </w:rPr>
      </w:pPr>
      <w:r>
        <w:rPr>
          <w:rFonts w:cs="Arial"/>
          <w:szCs w:val="24"/>
        </w:rPr>
        <w:t>Архив;</w:t>
      </w:r>
    </w:p>
    <w:p>
      <w:pPr>
        <w:pStyle w:val="ListParagraph"/>
        <w:numPr>
          <w:ilvl w:val="0"/>
          <w:numId w:val="21"/>
        </w:numPr>
        <w:spacing w:lineRule="auto" w:line="360"/>
        <w:ind w:left="357" w:firstLine="357"/>
        <w:jc w:val="both"/>
        <w:rPr>
          <w:rFonts w:cs="Arial"/>
          <w:szCs w:val="24"/>
        </w:rPr>
      </w:pPr>
      <w:r>
        <w:rPr>
          <w:rFonts w:cs="Arial"/>
          <w:szCs w:val="24"/>
        </w:rPr>
        <w:t>Журнал;</w:t>
      </w:r>
    </w:p>
    <w:p>
      <w:pPr>
        <w:pStyle w:val="Normal"/>
        <w:spacing w:lineRule="auto" w:line="360"/>
        <w:ind w:firstLine="709"/>
        <w:jc w:val="both"/>
        <w:rPr>
          <w:rFonts w:cs="Arial"/>
          <w:szCs w:val="24"/>
        </w:rPr>
      </w:pPr>
      <w:r>
        <w:rPr>
          <w:rFonts w:cs="Arial"/>
          <w:szCs w:val="24"/>
        </w:rPr>
        <w:t xml:space="preserve">Выбор режима осуществляется на правой панели (см. </w:t>
      </w:r>
      <w:r>
        <w:rPr>
          <w:rFonts w:cs="Arial"/>
          <w:szCs w:val="24"/>
        </w:rPr>
        <w:fldChar w:fldCharType="begin"/>
      </w:r>
      <w:r>
        <w:rPr>
          <w:szCs w:val="24"/>
          <w:rFonts w:cs="Arial"/>
        </w:rPr>
        <w:instrText xml:space="preserve"> REF _Ref532902951 \w \h </w:instrText>
      </w:r>
      <w:r>
        <w:rPr>
          <w:szCs w:val="24"/>
          <w:rFonts w:cs="Arial"/>
        </w:rPr>
        <w:fldChar w:fldCharType="separate"/>
      </w:r>
      <w:r>
        <w:rPr>
          <w:szCs w:val="24"/>
          <w:rFonts w:cs="Arial"/>
        </w:rPr>
        <w:t>3.2.4</w:t>
      </w:r>
      <w:r>
        <w:rPr>
          <w:szCs w:val="24"/>
          <w:rFonts w:cs="Arial"/>
        </w:rPr>
        <w:fldChar w:fldCharType="end"/>
      </w:r>
      <w:r>
        <w:rPr>
          <w:rFonts w:cs="Arial"/>
          <w:szCs w:val="24"/>
        </w:rPr>
        <w:t>). В зависимости от установленной конфигурации и текущих прав пользователя, часть режимов может быть недоступна. Название текущего режима работы отображается вверху главной панели.</w:t>
      </w:r>
    </w:p>
    <w:p>
      <w:pPr>
        <w:pStyle w:val="2"/>
        <w:ind w:left="0" w:firstLine="709"/>
        <w:jc w:val="both"/>
        <w:rPr/>
      </w:pPr>
      <w:bookmarkStart w:id="60" w:name="_Toc536543483"/>
      <w:r>
        <w:rPr/>
        <w:t>Режим «АРМ»</w:t>
      </w:r>
      <w:bookmarkEnd w:id="60"/>
    </w:p>
    <w:p>
      <w:pPr>
        <w:pStyle w:val="Normal"/>
        <w:spacing w:lineRule="auto" w:line="360"/>
        <w:ind w:firstLine="709"/>
        <w:jc w:val="both"/>
        <w:rPr>
          <w:rFonts w:cs="Arial"/>
          <w:szCs w:val="24"/>
        </w:rPr>
      </w:pPr>
      <w:r>
        <w:rPr>
          <w:rFonts w:cs="Arial"/>
          <w:szCs w:val="24"/>
        </w:rPr>
        <w:t>В этом режиме рабочая область содержит две вкладки: информация и настройка (</w:t>
      </w:r>
      <w:r>
        <w:rPr>
          <w:rFonts w:cs="Arial"/>
          <w:szCs w:val="24"/>
        </w:rPr>
        <w:fldChar w:fldCharType="begin"/>
      </w:r>
      <w:r>
        <w:rPr>
          <w:szCs w:val="24"/>
          <w:rFonts w:cs="Arial"/>
        </w:rPr>
        <w:instrText xml:space="preserve"> REF _Ref532391712 \h </w:instrText>
      </w:r>
      <w:r>
        <w:rPr>
          <w:szCs w:val="24"/>
          <w:rFonts w:cs="Arial"/>
        </w:rPr>
        <w:fldChar w:fldCharType="separate"/>
      </w:r>
      <w:r>
        <w:rPr>
          <w:szCs w:val="24"/>
          <w:rFonts w:cs="Arial"/>
        </w:rPr>
        <w:t>Рисунок 4.14</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3863975"/>
            <wp:effectExtent l="0" t="0" r="0" b="0"/>
            <wp:docPr id="14" name="Рисунок 19772" descr="C:\Users\User\Desktop\VNC Viewer Aviator\фото рус исправленые\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9772" descr="C:\Users\User\Desktop\VNC Viewer Aviator\фото рус исправленые\image14.png"/>
                    <pic:cNvPicPr>
                      <a:picLocks noChangeAspect="1" noChangeArrowheads="1"/>
                    </pic:cNvPicPr>
                  </pic:nvPicPr>
                  <pic:blipFill>
                    <a:blip r:embed="rId15"/>
                    <a:stretch>
                      <a:fillRect/>
                    </a:stretch>
                  </pic:blipFill>
                  <pic:spPr bwMode="auto">
                    <a:xfrm>
                      <a:off x="0" y="0"/>
                      <a:ext cx="5940425" cy="38639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61" w:name="_Ref53239171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14</w:t>
      </w:r>
      <w:r>
        <w:rPr>
          <w:sz w:val="24"/>
          <w:i w:val="false"/>
          <w:szCs w:val="24"/>
          <w:iCs w:val="false"/>
          <w:rFonts w:cs="Arial"/>
          <w:color w:val="000000"/>
        </w:rPr>
        <w:fldChar w:fldCharType="end"/>
      </w:r>
      <w:bookmarkEnd w:id="61"/>
      <w:r>
        <w:rPr>
          <w:rFonts w:cs="Arial"/>
          <w:i w:val="false"/>
          <w:iCs w:val="false"/>
          <w:color w:val="000000" w:themeColor="text1"/>
          <w:sz w:val="24"/>
          <w:szCs w:val="24"/>
        </w:rPr>
        <w:t xml:space="preserve"> – Вкладки режима АРМ</w:t>
      </w:r>
    </w:p>
    <w:p>
      <w:pPr>
        <w:pStyle w:val="Normal"/>
        <w:spacing w:lineRule="auto" w:line="360"/>
        <w:ind w:firstLine="709"/>
        <w:jc w:val="both"/>
        <w:rPr>
          <w:rFonts w:cs="Arial"/>
          <w:szCs w:val="24"/>
        </w:rPr>
      </w:pPr>
      <w:r>
        <w:rPr>
          <w:rFonts w:cs="Arial"/>
          <w:szCs w:val="24"/>
        </w:rPr>
        <w:t>На вкладке «Информация» пользователь получает доступ к сведениям о данном АРМ. На вкладке «Настройка» пользователь может изменять настройки данного АРМ.</w:t>
      </w:r>
    </w:p>
    <w:p>
      <w:pPr>
        <w:pStyle w:val="Normal"/>
        <w:spacing w:lineRule="auto" w:line="360" w:before="0" w:after="0"/>
        <w:ind w:firstLine="709"/>
        <w:jc w:val="both"/>
        <w:rPr>
          <w:rFonts w:cs="Arial"/>
          <w:szCs w:val="24"/>
        </w:rPr>
      </w:pPr>
      <w:r>
        <w:rPr>
          <w:rFonts w:cs="Arial"/>
          <w:szCs w:val="24"/>
        </w:rPr>
        <w:t>Правая часть вкладок «Информация» и «Настройка» содержит список из нескольких пунктов. Из этих списков пользователь может выбрать, какого рода информацию он хочет увидеть и что именно хочет настроить.</w:t>
      </w:r>
    </w:p>
    <w:p>
      <w:pPr>
        <w:pStyle w:val="Normal"/>
        <w:spacing w:lineRule="auto" w:line="360" w:before="0" w:after="0"/>
        <w:ind w:firstLine="709"/>
        <w:jc w:val="both"/>
        <w:rPr>
          <w:rFonts w:cs="Arial"/>
          <w:szCs w:val="24"/>
        </w:rPr>
      </w:pPr>
      <w:r>
        <w:rPr>
          <w:rFonts w:cs="Arial"/>
          <w:szCs w:val="24"/>
        </w:rPr>
        <w:t>При переходе на вкладку «Настройка» необходимо ввести пароль текущего пользователя операционной системы (</w:t>
      </w:r>
      <w:r>
        <w:rPr>
          <w:rFonts w:cs="Arial"/>
          <w:szCs w:val="24"/>
        </w:rPr>
        <w:fldChar w:fldCharType="begin"/>
      </w:r>
      <w:r>
        <w:rPr>
          <w:szCs w:val="24"/>
          <w:rFonts w:cs="Arial"/>
        </w:rPr>
        <w:instrText xml:space="preserve"> REF _Ref532391796 \h </w:instrText>
      </w:r>
      <w:r>
        <w:rPr>
          <w:szCs w:val="24"/>
          <w:rFonts w:cs="Arial"/>
        </w:rPr>
        <w:fldChar w:fldCharType="separate"/>
      </w:r>
      <w:r>
        <w:rPr>
          <w:szCs w:val="24"/>
          <w:rFonts w:cs="Arial"/>
        </w:rPr>
        <w:t>Рисунок 4.15</w:t>
      </w:r>
      <w:r>
        <w:rPr>
          <w:szCs w:val="24"/>
          <w:rFonts w:cs="Arial"/>
        </w:rPr>
        <w:fldChar w:fldCharType="end"/>
      </w:r>
      <w:r>
        <w:rPr>
          <w:rFonts w:cs="Arial"/>
          <w:szCs w:val="24"/>
        </w:rPr>
        <w:t>):</w:t>
      </w:r>
    </w:p>
    <w:p>
      <w:pPr>
        <w:pStyle w:val="Normal"/>
        <w:keepNext w:val="true"/>
        <w:spacing w:lineRule="auto" w:line="360"/>
        <w:jc w:val="center"/>
        <w:rPr>
          <w:lang w:val="en-US"/>
        </w:rPr>
      </w:pPr>
      <w:r>
        <w:rPr/>
        <w:drawing>
          <wp:inline distT="0" distB="0" distL="0" distR="0">
            <wp:extent cx="5940425" cy="4378960"/>
            <wp:effectExtent l="0" t="0" r="0" b="0"/>
            <wp:docPr id="15"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7" descr=""/>
                    <pic:cNvPicPr>
                      <a:picLocks noChangeAspect="1" noChangeArrowheads="1"/>
                    </pic:cNvPicPr>
                  </pic:nvPicPr>
                  <pic:blipFill>
                    <a:blip r:embed="rId16"/>
                    <a:stretch>
                      <a:fillRect/>
                    </a:stretch>
                  </pic:blipFill>
                  <pic:spPr bwMode="auto">
                    <a:xfrm>
                      <a:off x="0" y="0"/>
                      <a:ext cx="5940425" cy="437896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62" w:name="_Ref53239179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15</w:t>
      </w:r>
      <w:r>
        <w:rPr>
          <w:sz w:val="24"/>
          <w:i w:val="false"/>
          <w:szCs w:val="24"/>
          <w:iCs w:val="false"/>
          <w:rFonts w:cs="Arial"/>
          <w:color w:val="000000"/>
        </w:rPr>
        <w:fldChar w:fldCharType="end"/>
      </w:r>
      <w:bookmarkEnd w:id="62"/>
      <w:r>
        <w:rPr>
          <w:rFonts w:cs="Arial"/>
          <w:i w:val="false"/>
          <w:iCs w:val="false"/>
          <w:color w:val="000000" w:themeColor="text1"/>
          <w:sz w:val="24"/>
          <w:szCs w:val="24"/>
        </w:rPr>
        <w:t xml:space="preserve"> – Окно «Авторизация»</w:t>
      </w:r>
    </w:p>
    <w:p>
      <w:pPr>
        <w:pStyle w:val="Normal"/>
        <w:rPr/>
      </w:pPr>
      <w:r>
        <w:rPr/>
      </w:r>
      <w:r>
        <w:br w:type="page"/>
      </w:r>
    </w:p>
    <w:p>
      <w:pPr>
        <w:pStyle w:val="3"/>
        <w:ind w:left="0" w:firstLine="709"/>
        <w:jc w:val="both"/>
        <w:rPr/>
      </w:pPr>
      <w:bookmarkStart w:id="63" w:name="_Toc536543484"/>
      <w:bookmarkStart w:id="64" w:name="_Ref532903792"/>
      <w:bookmarkStart w:id="65" w:name="_Ref532903788"/>
      <w:r>
        <w:rPr/>
        <w:t>Общая информация</w:t>
      </w:r>
      <w:bookmarkEnd w:id="63"/>
      <w:bookmarkEnd w:id="64"/>
      <w:bookmarkEnd w:id="65"/>
    </w:p>
    <w:p>
      <w:pPr>
        <w:pStyle w:val="Normal"/>
        <w:spacing w:lineRule="auto" w:line="360"/>
        <w:ind w:firstLine="709"/>
        <w:jc w:val="both"/>
        <w:rPr>
          <w:rFonts w:cs="Arial"/>
          <w:szCs w:val="24"/>
        </w:rPr>
      </w:pPr>
      <w:r>
        <w:rPr>
          <w:rFonts w:cs="Arial"/>
          <w:szCs w:val="24"/>
        </w:rPr>
        <w:t>Общая информация (</w:t>
      </w:r>
      <w:r>
        <w:rPr>
          <w:rFonts w:cs="Arial"/>
          <w:szCs w:val="24"/>
        </w:rPr>
        <w:fldChar w:fldCharType="begin"/>
      </w:r>
      <w:r>
        <w:rPr>
          <w:szCs w:val="24"/>
          <w:rFonts w:cs="Arial"/>
        </w:rPr>
        <w:instrText xml:space="preserve"> REF _Ref532391836 \h </w:instrText>
      </w:r>
      <w:r>
        <w:rPr>
          <w:szCs w:val="24"/>
          <w:rFonts w:cs="Arial"/>
        </w:rPr>
        <w:fldChar w:fldCharType="separate"/>
      </w:r>
      <w:r>
        <w:rPr>
          <w:szCs w:val="24"/>
          <w:rFonts w:cs="Arial"/>
        </w:rPr>
        <w:t>Рисунок 4.16</w:t>
      </w:r>
      <w:r>
        <w:rPr>
          <w:szCs w:val="24"/>
          <w:rFonts w:cs="Arial"/>
        </w:rPr>
        <w:fldChar w:fldCharType="end"/>
      </w:r>
      <w:r>
        <w:rPr>
          <w:rFonts w:cs="Arial"/>
          <w:szCs w:val="24"/>
        </w:rPr>
        <w:t>) включает в себя сведения о конфигурации (назначении) данного АРМ; работе сетевых интерфейсов, ИБП, RAID; наличии связи с серверами записи, АРМ ВО и КСВ.</w:t>
      </w:r>
    </w:p>
    <w:p>
      <w:pPr>
        <w:pStyle w:val="Normal"/>
        <w:keepNext w:val="true"/>
        <w:spacing w:lineRule="auto" w:line="360"/>
        <w:jc w:val="center"/>
        <w:rPr/>
      </w:pPr>
      <w:r>
        <w:rPr/>
        <w:drawing>
          <wp:inline distT="0" distB="0" distL="0" distR="0">
            <wp:extent cx="5940425" cy="4396740"/>
            <wp:effectExtent l="0" t="0" r="0" b="0"/>
            <wp:docPr id="16"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9" descr=""/>
                    <pic:cNvPicPr>
                      <a:picLocks noChangeAspect="1" noChangeArrowheads="1"/>
                    </pic:cNvPicPr>
                  </pic:nvPicPr>
                  <pic:blipFill>
                    <a:blip r:embed="rId17"/>
                    <a:stretch>
                      <a:fillRect/>
                    </a:stretch>
                  </pic:blipFill>
                  <pic:spPr bwMode="auto">
                    <a:xfrm>
                      <a:off x="0" y="0"/>
                      <a:ext cx="5940425" cy="43967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66" w:name="_Ref53239183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16</w:t>
      </w:r>
      <w:r>
        <w:rPr>
          <w:sz w:val="24"/>
          <w:i w:val="false"/>
          <w:szCs w:val="24"/>
          <w:iCs w:val="false"/>
          <w:rFonts w:cs="Arial"/>
          <w:color w:val="000000"/>
        </w:rPr>
        <w:fldChar w:fldCharType="end"/>
      </w:r>
      <w:bookmarkEnd w:id="66"/>
      <w:r>
        <w:rPr>
          <w:rFonts w:cs="Arial"/>
          <w:i w:val="false"/>
          <w:iCs w:val="false"/>
          <w:color w:val="000000" w:themeColor="text1"/>
          <w:sz w:val="24"/>
          <w:szCs w:val="24"/>
        </w:rPr>
        <w:t xml:space="preserve"> – Общая информация об АРМ</w:t>
      </w:r>
    </w:p>
    <w:p>
      <w:pPr>
        <w:pStyle w:val="Normal"/>
        <w:rPr/>
      </w:pPr>
      <w:r>
        <w:rPr/>
      </w:r>
      <w:r>
        <w:br w:type="page"/>
      </w:r>
    </w:p>
    <w:p>
      <w:pPr>
        <w:pStyle w:val="4"/>
        <w:ind w:left="0" w:firstLine="709"/>
        <w:jc w:val="both"/>
        <w:rPr/>
      </w:pPr>
      <w:bookmarkStart w:id="67" w:name="_Toc536543485"/>
      <w:r>
        <w:rPr/>
        <w:t>Информация о сменных носителях</w:t>
      </w:r>
      <w:bookmarkEnd w:id="67"/>
    </w:p>
    <w:p>
      <w:pPr>
        <w:pStyle w:val="Normal"/>
        <w:spacing w:lineRule="auto" w:line="360" w:before="0" w:after="0"/>
        <w:ind w:firstLine="709"/>
        <w:jc w:val="both"/>
        <w:rPr>
          <w:rFonts w:cs="Arial"/>
          <w:szCs w:val="24"/>
        </w:rPr>
      </w:pPr>
      <w:r>
        <w:rPr>
          <w:rFonts w:cs="Arial"/>
          <w:szCs w:val="24"/>
        </w:rPr>
        <w:t>Вкладка предоставляет пользователю информацию о состоянии сменных носителей архивов и экспортируемых данных.</w:t>
      </w:r>
    </w:p>
    <w:p>
      <w:pPr>
        <w:pStyle w:val="Normal"/>
        <w:spacing w:lineRule="auto" w:line="360" w:before="0" w:after="0"/>
        <w:ind w:firstLine="709"/>
        <w:jc w:val="both"/>
        <w:rPr>
          <w:rFonts w:cs="Arial"/>
          <w:szCs w:val="24"/>
        </w:rPr>
      </w:pPr>
      <w:r>
        <w:rPr>
          <w:rFonts w:cs="Arial"/>
          <w:szCs w:val="24"/>
        </w:rPr>
        <w:t>Если носители не подключены, то все поля будут пустыми, а индикаторы будут иметь серый цвет (</w:t>
      </w:r>
      <w:r>
        <w:rPr>
          <w:rFonts w:cs="Arial"/>
          <w:szCs w:val="24"/>
        </w:rPr>
        <w:fldChar w:fldCharType="begin"/>
      </w:r>
      <w:r>
        <w:rPr>
          <w:szCs w:val="24"/>
          <w:rFonts w:cs="Arial"/>
        </w:rPr>
        <w:instrText xml:space="preserve"> REF _Ref532391879 \h </w:instrText>
      </w:r>
      <w:r>
        <w:rPr>
          <w:szCs w:val="24"/>
          <w:rFonts w:cs="Arial"/>
        </w:rPr>
        <w:fldChar w:fldCharType="separate"/>
      </w:r>
      <w:r>
        <w:rPr>
          <w:szCs w:val="24"/>
          <w:rFonts w:cs="Arial"/>
        </w:rPr>
        <w:t>Рисунок 4.17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06770" cy="3615055"/>
            <wp:effectExtent l="0" t="0" r="0" b="0"/>
            <wp:docPr id="17" name="Рисунок 45" descr="C:\Users\Andrey\Desktop\mount flash\Снимок экрана от 2018-12-25 11-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5" descr="C:\Users\Andrey\Desktop\mount flash\Снимок экрана от 2018-12-25 11-12-34.png"/>
                    <pic:cNvPicPr>
                      <a:picLocks noChangeAspect="1" noChangeArrowheads="1"/>
                    </pic:cNvPicPr>
                  </pic:nvPicPr>
                  <pic:blipFill>
                    <a:blip r:embed="rId18"/>
                    <a:stretch>
                      <a:fillRect/>
                    </a:stretch>
                  </pic:blipFill>
                  <pic:spPr bwMode="auto">
                    <a:xfrm>
                      <a:off x="0" y="0"/>
                      <a:ext cx="5906770" cy="361505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68" w:name="_Ref53239187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17</w:t>
      </w:r>
      <w:r>
        <w:rPr>
          <w:sz w:val="24"/>
          <w:i w:val="false"/>
          <w:szCs w:val="24"/>
          <w:iCs w:val="false"/>
          <w:rFonts w:cs="Arial"/>
          <w:color w:val="000000"/>
        </w:rPr>
        <w:fldChar w:fldCharType="end"/>
      </w:r>
      <w:bookmarkEnd w:id="68"/>
      <w:r>
        <w:rPr>
          <w:rFonts w:cs="Arial"/>
          <w:i w:val="false"/>
          <w:iCs w:val="false"/>
          <w:color w:val="000000" w:themeColor="text1"/>
          <w:sz w:val="24"/>
          <w:szCs w:val="24"/>
        </w:rPr>
        <w:t xml:space="preserve"> – Информация о сменных носителях</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После подключения сменного носителя индикаторы «Вставлен» и «Подключен» станут зелеными и в полях появится информация о носителе: идентификатор носителя в системе, файловая система носителя, степень заполненности носителя (</w:t>
      </w:r>
      <w:r>
        <w:rPr>
          <w:rFonts w:cs="Arial"/>
          <w:szCs w:val="24"/>
        </w:rPr>
        <w:fldChar w:fldCharType="begin"/>
      </w:r>
      <w:r>
        <w:rPr>
          <w:szCs w:val="24"/>
          <w:rFonts w:cs="Arial"/>
        </w:rPr>
        <w:instrText xml:space="preserve"> REF _Ref532391923 \h </w:instrText>
      </w:r>
      <w:r>
        <w:rPr>
          <w:szCs w:val="24"/>
          <w:rFonts w:cs="Arial"/>
        </w:rPr>
        <w:fldChar w:fldCharType="separate"/>
      </w:r>
      <w:r>
        <w:rPr>
          <w:szCs w:val="24"/>
          <w:rFonts w:cs="Arial"/>
        </w:rPr>
        <w:t>Рисунок 4.18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898515" cy="3609975"/>
            <wp:effectExtent l="0" t="0" r="0" b="0"/>
            <wp:docPr id="18" name="Рисунок 65" descr="C:\Users\Andrey\Desktop\mount flash\Снимок экрана от 2018-12-25 08-3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65" descr="C:\Users\Andrey\Desktop\mount flash\Снимок экрана от 2018-12-25 08-31-39.png"/>
                    <pic:cNvPicPr>
                      <a:picLocks noChangeAspect="1" noChangeArrowheads="1"/>
                    </pic:cNvPicPr>
                  </pic:nvPicPr>
                  <pic:blipFill>
                    <a:blip r:embed="rId19"/>
                    <a:stretch>
                      <a:fillRect/>
                    </a:stretch>
                  </pic:blipFill>
                  <pic:spPr bwMode="auto">
                    <a:xfrm>
                      <a:off x="0" y="0"/>
                      <a:ext cx="5898515" cy="36099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69" w:name="_Ref53239192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18</w:t>
      </w:r>
      <w:r>
        <w:rPr>
          <w:sz w:val="24"/>
          <w:i w:val="false"/>
          <w:szCs w:val="24"/>
          <w:iCs w:val="false"/>
          <w:rFonts w:cs="Arial"/>
          <w:color w:val="000000"/>
        </w:rPr>
        <w:fldChar w:fldCharType="end"/>
      </w:r>
      <w:bookmarkEnd w:id="69"/>
      <w:r>
        <w:rPr>
          <w:rFonts w:cs="Arial"/>
          <w:i w:val="false"/>
          <w:iCs w:val="false"/>
          <w:color w:val="000000" w:themeColor="text1"/>
          <w:sz w:val="24"/>
          <w:szCs w:val="24"/>
        </w:rPr>
        <w:t xml:space="preserve"> – Информация о сменных носителях - носитель вставлен  </w:t>
      </w:r>
    </w:p>
    <w:p>
      <w:pPr>
        <w:pStyle w:val="Normal"/>
        <w:spacing w:lineRule="auto" w:line="360" w:before="0" w:after="0"/>
        <w:ind w:firstLine="709"/>
        <w:jc w:val="both"/>
        <w:rPr>
          <w:rFonts w:cs="Arial"/>
          <w:szCs w:val="24"/>
        </w:rPr>
      </w:pPr>
      <w:r>
        <w:rPr>
          <w:rFonts w:cs="Arial"/>
          <w:szCs w:val="24"/>
        </w:rPr>
        <w:t>Для носителя с архивами дополнительно присутствует индикатор «Полный цикл» и индикатор интервала времени, для которого на носителе представлены записи.</w:t>
      </w:r>
    </w:p>
    <w:p>
      <w:pPr>
        <w:pStyle w:val="Normal"/>
        <w:spacing w:lineRule="auto" w:line="360" w:before="0" w:after="0"/>
        <w:ind w:firstLine="709"/>
        <w:jc w:val="both"/>
        <w:rPr>
          <w:rFonts w:cs="Arial"/>
          <w:szCs w:val="24"/>
        </w:rPr>
      </w:pPr>
      <w:r>
        <w:rPr>
          <w:rFonts w:cs="Arial"/>
          <w:szCs w:val="24"/>
        </w:rPr>
        <w:t>Цвет индикатора «Полный цикл» зависит от того, как была завершена работа со сменным носителем на сервере. Если извлечение носителя было произведено в штатном режиме (после завершения всех заданий), то цвет индикатора будет зеленый. Если носитель был извлечен принудительно до завершения всех заданий, то цвет индикатора будет желтый.</w:t>
      </w:r>
    </w:p>
    <w:p>
      <w:pPr>
        <w:pStyle w:val="Normal"/>
        <w:rPr>
          <w:rFonts w:cs="Arial"/>
          <w:szCs w:val="24"/>
        </w:rPr>
      </w:pPr>
      <w:r>
        <w:rPr>
          <w:rFonts w:cs="Arial"/>
          <w:szCs w:val="24"/>
        </w:rPr>
      </w:r>
      <w:r>
        <w:br w:type="page"/>
      </w:r>
    </w:p>
    <w:p>
      <w:pPr>
        <w:pStyle w:val="Normal"/>
        <w:spacing w:lineRule="auto" w:line="360" w:before="0" w:after="0"/>
        <w:ind w:firstLine="709"/>
        <w:jc w:val="both"/>
        <w:rPr>
          <w:rFonts w:cs="Arial"/>
          <w:szCs w:val="24"/>
        </w:rPr>
      </w:pPr>
      <w:r>
        <w:rPr>
          <w:rFonts w:cs="Arial"/>
          <w:szCs w:val="24"/>
        </w:rPr>
        <w:t>После подключения носителя с архивами программа осуществляет проверку файлов и подписей к ним (</w:t>
      </w:r>
      <w:r>
        <w:rPr>
          <w:rFonts w:cs="Arial"/>
          <w:szCs w:val="24"/>
        </w:rPr>
        <w:fldChar w:fldCharType="begin"/>
      </w:r>
      <w:r>
        <w:rPr>
          <w:szCs w:val="24"/>
          <w:rFonts w:cs="Arial"/>
        </w:rPr>
        <w:instrText xml:space="preserve"> REF _Ref532391962 \h </w:instrText>
      </w:r>
      <w:r>
        <w:rPr>
          <w:szCs w:val="24"/>
          <w:rFonts w:cs="Arial"/>
        </w:rPr>
        <w:fldChar w:fldCharType="separate"/>
      </w:r>
      <w:r>
        <w:rPr>
          <w:szCs w:val="24"/>
          <w:rFonts w:cs="Arial"/>
        </w:rPr>
        <w:t>Рисунок 4.19</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893310"/>
            <wp:effectExtent l="0" t="0" r="0" b="0"/>
            <wp:docPr id="19" name="Рисунок 74" descr="C:\Users\Andrey\Desktop\mount flash\Снимок экрана от 2018-12-25 08-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4" descr="C:\Users\Andrey\Desktop\mount flash\Снимок экрана от 2018-12-25 08-47-41.png"/>
                    <pic:cNvPicPr>
                      <a:picLocks noChangeAspect="1" noChangeArrowheads="1"/>
                    </pic:cNvPicPr>
                  </pic:nvPicPr>
                  <pic:blipFill>
                    <a:blip r:embed="rId20"/>
                    <a:stretch>
                      <a:fillRect/>
                    </a:stretch>
                  </pic:blipFill>
                  <pic:spPr bwMode="auto">
                    <a:xfrm>
                      <a:off x="0" y="0"/>
                      <a:ext cx="5940425" cy="489331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0" w:name="_Ref53239196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19</w:t>
      </w:r>
      <w:r>
        <w:rPr>
          <w:sz w:val="24"/>
          <w:i w:val="false"/>
          <w:szCs w:val="24"/>
          <w:iCs w:val="false"/>
          <w:rFonts w:cs="Arial"/>
          <w:color w:val="000000"/>
        </w:rPr>
        <w:fldChar w:fldCharType="end"/>
      </w:r>
      <w:bookmarkEnd w:id="70"/>
      <w:r>
        <w:rPr>
          <w:rFonts w:cs="Arial"/>
          <w:i w:val="false"/>
          <w:iCs w:val="false"/>
          <w:color w:val="000000" w:themeColor="text1"/>
          <w:sz w:val="24"/>
          <w:szCs w:val="24"/>
        </w:rPr>
        <w:t xml:space="preserve"> – Проверка целостности данных</w:t>
      </w:r>
    </w:p>
    <w:p>
      <w:pPr>
        <w:pStyle w:val="Normal"/>
        <w:spacing w:lineRule="auto" w:line="360" w:before="0" w:after="0"/>
        <w:ind w:firstLine="709"/>
        <w:jc w:val="both"/>
        <w:rPr>
          <w:rFonts w:cs="Arial"/>
          <w:szCs w:val="24"/>
        </w:rPr>
      </w:pPr>
      <w:r>
        <w:rPr>
          <w:rFonts w:cs="Arial"/>
          <w:szCs w:val="24"/>
        </w:rPr>
        <w:t>Если проверка прошла успешно, то в обоих строчках появится надпись «целостность сохранена» (</w:t>
      </w:r>
      <w:r>
        <w:rPr>
          <w:rFonts w:cs="Arial"/>
          <w:szCs w:val="24"/>
        </w:rPr>
        <w:fldChar w:fldCharType="begin"/>
      </w:r>
      <w:r>
        <w:rPr>
          <w:szCs w:val="24"/>
          <w:rFonts w:cs="Arial"/>
        </w:rPr>
        <w:instrText xml:space="preserve"> REF _Ref532391923 \h </w:instrText>
      </w:r>
      <w:r>
        <w:rPr>
          <w:szCs w:val="24"/>
          <w:rFonts w:cs="Arial"/>
        </w:rPr>
        <w:fldChar w:fldCharType="separate"/>
      </w:r>
      <w:r>
        <w:rPr>
          <w:szCs w:val="24"/>
          <w:rFonts w:cs="Arial"/>
        </w:rPr>
        <w:t>Рисунок 4.18</w:t>
      </w:r>
      <w:r>
        <w:rPr>
          <w:szCs w:val="24"/>
          <w:rFonts w:cs="Arial"/>
        </w:rPr>
        <w:fldChar w:fldCharType="end"/>
      </w:r>
      <w:r>
        <w:rPr>
          <w:rFonts w:cs="Arial"/>
          <w:szCs w:val="24"/>
        </w:rPr>
        <w:t>).</w:t>
      </w:r>
    </w:p>
    <w:p>
      <w:pPr>
        <w:pStyle w:val="Normal"/>
        <w:rPr>
          <w:rFonts w:cs="Arial"/>
          <w:szCs w:val="24"/>
        </w:rPr>
      </w:pPr>
      <w:r>
        <w:rPr>
          <w:rFonts w:cs="Arial"/>
          <w:szCs w:val="24"/>
        </w:rPr>
      </w:r>
      <w:r>
        <w:br w:type="page"/>
      </w:r>
    </w:p>
    <w:p>
      <w:pPr>
        <w:pStyle w:val="Normal"/>
        <w:spacing w:lineRule="auto" w:line="360" w:before="0" w:after="0"/>
        <w:ind w:firstLine="709"/>
        <w:jc w:val="both"/>
        <w:rPr>
          <w:rFonts w:cs="Arial"/>
          <w:szCs w:val="24"/>
        </w:rPr>
      </w:pPr>
      <w:r>
        <w:rPr>
          <w:rFonts w:cs="Arial"/>
          <w:szCs w:val="24"/>
        </w:rPr>
        <w:t>Если во время проверки окажется, что повреждены подписи к файлам, то в строке «Подпись» будет выведено «целостность нарушена !!!» (</w:t>
      </w:r>
      <w:r>
        <w:rPr>
          <w:rFonts w:cs="Arial"/>
          <w:szCs w:val="24"/>
        </w:rPr>
        <w:fldChar w:fldCharType="begin"/>
      </w:r>
      <w:r>
        <w:rPr>
          <w:szCs w:val="24"/>
          <w:rFonts w:cs="Arial"/>
        </w:rPr>
        <w:instrText xml:space="preserve"> REF _Ref532392038 \h </w:instrText>
      </w:r>
      <w:r>
        <w:rPr>
          <w:szCs w:val="24"/>
          <w:rFonts w:cs="Arial"/>
        </w:rPr>
        <w:fldChar w:fldCharType="separate"/>
      </w:r>
      <w:r>
        <w:rPr>
          <w:szCs w:val="24"/>
          <w:rFonts w:cs="Arial"/>
        </w:rPr>
        <w:t>Рисунок 4.20</w:t>
      </w:r>
      <w:r>
        <w:rPr>
          <w:szCs w:val="24"/>
          <w:rFonts w:cs="Arial"/>
        </w:rPr>
        <w:fldChar w:fldCharType="end"/>
      </w:r>
      <w:r>
        <w:rPr>
          <w:rFonts w:cs="Arial"/>
          <w:szCs w:val="24"/>
        </w:rPr>
        <w:t>).</w:t>
      </w:r>
    </w:p>
    <w:p>
      <w:pPr>
        <w:pStyle w:val="Normal"/>
        <w:spacing w:lineRule="auto" w:line="360" w:before="0" w:after="0"/>
        <w:ind w:firstLine="709"/>
        <w:jc w:val="both"/>
        <w:rPr>
          <w:rFonts w:cs="Arial"/>
          <w:szCs w:val="24"/>
        </w:rPr>
      </w:pPr>
      <w:r>
        <w:rPr>
          <w:rFonts w:cs="Arial"/>
          <w:szCs w:val="24"/>
        </w:rPr>
      </w:r>
    </w:p>
    <w:p>
      <w:pPr>
        <w:pStyle w:val="Normal"/>
        <w:keepNext w:val="true"/>
        <w:spacing w:lineRule="auto" w:line="360"/>
        <w:jc w:val="center"/>
        <w:rPr/>
      </w:pPr>
      <w:r>
        <w:rPr/>
        <w:drawing>
          <wp:inline distT="0" distB="0" distL="0" distR="0">
            <wp:extent cx="5940425" cy="4739640"/>
            <wp:effectExtent l="0" t="0" r="0" b="0"/>
            <wp:docPr id="20" name="Рисунок 75" descr="C:\Users\Andrey\Desktop\mount flash\Снимок экрана от 2018-12-25 08-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5" descr="C:\Users\Andrey\Desktop\mount flash\Снимок экрана от 2018-12-25 08-52-37.png"/>
                    <pic:cNvPicPr>
                      <a:picLocks noChangeAspect="1" noChangeArrowheads="1"/>
                    </pic:cNvPicPr>
                  </pic:nvPicPr>
                  <pic:blipFill>
                    <a:blip r:embed="rId21"/>
                    <a:stretch>
                      <a:fillRect/>
                    </a:stretch>
                  </pic:blipFill>
                  <pic:spPr bwMode="auto">
                    <a:xfrm>
                      <a:off x="0" y="0"/>
                      <a:ext cx="5940425" cy="47396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1" w:name="_Ref53239203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20</w:t>
      </w:r>
      <w:r>
        <w:rPr>
          <w:sz w:val="24"/>
          <w:i w:val="false"/>
          <w:szCs w:val="24"/>
          <w:iCs w:val="false"/>
          <w:rFonts w:cs="Arial"/>
          <w:color w:val="000000"/>
        </w:rPr>
        <w:fldChar w:fldCharType="end"/>
      </w:r>
      <w:bookmarkEnd w:id="71"/>
      <w:r>
        <w:rPr>
          <w:rFonts w:cs="Arial"/>
          <w:i w:val="false"/>
          <w:iCs w:val="false"/>
          <w:color w:val="000000" w:themeColor="text1"/>
          <w:sz w:val="24"/>
          <w:szCs w:val="24"/>
        </w:rPr>
        <w:t xml:space="preserve"> – Нарушена целостность подписей</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Если во время проверки окажется, что повреждены сами файлы, то в строке «Файлы» будет выведено «целостность нарушена !!!» (</w:t>
      </w:r>
      <w:r>
        <w:rPr>
          <w:rFonts w:cs="Arial"/>
          <w:szCs w:val="24"/>
        </w:rPr>
        <w:fldChar w:fldCharType="begin"/>
      </w:r>
      <w:r>
        <w:rPr>
          <w:szCs w:val="24"/>
          <w:rFonts w:cs="Arial"/>
        </w:rPr>
        <w:instrText xml:space="preserve"> REF _Ref532392133 \h </w:instrText>
      </w:r>
      <w:r>
        <w:rPr>
          <w:szCs w:val="24"/>
          <w:rFonts w:cs="Arial"/>
        </w:rPr>
        <w:fldChar w:fldCharType="separate"/>
      </w:r>
      <w:r>
        <w:rPr>
          <w:szCs w:val="24"/>
          <w:rFonts w:cs="Arial"/>
        </w:rPr>
        <w:t>Рисунок 4.21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739640"/>
            <wp:effectExtent l="0" t="0" r="0" b="0"/>
            <wp:docPr id="21" name="Рисунок 76" descr="C:\Users\Andrey\Desktop\mount flash\Снимок экрана от 2018-12-25 08-5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76" descr="C:\Users\Andrey\Desktop\mount flash\Снимок экрана от 2018-12-25 08-58-39.png"/>
                    <pic:cNvPicPr>
                      <a:picLocks noChangeAspect="1" noChangeArrowheads="1"/>
                    </pic:cNvPicPr>
                  </pic:nvPicPr>
                  <pic:blipFill>
                    <a:blip r:embed="rId22"/>
                    <a:stretch>
                      <a:fillRect/>
                    </a:stretch>
                  </pic:blipFill>
                  <pic:spPr bwMode="auto">
                    <a:xfrm>
                      <a:off x="0" y="0"/>
                      <a:ext cx="5940425" cy="47396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2" w:name="_Ref53239213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21</w:t>
      </w:r>
      <w:r>
        <w:rPr>
          <w:sz w:val="24"/>
          <w:i w:val="false"/>
          <w:szCs w:val="24"/>
          <w:iCs w:val="false"/>
          <w:rFonts w:cs="Arial"/>
          <w:color w:val="000000"/>
        </w:rPr>
        <w:fldChar w:fldCharType="end"/>
      </w:r>
      <w:bookmarkEnd w:id="72"/>
      <w:r>
        <w:rPr>
          <w:rFonts w:cs="Arial"/>
          <w:i w:val="false"/>
          <w:iCs w:val="false"/>
          <w:color w:val="000000" w:themeColor="text1"/>
          <w:sz w:val="24"/>
          <w:szCs w:val="24"/>
        </w:rPr>
        <w:t xml:space="preserve"> – Нарушена целостность файлов</w:t>
      </w:r>
    </w:p>
    <w:p>
      <w:pPr>
        <w:pStyle w:val="Normal"/>
        <w:rPr>
          <w:rFonts w:cs="Arial"/>
          <w:szCs w:val="24"/>
        </w:rPr>
      </w:pPr>
      <w:r>
        <w:rPr>
          <w:rFonts w:cs="Arial"/>
          <w:szCs w:val="24"/>
        </w:rPr>
      </w:r>
      <w:r>
        <w:br w:type="page"/>
      </w:r>
    </w:p>
    <w:p>
      <w:pPr>
        <w:pStyle w:val="4"/>
        <w:ind w:left="0" w:firstLine="709"/>
        <w:jc w:val="both"/>
        <w:rPr/>
      </w:pPr>
      <w:bookmarkStart w:id="73" w:name="_Toc536543486"/>
      <w:r>
        <w:rPr/>
        <w:t>Информация о принтере</w:t>
      </w:r>
      <w:bookmarkEnd w:id="73"/>
    </w:p>
    <w:p>
      <w:pPr>
        <w:pStyle w:val="Normal"/>
        <w:spacing w:lineRule="auto" w:line="360"/>
        <w:ind w:firstLine="709"/>
        <w:jc w:val="both"/>
        <w:rPr>
          <w:rFonts w:cs="Arial"/>
          <w:szCs w:val="24"/>
        </w:rPr>
      </w:pPr>
      <w:r>
        <w:rPr>
          <w:rFonts w:cs="Arial"/>
          <w:szCs w:val="24"/>
        </w:rPr>
        <w:t>Информация о принтере (</w:t>
      </w:r>
      <w:r>
        <w:rPr>
          <w:rFonts w:cs="Arial"/>
          <w:szCs w:val="24"/>
        </w:rPr>
        <w:fldChar w:fldCharType="begin"/>
      </w:r>
      <w:r>
        <w:rPr>
          <w:szCs w:val="24"/>
          <w:rFonts w:cs="Arial"/>
        </w:rPr>
        <w:instrText xml:space="preserve"> REF _Ref532392168 \h </w:instrText>
      </w:r>
      <w:r>
        <w:rPr>
          <w:szCs w:val="24"/>
          <w:rFonts w:cs="Arial"/>
        </w:rPr>
        <w:fldChar w:fldCharType="separate"/>
      </w:r>
      <w:r>
        <w:rPr>
          <w:szCs w:val="24"/>
          <w:rFonts w:cs="Arial"/>
        </w:rPr>
        <w:t>Рисунок 4.22</w:t>
      </w:r>
      <w:r>
        <w:rPr>
          <w:szCs w:val="24"/>
          <w:rFonts w:cs="Arial"/>
        </w:rPr>
        <w:fldChar w:fldCharType="end"/>
      </w:r>
      <w:r>
        <w:rPr>
          <w:rFonts w:cs="Arial"/>
          <w:szCs w:val="24"/>
        </w:rPr>
        <w:t>) позволяет получить сведения о настройках принтера и список задач для него.</w:t>
      </w:r>
    </w:p>
    <w:p>
      <w:pPr>
        <w:pStyle w:val="Normal"/>
        <w:keepNext w:val="true"/>
        <w:spacing w:lineRule="auto" w:line="360"/>
        <w:jc w:val="center"/>
        <w:rPr/>
      </w:pPr>
      <w:r>
        <w:rPr/>
        <w:drawing>
          <wp:inline distT="0" distB="0" distL="0" distR="0">
            <wp:extent cx="5940425" cy="4295140"/>
            <wp:effectExtent l="0" t="0" r="0" b="0"/>
            <wp:docPr id="22"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6" descr=""/>
                    <pic:cNvPicPr>
                      <a:picLocks noChangeAspect="1" noChangeArrowheads="1"/>
                    </pic:cNvPicPr>
                  </pic:nvPicPr>
                  <pic:blipFill>
                    <a:blip r:embed="rId23"/>
                    <a:stretch>
                      <a:fillRect/>
                    </a:stretch>
                  </pic:blipFill>
                  <pic:spPr bwMode="auto">
                    <a:xfrm>
                      <a:off x="0" y="0"/>
                      <a:ext cx="5940425" cy="42951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4" w:name="_Ref53239216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22</w:t>
      </w:r>
      <w:r>
        <w:rPr>
          <w:sz w:val="24"/>
          <w:i w:val="false"/>
          <w:szCs w:val="24"/>
          <w:iCs w:val="false"/>
          <w:rFonts w:cs="Arial"/>
          <w:color w:val="000000"/>
        </w:rPr>
        <w:fldChar w:fldCharType="end"/>
      </w:r>
      <w:bookmarkEnd w:id="74"/>
      <w:r>
        <w:rPr>
          <w:rFonts w:cs="Arial"/>
          <w:i w:val="false"/>
          <w:iCs w:val="false"/>
          <w:color w:val="000000" w:themeColor="text1"/>
          <w:sz w:val="24"/>
          <w:szCs w:val="24"/>
        </w:rPr>
        <w:t xml:space="preserve"> – Информация о принтере</w:t>
      </w:r>
    </w:p>
    <w:p>
      <w:pPr>
        <w:pStyle w:val="Normal"/>
        <w:spacing w:lineRule="auto" w:line="360"/>
        <w:ind w:firstLine="709"/>
        <w:jc w:val="both"/>
        <w:rPr>
          <w:rFonts w:cs="Arial"/>
          <w:szCs w:val="24"/>
        </w:rPr>
      </w:pPr>
      <w:r>
        <w:rPr>
          <w:rFonts w:cs="Arial"/>
          <w:szCs w:val="24"/>
        </w:rPr>
        <w:t xml:space="preserve">Изменение настроек принтера описано в п. </w:t>
      </w:r>
      <w:r>
        <w:rPr>
          <w:rFonts w:cs="Arial"/>
          <w:szCs w:val="24"/>
        </w:rPr>
        <w:fldChar w:fldCharType="begin"/>
      </w:r>
      <w:r>
        <w:rPr>
          <w:szCs w:val="24"/>
          <w:rFonts w:cs="Arial"/>
        </w:rPr>
        <w:instrText xml:space="preserve"> REF _Ref532903233 \w \h </w:instrText>
      </w:r>
      <w:r>
        <w:rPr>
          <w:szCs w:val="24"/>
          <w:rFonts w:cs="Arial"/>
        </w:rPr>
        <w:fldChar w:fldCharType="separate"/>
      </w:r>
      <w:r>
        <w:rPr>
          <w:szCs w:val="24"/>
          <w:rFonts w:cs="Arial"/>
        </w:rPr>
        <w:t>4.1.2.3</w:t>
      </w:r>
      <w:r>
        <w:rPr>
          <w:szCs w:val="24"/>
          <w:rFonts w:cs="Arial"/>
        </w:rPr>
        <w:fldChar w:fldCharType="end"/>
      </w:r>
    </w:p>
    <w:p>
      <w:pPr>
        <w:pStyle w:val="Normal"/>
        <w:spacing w:lineRule="auto" w:line="360"/>
        <w:rPr>
          <w:rFonts w:eastAsia="" w:cs="Arial" w:eastAsiaTheme="majorEastAsia"/>
          <w:b/>
          <w:b/>
          <w:bCs/>
          <w:i/>
          <w:i/>
          <w:iCs/>
          <w:szCs w:val="24"/>
        </w:rPr>
      </w:pPr>
      <w:r>
        <w:rPr>
          <w:rFonts w:eastAsia="" w:cs="Arial" w:eastAsiaTheme="majorEastAsia"/>
          <w:b/>
          <w:bCs/>
          <w:i/>
          <w:iCs/>
          <w:szCs w:val="24"/>
        </w:rPr>
      </w:r>
      <w:r>
        <w:br w:type="page"/>
      </w:r>
    </w:p>
    <w:p>
      <w:pPr>
        <w:pStyle w:val="4"/>
        <w:ind w:left="0" w:firstLine="709"/>
        <w:jc w:val="both"/>
        <w:rPr/>
      </w:pPr>
      <w:bookmarkStart w:id="75" w:name="_Toc536543487"/>
      <w:r>
        <w:rPr/>
        <w:t>Информация о состоянии жестких дисков</w:t>
      </w:r>
      <w:bookmarkEnd w:id="75"/>
    </w:p>
    <w:p>
      <w:pPr>
        <w:pStyle w:val="Normal"/>
        <w:spacing w:lineRule="auto" w:line="360"/>
        <w:ind w:firstLine="709"/>
        <w:jc w:val="both"/>
        <w:rPr>
          <w:rFonts w:cs="Arial"/>
          <w:szCs w:val="24"/>
        </w:rPr>
      </w:pPr>
      <w:r>
        <w:rPr>
          <w:rFonts w:cs="Arial"/>
          <w:szCs w:val="24"/>
        </w:rPr>
        <w:t>Вкладка предоставляет пользователю информацию о состоянии жестких дисков на основе данных S.M.A.R.T. (технология самоконтроля, анализа и отчётности) (</w:t>
      </w:r>
      <w:r>
        <w:rPr>
          <w:rFonts w:cs="Arial"/>
          <w:szCs w:val="24"/>
        </w:rPr>
        <w:fldChar w:fldCharType="begin"/>
      </w:r>
      <w:r>
        <w:rPr>
          <w:szCs w:val="24"/>
          <w:rFonts w:cs="Arial"/>
        </w:rPr>
        <w:instrText xml:space="preserve"> REF _Ref532392210 \h </w:instrText>
      </w:r>
      <w:r>
        <w:rPr>
          <w:szCs w:val="24"/>
          <w:rFonts w:cs="Arial"/>
        </w:rPr>
        <w:fldChar w:fldCharType="separate"/>
      </w:r>
      <w:r>
        <w:rPr>
          <w:szCs w:val="24"/>
          <w:rFonts w:cs="Arial"/>
        </w:rPr>
        <w:t>Рисунок 4.23</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3642995"/>
            <wp:effectExtent l="0" t="0" r="0" b="0"/>
            <wp:docPr id="23" name="Рисунок 47" descr="E:\Работа\4.10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47" descr="E:\Работа\4.10 rus.png"/>
                    <pic:cNvPicPr>
                      <a:picLocks noChangeAspect="1" noChangeArrowheads="1"/>
                    </pic:cNvPicPr>
                  </pic:nvPicPr>
                  <pic:blipFill>
                    <a:blip r:embed="rId24"/>
                    <a:stretch>
                      <a:fillRect/>
                    </a:stretch>
                  </pic:blipFill>
                  <pic:spPr bwMode="auto">
                    <a:xfrm>
                      <a:off x="0" y="0"/>
                      <a:ext cx="5940425" cy="364299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6" w:name="_Ref53239221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23</w:t>
      </w:r>
      <w:r>
        <w:rPr>
          <w:sz w:val="24"/>
          <w:i w:val="false"/>
          <w:szCs w:val="24"/>
          <w:iCs w:val="false"/>
          <w:rFonts w:cs="Arial"/>
          <w:color w:val="000000"/>
        </w:rPr>
        <w:fldChar w:fldCharType="end"/>
      </w:r>
      <w:bookmarkEnd w:id="76"/>
      <w:r>
        <w:rPr>
          <w:rFonts w:cs="Arial"/>
          <w:i w:val="false"/>
          <w:iCs w:val="false"/>
          <w:color w:val="000000" w:themeColor="text1"/>
          <w:sz w:val="24"/>
          <w:szCs w:val="24"/>
        </w:rPr>
        <w:t xml:space="preserve"> – Информация о состоянии жестких дисков</w:t>
      </w:r>
    </w:p>
    <w:p>
      <w:pPr>
        <w:pStyle w:val="Normal"/>
        <w:spacing w:lineRule="auto" w:line="360" w:before="0" w:after="0"/>
        <w:ind w:firstLine="709"/>
        <w:jc w:val="both"/>
        <w:rPr>
          <w:rFonts w:cs="Arial"/>
          <w:szCs w:val="24"/>
        </w:rPr>
      </w:pPr>
      <w:r>
        <w:rPr>
          <w:rFonts w:cs="Arial"/>
          <w:szCs w:val="24"/>
        </w:rPr>
        <w:t>Кнопка «Обновить» обновляет список жестких дисков, подключенных к ПК и поддерживающих технологию S.M.A.R.T. Во время анализа системы ниже кнопки «Обновить» отображается надпись: «Обновление информации о жестких дисках». Если дисков, поддерживающих технологию S.M.A.R.T., в системе не обнаружено или для запуска проверки не хватает полномочий, отображается надпись «SMART не поддерживается или не включен». В ином случае, после окончания анализа вместо надписи отображаются панели дисков.</w:t>
      </w:r>
    </w:p>
    <w:p>
      <w:pPr>
        <w:pStyle w:val="Normal"/>
        <w:spacing w:lineRule="auto" w:line="360" w:before="0" w:after="0"/>
        <w:ind w:firstLine="709"/>
        <w:jc w:val="both"/>
        <w:rPr>
          <w:rFonts w:cs="Arial"/>
          <w:szCs w:val="24"/>
        </w:rPr>
      </w:pPr>
      <w:r>
        <w:rPr>
          <w:rFonts w:cs="Arial"/>
          <w:szCs w:val="24"/>
        </w:rPr>
        <w:t>На панели диска представлена идентификационная информация, сведения об общем состоянии диска, а также кнопка «Подробнее», которая используется для отображения или скрытия панели атрибутов S.M.A.R.T.</w:t>
      </w:r>
    </w:p>
    <w:p>
      <w:pPr>
        <w:pStyle w:val="Normal"/>
        <w:spacing w:lineRule="auto" w:line="360" w:before="0" w:after="0"/>
        <w:ind w:firstLine="709"/>
        <w:jc w:val="both"/>
        <w:rPr>
          <w:rFonts w:cs="Arial"/>
          <w:szCs w:val="24"/>
        </w:rPr>
      </w:pPr>
      <w:r>
        <w:rPr>
          <w:rFonts w:cs="Arial"/>
          <w:szCs w:val="24"/>
        </w:rPr>
        <w:t>Идентификационная информация представлена заголовком панели, содержащим имя устройства и серийным номером, который отображается после надписи: «Серийный номер»</w:t>
      </w:r>
    </w:p>
    <w:p>
      <w:pPr>
        <w:pStyle w:val="Normal"/>
        <w:spacing w:lineRule="auto" w:line="360" w:before="0" w:after="0"/>
        <w:ind w:firstLine="709"/>
        <w:jc w:val="both"/>
        <w:rPr>
          <w:rFonts w:cs="Arial"/>
          <w:szCs w:val="24"/>
        </w:rPr>
      </w:pPr>
      <w:r>
        <w:rPr>
          <w:rFonts w:cs="Arial"/>
          <w:szCs w:val="24"/>
        </w:rPr>
        <w:t>Оценка общего состояния диска производится на основании оценки текущего значения атрибутов. В случае если значения всех атрибутов в пределах нормы, отображается надпись: «Общее состояние: Норма». В случае если не в пределах нормы второстепенные атрибуты, отображается надпись: «Общее состояние: Есть проблемы». Данная надпись означает, что необходим периодический контроль диска на предмет ухудшения его состояния. В случае если не в пределах нормы критические параметры, отображается надпись: «Общее состояние: Критическое состояние, возможен выход из строя» и диск необходимо заменить.</w:t>
      </w:r>
    </w:p>
    <w:p>
      <w:pPr>
        <w:pStyle w:val="Normal"/>
        <w:spacing w:lineRule="auto" w:line="360" w:before="0" w:after="0"/>
        <w:ind w:firstLine="709"/>
        <w:jc w:val="both"/>
        <w:rPr>
          <w:rFonts w:cs="Arial"/>
          <w:szCs w:val="24"/>
        </w:rPr>
      </w:pPr>
      <w:r>
        <w:rPr>
          <w:rFonts w:cs="Arial"/>
          <w:szCs w:val="24"/>
        </w:rPr>
        <w:t>На вкладке «Параметры» панели атрибутов (</w:t>
      </w:r>
      <w:r>
        <w:rPr>
          <w:rFonts w:cs="Arial"/>
          <w:szCs w:val="24"/>
        </w:rPr>
        <w:fldChar w:fldCharType="begin"/>
      </w:r>
      <w:r>
        <w:rPr>
          <w:szCs w:val="24"/>
          <w:rFonts w:cs="Arial"/>
        </w:rPr>
        <w:instrText xml:space="preserve"> REF _Ref532392252 \h </w:instrText>
      </w:r>
      <w:r>
        <w:rPr>
          <w:szCs w:val="24"/>
          <w:rFonts w:cs="Arial"/>
        </w:rPr>
        <w:fldChar w:fldCharType="separate"/>
      </w:r>
      <w:r>
        <w:rPr>
          <w:szCs w:val="24"/>
          <w:rFonts w:cs="Arial"/>
        </w:rPr>
        <w:t>Рисунок 4.24</w:t>
      </w:r>
      <w:r>
        <w:rPr>
          <w:szCs w:val="24"/>
          <w:rFonts w:cs="Arial"/>
        </w:rPr>
        <w:fldChar w:fldCharType="end"/>
      </w:r>
      <w:r>
        <w:rPr>
          <w:rFonts w:cs="Arial"/>
          <w:szCs w:val="24"/>
        </w:rPr>
        <w:t xml:space="preserve">) отображается таблица с текущими значениями атрибутов. </w:t>
      </w:r>
    </w:p>
    <w:p>
      <w:pPr>
        <w:pStyle w:val="Normal"/>
        <w:keepNext w:val="true"/>
        <w:spacing w:lineRule="auto" w:line="360"/>
        <w:rPr/>
      </w:pPr>
      <w:r>
        <w:rPr/>
        <w:drawing>
          <wp:inline distT="0" distB="0" distL="0" distR="0">
            <wp:extent cx="5940425" cy="3639185"/>
            <wp:effectExtent l="0" t="0" r="0" b="0"/>
            <wp:docPr id="24" name="Рисунок 19735" descr="E:\Работа\4.11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9735" descr="E:\Работа\4.11 rus.png"/>
                    <pic:cNvPicPr>
                      <a:picLocks noChangeAspect="1" noChangeArrowheads="1"/>
                    </pic:cNvPicPr>
                  </pic:nvPicPr>
                  <pic:blipFill>
                    <a:blip r:embed="rId25"/>
                    <a:stretch>
                      <a:fillRect/>
                    </a:stretch>
                  </pic:blipFill>
                  <pic:spPr bwMode="auto">
                    <a:xfrm>
                      <a:off x="0" y="0"/>
                      <a:ext cx="5940425" cy="363918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7" w:name="_Ref53239225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24</w:t>
      </w:r>
      <w:r>
        <w:rPr>
          <w:sz w:val="24"/>
          <w:i w:val="false"/>
          <w:szCs w:val="24"/>
          <w:iCs w:val="false"/>
          <w:rFonts w:cs="Arial"/>
          <w:color w:val="000000"/>
        </w:rPr>
        <w:fldChar w:fldCharType="end"/>
      </w:r>
      <w:bookmarkEnd w:id="77"/>
      <w:r>
        <w:rPr>
          <w:rFonts w:cs="Arial"/>
          <w:i w:val="false"/>
          <w:iCs w:val="false"/>
          <w:color w:val="000000" w:themeColor="text1"/>
          <w:sz w:val="24"/>
          <w:szCs w:val="24"/>
        </w:rPr>
        <w:t xml:space="preserve"> – Атрибуты S.M.A.R.T.</w:t>
      </w:r>
    </w:p>
    <w:p>
      <w:pPr>
        <w:pStyle w:val="Normal"/>
        <w:spacing w:lineRule="auto" w:line="360" w:before="0" w:after="0"/>
        <w:ind w:firstLine="709"/>
        <w:jc w:val="both"/>
        <w:rPr>
          <w:rFonts w:cs="Arial"/>
          <w:szCs w:val="24"/>
        </w:rPr>
      </w:pPr>
      <w:r>
        <w:rPr>
          <w:rFonts w:cs="Arial"/>
          <w:szCs w:val="24"/>
        </w:rPr>
        <w:t>В столбце «Код» отображается идентификатор, однозначно определяющий атрибут. В столбце «Параметр» отображается наименование атрибута. В столбце «Текущее состояние» содержится оценка значения атрибута. Если значение в допустимых пределах, отображается слово «Норма», иначе отображается «Сбой». В столбце «Сбои в прошлом» отображается слово «Да» при выходе значения атрибута за пределы нормы когда-либо в прошлом. В столбце «Значение» отображается значение атрибутов. Если значение атрибута выходит за допустимые пределы, строка в таблице, соответствующая данному параметру, окрашивается. Цвет зависит от важности атрибута. Второстепенные параметры окрашиваются желтым цветом, критические окрашиваются красным. Если у критического параметра сбои были только в прошлом, он так же окрашивается в желтый цвет.</w:t>
      </w:r>
    </w:p>
    <w:p>
      <w:pPr>
        <w:pStyle w:val="Normal"/>
        <w:spacing w:lineRule="auto" w:line="360" w:before="0" w:after="0"/>
        <w:ind w:firstLine="709"/>
        <w:jc w:val="both"/>
        <w:rPr>
          <w:rFonts w:cs="Arial"/>
          <w:szCs w:val="24"/>
        </w:rPr>
      </w:pPr>
      <w:r>
        <w:rPr>
          <w:rFonts w:cs="Arial"/>
          <w:szCs w:val="24"/>
        </w:rPr>
        <w:t xml:space="preserve">На вкладке «История» панели атрибутов в графическом виде представлены изменения значений атрибутов с момента первого запуска программы. Изменения значений каждого атрибута отображаются на собственном временном графике. Название атрибута отображается над соответствующим графиком. Слева от названия расположен элемент управления, позволяющий сворачивать и разворачивать график. В левом верхнем углу вкладки «История» панели атрибутов расположен элемент управления «Показать всё», позволяющий сворачивать и разворачивать все графики одновременно. </w:t>
      </w:r>
    </w:p>
    <w:p>
      <w:pPr>
        <w:pStyle w:val="Normal"/>
        <w:spacing w:lineRule="auto" w:line="360" w:before="0" w:after="0"/>
        <w:ind w:firstLine="709"/>
        <w:jc w:val="both"/>
        <w:rPr>
          <w:rFonts w:cs="Arial"/>
          <w:szCs w:val="24"/>
        </w:rPr>
      </w:pPr>
      <w:r>
        <w:rPr>
          <w:rFonts w:cs="Arial"/>
          <w:szCs w:val="24"/>
        </w:rPr>
        <w:t>В правом верхнем углу вкладки расположены переключатели «Исходные значения» и «Оценочные значения».</w:t>
      </w:r>
    </w:p>
    <w:p>
      <w:pPr>
        <w:pStyle w:val="Normal"/>
        <w:spacing w:lineRule="auto" w:line="360" w:before="0" w:after="0"/>
        <w:ind w:firstLine="709"/>
        <w:jc w:val="both"/>
        <w:rPr>
          <w:rFonts w:cs="Arial"/>
          <w:szCs w:val="24"/>
        </w:rPr>
      </w:pPr>
      <w:r>
        <w:rPr>
          <w:rFonts w:cs="Arial"/>
          <w:szCs w:val="24"/>
        </w:rPr>
        <w:t>При выключенном переключателе «Исходные значения» на графиках отображаются изменения значений атрибутов во времени (</w:t>
      </w:r>
      <w:r>
        <w:rPr>
          <w:rFonts w:cs="Arial"/>
          <w:szCs w:val="24"/>
        </w:rPr>
        <w:fldChar w:fldCharType="begin"/>
      </w:r>
      <w:r>
        <w:rPr>
          <w:szCs w:val="24"/>
          <w:rFonts w:cs="Arial"/>
        </w:rPr>
        <w:instrText xml:space="preserve"> REF _Ref532392295 \h </w:instrText>
      </w:r>
      <w:r>
        <w:rPr>
          <w:szCs w:val="24"/>
          <w:rFonts w:cs="Arial"/>
        </w:rPr>
        <w:fldChar w:fldCharType="separate"/>
      </w:r>
      <w:r>
        <w:rPr>
          <w:szCs w:val="24"/>
          <w:rFonts w:cs="Arial"/>
        </w:rPr>
        <w:t>Рисунок 4.25</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3637915"/>
            <wp:effectExtent l="0" t="0" r="0" b="0"/>
            <wp:docPr id="25" name="Рисунок 19740" descr="E:\Работа\4.12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9740" descr="E:\Работа\4.12 rus.png"/>
                    <pic:cNvPicPr>
                      <a:picLocks noChangeAspect="1" noChangeArrowheads="1"/>
                    </pic:cNvPicPr>
                  </pic:nvPicPr>
                  <pic:blipFill>
                    <a:blip r:embed="rId26"/>
                    <a:stretch>
                      <a:fillRect/>
                    </a:stretch>
                  </pic:blipFill>
                  <pic:spPr bwMode="auto">
                    <a:xfrm>
                      <a:off x="0" y="0"/>
                      <a:ext cx="5940425" cy="363791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8" w:name="_Ref53239229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25</w:t>
      </w:r>
      <w:r>
        <w:rPr>
          <w:sz w:val="24"/>
          <w:i w:val="false"/>
          <w:szCs w:val="24"/>
          <w:iCs w:val="false"/>
          <w:rFonts w:cs="Arial"/>
          <w:color w:val="000000"/>
        </w:rPr>
        <w:fldChar w:fldCharType="end"/>
      </w:r>
      <w:bookmarkEnd w:id="78"/>
      <w:r>
        <w:rPr>
          <w:rFonts w:cs="Arial"/>
          <w:i w:val="false"/>
          <w:iCs w:val="false"/>
          <w:color w:val="000000" w:themeColor="text1"/>
          <w:sz w:val="24"/>
          <w:szCs w:val="24"/>
        </w:rPr>
        <w:t xml:space="preserve"> – Архив значений атрибутов S.M.A.R.T. в графическом виде</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При включенном переключателе «Оценочные значения» на графиках отображаются изменения оценочных значений (</w:t>
      </w:r>
      <w:r>
        <w:rPr>
          <w:rFonts w:cs="Arial"/>
          <w:szCs w:val="24"/>
        </w:rPr>
        <w:fldChar w:fldCharType="begin"/>
      </w:r>
      <w:r>
        <w:rPr>
          <w:szCs w:val="24"/>
          <w:rFonts w:cs="Arial"/>
        </w:rPr>
        <w:instrText xml:space="preserve"> REF _Ref532392340 \h </w:instrText>
      </w:r>
      <w:r>
        <w:rPr>
          <w:szCs w:val="24"/>
          <w:rFonts w:cs="Arial"/>
        </w:rPr>
        <w:fldChar w:fldCharType="separate"/>
      </w:r>
      <w:r>
        <w:rPr>
          <w:szCs w:val="24"/>
          <w:rFonts w:cs="Arial"/>
        </w:rPr>
        <w:t>Рисунок 4.26</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3634740"/>
            <wp:effectExtent l="0" t="0" r="0" b="0"/>
            <wp:docPr id="26" name="Рисунок 19741" descr="E:\Работа\4.13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9741" descr="E:\Работа\4.13 rus.png"/>
                    <pic:cNvPicPr>
                      <a:picLocks noChangeAspect="1" noChangeArrowheads="1"/>
                    </pic:cNvPicPr>
                  </pic:nvPicPr>
                  <pic:blipFill>
                    <a:blip r:embed="rId27"/>
                    <a:stretch>
                      <a:fillRect/>
                    </a:stretch>
                  </pic:blipFill>
                  <pic:spPr bwMode="auto">
                    <a:xfrm>
                      <a:off x="0" y="0"/>
                      <a:ext cx="5940425" cy="36347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79" w:name="_Ref53239234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26</w:t>
      </w:r>
      <w:r>
        <w:rPr>
          <w:sz w:val="24"/>
          <w:i w:val="false"/>
          <w:szCs w:val="24"/>
          <w:iCs w:val="false"/>
          <w:rFonts w:cs="Arial"/>
          <w:color w:val="000000"/>
        </w:rPr>
        <w:fldChar w:fldCharType="end"/>
      </w:r>
      <w:bookmarkEnd w:id="79"/>
      <w:r>
        <w:rPr>
          <w:rFonts w:cs="Arial"/>
          <w:i w:val="false"/>
          <w:iCs w:val="false"/>
          <w:color w:val="000000" w:themeColor="text1"/>
          <w:sz w:val="24"/>
          <w:szCs w:val="24"/>
        </w:rPr>
        <w:t xml:space="preserve"> – Архив оценочных величины атрибутов S.M.A.R.T. в графическом</w:t>
      </w:r>
      <w:r>
        <w:rPr>
          <w:rFonts w:cs="Arial"/>
          <w:sz w:val="24"/>
          <w:szCs w:val="24"/>
        </w:rPr>
        <w:t xml:space="preserve"> </w:t>
      </w:r>
      <w:r>
        <w:rPr>
          <w:rFonts w:cs="Arial"/>
          <w:i w:val="false"/>
          <w:iCs w:val="false"/>
          <w:color w:val="000000" w:themeColor="text1"/>
          <w:sz w:val="24"/>
          <w:szCs w:val="24"/>
        </w:rPr>
        <w:t>виде</w:t>
      </w:r>
    </w:p>
    <w:p>
      <w:pPr>
        <w:pStyle w:val="Normal"/>
        <w:spacing w:lineRule="auto" w:line="360" w:before="0" w:after="0"/>
        <w:ind w:firstLine="709"/>
        <w:jc w:val="both"/>
        <w:rPr>
          <w:rFonts w:cs="Arial"/>
          <w:szCs w:val="24"/>
        </w:rPr>
      </w:pPr>
      <w:r>
        <w:rPr>
          <w:rFonts w:cs="Arial"/>
          <w:szCs w:val="24"/>
        </w:rPr>
        <w:t>Данные значения представляют собой абстрактные показатели, рассчитываемые каждым производителем дисков по собственному алгоритму. Данные показатели в норме должны быть не меньше абстрактного критического уровня, также определяемого каждым производителем дисков самостоятельно. Критический уровень отображается на графике красной пунктирной горизонтальной линией.</w:t>
      </w:r>
    </w:p>
    <w:p>
      <w:pPr>
        <w:pStyle w:val="Normal"/>
        <w:rPr>
          <w:rFonts w:cs="Arial"/>
          <w:szCs w:val="24"/>
        </w:rPr>
      </w:pPr>
      <w:r>
        <w:rPr>
          <w:rFonts w:cs="Arial"/>
          <w:szCs w:val="24"/>
        </w:rPr>
      </w:r>
      <w:r>
        <w:br w:type="page"/>
      </w:r>
    </w:p>
    <w:p>
      <w:pPr>
        <w:pStyle w:val="Normal"/>
        <w:spacing w:lineRule="auto" w:line="360" w:before="0" w:after="0"/>
        <w:ind w:firstLine="709"/>
        <w:jc w:val="both"/>
        <w:rPr>
          <w:rFonts w:cs="Arial"/>
          <w:szCs w:val="24"/>
        </w:rPr>
      </w:pPr>
      <w:r>
        <w:rPr>
          <w:rFonts w:cs="Arial"/>
          <w:szCs w:val="24"/>
        </w:rPr>
        <w:t>На вкладке «Лог» панели атрибутов (</w:t>
      </w:r>
      <w:r>
        <w:rPr>
          <w:rFonts w:cs="Arial"/>
          <w:szCs w:val="24"/>
        </w:rPr>
        <w:fldChar w:fldCharType="begin"/>
      </w:r>
      <w:r>
        <w:rPr>
          <w:szCs w:val="24"/>
          <w:rFonts w:cs="Arial"/>
        </w:rPr>
        <w:instrText xml:space="preserve"> REF _Ref532392374 \h </w:instrText>
      </w:r>
      <w:r>
        <w:rPr>
          <w:szCs w:val="24"/>
          <w:rFonts w:cs="Arial"/>
        </w:rPr>
        <w:fldChar w:fldCharType="separate"/>
      </w:r>
      <w:r>
        <w:rPr>
          <w:szCs w:val="24"/>
          <w:rFonts w:cs="Arial"/>
        </w:rPr>
        <w:t>Рисунок 4.27</w:t>
      </w:r>
      <w:r>
        <w:rPr>
          <w:szCs w:val="24"/>
          <w:rFonts w:cs="Arial"/>
        </w:rPr>
        <w:fldChar w:fldCharType="end"/>
      </w:r>
      <w:r>
        <w:rPr>
          <w:rFonts w:cs="Arial"/>
          <w:szCs w:val="24"/>
        </w:rPr>
        <w:t>) отображаются изменения значений атрибутов в текстовом виде.</w:t>
      </w:r>
    </w:p>
    <w:p>
      <w:pPr>
        <w:pStyle w:val="Normal"/>
        <w:keepNext w:val="true"/>
        <w:spacing w:lineRule="auto" w:line="360"/>
        <w:jc w:val="center"/>
        <w:rPr/>
      </w:pPr>
      <w:r>
        <w:rPr/>
        <w:drawing>
          <wp:inline distT="0" distB="0" distL="0" distR="0">
            <wp:extent cx="5940425" cy="3628390"/>
            <wp:effectExtent l="0" t="0" r="0" b="0"/>
            <wp:docPr id="27" name="Рисунок 19742" descr="E:\Работа\4.14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9742" descr="E:\Работа\4.14 rus.png"/>
                    <pic:cNvPicPr>
                      <a:picLocks noChangeAspect="1" noChangeArrowheads="1"/>
                    </pic:cNvPicPr>
                  </pic:nvPicPr>
                  <pic:blipFill>
                    <a:blip r:embed="rId28"/>
                    <a:stretch>
                      <a:fillRect/>
                    </a:stretch>
                  </pic:blipFill>
                  <pic:spPr bwMode="auto">
                    <a:xfrm>
                      <a:off x="0" y="0"/>
                      <a:ext cx="5940425" cy="362839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80" w:name="_Ref53239237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27</w:t>
      </w:r>
      <w:r>
        <w:rPr>
          <w:sz w:val="24"/>
          <w:i w:val="false"/>
          <w:szCs w:val="24"/>
          <w:iCs w:val="false"/>
          <w:rFonts w:cs="Arial"/>
          <w:color w:val="000000"/>
        </w:rPr>
        <w:fldChar w:fldCharType="end"/>
      </w:r>
      <w:bookmarkEnd w:id="80"/>
      <w:r>
        <w:rPr>
          <w:rFonts w:cs="Arial"/>
          <w:i w:val="false"/>
          <w:iCs w:val="false"/>
          <w:color w:val="000000" w:themeColor="text1"/>
          <w:sz w:val="24"/>
          <w:szCs w:val="24"/>
        </w:rPr>
        <w:t xml:space="preserve"> – Архив данных S.M.A.R.T. в текстовом виде</w:t>
      </w:r>
    </w:p>
    <w:p>
      <w:pPr>
        <w:pStyle w:val="Normal"/>
        <w:spacing w:lineRule="auto" w:line="360"/>
        <w:ind w:firstLine="709"/>
        <w:jc w:val="both"/>
        <w:rPr>
          <w:rFonts w:cs="Arial"/>
          <w:szCs w:val="24"/>
        </w:rPr>
      </w:pPr>
      <w:r>
        <w:rPr>
          <w:rFonts w:cs="Arial"/>
          <w:szCs w:val="24"/>
        </w:rPr>
        <w:t>Структура текстового описания следующая. Первые две строчки содержат наименование устройства и его серийный номер, которые отображаются после слов «</w:t>
      </w:r>
      <w:r>
        <w:rPr>
          <w:rFonts w:cs="Arial"/>
          <w:szCs w:val="24"/>
          <w:lang w:val="en-US"/>
        </w:rPr>
        <w:t>WDS</w:t>
      </w:r>
      <w:r>
        <w:rPr>
          <w:rFonts w:cs="Arial"/>
          <w:szCs w:val="24"/>
        </w:rPr>
        <w:t xml:space="preserve">» и «Серийный номер» соответственно. Далее идут записи со значениями атрибутов, разделяемые пустыми строками. Каждая запись начинается с метки времени, соответствующей времени измерения значений атрибутов.   </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Формат метки времени: «дд.ММ.гггг чч:мм:сс» ,</w:t>
      </w:r>
    </w:p>
    <w:p>
      <w:pPr>
        <w:pStyle w:val="Normal"/>
        <w:spacing w:lineRule="auto" w:line="360"/>
        <w:ind w:firstLine="709"/>
        <w:jc w:val="both"/>
        <w:rPr>
          <w:rFonts w:cs="Arial"/>
          <w:szCs w:val="24"/>
        </w:rPr>
      </w:pPr>
      <w:r>
        <w:rPr>
          <w:rFonts w:cs="Arial"/>
          <w:szCs w:val="24"/>
        </w:rPr>
        <w:t>Где:</w:t>
      </w:r>
    </w:p>
    <w:p>
      <w:pPr>
        <w:pStyle w:val="ListParagraph"/>
        <w:numPr>
          <w:ilvl w:val="0"/>
          <w:numId w:val="22"/>
        </w:numPr>
        <w:spacing w:lineRule="auto" w:line="360"/>
        <w:ind w:left="357" w:firstLine="357"/>
        <w:jc w:val="both"/>
        <w:rPr>
          <w:rFonts w:cs="Arial"/>
          <w:szCs w:val="24"/>
        </w:rPr>
      </w:pPr>
      <w:r>
        <w:rPr>
          <w:rFonts w:cs="Arial"/>
          <w:szCs w:val="24"/>
        </w:rPr>
        <w:t>дд – день</w:t>
      </w:r>
      <w:r>
        <w:rPr>
          <w:rFonts w:cs="Arial"/>
          <w:szCs w:val="24"/>
          <w:lang w:val="en-US"/>
        </w:rPr>
        <w:t>;</w:t>
      </w:r>
    </w:p>
    <w:p>
      <w:pPr>
        <w:pStyle w:val="ListParagraph"/>
        <w:numPr>
          <w:ilvl w:val="0"/>
          <w:numId w:val="22"/>
        </w:numPr>
        <w:spacing w:lineRule="auto" w:line="360"/>
        <w:ind w:left="357" w:firstLine="357"/>
        <w:jc w:val="both"/>
        <w:rPr>
          <w:rFonts w:cs="Arial"/>
          <w:szCs w:val="24"/>
        </w:rPr>
      </w:pPr>
      <w:r>
        <w:rPr>
          <w:rFonts w:cs="Arial"/>
          <w:szCs w:val="24"/>
        </w:rPr>
        <w:t>ММ – месяц;</w:t>
      </w:r>
    </w:p>
    <w:p>
      <w:pPr>
        <w:pStyle w:val="ListParagraph"/>
        <w:numPr>
          <w:ilvl w:val="0"/>
          <w:numId w:val="22"/>
        </w:numPr>
        <w:spacing w:lineRule="auto" w:line="360"/>
        <w:ind w:left="357" w:firstLine="357"/>
        <w:jc w:val="both"/>
        <w:rPr>
          <w:rFonts w:cs="Arial"/>
          <w:szCs w:val="24"/>
        </w:rPr>
      </w:pPr>
      <w:r>
        <w:rPr>
          <w:rFonts w:cs="Arial"/>
          <w:szCs w:val="24"/>
        </w:rPr>
        <w:t>гггг – год;</w:t>
      </w:r>
    </w:p>
    <w:p>
      <w:pPr>
        <w:pStyle w:val="ListParagraph"/>
        <w:numPr>
          <w:ilvl w:val="0"/>
          <w:numId w:val="22"/>
        </w:numPr>
        <w:spacing w:lineRule="auto" w:line="360"/>
        <w:ind w:left="357" w:firstLine="357"/>
        <w:jc w:val="both"/>
        <w:rPr>
          <w:rFonts w:cs="Arial"/>
          <w:szCs w:val="24"/>
        </w:rPr>
      </w:pPr>
      <w:r>
        <w:rPr>
          <w:rFonts w:cs="Arial"/>
          <w:szCs w:val="24"/>
        </w:rPr>
        <w:t>чч – час;</w:t>
      </w:r>
    </w:p>
    <w:p>
      <w:pPr>
        <w:pStyle w:val="ListParagraph"/>
        <w:numPr>
          <w:ilvl w:val="0"/>
          <w:numId w:val="22"/>
        </w:numPr>
        <w:spacing w:lineRule="auto" w:line="360"/>
        <w:ind w:left="357" w:firstLine="357"/>
        <w:jc w:val="both"/>
        <w:rPr>
          <w:rFonts w:cs="Arial"/>
          <w:szCs w:val="24"/>
        </w:rPr>
      </w:pPr>
      <w:r>
        <w:rPr>
          <w:rFonts w:cs="Arial"/>
          <w:szCs w:val="24"/>
        </w:rPr>
        <w:t>мм – минуты;</w:t>
      </w:r>
    </w:p>
    <w:p>
      <w:pPr>
        <w:pStyle w:val="ListParagraph"/>
        <w:numPr>
          <w:ilvl w:val="0"/>
          <w:numId w:val="22"/>
        </w:numPr>
        <w:spacing w:lineRule="auto" w:line="360"/>
        <w:ind w:left="357" w:firstLine="357"/>
        <w:jc w:val="both"/>
        <w:rPr>
          <w:rFonts w:cs="Arial"/>
          <w:szCs w:val="24"/>
        </w:rPr>
      </w:pPr>
      <w:r>
        <w:rPr>
          <w:rFonts w:cs="Arial"/>
          <w:szCs w:val="24"/>
        </w:rPr>
        <w:t>сс – секунды.</w:t>
      </w:r>
    </w:p>
    <w:p>
      <w:pPr>
        <w:pStyle w:val="ListParagraph"/>
        <w:spacing w:lineRule="auto" w:line="360"/>
        <w:ind w:left="714" w:hanging="0"/>
        <w:jc w:val="both"/>
        <w:rPr>
          <w:rFonts w:cs="Arial"/>
          <w:szCs w:val="24"/>
        </w:rPr>
      </w:pPr>
      <w:r>
        <w:rPr>
          <w:rFonts w:cs="Arial"/>
          <w:szCs w:val="24"/>
        </w:rPr>
      </w:r>
    </w:p>
    <w:p>
      <w:pPr>
        <w:pStyle w:val="Normal"/>
        <w:spacing w:lineRule="auto" w:line="360"/>
        <w:ind w:firstLine="709"/>
        <w:jc w:val="both"/>
        <w:rPr>
          <w:rFonts w:cs="Arial"/>
          <w:szCs w:val="24"/>
        </w:rPr>
      </w:pPr>
      <w:r>
        <w:rPr>
          <w:rFonts w:cs="Arial"/>
          <w:szCs w:val="24"/>
        </w:rPr>
        <w:t xml:space="preserve">После метки времени отображается таблица с атрибутами, изменившими свое значение в момент времени, соответствующий метке времени. В столбце «ID» отображается идентификатор, однозначно определяющий атрибутов. В столбце «ATTRIBUTE_NAME» отображается наименование атрибута на английском языке. </w:t>
      </w:r>
    </w:p>
    <w:p>
      <w:pPr>
        <w:pStyle w:val="Normal"/>
        <w:spacing w:lineRule="auto" w:line="360"/>
        <w:ind w:firstLine="709"/>
        <w:jc w:val="both"/>
        <w:rPr>
          <w:rFonts w:cs="Arial"/>
          <w:szCs w:val="24"/>
        </w:rPr>
      </w:pPr>
      <w:r>
        <w:rPr>
          <w:rFonts w:cs="Arial"/>
          <w:szCs w:val="24"/>
        </w:rPr>
        <w:t xml:space="preserve">В столбце «VALUE» отображает абстрактный показатель, рассчитываемый на основе значения атрибута по собственным алгоритмам производителя жестких дисков, и характеризующий правильность значения атрибута. </w:t>
      </w:r>
    </w:p>
    <w:p>
      <w:pPr>
        <w:pStyle w:val="Normal"/>
        <w:spacing w:lineRule="auto" w:line="360"/>
        <w:ind w:firstLine="709"/>
        <w:jc w:val="both"/>
        <w:rPr>
          <w:rFonts w:cs="Arial"/>
          <w:szCs w:val="24"/>
        </w:rPr>
      </w:pPr>
      <w:r>
        <w:rPr>
          <w:rFonts w:cs="Arial"/>
          <w:szCs w:val="24"/>
        </w:rPr>
        <w:t>В столбце «WORST» отображается наименьшее значение «VALUE» за все время работы диска. В столбце «THRESH» отображается величина абстрактного критического уровня, ниже которого не должны опускаться значения «VALUE» и «WORST». В столбце «RAW_VALUE» отображается значение атрибута.</w:t>
      </w:r>
    </w:p>
    <w:p>
      <w:pPr>
        <w:pStyle w:val="Normal"/>
        <w:rPr>
          <w:rFonts w:cs="Arial"/>
          <w:szCs w:val="24"/>
        </w:rPr>
      </w:pPr>
      <w:r>
        <w:rPr>
          <w:rFonts w:cs="Arial"/>
          <w:szCs w:val="24"/>
        </w:rPr>
      </w:r>
      <w:r>
        <w:br w:type="page"/>
      </w:r>
    </w:p>
    <w:p>
      <w:pPr>
        <w:pStyle w:val="3"/>
        <w:ind w:left="0" w:firstLine="709"/>
        <w:jc w:val="both"/>
        <w:rPr/>
      </w:pPr>
      <w:bookmarkStart w:id="81" w:name="_Toc536543488"/>
      <w:r>
        <w:rPr/>
        <w:t>Общие настройки</w:t>
      </w:r>
      <w:bookmarkEnd w:id="81"/>
    </w:p>
    <w:p>
      <w:pPr>
        <w:pStyle w:val="Normal"/>
        <w:spacing w:lineRule="auto" w:line="360"/>
        <w:ind w:firstLine="709"/>
        <w:jc w:val="both"/>
        <w:rPr>
          <w:rFonts w:cs="Arial"/>
          <w:szCs w:val="24"/>
        </w:rPr>
      </w:pPr>
      <w:r>
        <w:rPr>
          <w:rFonts w:cs="Arial"/>
          <w:szCs w:val="24"/>
        </w:rPr>
        <w:t>В общих настройках (</w:t>
      </w:r>
      <w:r>
        <w:rPr>
          <w:rFonts w:cs="Arial"/>
          <w:szCs w:val="24"/>
        </w:rPr>
        <w:fldChar w:fldCharType="begin"/>
      </w:r>
      <w:r>
        <w:rPr>
          <w:szCs w:val="24"/>
          <w:rFonts w:cs="Arial"/>
        </w:rPr>
        <w:instrText xml:space="preserve"> REF _Ref532392443 \h </w:instrText>
      </w:r>
      <w:r>
        <w:rPr>
          <w:szCs w:val="24"/>
          <w:rFonts w:cs="Arial"/>
        </w:rPr>
        <w:fldChar w:fldCharType="separate"/>
      </w:r>
      <w:r>
        <w:rPr>
          <w:szCs w:val="24"/>
          <w:rFonts w:cs="Arial"/>
        </w:rPr>
        <w:t>Рисунок 4.28</w:t>
      </w:r>
      <w:r>
        <w:rPr>
          <w:szCs w:val="24"/>
          <w:rFonts w:cs="Arial"/>
        </w:rPr>
        <w:fldChar w:fldCharType="end"/>
      </w:r>
      <w:r>
        <w:rPr>
          <w:rFonts w:cs="Arial"/>
          <w:szCs w:val="24"/>
        </w:rPr>
        <w:t>) пользователь может выбрать назначение (конфигурацию) АРМ, настроить IP-адреса серверов записи и АРМ ВО, настроить часы, скорость обновления графиков АЦО, выбрать стиль графического оформления «Панели Управления» (рекомендуемый стиль «Windows»).</w:t>
      </w:r>
    </w:p>
    <w:p>
      <w:pPr>
        <w:pStyle w:val="Normal"/>
        <w:keepNext w:val="true"/>
        <w:spacing w:lineRule="auto" w:line="360"/>
        <w:jc w:val="center"/>
        <w:rPr/>
      </w:pPr>
      <w:r>
        <w:rPr/>
        <w:drawing>
          <wp:inline distT="0" distB="0" distL="0" distR="0">
            <wp:extent cx="5940425" cy="4463415"/>
            <wp:effectExtent l="0" t="0" r="0" b="0"/>
            <wp:docPr id="28"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88" descr=""/>
                    <pic:cNvPicPr>
                      <a:picLocks noChangeAspect="1" noChangeArrowheads="1"/>
                    </pic:cNvPicPr>
                  </pic:nvPicPr>
                  <pic:blipFill>
                    <a:blip r:embed="rId29"/>
                    <a:stretch>
                      <a:fillRect/>
                    </a:stretch>
                  </pic:blipFill>
                  <pic:spPr bwMode="auto">
                    <a:xfrm>
                      <a:off x="0" y="0"/>
                      <a:ext cx="5940425" cy="446341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82" w:name="_Ref53239244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28</w:t>
      </w:r>
      <w:r>
        <w:rPr>
          <w:sz w:val="24"/>
          <w:i w:val="false"/>
          <w:szCs w:val="24"/>
          <w:iCs w:val="false"/>
          <w:rFonts w:cs="Arial"/>
          <w:color w:val="000000"/>
        </w:rPr>
        <w:fldChar w:fldCharType="end"/>
      </w:r>
      <w:bookmarkEnd w:id="82"/>
      <w:r>
        <w:rPr>
          <w:rFonts w:cs="Arial"/>
          <w:i w:val="false"/>
          <w:iCs w:val="false"/>
          <w:color w:val="000000" w:themeColor="text1"/>
          <w:sz w:val="24"/>
          <w:szCs w:val="24"/>
        </w:rPr>
        <w:t xml:space="preserve"> – Общие настройки</w:t>
      </w:r>
    </w:p>
    <w:p>
      <w:pPr>
        <w:pStyle w:val="Normal"/>
        <w:spacing w:lineRule="auto" w:line="360"/>
        <w:ind w:firstLine="709"/>
        <w:jc w:val="both"/>
        <w:rPr>
          <w:rFonts w:cs="Arial"/>
          <w:szCs w:val="24"/>
        </w:rPr>
      </w:pPr>
      <w:r>
        <w:rPr>
          <w:rFonts w:cs="Arial"/>
          <w:szCs w:val="24"/>
        </w:rPr>
        <w:t>Флажок в ячейке «Блокировать хранитель экрана» позволяет блокировать запуск хранителя экрана во время долгого бездействия системы.</w:t>
      </w:r>
    </w:p>
    <w:p>
      <w:pPr>
        <w:pStyle w:val="Normal"/>
        <w:spacing w:lineRule="auto" w:line="360"/>
        <w:ind w:firstLine="709"/>
        <w:jc w:val="both"/>
        <w:rPr>
          <w:rFonts w:cs="Arial"/>
          <w:szCs w:val="24"/>
        </w:rPr>
      </w:pPr>
      <w:r>
        <w:rPr>
          <w:rFonts w:cs="Arial"/>
          <w:szCs w:val="24"/>
        </w:rPr>
        <w:t>Активация ячейки «Безопасный режим» приводит к тому, что остается запущенной только «Панель Управления» комплексом. Все остальные программы становятся недоступны (при этом автоматически ставится «Полноэкранный режим»).</w:t>
      </w:r>
    </w:p>
    <w:p>
      <w:pPr>
        <w:pStyle w:val="Normal"/>
        <w:spacing w:lineRule="auto" w:line="360"/>
        <w:ind w:firstLine="709"/>
        <w:jc w:val="both"/>
        <w:rPr>
          <w:rFonts w:cs="Arial"/>
          <w:szCs w:val="24"/>
        </w:rPr>
      </w:pPr>
      <w:r>
        <w:rPr>
          <w:rFonts w:cs="Arial"/>
          <w:szCs w:val="24"/>
        </w:rPr>
        <w:t>Флажок в ячейке «Полноэкранный режим» отвечает за переключение программы из оконного режима в полноэкранный режим и обратно.</w:t>
      </w:r>
    </w:p>
    <w:p>
      <w:pPr>
        <w:pStyle w:val="Normal"/>
        <w:spacing w:lineRule="auto" w:line="360"/>
        <w:jc w:val="both"/>
        <w:rPr>
          <w:rFonts w:eastAsia="" w:cs="Arial" w:eastAsiaTheme="majorEastAsia"/>
          <w:b/>
          <w:b/>
          <w:bCs/>
          <w:i/>
          <w:i/>
          <w:iCs/>
          <w:szCs w:val="24"/>
        </w:rPr>
      </w:pPr>
      <w:r>
        <w:rPr>
          <w:rFonts w:eastAsia="" w:cs="Arial" w:eastAsiaTheme="majorEastAsia"/>
          <w:b/>
          <w:bCs/>
          <w:i/>
          <w:iCs/>
          <w:szCs w:val="24"/>
        </w:rPr>
      </w:r>
      <w:r>
        <w:br w:type="page"/>
      </w:r>
    </w:p>
    <w:p>
      <w:pPr>
        <w:pStyle w:val="4"/>
        <w:ind w:left="0" w:firstLine="709"/>
        <w:jc w:val="both"/>
        <w:rPr/>
      </w:pPr>
      <w:bookmarkStart w:id="83" w:name="_Toc536543489"/>
      <w:r>
        <w:rPr/>
        <w:t>Настройки верхней панели</w:t>
      </w:r>
      <w:bookmarkEnd w:id="83"/>
    </w:p>
    <w:p>
      <w:pPr>
        <w:pStyle w:val="Normal"/>
        <w:spacing w:lineRule="auto" w:line="360"/>
        <w:ind w:firstLine="709"/>
        <w:jc w:val="both"/>
        <w:rPr>
          <w:rFonts w:cs="Arial"/>
          <w:szCs w:val="24"/>
        </w:rPr>
      </w:pPr>
      <w:r>
        <w:rPr>
          <w:rFonts w:cs="Arial"/>
          <w:szCs w:val="24"/>
        </w:rPr>
        <w:t>Настройки верхней панели позволяют указать, какие именно элементы будут отображаться на верхней панели или полностью скрыть её (</w:t>
      </w:r>
      <w:r>
        <w:rPr>
          <w:rFonts w:cs="Arial"/>
          <w:szCs w:val="24"/>
        </w:rPr>
        <w:fldChar w:fldCharType="begin"/>
      </w:r>
      <w:r>
        <w:rPr>
          <w:szCs w:val="24"/>
          <w:rFonts w:cs="Arial"/>
        </w:rPr>
        <w:instrText xml:space="preserve"> REF _Ref532392544 \h </w:instrText>
      </w:r>
      <w:r>
        <w:rPr>
          <w:szCs w:val="24"/>
          <w:rFonts w:cs="Arial"/>
        </w:rPr>
        <w:fldChar w:fldCharType="separate"/>
      </w:r>
      <w:r>
        <w:rPr>
          <w:szCs w:val="24"/>
          <w:rFonts w:cs="Arial"/>
        </w:rPr>
        <w:t>Рисунок 4.29</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39790" cy="4452620"/>
            <wp:effectExtent l="0" t="0" r="0" b="0"/>
            <wp:docPr id="29"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04" descr=""/>
                    <pic:cNvPicPr>
                      <a:picLocks noChangeAspect="1" noChangeArrowheads="1"/>
                    </pic:cNvPicPr>
                  </pic:nvPicPr>
                  <pic:blipFill>
                    <a:blip r:embed="rId30"/>
                    <a:stretch>
                      <a:fillRect/>
                    </a:stretch>
                  </pic:blipFill>
                  <pic:spPr bwMode="auto">
                    <a:xfrm>
                      <a:off x="0" y="0"/>
                      <a:ext cx="5939790" cy="445262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84" w:name="_Ref53239254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29</w:t>
      </w:r>
      <w:r>
        <w:rPr>
          <w:sz w:val="24"/>
          <w:i w:val="false"/>
          <w:szCs w:val="24"/>
          <w:iCs w:val="false"/>
          <w:rFonts w:cs="Arial"/>
          <w:color w:val="000000"/>
        </w:rPr>
        <w:fldChar w:fldCharType="end"/>
      </w:r>
      <w:bookmarkEnd w:id="84"/>
      <w:r>
        <w:rPr>
          <w:rFonts w:cs="Arial"/>
          <w:i w:val="false"/>
          <w:iCs w:val="false"/>
          <w:color w:val="000000" w:themeColor="text1"/>
          <w:sz w:val="24"/>
          <w:szCs w:val="24"/>
        </w:rPr>
        <w:t xml:space="preserve"> – Настройки верхней панели</w:t>
      </w:r>
    </w:p>
    <w:p>
      <w:pPr>
        <w:pStyle w:val="Normal"/>
        <w:spacing w:lineRule="auto" w:line="360"/>
        <w:ind w:firstLine="709"/>
        <w:jc w:val="both"/>
        <w:rPr>
          <w:rFonts w:cs="Arial"/>
          <w:szCs w:val="24"/>
        </w:rPr>
      </w:pPr>
      <w:r>
        <w:rPr>
          <w:rFonts w:cs="Arial"/>
          <w:szCs w:val="24"/>
        </w:rPr>
        <w:t>Активация той или иной ячейки приводит к отображению соответствующего элемента. После изменения настроек необходимо нажать кнопку «Применить».</w:t>
      </w:r>
    </w:p>
    <w:p>
      <w:pPr>
        <w:pStyle w:val="Normal"/>
        <w:rPr>
          <w:rFonts w:cs="Arial"/>
          <w:szCs w:val="24"/>
        </w:rPr>
      </w:pPr>
      <w:r>
        <w:rPr>
          <w:rFonts w:cs="Arial"/>
          <w:szCs w:val="24"/>
        </w:rPr>
      </w:r>
      <w:r>
        <w:br w:type="page"/>
      </w:r>
    </w:p>
    <w:p>
      <w:pPr>
        <w:pStyle w:val="4"/>
        <w:ind w:left="0" w:firstLine="709"/>
        <w:jc w:val="both"/>
        <w:rPr/>
      </w:pPr>
      <w:bookmarkStart w:id="85" w:name="_Toc536543490"/>
      <w:r>
        <w:rPr/>
        <w:t>Настройка сетевых интерфейсов</w:t>
      </w:r>
      <w:bookmarkEnd w:id="85"/>
    </w:p>
    <w:p>
      <w:pPr>
        <w:pStyle w:val="Normal"/>
        <w:keepNext w:val="true"/>
        <w:spacing w:lineRule="auto" w:line="360"/>
        <w:ind w:firstLine="709"/>
        <w:jc w:val="both"/>
        <w:rPr>
          <w:rFonts w:cs="Arial"/>
          <w:szCs w:val="24"/>
        </w:rPr>
      </w:pPr>
      <w:r>
        <w:rPr>
          <w:rFonts w:cs="Arial"/>
          <w:szCs w:val="24"/>
        </w:rPr>
        <w:t>Здесь отображаются все обнаруженные в системе сетевые интерфейсы (</w:t>
      </w:r>
      <w:r>
        <w:rPr>
          <w:rFonts w:cs="Arial"/>
          <w:szCs w:val="24"/>
        </w:rPr>
        <w:fldChar w:fldCharType="begin"/>
      </w:r>
      <w:r>
        <w:rPr>
          <w:szCs w:val="24"/>
          <w:rFonts w:cs="Arial"/>
        </w:rPr>
        <w:instrText xml:space="preserve"> REF _Ref532392608 \h </w:instrText>
      </w:r>
      <w:r>
        <w:rPr>
          <w:szCs w:val="24"/>
          <w:rFonts w:cs="Arial"/>
        </w:rPr>
        <w:fldChar w:fldCharType="separate"/>
      </w:r>
      <w:r>
        <w:rPr>
          <w:szCs w:val="24"/>
          <w:rFonts w:cs="Arial"/>
        </w:rPr>
        <w:t>Рисунок 4.30</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4457700"/>
            <wp:effectExtent l="0" t="0" r="0" b="0"/>
            <wp:docPr id="30" name="Рисунок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22" descr=""/>
                    <pic:cNvPicPr>
                      <a:picLocks noChangeAspect="1" noChangeArrowheads="1"/>
                    </pic:cNvPicPr>
                  </pic:nvPicPr>
                  <pic:blipFill>
                    <a:blip r:embed="rId31"/>
                    <a:stretch>
                      <a:fillRect/>
                    </a:stretch>
                  </pic:blipFill>
                  <pic:spPr bwMode="auto">
                    <a:xfrm>
                      <a:off x="0" y="0"/>
                      <a:ext cx="5940425" cy="44577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86" w:name="_Ref53239260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30</w:t>
      </w:r>
      <w:r>
        <w:rPr>
          <w:sz w:val="24"/>
          <w:i w:val="false"/>
          <w:szCs w:val="24"/>
          <w:iCs w:val="false"/>
          <w:rFonts w:cs="Arial"/>
          <w:color w:val="000000"/>
        </w:rPr>
        <w:fldChar w:fldCharType="end"/>
      </w:r>
      <w:bookmarkEnd w:id="86"/>
      <w:r>
        <w:rPr>
          <w:rFonts w:cs="Arial"/>
          <w:i w:val="false"/>
          <w:iCs w:val="false"/>
          <w:color w:val="000000" w:themeColor="text1"/>
          <w:sz w:val="24"/>
          <w:szCs w:val="24"/>
        </w:rPr>
        <w:t xml:space="preserve"> – Настройка сетевых интерфейсов</w:t>
      </w:r>
    </w:p>
    <w:p>
      <w:pPr>
        <w:pStyle w:val="Normal"/>
        <w:spacing w:lineRule="auto" w:line="360"/>
        <w:ind w:firstLine="709"/>
        <w:jc w:val="both"/>
        <w:rPr>
          <w:rFonts w:cs="Arial"/>
          <w:szCs w:val="24"/>
        </w:rPr>
      </w:pPr>
      <w:r>
        <w:rPr>
          <w:rFonts w:cs="Arial"/>
          <w:szCs w:val="24"/>
        </w:rPr>
        <w:t xml:space="preserve">В колонке «Наблюдать» пользователь может отметить, какие сетевые интерфейсы должны отображаться при просмотре общей информации о системе (см. п. </w:t>
      </w:r>
      <w:r>
        <w:rPr>
          <w:rFonts w:cs="Arial"/>
          <w:szCs w:val="24"/>
        </w:rPr>
        <w:fldChar w:fldCharType="begin"/>
      </w:r>
      <w:r>
        <w:rPr>
          <w:szCs w:val="24"/>
          <w:rFonts w:cs="Arial"/>
        </w:rPr>
        <w:instrText xml:space="preserve"> REF _Ref532903792 \w \h </w:instrText>
      </w:r>
      <w:r>
        <w:rPr>
          <w:szCs w:val="24"/>
          <w:rFonts w:cs="Arial"/>
        </w:rPr>
        <w:fldChar w:fldCharType="separate"/>
      </w:r>
      <w:r>
        <w:rPr>
          <w:szCs w:val="24"/>
          <w:rFonts w:cs="Arial"/>
        </w:rPr>
        <w:t>4.1.1</w:t>
      </w:r>
      <w:r>
        <w:rPr>
          <w:szCs w:val="24"/>
          <w:rFonts w:cs="Arial"/>
        </w:rPr>
        <w:fldChar w:fldCharType="end"/>
      </w:r>
      <w:r>
        <w:rPr>
          <w:rFonts w:cs="Arial"/>
          <w:szCs w:val="24"/>
        </w:rPr>
        <w:t>). Все изменения, внесенные пользователем, но еще не сохраненные, подсвечиваются желтым. Для сохранения настроек необходимо нажать кнопку «Применить». После нажатия кнопки будет выведено окно о том, что настройки были изменены.</w:t>
      </w:r>
    </w:p>
    <w:p>
      <w:pPr>
        <w:pStyle w:val="Normal"/>
        <w:spacing w:lineRule="auto" w:line="360"/>
        <w:ind w:firstLine="709"/>
        <w:jc w:val="both"/>
        <w:rPr>
          <w:rFonts w:cs="Arial"/>
          <w:szCs w:val="24"/>
        </w:rPr>
      </w:pPr>
      <w:r>
        <w:rPr>
          <w:rFonts w:cs="Arial"/>
          <w:szCs w:val="24"/>
        </w:rPr>
        <w:t>Если отмечен пункт «Автоподнятие бондинга», то программа будет отслеживать состояние бондинга и восстанавливать его работоспособность в случае необходимости.</w:t>
      </w:r>
    </w:p>
    <w:p>
      <w:pPr>
        <w:pStyle w:val="Normal"/>
        <w:spacing w:lineRule="auto" w:line="360"/>
        <w:ind w:firstLine="709"/>
        <w:jc w:val="both"/>
        <w:rPr>
          <w:rFonts w:cs="Arial"/>
          <w:szCs w:val="24"/>
        </w:rPr>
      </w:pPr>
      <w:r>
        <w:rPr>
          <w:rFonts w:cs="Arial"/>
          <w:szCs w:val="24"/>
        </w:rPr>
      </w:r>
    </w:p>
    <w:p>
      <w:pPr>
        <w:pStyle w:val="Normal"/>
        <w:spacing w:lineRule="auto" w:line="360"/>
        <w:ind w:firstLine="709"/>
        <w:jc w:val="both"/>
        <w:rPr>
          <w:rFonts w:cs="Arial"/>
          <w:szCs w:val="24"/>
        </w:rPr>
      </w:pPr>
      <w:r>
        <w:rPr>
          <w:rFonts w:cs="Arial"/>
          <w:szCs w:val="24"/>
        </w:rPr>
        <w:t>Активация ячейки приводит к отображению соответствующих элементов. После изменения настроек нажмите кнопку «ОК» (</w:t>
      </w:r>
      <w:r>
        <w:rPr>
          <w:rFonts w:cs="Arial"/>
          <w:szCs w:val="24"/>
        </w:rPr>
        <w:fldChar w:fldCharType="begin"/>
      </w:r>
      <w:r>
        <w:rPr>
          <w:szCs w:val="24"/>
          <w:rFonts w:cs="Arial"/>
        </w:rPr>
        <w:instrText xml:space="preserve"> REF _Ref532392744 \h </w:instrText>
      </w:r>
      <w:r>
        <w:rPr>
          <w:szCs w:val="24"/>
          <w:rFonts w:cs="Arial"/>
        </w:rPr>
        <w:fldChar w:fldCharType="separate"/>
      </w:r>
      <w:r>
        <w:rPr>
          <w:szCs w:val="24"/>
          <w:rFonts w:cs="Arial"/>
        </w:rPr>
        <w:t>Рисунок 4.31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781425" cy="3227070"/>
            <wp:effectExtent l="0" t="0" r="0" b="0"/>
            <wp:docPr id="31" name="Рисунок 19760" descr="C:\Users\User\Desktop\РО на проверку\АВИАТОР без ВО\aviator_screen_ru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9760" descr="C:\Users\User\Desktop\РО на проверку\АВИАТОР без ВО\aviator_screen_rus\20.PNG"/>
                    <pic:cNvPicPr>
                      <a:picLocks noChangeAspect="1" noChangeArrowheads="1"/>
                    </pic:cNvPicPr>
                  </pic:nvPicPr>
                  <pic:blipFill>
                    <a:blip r:embed="rId32"/>
                    <a:stretch>
                      <a:fillRect/>
                    </a:stretch>
                  </pic:blipFill>
                  <pic:spPr bwMode="auto">
                    <a:xfrm>
                      <a:off x="0" y="0"/>
                      <a:ext cx="3781425" cy="322707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87" w:name="_Ref53239274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31</w:t>
      </w:r>
      <w:r>
        <w:rPr>
          <w:sz w:val="24"/>
          <w:i w:val="false"/>
          <w:szCs w:val="24"/>
          <w:iCs w:val="false"/>
          <w:rFonts w:cs="Arial"/>
          <w:color w:val="000000"/>
        </w:rPr>
        <w:fldChar w:fldCharType="end"/>
      </w:r>
      <w:bookmarkEnd w:id="87"/>
      <w:r>
        <w:rPr>
          <w:rFonts w:cs="Arial"/>
          <w:i w:val="false"/>
          <w:iCs w:val="false"/>
          <w:color w:val="000000" w:themeColor="text1"/>
          <w:sz w:val="24"/>
          <w:szCs w:val="24"/>
        </w:rPr>
        <w:t xml:space="preserve"> – Окно подтверждения изменений</w:t>
      </w:r>
    </w:p>
    <w:p>
      <w:pPr>
        <w:pStyle w:val="Normal"/>
        <w:rPr>
          <w:rFonts w:cs="Arial"/>
          <w:szCs w:val="24"/>
        </w:rPr>
      </w:pPr>
      <w:r>
        <w:rPr>
          <w:rFonts w:cs="Arial"/>
          <w:szCs w:val="24"/>
        </w:rPr>
      </w:r>
      <w:r>
        <w:br w:type="page"/>
      </w:r>
    </w:p>
    <w:p>
      <w:pPr>
        <w:pStyle w:val="4"/>
        <w:ind w:left="0" w:firstLine="709"/>
        <w:jc w:val="both"/>
        <w:rPr/>
      </w:pPr>
      <w:bookmarkStart w:id="88" w:name="_Ref532903233"/>
      <w:bookmarkStart w:id="89" w:name="_Toc536543491"/>
      <w:r>
        <w:rPr/>
        <w:t>Настройки принтера</w:t>
      </w:r>
      <w:bookmarkEnd w:id="88"/>
      <w:bookmarkEnd w:id="89"/>
    </w:p>
    <w:p>
      <w:pPr>
        <w:pStyle w:val="Normal"/>
        <w:spacing w:lineRule="auto" w:line="360"/>
        <w:ind w:firstLine="709"/>
        <w:jc w:val="both"/>
        <w:rPr>
          <w:rFonts w:cs="Arial"/>
          <w:szCs w:val="24"/>
        </w:rPr>
      </w:pPr>
      <w:r>
        <w:rPr>
          <w:rFonts w:cs="Arial"/>
          <w:szCs w:val="24"/>
        </w:rPr>
        <w:t>В данном пункте собраны все настройки принтера (</w:t>
      </w:r>
      <w:r>
        <w:rPr>
          <w:rFonts w:cs="Arial"/>
          <w:szCs w:val="24"/>
        </w:rPr>
        <w:fldChar w:fldCharType="begin"/>
      </w:r>
      <w:r>
        <w:rPr>
          <w:szCs w:val="24"/>
          <w:rFonts w:cs="Arial"/>
        </w:rPr>
        <w:instrText xml:space="preserve"> REF _Ref532392783 \h </w:instrText>
      </w:r>
      <w:r>
        <w:rPr>
          <w:szCs w:val="24"/>
          <w:rFonts w:cs="Arial"/>
        </w:rPr>
        <w:fldChar w:fldCharType="separate"/>
      </w:r>
      <w:r>
        <w:rPr>
          <w:szCs w:val="24"/>
          <w:rFonts w:cs="Arial"/>
        </w:rPr>
        <w:t>Рисунок 4.32</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4457700"/>
            <wp:effectExtent l="0" t="0" r="0" b="0"/>
            <wp:docPr id="32" name="Рисунок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23" descr=""/>
                    <pic:cNvPicPr>
                      <a:picLocks noChangeAspect="1" noChangeArrowheads="1"/>
                    </pic:cNvPicPr>
                  </pic:nvPicPr>
                  <pic:blipFill>
                    <a:blip r:embed="rId33"/>
                    <a:stretch>
                      <a:fillRect/>
                    </a:stretch>
                  </pic:blipFill>
                  <pic:spPr bwMode="auto">
                    <a:xfrm>
                      <a:off x="0" y="0"/>
                      <a:ext cx="5940425" cy="44577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90" w:name="_Ref53239278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32</w:t>
      </w:r>
      <w:r>
        <w:rPr>
          <w:sz w:val="24"/>
          <w:i w:val="false"/>
          <w:szCs w:val="24"/>
          <w:iCs w:val="false"/>
          <w:rFonts w:cs="Arial"/>
          <w:color w:val="000000"/>
        </w:rPr>
        <w:fldChar w:fldCharType="end"/>
      </w:r>
      <w:bookmarkEnd w:id="90"/>
      <w:r>
        <w:rPr>
          <w:rFonts w:cs="Arial"/>
          <w:i w:val="false"/>
          <w:iCs w:val="false"/>
          <w:color w:val="000000" w:themeColor="text1"/>
          <w:sz w:val="24"/>
          <w:szCs w:val="24"/>
        </w:rPr>
        <w:t xml:space="preserve"> – Настройки принтера</w:t>
      </w:r>
    </w:p>
    <w:p>
      <w:pPr>
        <w:pStyle w:val="Normal"/>
        <w:spacing w:lineRule="auto" w:line="360"/>
        <w:ind w:firstLine="709"/>
        <w:jc w:val="both"/>
        <w:rPr>
          <w:rFonts w:cs="Arial"/>
          <w:szCs w:val="24"/>
        </w:rPr>
      </w:pPr>
      <w:r>
        <w:rPr>
          <w:rFonts w:cs="Arial"/>
          <w:szCs w:val="24"/>
        </w:rPr>
        <w:t>Пользователь может выбрать принтер, который будет использован для печати, выбрать формат бумаги и ориентацию печати, настроить отступы от краев листа.</w:t>
      </w:r>
    </w:p>
    <w:p>
      <w:pPr>
        <w:pStyle w:val="Normal"/>
        <w:spacing w:lineRule="auto" w:line="360"/>
        <w:ind w:firstLine="709"/>
        <w:jc w:val="both"/>
        <w:rPr>
          <w:rFonts w:cs="Arial"/>
          <w:szCs w:val="24"/>
        </w:rPr>
      </w:pPr>
      <w:r>
        <w:rPr>
          <w:rFonts w:cs="Arial"/>
          <w:szCs w:val="24"/>
        </w:rPr>
        <w:t>Кнопка «По умолчанию» восстанавливает заводские настройки программы.</w:t>
      </w:r>
    </w:p>
    <w:p>
      <w:pPr>
        <w:pStyle w:val="Normal"/>
        <w:spacing w:lineRule="auto" w:line="360"/>
        <w:ind w:firstLine="709"/>
        <w:jc w:val="both"/>
        <w:rPr>
          <w:rFonts w:cs="Arial"/>
          <w:szCs w:val="24"/>
        </w:rPr>
      </w:pPr>
      <w:r>
        <w:rPr>
          <w:rFonts w:cs="Arial"/>
          <w:szCs w:val="24"/>
        </w:rPr>
        <w:t>После внесения изменений необходимо нажать кнопку «Применить».</w:t>
      </w:r>
    </w:p>
    <w:p>
      <w:pPr>
        <w:pStyle w:val="Normal"/>
        <w:rPr>
          <w:rFonts w:cs="Arial"/>
          <w:szCs w:val="24"/>
        </w:rPr>
      </w:pPr>
      <w:r>
        <w:rPr>
          <w:rFonts w:cs="Arial"/>
          <w:szCs w:val="24"/>
        </w:rPr>
      </w:r>
      <w:r>
        <w:br w:type="page"/>
      </w:r>
    </w:p>
    <w:p>
      <w:pPr>
        <w:pStyle w:val="4"/>
        <w:ind w:left="0" w:firstLine="709"/>
        <w:rPr/>
      </w:pPr>
      <w:bookmarkStart w:id="91" w:name="_Toc536543492"/>
      <w:r>
        <w:rPr/>
        <w:t>Настройка звука</w:t>
      </w:r>
      <w:bookmarkEnd w:id="91"/>
    </w:p>
    <w:p>
      <w:pPr>
        <w:pStyle w:val="Normal"/>
        <w:spacing w:lineRule="auto" w:line="360"/>
        <w:ind w:firstLine="709"/>
        <w:jc w:val="both"/>
        <w:rPr>
          <w:rFonts w:cs="Arial"/>
          <w:szCs w:val="24"/>
        </w:rPr>
      </w:pPr>
      <w:r>
        <w:rPr>
          <w:rFonts w:cs="Arial"/>
          <w:szCs w:val="24"/>
        </w:rPr>
        <w:t>Настройки звука позволяет выбрать устройство для вывода аудиосигнала на текущем АРМ и настроить качество воспроизведения (</w:t>
      </w:r>
      <w:r>
        <w:rPr>
          <w:rFonts w:cs="Arial"/>
          <w:szCs w:val="24"/>
        </w:rPr>
        <w:fldChar w:fldCharType="begin"/>
      </w:r>
      <w:r>
        <w:rPr>
          <w:szCs w:val="24"/>
          <w:rFonts w:cs="Arial"/>
        </w:rPr>
        <w:instrText xml:space="preserve"> REF _Ref534794236 \h </w:instrText>
      </w:r>
      <w:r>
        <w:rPr>
          <w:szCs w:val="24"/>
          <w:rFonts w:cs="Arial"/>
        </w:rPr>
        <w:fldChar w:fldCharType="separate"/>
      </w:r>
      <w:r>
        <w:rPr>
          <w:szCs w:val="24"/>
          <w:rFonts w:cs="Arial"/>
        </w:rPr>
        <w:t>Рисунок 4.33</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53890"/>
            <wp:effectExtent l="0" t="0" r="0" b="0"/>
            <wp:docPr id="33" name="Рисунок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24" descr=""/>
                    <pic:cNvPicPr>
                      <a:picLocks noChangeAspect="1" noChangeArrowheads="1"/>
                    </pic:cNvPicPr>
                  </pic:nvPicPr>
                  <pic:blipFill>
                    <a:blip r:embed="rId34"/>
                    <a:stretch>
                      <a:fillRect/>
                    </a:stretch>
                  </pic:blipFill>
                  <pic:spPr bwMode="auto">
                    <a:xfrm>
                      <a:off x="0" y="0"/>
                      <a:ext cx="5940425" cy="4453890"/>
                    </a:xfrm>
                    <a:prstGeom prst="rect">
                      <a:avLst/>
                    </a:prstGeom>
                  </pic:spPr>
                </pic:pic>
              </a:graphicData>
            </a:graphic>
          </wp:inline>
        </w:drawing>
      </w:r>
    </w:p>
    <w:p>
      <w:pPr>
        <w:pStyle w:val="Normal"/>
        <w:jc w:val="center"/>
        <w:rPr>
          <w:rFonts w:cs="Arial"/>
          <w:szCs w:val="24"/>
        </w:rPr>
      </w:pPr>
      <w:bookmarkStart w:id="92" w:name="_Ref534794236"/>
      <w:bookmarkStart w:id="93" w:name="_Ref534794231"/>
      <w:r>
        <w:rPr/>
        <w:t xml:space="preserve">Рисунок </w:t>
      </w:r>
      <w:r>
        <w:fldChar w:fldCharType="begin"/>
      </w:r>
      <w:r>
        <w:rPr/>
        <w:instrText xml:space="preserve">STYLEREF 1 \s</w:instrText>
      </w:r>
      <w:r>
        <w:rPr/>
      </w:r>
      <w:r>
        <w:rPr/>
        <w:fldChar w:fldCharType="separate"/>
      </w:r>
      <w:r>
        <w:rPr/>
        <w:t>4</w:t>
      </w:r>
      <w:r>
        <w:rPr/>
      </w:r>
      <w:r>
        <w:rPr/>
        <w:fldChar w:fldCharType="end"/>
      </w:r>
      <w:r>
        <w:rPr/>
        <w:t>.</w:t>
      </w:r>
      <w:r>
        <w:rPr/>
        <w:fldChar w:fldCharType="begin"/>
      </w:r>
      <w:r>
        <w:rPr/>
        <w:instrText xml:space="preserve"> SEQ Рисунок \* ARABIC </w:instrText>
      </w:r>
      <w:r>
        <w:rPr/>
        <w:fldChar w:fldCharType="separate"/>
      </w:r>
      <w:r>
        <w:rPr/>
        <w:t>33</w:t>
      </w:r>
      <w:r>
        <w:rPr/>
        <w:fldChar w:fldCharType="end"/>
      </w:r>
      <w:bookmarkEnd w:id="92"/>
      <w:r>
        <w:rPr/>
        <w:t xml:space="preserve"> </w:t>
      </w:r>
      <w:r>
        <w:rPr>
          <w:szCs w:val="24"/>
        </w:rPr>
        <w:t>–</w:t>
      </w:r>
      <w:r>
        <w:rPr/>
        <w:t xml:space="preserve"> Настройка звука</w:t>
      </w:r>
      <w:bookmarkEnd w:id="93"/>
    </w:p>
    <w:p>
      <w:pPr>
        <w:pStyle w:val="Normal"/>
        <w:rPr>
          <w:rFonts w:cs="Arial"/>
          <w:szCs w:val="24"/>
        </w:rPr>
      </w:pPr>
      <w:r>
        <w:rPr>
          <w:rFonts w:cs="Arial"/>
          <w:szCs w:val="24"/>
        </w:rPr>
      </w:r>
      <w:r>
        <w:br w:type="page"/>
      </w:r>
    </w:p>
    <w:p>
      <w:pPr>
        <w:pStyle w:val="4"/>
        <w:ind w:left="0" w:firstLine="709"/>
        <w:rPr/>
      </w:pPr>
      <w:bookmarkStart w:id="94" w:name="_Toc536543493"/>
      <w:r>
        <w:rPr/>
        <w:t>Настройка часов</w:t>
      </w:r>
      <w:bookmarkEnd w:id="94"/>
    </w:p>
    <w:p>
      <w:pPr>
        <w:pStyle w:val="Normal"/>
        <w:ind w:firstLine="709"/>
        <w:rPr/>
      </w:pPr>
      <w:r>
        <w:rPr/>
        <w:t xml:space="preserve">Настройка часов позволяет отображать дополнительные часы, кроме основных с временем по </w:t>
      </w:r>
      <w:r>
        <w:rPr>
          <w:lang w:val="en-US"/>
        </w:rPr>
        <w:t>UTC</w:t>
      </w:r>
      <w:r>
        <w:rPr/>
        <w:t xml:space="preserve"> (</w:t>
      </w:r>
      <w:r>
        <w:rPr>
          <w:rFonts w:cs="Arial"/>
          <w:szCs w:val="24"/>
        </w:rPr>
        <w:fldChar w:fldCharType="begin"/>
      </w:r>
      <w:r>
        <w:rPr>
          <w:szCs w:val="24"/>
          <w:rFonts w:cs="Arial"/>
        </w:rPr>
        <w:instrText xml:space="preserve"> REF _Ref534794806 \h </w:instrText>
      </w:r>
      <w:r>
        <w:rPr>
          <w:szCs w:val="24"/>
          <w:rFonts w:cs="Arial"/>
        </w:rPr>
        <w:fldChar w:fldCharType="separate"/>
      </w:r>
      <w:r>
        <w:rPr>
          <w:szCs w:val="24"/>
          <w:rFonts w:cs="Arial"/>
        </w:rPr>
        <w:t>Рисунок 4.34 – Настройка часов</w:t>
      </w:r>
      <w:r>
        <w:rPr>
          <w:szCs w:val="24"/>
          <w:rFonts w:cs="Arial"/>
        </w:rPr>
        <w:fldChar w:fldCharType="end"/>
      </w:r>
      <w:r>
        <w:rPr>
          <w:rFonts w:cs="Arial"/>
          <w:szCs w:val="24"/>
        </w:rPr>
        <w:t>).</w:t>
      </w:r>
    </w:p>
    <w:p>
      <w:pPr>
        <w:pStyle w:val="Normal"/>
        <w:keepNext w:val="true"/>
        <w:jc w:val="center"/>
        <w:rPr/>
      </w:pPr>
      <w:r>
        <w:rPr/>
        <w:drawing>
          <wp:inline distT="0" distB="0" distL="0" distR="0">
            <wp:extent cx="5940425" cy="4450715"/>
            <wp:effectExtent l="0" t="0" r="0" b="0"/>
            <wp:docPr id="34" name="Рисунок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25" descr=""/>
                    <pic:cNvPicPr>
                      <a:picLocks noChangeAspect="1" noChangeArrowheads="1"/>
                    </pic:cNvPicPr>
                  </pic:nvPicPr>
                  <pic:blipFill>
                    <a:blip r:embed="rId35"/>
                    <a:stretch>
                      <a:fillRect/>
                    </a:stretch>
                  </pic:blipFill>
                  <pic:spPr bwMode="auto">
                    <a:xfrm>
                      <a:off x="0" y="0"/>
                      <a:ext cx="5940425" cy="4450715"/>
                    </a:xfrm>
                    <a:prstGeom prst="rect">
                      <a:avLst/>
                    </a:prstGeom>
                  </pic:spPr>
                </pic:pic>
              </a:graphicData>
            </a:graphic>
          </wp:inline>
        </w:drawing>
      </w:r>
    </w:p>
    <w:p>
      <w:pPr>
        <w:pStyle w:val="Normal"/>
        <w:jc w:val="center"/>
        <w:rPr/>
      </w:pPr>
      <w:bookmarkStart w:id="95" w:name="_Ref534794806"/>
      <w:r>
        <w:rPr/>
        <w:t xml:space="preserve">Рисунок </w:t>
      </w:r>
      <w:r>
        <w:fldChar w:fldCharType="begin"/>
      </w:r>
      <w:r>
        <w:rPr/>
        <w:instrText xml:space="preserve">STYLEREF 1 \s</w:instrText>
      </w:r>
      <w:r>
        <w:rPr/>
      </w:r>
      <w:r>
        <w:rPr/>
        <w:fldChar w:fldCharType="separate"/>
      </w:r>
      <w:r>
        <w:rPr/>
        <w:t>4</w:t>
      </w:r>
      <w:r>
        <w:rPr/>
      </w:r>
      <w:r>
        <w:rPr/>
        <w:fldChar w:fldCharType="end"/>
      </w:r>
      <w:r>
        <w:rPr/>
        <w:t>.</w:t>
      </w:r>
      <w:r>
        <w:rPr/>
        <w:fldChar w:fldCharType="begin"/>
      </w:r>
      <w:r>
        <w:rPr/>
        <w:instrText xml:space="preserve"> SEQ Рисунок \* ARABIC </w:instrText>
      </w:r>
      <w:r>
        <w:rPr/>
        <w:fldChar w:fldCharType="separate"/>
      </w:r>
      <w:r>
        <w:rPr/>
        <w:t>34</w:t>
      </w:r>
      <w:r>
        <w:rPr/>
        <w:fldChar w:fldCharType="end"/>
      </w:r>
      <w:r>
        <w:rPr/>
        <w:t xml:space="preserve"> – Настройка часов</w:t>
      </w:r>
      <w:bookmarkEnd w:id="95"/>
    </w:p>
    <w:p>
      <w:pPr>
        <w:pStyle w:val="Normal"/>
        <w:spacing w:lineRule="auto" w:line="360"/>
        <w:rPr>
          <w:rFonts w:cs="Arial"/>
          <w:szCs w:val="24"/>
        </w:rPr>
      </w:pPr>
      <w:r>
        <w:rPr>
          <w:rFonts w:cs="Arial"/>
          <w:szCs w:val="24"/>
        </w:rPr>
      </w:r>
      <w:r>
        <w:br w:type="page"/>
      </w:r>
    </w:p>
    <w:p>
      <w:pPr>
        <w:pStyle w:val="2"/>
        <w:ind w:left="0" w:firstLine="709"/>
        <w:jc w:val="both"/>
        <w:rPr/>
      </w:pPr>
      <w:bookmarkStart w:id="96" w:name="_Toc536543494"/>
      <w:r>
        <w:rPr/>
        <w:t>Режим «Станция записи»</w:t>
      </w:r>
      <w:bookmarkEnd w:id="96"/>
    </w:p>
    <w:p>
      <w:pPr>
        <w:pStyle w:val="Normal"/>
        <w:spacing w:lineRule="auto" w:line="360"/>
        <w:ind w:firstLine="709"/>
        <w:jc w:val="both"/>
        <w:rPr>
          <w:rFonts w:cs="Arial"/>
          <w:szCs w:val="24"/>
        </w:rPr>
      </w:pPr>
      <w:r>
        <w:rPr>
          <w:rFonts w:cs="Arial"/>
          <w:szCs w:val="24"/>
        </w:rPr>
        <w:t>Режим «Станция записи» предназначен для:</w:t>
      </w:r>
    </w:p>
    <w:p>
      <w:pPr>
        <w:pStyle w:val="Normal"/>
        <w:spacing w:lineRule="auto" w:line="360"/>
        <w:ind w:firstLine="709"/>
        <w:jc w:val="both"/>
        <w:rPr>
          <w:rFonts w:cs="Arial"/>
          <w:szCs w:val="24"/>
        </w:rPr>
      </w:pPr>
      <w:r>
        <w:rPr>
          <w:rFonts w:cs="Arial"/>
          <w:szCs w:val="24"/>
        </w:rPr>
        <w:t>•</w:t>
      </w:r>
      <w:r>
        <w:rPr>
          <w:rFonts w:cs="Arial"/>
          <w:szCs w:val="24"/>
        </w:rPr>
        <w:tab/>
        <w:t>просмотра состояний подсистем серверов записи (вкладка «Информация»);</w:t>
      </w:r>
    </w:p>
    <w:p>
      <w:pPr>
        <w:pStyle w:val="Normal"/>
        <w:spacing w:lineRule="auto" w:line="360"/>
        <w:ind w:firstLine="709"/>
        <w:jc w:val="both"/>
        <w:rPr>
          <w:rFonts w:cs="Arial"/>
          <w:szCs w:val="24"/>
        </w:rPr>
      </w:pPr>
      <w:r>
        <w:rPr>
          <w:rFonts w:cs="Arial"/>
          <w:szCs w:val="24"/>
        </w:rPr>
        <w:t>•</w:t>
      </w:r>
      <w:r>
        <w:rPr>
          <w:rFonts w:cs="Arial"/>
          <w:szCs w:val="24"/>
        </w:rPr>
        <w:tab/>
        <w:t>управления режимами работы и настройки серверов записи (вкладка «Настройка»).</w:t>
      </w:r>
    </w:p>
    <w:p>
      <w:pPr>
        <w:pStyle w:val="3"/>
        <w:ind w:left="0" w:firstLine="709"/>
        <w:jc w:val="both"/>
        <w:rPr/>
      </w:pPr>
      <w:bookmarkStart w:id="97" w:name="_Toc536543495"/>
      <w:r>
        <w:rPr/>
        <w:t>Информация о станциях записи</w:t>
      </w:r>
      <w:bookmarkEnd w:id="97"/>
    </w:p>
    <w:p>
      <w:pPr>
        <w:pStyle w:val="Normal"/>
        <w:spacing w:lineRule="auto" w:line="360"/>
        <w:ind w:firstLine="709"/>
        <w:jc w:val="both"/>
        <w:rPr>
          <w:rFonts w:cs="Arial"/>
          <w:szCs w:val="24"/>
        </w:rPr>
      </w:pPr>
      <w:r>
        <w:rPr>
          <w:rFonts w:cs="Arial"/>
          <w:szCs w:val="24"/>
        </w:rPr>
        <w:t>В правой части вкладки располагается список пунктов (</w:t>
      </w:r>
      <w:r>
        <w:rPr>
          <w:rFonts w:cs="Arial"/>
          <w:szCs w:val="24"/>
        </w:rPr>
        <w:fldChar w:fldCharType="begin"/>
      </w:r>
      <w:r>
        <w:rPr>
          <w:szCs w:val="24"/>
          <w:rFonts w:cs="Arial"/>
        </w:rPr>
        <w:instrText xml:space="preserve"> REF _Ref532392861 \h </w:instrText>
      </w:r>
      <w:r>
        <w:rPr>
          <w:szCs w:val="24"/>
          <w:rFonts w:cs="Arial"/>
        </w:rPr>
        <w:fldChar w:fldCharType="separate"/>
      </w:r>
      <w:r>
        <w:rPr>
          <w:szCs w:val="24"/>
          <w:rFonts w:cs="Arial"/>
        </w:rPr>
        <w:t>Рисунок 4.35</w:t>
      </w:r>
      <w:r>
        <w:rPr>
          <w:szCs w:val="24"/>
          <w:rFonts w:cs="Arial"/>
        </w:rPr>
        <w:fldChar w:fldCharType="end"/>
      </w:r>
      <w:r>
        <w:rPr>
          <w:rFonts w:cs="Arial"/>
          <w:szCs w:val="24"/>
        </w:rPr>
        <w:t xml:space="preserve">), из которых пользователь может выбрать, какую именно информацию он хочет получить. </w:t>
      </w:r>
    </w:p>
    <w:p>
      <w:pPr>
        <w:pStyle w:val="Normal"/>
        <w:keepNext w:val="true"/>
        <w:spacing w:lineRule="auto" w:line="360"/>
        <w:jc w:val="center"/>
        <w:rPr/>
      </w:pPr>
      <w:r>
        <w:rPr/>
        <w:drawing>
          <wp:inline distT="0" distB="0" distL="0" distR="0">
            <wp:extent cx="5940425" cy="3942080"/>
            <wp:effectExtent l="0" t="0" r="0" b="0"/>
            <wp:docPr id="35"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54" descr=""/>
                    <pic:cNvPicPr>
                      <a:picLocks noChangeAspect="1" noChangeArrowheads="1"/>
                    </pic:cNvPicPr>
                  </pic:nvPicPr>
                  <pic:blipFill>
                    <a:blip r:embed="rId36"/>
                    <a:stretch>
                      <a:fillRect/>
                    </a:stretch>
                  </pic:blipFill>
                  <pic:spPr bwMode="auto">
                    <a:xfrm>
                      <a:off x="0" y="0"/>
                      <a:ext cx="5940425" cy="394208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98" w:name="_Ref53239286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35</w:t>
      </w:r>
      <w:r>
        <w:rPr>
          <w:sz w:val="24"/>
          <w:i w:val="false"/>
          <w:szCs w:val="24"/>
          <w:iCs w:val="false"/>
          <w:rFonts w:cs="Arial"/>
          <w:color w:val="000000"/>
        </w:rPr>
        <w:fldChar w:fldCharType="end"/>
      </w:r>
      <w:bookmarkEnd w:id="98"/>
      <w:r>
        <w:rPr>
          <w:rFonts w:cs="Arial"/>
          <w:i w:val="false"/>
          <w:iCs w:val="false"/>
          <w:color w:val="000000" w:themeColor="text1"/>
          <w:sz w:val="24"/>
          <w:szCs w:val="24"/>
        </w:rPr>
        <w:t xml:space="preserve"> – Общая информация</w:t>
      </w:r>
    </w:p>
    <w:p>
      <w:pPr>
        <w:pStyle w:val="Normal"/>
        <w:spacing w:lineRule="auto" w:line="360"/>
        <w:ind w:firstLine="709"/>
        <w:jc w:val="both"/>
        <w:rPr>
          <w:rFonts w:cs="Arial"/>
          <w:szCs w:val="24"/>
        </w:rPr>
      </w:pPr>
      <w:r>
        <w:rPr>
          <w:rFonts w:cs="Arial"/>
          <w:szCs w:val="24"/>
        </w:rPr>
        <w:t>Каждый пункт имеет два индикатора - по одному на каждый сервер записи. Цвет индикатора сигнализирует об исправности (индикатор зеленый) или неисправности (индикатор красный или желтый) соответствующего сервера.</w:t>
      </w:r>
    </w:p>
    <w:p>
      <w:pPr>
        <w:pStyle w:val="4"/>
        <w:ind w:left="0" w:firstLine="709"/>
        <w:jc w:val="both"/>
        <w:rPr/>
      </w:pPr>
      <w:bookmarkStart w:id="99" w:name="_Toc536543496"/>
      <w:r>
        <w:rPr/>
        <w:t>Общая информация</w:t>
      </w:r>
      <w:bookmarkEnd w:id="99"/>
    </w:p>
    <w:p>
      <w:pPr>
        <w:pStyle w:val="Normal"/>
        <w:spacing w:lineRule="auto" w:line="360"/>
        <w:ind w:firstLine="709"/>
        <w:jc w:val="both"/>
        <w:rPr>
          <w:rFonts w:cs="Arial"/>
          <w:szCs w:val="24"/>
        </w:rPr>
      </w:pPr>
      <w:r>
        <w:rPr>
          <w:rFonts w:cs="Arial"/>
          <w:szCs w:val="24"/>
        </w:rPr>
        <w:t>На данной вкладке (</w:t>
      </w:r>
      <w:r>
        <w:rPr>
          <w:rFonts w:cs="Arial"/>
          <w:szCs w:val="24"/>
        </w:rPr>
        <w:fldChar w:fldCharType="begin"/>
      </w:r>
      <w:r>
        <w:rPr>
          <w:szCs w:val="24"/>
          <w:rFonts w:cs="Arial"/>
        </w:rPr>
        <w:instrText xml:space="preserve"> REF _Ref532392861 \h </w:instrText>
      </w:r>
      <w:r>
        <w:rPr>
          <w:szCs w:val="24"/>
          <w:rFonts w:cs="Arial"/>
        </w:rPr>
        <w:fldChar w:fldCharType="separate"/>
      </w:r>
      <w:r>
        <w:rPr>
          <w:szCs w:val="24"/>
          <w:rFonts w:cs="Arial"/>
        </w:rPr>
        <w:t>Рисунок 4.35</w:t>
      </w:r>
      <w:r>
        <w:rPr>
          <w:szCs w:val="24"/>
          <w:rFonts w:cs="Arial"/>
        </w:rPr>
        <w:fldChar w:fldCharType="end"/>
      </w:r>
      <w:r>
        <w:rPr>
          <w:rFonts w:cs="Arial"/>
          <w:szCs w:val="24"/>
        </w:rPr>
        <w:t>) выводится информация о доступности серверов записи, текущем системном времени, времени беспрерывной работы сервера документирования, объеме оперативной памяти, информация о версии программного обеспечения, информацию о времени работы ПО комплекса и об объеме занимаемой этим ПО памяти, а так же информацию о заполненности внутренних разделов сервера.</w:t>
      </w:r>
    </w:p>
    <w:p>
      <w:pPr>
        <w:pStyle w:val="4"/>
        <w:ind w:left="0" w:firstLine="709"/>
        <w:jc w:val="both"/>
        <w:rPr/>
      </w:pPr>
      <w:bookmarkStart w:id="100" w:name="_Toc536543497"/>
      <w:r>
        <w:rPr/>
        <w:t>Информация об АЦО ТЧ</w:t>
      </w:r>
      <w:bookmarkEnd w:id="100"/>
    </w:p>
    <w:p>
      <w:pPr>
        <w:pStyle w:val="Normal"/>
        <w:spacing w:lineRule="auto" w:line="360"/>
        <w:ind w:firstLine="709"/>
        <w:jc w:val="both"/>
        <w:rPr>
          <w:rFonts w:cs="Arial"/>
          <w:szCs w:val="24"/>
        </w:rPr>
      </w:pPr>
      <w:r>
        <w:rPr>
          <w:rFonts w:cs="Arial"/>
          <w:szCs w:val="24"/>
        </w:rPr>
        <w:t>Рабочая область вкладки «АЦО ТЧ» разделена на две части. Каждая из частей предоставляет информацию о состоянии АЦО на сервере (</w:t>
      </w:r>
      <w:r>
        <w:rPr>
          <w:rFonts w:cs="Arial"/>
          <w:szCs w:val="24"/>
        </w:rPr>
        <w:fldChar w:fldCharType="begin"/>
      </w:r>
      <w:r>
        <w:rPr>
          <w:szCs w:val="24"/>
          <w:rFonts w:cs="Arial"/>
        </w:rPr>
        <w:instrText xml:space="preserve"> REF _Ref532393027 \h </w:instrText>
      </w:r>
      <w:r>
        <w:rPr>
          <w:szCs w:val="24"/>
          <w:rFonts w:cs="Arial"/>
        </w:rPr>
        <w:fldChar w:fldCharType="separate"/>
      </w:r>
      <w:r>
        <w:rPr>
          <w:szCs w:val="24"/>
          <w:rFonts w:cs="Arial"/>
        </w:rPr>
        <w:t>Рисунок 4.36</w:t>
      </w:r>
      <w:r>
        <w:rPr>
          <w:szCs w:val="24"/>
          <w:rFonts w:cs="Arial"/>
        </w:rPr>
        <w:fldChar w:fldCharType="end"/>
      </w:r>
      <w:r>
        <w:rPr>
          <w:rFonts w:cs="Arial"/>
          <w:szCs w:val="24"/>
        </w:rPr>
        <w:t>).</w:t>
      </w:r>
    </w:p>
    <w:p>
      <w:pPr>
        <w:pStyle w:val="Normal"/>
        <w:keepNext w:val="true"/>
        <w:tabs>
          <w:tab w:val="clear" w:pos="709"/>
          <w:tab w:val="left" w:pos="1605" w:leader="none"/>
        </w:tabs>
        <w:spacing w:lineRule="auto" w:line="360"/>
        <w:ind w:firstLine="709"/>
        <w:rPr/>
      </w:pPr>
      <w:r>
        <w:rPr>
          <w:rFonts w:cs="Arial"/>
          <w:szCs w:val="24"/>
        </w:rPr>
        <w:t xml:space="preserve"> </w:t>
      </w:r>
      <w:r>
        <w:rPr/>
        <w:drawing>
          <wp:inline distT="0" distB="0" distL="0" distR="0">
            <wp:extent cx="5940425" cy="4145280"/>
            <wp:effectExtent l="0" t="0" r="0" b="0"/>
            <wp:docPr id="36"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5" descr=""/>
                    <pic:cNvPicPr>
                      <a:picLocks noChangeAspect="1" noChangeArrowheads="1"/>
                    </pic:cNvPicPr>
                  </pic:nvPicPr>
                  <pic:blipFill>
                    <a:blip r:embed="rId37"/>
                    <a:stretch>
                      <a:fillRect/>
                    </a:stretch>
                  </pic:blipFill>
                  <pic:spPr bwMode="auto">
                    <a:xfrm>
                      <a:off x="0" y="0"/>
                      <a:ext cx="5940425" cy="414528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1" w:name="_Ref532393027"/>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36</w:t>
      </w:r>
      <w:r>
        <w:rPr>
          <w:sz w:val="24"/>
          <w:i w:val="false"/>
          <w:szCs w:val="24"/>
          <w:iCs w:val="false"/>
          <w:rFonts w:cs="Arial"/>
          <w:color w:val="000000"/>
        </w:rPr>
        <w:fldChar w:fldCharType="end"/>
      </w:r>
      <w:bookmarkEnd w:id="101"/>
      <w:r>
        <w:rPr>
          <w:rFonts w:cs="Arial"/>
          <w:i w:val="false"/>
          <w:iCs w:val="false"/>
          <w:color w:val="000000" w:themeColor="text1"/>
          <w:sz w:val="24"/>
          <w:szCs w:val="24"/>
        </w:rPr>
        <w:t xml:space="preserve"> </w:t>
      </w:r>
      <w:r>
        <w:rPr>
          <w:i w:val="false"/>
          <w:sz w:val="24"/>
          <w:szCs w:val="24"/>
        </w:rPr>
        <w:t xml:space="preserve">– </w:t>
      </w:r>
      <w:r>
        <w:rPr>
          <w:rFonts w:cs="Arial"/>
          <w:i w:val="false"/>
          <w:iCs w:val="false"/>
          <w:color w:val="000000" w:themeColor="text1"/>
          <w:sz w:val="24"/>
          <w:szCs w:val="24"/>
        </w:rPr>
        <w:t>Информация об «АЦО ТЧ»</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bookmarkStart w:id="102" w:name="OLE_LINK109"/>
      <w:r>
        <w:rPr>
          <w:rFonts w:cs="Arial"/>
          <w:szCs w:val="24"/>
        </w:rPr>
        <w:t xml:space="preserve">Представление </w:t>
      </w:r>
      <w:bookmarkEnd w:id="102"/>
      <w:r>
        <w:rPr>
          <w:rFonts w:cs="Arial"/>
          <w:szCs w:val="24"/>
        </w:rPr>
        <w:t>АЦО имеет несколько уровней детализации:</w:t>
      </w:r>
    </w:p>
    <w:p>
      <w:pPr>
        <w:pStyle w:val="Normal"/>
        <w:spacing w:lineRule="auto" w:line="360"/>
        <w:ind w:firstLine="709"/>
        <w:jc w:val="both"/>
        <w:rPr>
          <w:rFonts w:cs="Arial"/>
          <w:b/>
          <w:b/>
          <w:szCs w:val="24"/>
        </w:rPr>
      </w:pPr>
      <w:r>
        <w:rPr>
          <w:rFonts w:cs="Arial"/>
          <w:b/>
          <w:szCs w:val="24"/>
        </w:rPr>
        <w:t>Уровень устройств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_Ref532393084 \h </w:instrText>
      </w:r>
      <w:r>
        <w:rPr>
          <w:szCs w:val="24"/>
          <w:rFonts w:cs="Arial"/>
        </w:rPr>
        <w:fldChar w:fldCharType="separate"/>
      </w:r>
      <w:r>
        <w:rPr>
          <w:szCs w:val="24"/>
          <w:rFonts w:cs="Arial"/>
        </w:rPr>
        <w:t>Рисунок 4.37</w:t>
      </w:r>
      <w:r>
        <w:rPr>
          <w:szCs w:val="24"/>
          <w:rFonts w:cs="Arial"/>
        </w:rPr>
        <w:fldChar w:fldCharType="end"/>
      </w:r>
      <w:r>
        <w:rPr>
          <w:rFonts w:cs="Arial"/>
          <w:szCs w:val="24"/>
        </w:rPr>
        <w:t xml:space="preserve">) пользователю доступна информация об устройствах АЦО на сервере и состоянии плат на устройствах. </w:t>
      </w:r>
    </w:p>
    <w:p>
      <w:pPr>
        <w:pStyle w:val="Normal"/>
        <w:keepNext w:val="true"/>
        <w:spacing w:lineRule="auto" w:line="360"/>
        <w:jc w:val="center"/>
        <w:rPr/>
      </w:pPr>
      <w:r>
        <w:rPr/>
        <w:drawing>
          <wp:inline distT="0" distB="0" distL="0" distR="0">
            <wp:extent cx="3741420" cy="5829300"/>
            <wp:effectExtent l="0" t="0" r="0" b="0"/>
            <wp:docPr id="37" name="Рисунок 19764" descr="C:\Users\User\Desktop\РО на проверку\АВИАТОР без ВО\aviator_screen_ru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9764" descr="C:\Users\User\Desktop\РО на проверку\АВИАТОР без ВО\aviator_screen_rus\24.PNG"/>
                    <pic:cNvPicPr>
                      <a:picLocks noChangeAspect="1" noChangeArrowheads="1"/>
                    </pic:cNvPicPr>
                  </pic:nvPicPr>
                  <pic:blipFill>
                    <a:blip r:embed="rId38"/>
                    <a:stretch>
                      <a:fillRect/>
                    </a:stretch>
                  </pic:blipFill>
                  <pic:spPr bwMode="auto">
                    <a:xfrm>
                      <a:off x="0" y="0"/>
                      <a:ext cx="3741420" cy="58293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3" w:name="_Ref53239308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37</w:t>
      </w:r>
      <w:r>
        <w:rPr>
          <w:sz w:val="24"/>
          <w:i w:val="false"/>
          <w:szCs w:val="24"/>
          <w:iCs w:val="false"/>
          <w:rFonts w:cs="Arial"/>
          <w:color w:val="000000"/>
        </w:rPr>
        <w:fldChar w:fldCharType="end"/>
      </w:r>
      <w:bookmarkEnd w:id="103"/>
      <w:r>
        <w:rPr>
          <w:rFonts w:cs="Arial"/>
          <w:i w:val="false"/>
          <w:iCs w:val="false"/>
          <w:color w:val="000000" w:themeColor="text1"/>
          <w:sz w:val="24"/>
          <w:szCs w:val="24"/>
        </w:rPr>
        <w:t xml:space="preserve"> – Уровень устройств</w:t>
      </w:r>
    </w:p>
    <w:p>
      <w:pPr>
        <w:pStyle w:val="Normal"/>
        <w:spacing w:lineRule="auto" w:line="360"/>
        <w:ind w:firstLine="709"/>
        <w:jc w:val="both"/>
        <w:rPr>
          <w:rFonts w:cs="Arial"/>
          <w:szCs w:val="24"/>
        </w:rPr>
      </w:pPr>
      <w:r>
        <w:rPr>
          <w:rFonts w:cs="Arial"/>
          <w:szCs w:val="24"/>
        </w:rPr>
        <w:t>В верхней части указывается имя сервера, на котором расположены устройства. Ниже для каждого из устройств указывается идентификатор устройства в формате &lt;номер сервера. номер устройства&gt; и информация о его состоянии. Если устройство неисправно или выключено, то цвет области будет красным. Если устройство работает нормально, то цвет области будет зеленым.</w:t>
      </w:r>
    </w:p>
    <w:p>
      <w:pPr>
        <w:pStyle w:val="Normal"/>
        <w:spacing w:lineRule="auto" w:line="360"/>
        <w:ind w:firstLine="709"/>
        <w:jc w:val="both"/>
        <w:rPr>
          <w:rFonts w:cs="Arial"/>
          <w:szCs w:val="24"/>
        </w:rPr>
      </w:pPr>
      <w:r>
        <w:rPr>
          <w:rFonts w:cs="Arial"/>
          <w:szCs w:val="24"/>
        </w:rPr>
        <w:t xml:space="preserve">Платы устройств представлены в виде прямоугольников и пронумерованы от 1 до 12. Если наблюдение за платой отключено в настройках, то цвет прямоугольника будет серым, в остальных случаях цвет прямоугольника говорит о состоянии соответствующей платы: </w:t>
      </w:r>
    </w:p>
    <w:p>
      <w:pPr>
        <w:pStyle w:val="ListParagraph"/>
        <w:numPr>
          <w:ilvl w:val="0"/>
          <w:numId w:val="43"/>
        </w:numPr>
        <w:spacing w:lineRule="auto" w:line="360"/>
        <w:jc w:val="both"/>
        <w:rPr>
          <w:rFonts w:cs="Arial"/>
          <w:szCs w:val="24"/>
        </w:rPr>
      </w:pPr>
      <w:r>
        <w:rPr>
          <w:rFonts w:cs="Arial"/>
          <w:szCs w:val="24"/>
        </w:rPr>
        <w:t>зеленый – плата исправна</w:t>
      </w:r>
      <w:r>
        <w:rPr>
          <w:rFonts w:cs="Arial"/>
          <w:szCs w:val="24"/>
          <w:lang w:val="en-US"/>
        </w:rPr>
        <w:t>;</w:t>
      </w:r>
    </w:p>
    <w:p>
      <w:pPr>
        <w:pStyle w:val="ListParagraph"/>
        <w:numPr>
          <w:ilvl w:val="0"/>
          <w:numId w:val="43"/>
        </w:numPr>
        <w:spacing w:lineRule="auto" w:line="360"/>
        <w:jc w:val="both"/>
        <w:rPr>
          <w:rFonts w:cs="Arial"/>
          <w:szCs w:val="24"/>
        </w:rPr>
      </w:pPr>
      <w:r>
        <w:rPr>
          <w:rFonts w:cs="Arial"/>
          <w:szCs w:val="24"/>
        </w:rPr>
        <w:t>желтый – плата не исправна, дублирующая плата исправна;</w:t>
      </w:r>
    </w:p>
    <w:p>
      <w:pPr>
        <w:pStyle w:val="ListParagraph"/>
        <w:numPr>
          <w:ilvl w:val="0"/>
          <w:numId w:val="43"/>
        </w:numPr>
        <w:spacing w:lineRule="auto" w:line="360"/>
        <w:jc w:val="both"/>
        <w:rPr>
          <w:rFonts w:cs="Arial"/>
          <w:szCs w:val="24"/>
        </w:rPr>
      </w:pPr>
      <w:r>
        <w:rPr>
          <w:rFonts w:cs="Arial"/>
          <w:szCs w:val="24"/>
        </w:rPr>
        <w:t>красный – плата не исправна, дублирующая плата так же не исправна.</w:t>
      </w:r>
    </w:p>
    <w:p>
      <w:pPr>
        <w:pStyle w:val="Normal"/>
        <w:spacing w:lineRule="auto" w:line="360"/>
        <w:ind w:firstLine="709"/>
        <w:jc w:val="both"/>
        <w:rPr>
          <w:rFonts w:cs="Arial"/>
          <w:szCs w:val="24"/>
        </w:rPr>
      </w:pPr>
      <w:r>
        <w:rPr>
          <w:rFonts w:cs="Arial"/>
          <w:szCs w:val="24"/>
        </w:rPr>
        <w:t>Выбрать конкретное устройство можно щелкнув по нему мышкой. Это позволяет перейти на следующий уровень детализации.</w:t>
      </w:r>
    </w:p>
    <w:p>
      <w:pPr>
        <w:pStyle w:val="Normal"/>
        <w:rPr>
          <w:rFonts w:cs="Arial"/>
          <w:b/>
          <w:b/>
          <w:szCs w:val="24"/>
        </w:rPr>
      </w:pPr>
      <w:r>
        <w:rPr>
          <w:rFonts w:cs="Arial"/>
          <w:b/>
          <w:szCs w:val="24"/>
        </w:rPr>
      </w:r>
      <w:r>
        <w:br w:type="page"/>
      </w:r>
    </w:p>
    <w:p>
      <w:pPr>
        <w:pStyle w:val="Normal"/>
        <w:spacing w:lineRule="auto" w:line="360"/>
        <w:ind w:firstLine="709"/>
        <w:jc w:val="both"/>
        <w:rPr>
          <w:rFonts w:cs="Arial"/>
          <w:b/>
          <w:b/>
          <w:szCs w:val="24"/>
        </w:rPr>
      </w:pPr>
      <w:r>
        <w:rPr>
          <w:rFonts w:cs="Arial"/>
          <w:b/>
          <w:szCs w:val="24"/>
        </w:rPr>
        <w:t>Уровень плат</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_Ref532393165 \h </w:instrText>
      </w:r>
      <w:r>
        <w:rPr>
          <w:szCs w:val="24"/>
          <w:rFonts w:cs="Arial"/>
        </w:rPr>
        <w:fldChar w:fldCharType="separate"/>
      </w:r>
      <w:r>
        <w:rPr>
          <w:szCs w:val="24"/>
          <w:rFonts w:cs="Arial"/>
        </w:rPr>
        <w:t>Рисунок 4.38</w:t>
      </w:r>
      <w:r>
        <w:rPr>
          <w:szCs w:val="24"/>
          <w:rFonts w:cs="Arial"/>
        </w:rPr>
        <w:fldChar w:fldCharType="end"/>
      </w:r>
      <w:r>
        <w:rPr>
          <w:rFonts w:cs="Arial"/>
          <w:szCs w:val="24"/>
        </w:rPr>
        <w:t>) пользователю доступна информация о платах выбранного устройства и состоянии каналов па платах.</w:t>
      </w:r>
    </w:p>
    <w:p>
      <w:pPr>
        <w:pStyle w:val="Normal"/>
        <w:keepNext w:val="true"/>
        <w:spacing w:lineRule="auto" w:line="360"/>
        <w:jc w:val="center"/>
        <w:rPr/>
      </w:pPr>
      <w:r>
        <w:rPr/>
        <w:drawing>
          <wp:inline distT="0" distB="0" distL="0" distR="0">
            <wp:extent cx="3776980" cy="5724525"/>
            <wp:effectExtent l="0" t="0" r="0" b="0"/>
            <wp:docPr id="38" name="Рисунок 19765" descr="C:\Users\User\Desktop\РО на проверку\АВИАТОР без ВО\aviator_screen_ru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9765" descr="C:\Users\User\Desktop\РО на проверку\АВИАТОР без ВО\aviator_screen_rus\25.PNG"/>
                    <pic:cNvPicPr>
                      <a:picLocks noChangeAspect="1" noChangeArrowheads="1"/>
                    </pic:cNvPicPr>
                  </pic:nvPicPr>
                  <pic:blipFill>
                    <a:blip r:embed="rId39"/>
                    <a:stretch>
                      <a:fillRect/>
                    </a:stretch>
                  </pic:blipFill>
                  <pic:spPr bwMode="auto">
                    <a:xfrm>
                      <a:off x="0" y="0"/>
                      <a:ext cx="3776980" cy="57245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4" w:name="_Ref53239316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38</w:t>
      </w:r>
      <w:r>
        <w:rPr>
          <w:sz w:val="24"/>
          <w:i w:val="false"/>
          <w:szCs w:val="24"/>
          <w:iCs w:val="false"/>
          <w:rFonts w:cs="Arial"/>
          <w:color w:val="000000"/>
        </w:rPr>
        <w:fldChar w:fldCharType="end"/>
      </w:r>
      <w:bookmarkEnd w:id="104"/>
      <w:r>
        <w:rPr>
          <w:rFonts w:cs="Arial"/>
          <w:i w:val="false"/>
          <w:iCs w:val="false"/>
          <w:color w:val="000000" w:themeColor="text1"/>
          <w:sz w:val="24"/>
          <w:szCs w:val="24"/>
        </w:rPr>
        <w:t xml:space="preserve"> – Уровень плат</w:t>
      </w:r>
    </w:p>
    <w:p>
      <w:pPr>
        <w:pStyle w:val="Normal"/>
        <w:spacing w:lineRule="auto" w:line="360"/>
        <w:ind w:firstLine="709"/>
        <w:jc w:val="both"/>
        <w:rPr>
          <w:rFonts w:cs="Arial"/>
          <w:szCs w:val="24"/>
        </w:rPr>
      </w:pPr>
      <w:r>
        <w:rPr>
          <w:rFonts w:cs="Arial"/>
          <w:szCs w:val="24"/>
        </w:rPr>
        <w:t>В верхней части указан идентификатор устройства. Цвет фона этой области говорит о состоянии устройства. Информация о платах расположена ниже.</w:t>
      </w:r>
    </w:p>
    <w:p>
      <w:pPr>
        <w:pStyle w:val="Normal"/>
        <w:spacing w:lineRule="auto" w:line="360"/>
        <w:ind w:firstLine="709"/>
        <w:jc w:val="both"/>
        <w:rPr>
          <w:rFonts w:cs="Arial"/>
          <w:szCs w:val="24"/>
        </w:rPr>
      </w:pPr>
      <w:r>
        <w:rPr>
          <w:rFonts w:cs="Arial"/>
          <w:szCs w:val="24"/>
        </w:rPr>
        <w:t>Платы, наблюдение за которыми было отключено в настройках, имеют серый цвет. Остальные платы имеют либо зеленый цвет – плата функционирует нормально, либо красный цвет – плата не работает (например, вытащена).</w:t>
      </w:r>
    </w:p>
    <w:p>
      <w:pPr>
        <w:pStyle w:val="Normal"/>
        <w:spacing w:lineRule="auto" w:line="360"/>
        <w:ind w:firstLine="709"/>
        <w:jc w:val="both"/>
        <w:rPr>
          <w:rFonts w:cs="Arial"/>
          <w:szCs w:val="24"/>
        </w:rPr>
      </w:pPr>
      <w:r>
        <w:rPr>
          <w:rFonts w:cs="Arial"/>
          <w:szCs w:val="24"/>
        </w:rPr>
        <w:t>Состояние каналов на плате представлено в виде индикаторов. Каналы, наблюдение для которых отключено, имеют в настройках серый цвет индикатора. Для остальных каналов цвет индикатора имеет зеленый оттенок, яркость которого зависит от мощности сигнала в канале. Если пользователю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В этом режиме пользователю становятся доступны кнопки навигации (кнопки со стрелками над названием устройства). С помощью стрелок «влево» и «вправо» можно перемещаться между устройствами одного АЦО, нажатие стрелки «вверх» позволяет вернуться на более высокий уровень детализации (уровень устройств).</w:t>
      </w:r>
    </w:p>
    <w:p>
      <w:pPr>
        <w:pStyle w:val="Normal"/>
        <w:spacing w:lineRule="auto" w:line="360"/>
        <w:ind w:firstLine="709"/>
        <w:jc w:val="both"/>
        <w:rPr>
          <w:rFonts w:cs="Arial"/>
          <w:szCs w:val="24"/>
        </w:rPr>
      </w:pPr>
      <w:r>
        <w:rPr>
          <w:rFonts w:cs="Arial"/>
          <w:szCs w:val="24"/>
        </w:rPr>
        <w:t>Выбор конкретной платы (щелчок по ней мышью)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каналов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_Ref532393219 \h </w:instrText>
      </w:r>
      <w:r>
        <w:rPr>
          <w:szCs w:val="24"/>
          <w:rFonts w:cs="Arial"/>
        </w:rPr>
        <w:fldChar w:fldCharType="separate"/>
      </w:r>
      <w:r>
        <w:rPr>
          <w:szCs w:val="24"/>
          <w:rFonts w:cs="Arial"/>
        </w:rPr>
        <w:t>Рисунок 4.39</w:t>
      </w:r>
      <w:r>
        <w:rPr>
          <w:szCs w:val="24"/>
          <w:rFonts w:cs="Arial"/>
        </w:rPr>
        <w:fldChar w:fldCharType="end"/>
      </w:r>
      <w:r>
        <w:rPr>
          <w:rFonts w:cs="Arial"/>
          <w:szCs w:val="24"/>
        </w:rPr>
        <w:t>) пользователю доступна информация о каналах выбранной платы.</w:t>
      </w:r>
    </w:p>
    <w:p>
      <w:pPr>
        <w:pStyle w:val="Normal"/>
        <w:keepNext w:val="true"/>
        <w:spacing w:lineRule="auto" w:line="360"/>
        <w:jc w:val="center"/>
        <w:rPr/>
      </w:pPr>
      <w:r>
        <w:rPr/>
        <w:drawing>
          <wp:inline distT="0" distB="0" distL="0" distR="0">
            <wp:extent cx="3781425" cy="5801360"/>
            <wp:effectExtent l="0" t="0" r="0" b="0"/>
            <wp:docPr id="39" name="Рисунок 19821" descr="C:\Users\User\Desktop\РО на проверку\АВИАТОР без ВО\aviator_screen_ru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9821" descr="C:\Users\User\Desktop\РО на проверку\АВИАТОР без ВО\aviator_screen_rus\26.PNG"/>
                    <pic:cNvPicPr>
                      <a:picLocks noChangeAspect="1" noChangeArrowheads="1"/>
                    </pic:cNvPicPr>
                  </pic:nvPicPr>
                  <pic:blipFill>
                    <a:blip r:embed="rId40"/>
                    <a:stretch>
                      <a:fillRect/>
                    </a:stretch>
                  </pic:blipFill>
                  <pic:spPr bwMode="auto">
                    <a:xfrm>
                      <a:off x="0" y="0"/>
                      <a:ext cx="3781425" cy="580136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5" w:name="_Ref53239321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39</w:t>
      </w:r>
      <w:r>
        <w:rPr>
          <w:sz w:val="24"/>
          <w:i w:val="false"/>
          <w:szCs w:val="24"/>
          <w:iCs w:val="false"/>
          <w:rFonts w:cs="Arial"/>
          <w:color w:val="000000"/>
        </w:rPr>
        <w:fldChar w:fldCharType="end"/>
      </w:r>
      <w:bookmarkEnd w:id="105"/>
      <w:r>
        <w:rPr>
          <w:rFonts w:cs="Arial"/>
          <w:i w:val="false"/>
          <w:iCs w:val="false"/>
          <w:color w:val="000000" w:themeColor="text1"/>
          <w:sz w:val="24"/>
          <w:szCs w:val="24"/>
        </w:rPr>
        <w:t xml:space="preserve"> – Уровень каналов</w:t>
      </w:r>
    </w:p>
    <w:p>
      <w:pPr>
        <w:pStyle w:val="Normal"/>
        <w:spacing w:lineRule="auto" w:line="360"/>
        <w:ind w:firstLine="709"/>
        <w:jc w:val="both"/>
        <w:rPr>
          <w:rFonts w:cs="Arial"/>
          <w:szCs w:val="24"/>
        </w:rPr>
      </w:pPr>
      <w:r>
        <w:rPr>
          <w:rFonts w:cs="Arial"/>
          <w:szCs w:val="24"/>
        </w:rPr>
        <w:t>В верхней части указан идентификатор платы. Цвет фона этой области говорит о состоянии платы. Информация о каналах расположена ниже.</w:t>
      </w:r>
    </w:p>
    <w:p>
      <w:pPr>
        <w:pStyle w:val="Normal"/>
        <w:spacing w:lineRule="auto" w:line="360"/>
        <w:ind w:firstLine="709"/>
        <w:jc w:val="both"/>
        <w:rPr>
          <w:rFonts w:cs="Arial"/>
          <w:szCs w:val="24"/>
        </w:rPr>
      </w:pPr>
      <w:r>
        <w:rPr>
          <w:rFonts w:cs="Arial"/>
          <w:szCs w:val="24"/>
        </w:rPr>
        <w:t>Информация о каналах представлена в виде таблице. Для каждого из каналов указан его идентификатор (в формате &lt;номер сервера&gt;. &lt;номер устройства&gt;. &lt;номер платы&gt;. &lt;номер канала&gt;), имя канала, пороговый уровень сигнала (если сигнал в канале ниже данного уровня, то при записи будет считаться, что сигнал отсутствует), индикатор состояния канала. Каналы, для которых наблюдение отключено в настройках, имеют серый цвет индикатора. Для остальных каналов цвет индикатора имеет зеленый оттенок, яркость которого зависит от мощности сигнала в канале. Если пользователю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платами устройства. Нажатие стрелки «вверх» позволяет вернуться на более высокий уровень детализации (уровень плат).</w:t>
      </w:r>
    </w:p>
    <w:p>
      <w:pPr>
        <w:pStyle w:val="Normal"/>
        <w:spacing w:lineRule="auto" w:line="360"/>
        <w:ind w:firstLine="709"/>
        <w:jc w:val="both"/>
        <w:rPr>
          <w:rFonts w:cs="Arial"/>
          <w:szCs w:val="24"/>
        </w:rPr>
      </w:pPr>
      <w:r>
        <w:rPr>
          <w:rFonts w:cs="Arial"/>
          <w:szCs w:val="24"/>
        </w:rPr>
        <w:t>По умолчанию пользователю доступно по одной области для предоставления информации о состоянии АЦО на сервере. Но количество областей может быть увеличено (до двух или четырех) с помощью кнопок «+» и «-» в правом нижнем углу (</w:t>
      </w:r>
      <w:r>
        <w:rPr>
          <w:rFonts w:cs="Arial"/>
          <w:szCs w:val="24"/>
        </w:rPr>
        <w:fldChar w:fldCharType="begin"/>
      </w:r>
      <w:r>
        <w:rPr>
          <w:szCs w:val="24"/>
          <w:rFonts w:cs="Arial"/>
        </w:rPr>
        <w:instrText xml:space="preserve"> REF _Ref532393266 \h </w:instrText>
      </w:r>
      <w:r>
        <w:rPr>
          <w:szCs w:val="24"/>
          <w:rFonts w:cs="Arial"/>
        </w:rPr>
        <w:fldChar w:fldCharType="separate"/>
      </w:r>
      <w:r>
        <w:rPr>
          <w:szCs w:val="24"/>
          <w:rFonts w:cs="Arial"/>
        </w:rPr>
        <w:t>Рисунок 4.40</w:t>
      </w:r>
      <w:r>
        <w:rPr>
          <w:szCs w:val="24"/>
          <w:rFonts w:cs="Arial"/>
        </w:rPr>
        <w:fldChar w:fldCharType="end"/>
      </w:r>
      <w:r>
        <w:rPr>
          <w:rFonts w:cs="Arial"/>
          <w:szCs w:val="24"/>
        </w:rPr>
        <w:t>). Для каждой из областей можно выбрать свой уровень детализации.</w:t>
      </w:r>
    </w:p>
    <w:p>
      <w:pPr>
        <w:pStyle w:val="Normal"/>
        <w:keepNext w:val="true"/>
        <w:spacing w:lineRule="auto" w:line="360"/>
        <w:jc w:val="center"/>
        <w:rPr/>
      </w:pPr>
      <w:r>
        <w:rPr/>
        <w:drawing>
          <wp:inline distT="0" distB="0" distL="0" distR="0">
            <wp:extent cx="5940425" cy="4148455"/>
            <wp:effectExtent l="0" t="0" r="0" b="0"/>
            <wp:docPr id="40"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57" descr=""/>
                    <pic:cNvPicPr>
                      <a:picLocks noChangeAspect="1" noChangeArrowheads="1"/>
                    </pic:cNvPicPr>
                  </pic:nvPicPr>
                  <pic:blipFill>
                    <a:blip r:embed="rId41"/>
                    <a:stretch>
                      <a:fillRect/>
                    </a:stretch>
                  </pic:blipFill>
                  <pic:spPr bwMode="auto">
                    <a:xfrm>
                      <a:off x="0" y="0"/>
                      <a:ext cx="5940425" cy="414845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6" w:name="_Ref53239326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40</w:t>
      </w:r>
      <w:r>
        <w:rPr>
          <w:sz w:val="24"/>
          <w:i w:val="false"/>
          <w:szCs w:val="24"/>
          <w:iCs w:val="false"/>
          <w:rFonts w:cs="Arial"/>
          <w:color w:val="000000"/>
        </w:rPr>
        <w:fldChar w:fldCharType="end"/>
      </w:r>
      <w:bookmarkEnd w:id="106"/>
      <w:r>
        <w:rPr>
          <w:rFonts w:cs="Arial"/>
          <w:i w:val="false"/>
          <w:iCs w:val="false"/>
          <w:color w:val="000000" w:themeColor="text1"/>
          <w:sz w:val="24"/>
          <w:szCs w:val="24"/>
        </w:rPr>
        <w:t xml:space="preserve"> – Несколько областей наблюдения</w:t>
      </w:r>
      <w:r>
        <w:br w:type="page"/>
      </w:r>
    </w:p>
    <w:p>
      <w:pPr>
        <w:pStyle w:val="4"/>
        <w:ind w:left="0" w:firstLine="709"/>
        <w:jc w:val="both"/>
        <w:rPr/>
      </w:pPr>
      <w:bookmarkStart w:id="107" w:name="_Toc536543498"/>
      <w:r>
        <w:rPr/>
        <w:t>Информация о серверах Топаз РЛИ</w:t>
      </w:r>
      <w:bookmarkEnd w:id="107"/>
    </w:p>
    <w:p>
      <w:pPr>
        <w:pStyle w:val="Normal"/>
        <w:spacing w:lineRule="auto" w:line="360"/>
        <w:ind w:firstLine="709"/>
        <w:jc w:val="both"/>
        <w:rPr>
          <w:rFonts w:cs="Arial"/>
          <w:szCs w:val="24"/>
        </w:rPr>
      </w:pPr>
      <w:r>
        <w:rPr>
          <w:rFonts w:cs="Arial"/>
          <w:szCs w:val="24"/>
        </w:rPr>
        <w:t>На вкладке «Топаз РЛИ» пользователю выводится информация о доступности серверов Топаз с серверов записи (</w:t>
      </w:r>
      <w:r>
        <w:rPr>
          <w:rFonts w:cs="Arial"/>
          <w:szCs w:val="24"/>
        </w:rPr>
        <w:fldChar w:fldCharType="begin"/>
      </w:r>
      <w:r>
        <w:rPr>
          <w:szCs w:val="24"/>
          <w:rFonts w:cs="Arial"/>
        </w:rPr>
        <w:instrText xml:space="preserve"> REF _Ref532393391 \h </w:instrText>
      </w:r>
      <w:r>
        <w:rPr>
          <w:szCs w:val="24"/>
          <w:rFonts w:cs="Arial"/>
        </w:rPr>
        <w:fldChar w:fldCharType="separate"/>
      </w:r>
      <w:r>
        <w:rPr>
          <w:szCs w:val="24"/>
          <w:rFonts w:cs="Arial"/>
        </w:rPr>
        <w:t>Рисунок 4.41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160520"/>
            <wp:effectExtent l="0" t="0" r="0" b="0"/>
            <wp:docPr id="41"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66" descr=""/>
                    <pic:cNvPicPr>
                      <a:picLocks noChangeAspect="1" noChangeArrowheads="1"/>
                    </pic:cNvPicPr>
                  </pic:nvPicPr>
                  <pic:blipFill>
                    <a:blip r:embed="rId42"/>
                    <a:stretch>
                      <a:fillRect/>
                    </a:stretch>
                  </pic:blipFill>
                  <pic:spPr bwMode="auto">
                    <a:xfrm>
                      <a:off x="0" y="0"/>
                      <a:ext cx="5940425" cy="416052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08" w:name="_Ref53239339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41</w:t>
      </w:r>
      <w:r>
        <w:rPr>
          <w:sz w:val="24"/>
          <w:i w:val="false"/>
          <w:szCs w:val="24"/>
          <w:iCs w:val="false"/>
          <w:rFonts w:cs="Arial"/>
          <w:color w:val="000000"/>
        </w:rPr>
        <w:fldChar w:fldCharType="end"/>
      </w:r>
      <w:bookmarkEnd w:id="108"/>
      <w:r>
        <w:rPr>
          <w:rFonts w:cs="Arial"/>
          <w:i w:val="false"/>
          <w:iCs w:val="false"/>
          <w:color w:val="000000" w:themeColor="text1"/>
          <w:sz w:val="24"/>
          <w:szCs w:val="24"/>
        </w:rPr>
        <w:t xml:space="preserve"> – Информация о серверах Топаз РЛИ</w:t>
      </w:r>
    </w:p>
    <w:p>
      <w:pPr>
        <w:pStyle w:val="Normal"/>
        <w:rPr>
          <w:rFonts w:cs="Arial"/>
          <w:szCs w:val="24"/>
        </w:rPr>
      </w:pPr>
      <w:r>
        <w:rPr>
          <w:rFonts w:cs="Arial"/>
          <w:szCs w:val="24"/>
        </w:rPr>
      </w:r>
      <w:r>
        <w:br w:type="page"/>
      </w:r>
    </w:p>
    <w:p>
      <w:pPr>
        <w:pStyle w:val="4"/>
        <w:ind w:left="0" w:firstLine="709"/>
        <w:jc w:val="both"/>
        <w:rPr/>
      </w:pPr>
      <w:bookmarkStart w:id="109" w:name="_Toc536543499"/>
      <w:r>
        <w:rPr/>
        <w:t>Информация о мониторах</w:t>
      </w:r>
      <w:bookmarkEnd w:id="109"/>
    </w:p>
    <w:p>
      <w:pPr>
        <w:pStyle w:val="Normal"/>
        <w:spacing w:lineRule="auto" w:line="360"/>
        <w:ind w:firstLine="709"/>
        <w:jc w:val="both"/>
        <w:rPr>
          <w:rFonts w:cs="Arial"/>
          <w:szCs w:val="24"/>
        </w:rPr>
      </w:pPr>
      <w:r>
        <w:rPr>
          <w:rFonts w:cs="Arial"/>
          <w:szCs w:val="24"/>
        </w:rPr>
        <w:t>На вкладке «Экраны мониторов» отображается информация о компьютерах в сети, с мониторов которых идет запись данных в архив на каждом из серверов (</w:t>
      </w:r>
      <w:r>
        <w:rPr>
          <w:rFonts w:cs="Arial"/>
          <w:szCs w:val="24"/>
        </w:rPr>
        <w:fldChar w:fldCharType="begin"/>
      </w:r>
      <w:r>
        <w:rPr>
          <w:szCs w:val="24"/>
          <w:rFonts w:cs="Arial"/>
        </w:rPr>
        <w:instrText xml:space="preserve"> REF _Ref532393513 \h </w:instrText>
      </w:r>
      <w:r>
        <w:rPr>
          <w:szCs w:val="24"/>
          <w:rFonts w:cs="Arial"/>
        </w:rPr>
        <w:fldChar w:fldCharType="separate"/>
      </w:r>
      <w:r>
        <w:rPr>
          <w:szCs w:val="24"/>
          <w:rFonts w:cs="Arial"/>
        </w:rPr>
        <w:t>Рисунок 4.42</w:t>
      </w:r>
      <w:r>
        <w:rPr>
          <w:szCs w:val="24"/>
          <w:rFonts w:cs="Arial"/>
        </w:rPr>
        <w:fldChar w:fldCharType="end"/>
      </w:r>
      <w:r>
        <w:rPr>
          <w:rFonts w:cs="Arial"/>
          <w:szCs w:val="24"/>
        </w:rPr>
        <w:t>).</w:t>
      </w:r>
    </w:p>
    <w:p>
      <w:pPr>
        <w:pStyle w:val="Normal"/>
        <w:keepNext w:val="true"/>
        <w:tabs>
          <w:tab w:val="clear" w:pos="709"/>
          <w:tab w:val="left" w:pos="2415" w:leader="none"/>
        </w:tabs>
        <w:spacing w:lineRule="auto" w:line="360"/>
        <w:jc w:val="center"/>
        <w:rPr/>
      </w:pPr>
      <w:r>
        <w:rPr/>
        <w:drawing>
          <wp:inline distT="0" distB="0" distL="0" distR="0">
            <wp:extent cx="5940425" cy="4179570"/>
            <wp:effectExtent l="0" t="0" r="0" b="0"/>
            <wp:docPr id="42"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67" descr=""/>
                    <pic:cNvPicPr>
                      <a:picLocks noChangeAspect="1" noChangeArrowheads="1"/>
                    </pic:cNvPicPr>
                  </pic:nvPicPr>
                  <pic:blipFill>
                    <a:blip r:embed="rId43"/>
                    <a:stretch>
                      <a:fillRect/>
                    </a:stretch>
                  </pic:blipFill>
                  <pic:spPr bwMode="auto">
                    <a:xfrm>
                      <a:off x="0" y="0"/>
                      <a:ext cx="5940425" cy="417957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0" w:name="_Ref53239351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42</w:t>
      </w:r>
      <w:r>
        <w:rPr>
          <w:sz w:val="24"/>
          <w:i w:val="false"/>
          <w:szCs w:val="24"/>
          <w:iCs w:val="false"/>
          <w:rFonts w:cs="Arial"/>
          <w:color w:val="000000"/>
        </w:rPr>
        <w:fldChar w:fldCharType="end"/>
      </w:r>
      <w:bookmarkEnd w:id="110"/>
      <w:r>
        <w:rPr>
          <w:rFonts w:cs="Arial"/>
          <w:i w:val="false"/>
          <w:iCs w:val="false"/>
          <w:color w:val="000000" w:themeColor="text1"/>
          <w:sz w:val="24"/>
          <w:szCs w:val="24"/>
        </w:rPr>
        <w:t xml:space="preserve"> – Информация о мониторах</w:t>
      </w:r>
    </w:p>
    <w:p>
      <w:pPr>
        <w:pStyle w:val="Normal"/>
        <w:rPr>
          <w:rFonts w:cs="Arial"/>
          <w:szCs w:val="24"/>
        </w:rPr>
      </w:pPr>
      <w:r>
        <w:rPr>
          <w:rFonts w:cs="Arial"/>
          <w:szCs w:val="24"/>
        </w:rPr>
      </w:r>
      <w:r>
        <w:br w:type="page"/>
      </w:r>
    </w:p>
    <w:p>
      <w:pPr>
        <w:pStyle w:val="4"/>
        <w:ind w:left="0" w:firstLine="709"/>
        <w:jc w:val="both"/>
        <w:rPr/>
      </w:pPr>
      <w:bookmarkStart w:id="111" w:name="_Toc536543500"/>
      <w:r>
        <w:rPr/>
        <w:t>Информация о КСВ</w:t>
      </w:r>
      <w:bookmarkEnd w:id="111"/>
    </w:p>
    <w:p>
      <w:pPr>
        <w:pStyle w:val="Normal"/>
        <w:spacing w:lineRule="auto" w:line="360"/>
        <w:ind w:firstLine="709"/>
        <w:jc w:val="both"/>
        <w:rPr>
          <w:rFonts w:cs="Arial"/>
          <w:szCs w:val="24"/>
        </w:rPr>
      </w:pPr>
      <w:r>
        <w:rPr>
          <w:rFonts w:cs="Arial"/>
          <w:szCs w:val="24"/>
        </w:rPr>
        <w:t>Вкладка «КСВ» содержит информацию о состоянии локального сервиса КСВ, доступности сервера КСВ и синхронизации времени на каждом из серверов записи (</w:t>
      </w:r>
      <w:r>
        <w:rPr>
          <w:rFonts w:cs="Arial"/>
          <w:szCs w:val="24"/>
        </w:rPr>
        <w:fldChar w:fldCharType="begin"/>
      </w:r>
      <w:r>
        <w:rPr>
          <w:szCs w:val="24"/>
          <w:rFonts w:cs="Arial"/>
        </w:rPr>
        <w:instrText xml:space="preserve"> REF _Ref532393543 \h </w:instrText>
      </w:r>
      <w:r>
        <w:rPr>
          <w:szCs w:val="24"/>
          <w:rFonts w:cs="Arial"/>
        </w:rPr>
        <w:fldChar w:fldCharType="separate"/>
      </w:r>
      <w:r>
        <w:rPr>
          <w:szCs w:val="24"/>
          <w:rFonts w:cs="Arial"/>
        </w:rPr>
        <w:t>Рисунок 4.43</w:t>
      </w:r>
      <w:r>
        <w:rPr>
          <w:szCs w:val="24"/>
          <w:rFonts w:cs="Arial"/>
        </w:rPr>
        <w:fldChar w:fldCharType="end"/>
      </w:r>
      <w:r>
        <w:rPr>
          <w:rFonts w:cs="Arial"/>
          <w:szCs w:val="24"/>
        </w:rPr>
        <w:t>).</w:t>
      </w:r>
    </w:p>
    <w:p>
      <w:pPr>
        <w:pStyle w:val="Caption"/>
        <w:jc w:val="center"/>
        <w:rPr>
          <w:rFonts w:cs="Arial"/>
          <w:i w:val="false"/>
          <w:i w:val="false"/>
          <w:iCs w:val="false"/>
          <w:color w:val="000000" w:themeColor="text1"/>
          <w:sz w:val="24"/>
          <w:szCs w:val="24"/>
        </w:rPr>
      </w:pPr>
      <w:r>
        <w:rPr/>
        <w:drawing>
          <wp:inline distT="0" distB="0" distL="0" distR="0">
            <wp:extent cx="5940425" cy="4171950"/>
            <wp:effectExtent l="0" t="0" r="0" b="0"/>
            <wp:docPr id="43"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8" descr=""/>
                    <pic:cNvPicPr>
                      <a:picLocks noChangeAspect="1" noChangeArrowheads="1"/>
                    </pic:cNvPicPr>
                  </pic:nvPicPr>
                  <pic:blipFill>
                    <a:blip r:embed="rId44"/>
                    <a:stretch>
                      <a:fillRect/>
                    </a:stretch>
                  </pic:blipFill>
                  <pic:spPr bwMode="auto">
                    <a:xfrm>
                      <a:off x="0" y="0"/>
                      <a:ext cx="5940425" cy="41719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2" w:name="_Ref53239354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43</w:t>
      </w:r>
      <w:r>
        <w:rPr>
          <w:sz w:val="24"/>
          <w:i w:val="false"/>
          <w:szCs w:val="24"/>
          <w:iCs w:val="false"/>
          <w:rFonts w:cs="Arial"/>
          <w:color w:val="000000"/>
        </w:rPr>
        <w:fldChar w:fldCharType="end"/>
      </w:r>
      <w:bookmarkEnd w:id="112"/>
      <w:r>
        <w:rPr>
          <w:rFonts w:cs="Arial"/>
          <w:i w:val="false"/>
          <w:iCs w:val="false"/>
          <w:color w:val="000000" w:themeColor="text1"/>
          <w:sz w:val="24"/>
          <w:szCs w:val="24"/>
        </w:rPr>
        <w:t xml:space="preserve"> – Информация о КСВ</w:t>
      </w:r>
    </w:p>
    <w:p>
      <w:pPr>
        <w:pStyle w:val="Normal"/>
        <w:rPr>
          <w:rFonts w:cs="Arial"/>
          <w:szCs w:val="24"/>
        </w:rPr>
      </w:pPr>
      <w:r>
        <w:rPr>
          <w:rFonts w:cs="Arial"/>
          <w:szCs w:val="24"/>
        </w:rPr>
      </w:r>
      <w:r>
        <w:br w:type="page"/>
      </w:r>
    </w:p>
    <w:p>
      <w:pPr>
        <w:pStyle w:val="4"/>
        <w:ind w:left="0" w:firstLine="709"/>
        <w:jc w:val="both"/>
        <w:rPr/>
      </w:pPr>
      <w:bookmarkStart w:id="113" w:name="_Toc536543501"/>
      <w:r>
        <w:rPr/>
        <w:t>Информация об оперативных архивах</w:t>
      </w:r>
      <w:bookmarkEnd w:id="113"/>
    </w:p>
    <w:p>
      <w:pPr>
        <w:pStyle w:val="Normal"/>
        <w:spacing w:lineRule="auto" w:line="360"/>
        <w:ind w:firstLine="709"/>
        <w:jc w:val="both"/>
        <w:rPr>
          <w:rFonts w:cs="Arial"/>
          <w:szCs w:val="24"/>
        </w:rPr>
      </w:pPr>
      <w:r>
        <w:rPr>
          <w:rFonts w:cs="Arial"/>
          <w:szCs w:val="24"/>
        </w:rPr>
        <w:t>Вкладка «Оперативный архив» содержит информацию о состоянии процесса записи на сервере (индикатор записи), заполненности оперативных архивов и о записях в этих архивах (</w:t>
      </w:r>
      <w:r>
        <w:rPr>
          <w:rFonts w:cs="Arial"/>
          <w:szCs w:val="24"/>
        </w:rPr>
        <w:fldChar w:fldCharType="begin"/>
      </w:r>
      <w:r>
        <w:rPr>
          <w:szCs w:val="24"/>
          <w:rFonts w:cs="Arial"/>
        </w:rPr>
        <w:instrText xml:space="preserve"> REF _Ref532393590 \h </w:instrText>
      </w:r>
      <w:r>
        <w:rPr>
          <w:szCs w:val="24"/>
          <w:rFonts w:cs="Arial"/>
        </w:rPr>
        <w:fldChar w:fldCharType="separate"/>
      </w:r>
      <w:r>
        <w:rPr>
          <w:szCs w:val="24"/>
          <w:rFonts w:cs="Arial"/>
        </w:rPr>
        <w:t>Рисунок 4.44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177665"/>
            <wp:effectExtent l="0" t="0" r="0" b="0"/>
            <wp:docPr id="44"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72" descr=""/>
                    <pic:cNvPicPr>
                      <a:picLocks noChangeAspect="1" noChangeArrowheads="1"/>
                    </pic:cNvPicPr>
                  </pic:nvPicPr>
                  <pic:blipFill>
                    <a:blip r:embed="rId45"/>
                    <a:stretch>
                      <a:fillRect/>
                    </a:stretch>
                  </pic:blipFill>
                  <pic:spPr bwMode="auto">
                    <a:xfrm>
                      <a:off x="0" y="0"/>
                      <a:ext cx="5940425" cy="417766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4" w:name="_Ref53239359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44</w:t>
      </w:r>
      <w:r>
        <w:rPr>
          <w:sz w:val="24"/>
          <w:i w:val="false"/>
          <w:szCs w:val="24"/>
          <w:iCs w:val="false"/>
          <w:rFonts w:cs="Arial"/>
          <w:color w:val="000000"/>
        </w:rPr>
        <w:fldChar w:fldCharType="end"/>
      </w:r>
      <w:bookmarkEnd w:id="114"/>
      <w:r>
        <w:rPr>
          <w:rFonts w:cs="Arial"/>
          <w:i w:val="false"/>
          <w:iCs w:val="false"/>
          <w:color w:val="000000" w:themeColor="text1"/>
          <w:sz w:val="24"/>
          <w:szCs w:val="24"/>
        </w:rPr>
        <w:t xml:space="preserve"> – Информация об оперативных архивах</w:t>
      </w:r>
    </w:p>
    <w:p>
      <w:pPr>
        <w:pStyle w:val="Normal"/>
        <w:spacing w:lineRule="auto" w:line="360"/>
        <w:ind w:firstLine="709"/>
        <w:jc w:val="both"/>
        <w:rPr>
          <w:rFonts w:cs="Arial"/>
          <w:szCs w:val="24"/>
        </w:rPr>
      </w:pPr>
      <w:r>
        <w:rPr>
          <w:rFonts w:cs="Arial"/>
          <w:szCs w:val="24"/>
        </w:rPr>
        <w:t>Записи в архивах сгруппированы по датам и представлены в виде вложенного списка. Для каждой записи указывается имя, время начала записи, время окончания записи и размер, занимаемый на диске.</w:t>
      </w:r>
    </w:p>
    <w:p>
      <w:pPr>
        <w:pStyle w:val="Normal"/>
        <w:rPr>
          <w:rFonts w:cs="Arial"/>
          <w:szCs w:val="24"/>
        </w:rPr>
      </w:pPr>
      <w:r>
        <w:rPr>
          <w:rFonts w:cs="Arial"/>
          <w:szCs w:val="24"/>
        </w:rPr>
      </w:r>
      <w:r>
        <w:br w:type="page"/>
      </w:r>
    </w:p>
    <w:p>
      <w:pPr>
        <w:pStyle w:val="4"/>
        <w:ind w:left="0" w:firstLine="709"/>
        <w:jc w:val="both"/>
        <w:rPr/>
      </w:pPr>
      <w:bookmarkStart w:id="115" w:name="_Toc536543502"/>
      <w:r>
        <w:rPr/>
        <w:t>Информация о сменных носителях</w:t>
      </w:r>
      <w:bookmarkEnd w:id="115"/>
    </w:p>
    <w:p>
      <w:pPr>
        <w:pStyle w:val="Normal"/>
        <w:spacing w:lineRule="auto" w:line="360"/>
        <w:ind w:firstLine="709"/>
        <w:jc w:val="both"/>
        <w:rPr>
          <w:rFonts w:cs="Arial"/>
          <w:szCs w:val="24"/>
        </w:rPr>
      </w:pPr>
      <w:r>
        <w:rPr>
          <w:rFonts w:cs="Arial"/>
          <w:szCs w:val="24"/>
        </w:rPr>
        <w:t>Вкладка «Сменный носитель» содержит информацию о сменных носителях, подключенных к серверам записи.</w:t>
      </w:r>
    </w:p>
    <w:p>
      <w:pPr>
        <w:pStyle w:val="Normal"/>
        <w:spacing w:lineRule="auto" w:line="360"/>
        <w:ind w:firstLine="709"/>
        <w:jc w:val="both"/>
        <w:rPr>
          <w:rFonts w:cs="Arial"/>
          <w:szCs w:val="24"/>
        </w:rPr>
      </w:pPr>
      <w:r>
        <w:rPr>
          <w:rFonts w:cs="Arial"/>
          <w:szCs w:val="24"/>
        </w:rPr>
        <w:t>Если сменный носитель на сервере записи отсутствует, то все поля будут пустыми, индикаторы будут серыми, и индикатор в списке слева для этого сервера будет серым (</w:t>
      </w:r>
      <w:r>
        <w:rPr>
          <w:rFonts w:cs="Arial"/>
          <w:szCs w:val="24"/>
        </w:rPr>
        <w:fldChar w:fldCharType="begin"/>
      </w:r>
      <w:r>
        <w:rPr>
          <w:szCs w:val="24"/>
          <w:rFonts w:cs="Arial"/>
        </w:rPr>
        <w:instrText xml:space="preserve"> REF _Ref532393635 \h </w:instrText>
      </w:r>
      <w:r>
        <w:rPr>
          <w:szCs w:val="24"/>
          <w:rFonts w:cs="Arial"/>
        </w:rPr>
        <w:fldChar w:fldCharType="separate"/>
      </w:r>
      <w:r>
        <w:rPr>
          <w:szCs w:val="24"/>
          <w:rFonts w:cs="Arial"/>
        </w:rPr>
        <w:t>Рисунок 4.45</w:t>
      </w:r>
      <w:r>
        <w:rPr>
          <w:szCs w:val="24"/>
          <w:rFonts w:cs="Arial"/>
        </w:rPr>
        <w:fldChar w:fldCharType="end"/>
      </w:r>
      <w:r>
        <w:rPr>
          <w:rFonts w:cs="Arial"/>
          <w:szCs w:val="24"/>
        </w:rPr>
        <w:t>).</w:t>
      </w:r>
    </w:p>
    <w:p>
      <w:pPr>
        <w:pStyle w:val="Normal"/>
        <w:keepNext w:val="true"/>
        <w:tabs>
          <w:tab w:val="clear" w:pos="709"/>
          <w:tab w:val="left" w:pos="1350" w:leader="none"/>
        </w:tabs>
        <w:spacing w:lineRule="auto" w:line="360"/>
        <w:jc w:val="center"/>
        <w:rPr/>
      </w:pPr>
      <w:r>
        <w:rPr/>
        <w:drawing>
          <wp:inline distT="0" distB="0" distL="0" distR="0">
            <wp:extent cx="5940425" cy="4321175"/>
            <wp:effectExtent l="0" t="0" r="0" b="0"/>
            <wp:docPr id="45"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 descr=""/>
                    <pic:cNvPicPr>
                      <a:picLocks noChangeAspect="1" noChangeArrowheads="1"/>
                    </pic:cNvPicPr>
                  </pic:nvPicPr>
                  <pic:blipFill>
                    <a:blip r:embed="rId46"/>
                    <a:stretch>
                      <a:fillRect/>
                    </a:stretch>
                  </pic:blipFill>
                  <pic:spPr bwMode="auto">
                    <a:xfrm>
                      <a:off x="0" y="0"/>
                      <a:ext cx="5940425" cy="43211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6" w:name="_Ref53239363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45</w:t>
      </w:r>
      <w:r>
        <w:rPr>
          <w:sz w:val="24"/>
          <w:i w:val="false"/>
          <w:szCs w:val="24"/>
          <w:iCs w:val="false"/>
          <w:rFonts w:cs="Arial"/>
          <w:color w:val="000000"/>
        </w:rPr>
        <w:fldChar w:fldCharType="end"/>
      </w:r>
      <w:bookmarkEnd w:id="116"/>
      <w:r>
        <w:rPr>
          <w:rFonts w:cs="Arial"/>
          <w:i w:val="false"/>
          <w:iCs w:val="false"/>
          <w:color w:val="000000" w:themeColor="text1"/>
          <w:sz w:val="24"/>
          <w:szCs w:val="24"/>
        </w:rPr>
        <w:t xml:space="preserve"> – Информация о сменных носителях - носитель отсутствует</w:t>
      </w:r>
    </w:p>
    <w:p>
      <w:pPr>
        <w:pStyle w:val="Normal"/>
        <w:rPr/>
      </w:pPr>
      <w:r>
        <w:rPr/>
      </w:r>
      <w:r>
        <w:br w:type="page"/>
      </w:r>
    </w:p>
    <w:p>
      <w:pPr>
        <w:pStyle w:val="Normal"/>
        <w:spacing w:lineRule="auto" w:line="360"/>
        <w:ind w:firstLine="709"/>
        <w:jc w:val="both"/>
        <w:rPr>
          <w:rFonts w:cs="Arial"/>
          <w:szCs w:val="24"/>
        </w:rPr>
      </w:pPr>
      <w:r>
        <w:rPr>
          <w:rFonts w:cs="Arial"/>
          <w:szCs w:val="24"/>
        </w:rPr>
        <w:t>Если сменный носитель на сервере записи присутствует (</w:t>
      </w:r>
      <w:r>
        <w:rPr>
          <w:rFonts w:cs="Arial"/>
          <w:szCs w:val="24"/>
        </w:rPr>
        <w:fldChar w:fldCharType="begin"/>
      </w:r>
      <w:r>
        <w:rPr>
          <w:szCs w:val="24"/>
          <w:rFonts w:cs="Arial"/>
        </w:rPr>
        <w:instrText xml:space="preserve"> REF _Ref532393674 \h </w:instrText>
      </w:r>
      <w:r>
        <w:rPr>
          <w:szCs w:val="24"/>
          <w:rFonts w:cs="Arial"/>
        </w:rPr>
        <w:fldChar w:fldCharType="separate"/>
      </w:r>
      <w:r>
        <w:rPr>
          <w:szCs w:val="24"/>
          <w:rFonts w:cs="Arial"/>
        </w:rPr>
        <w:t>Рисунок 4.46</w:t>
      </w:r>
      <w:r>
        <w:rPr>
          <w:szCs w:val="24"/>
          <w:rFonts w:cs="Arial"/>
        </w:rPr>
        <w:fldChar w:fldCharType="end"/>
      </w:r>
      <w:r>
        <w:rPr>
          <w:rFonts w:cs="Arial"/>
          <w:szCs w:val="24"/>
        </w:rPr>
        <w:t>), то для этого сервера индикатор «Вставлен» будет зеленым, а в полях будет отображаться информация о носителе: идентификатор носителя в системе, файловая система носителя, степень заполненности. При этом индикатор в списке слева для этого сервера будет зеленым, при режиме работы “Автоматический”.</w:t>
      </w:r>
    </w:p>
    <w:p>
      <w:pPr>
        <w:pStyle w:val="Normal"/>
        <w:keepNext w:val="true"/>
        <w:spacing w:lineRule="auto" w:line="360"/>
        <w:jc w:val="center"/>
        <w:rPr/>
      </w:pPr>
      <w:r>
        <w:rPr/>
        <w:drawing>
          <wp:inline distT="0" distB="0" distL="0" distR="0">
            <wp:extent cx="5940425" cy="4464685"/>
            <wp:effectExtent l="0" t="0" r="0" b="0"/>
            <wp:docPr id="46" name="Рисунок 19744" descr="C:\Users\User\Desktop\4,33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9744" descr="C:\Users\User\Desktop\4,33 рус.png"/>
                    <pic:cNvPicPr>
                      <a:picLocks noChangeAspect="1" noChangeArrowheads="1"/>
                    </pic:cNvPicPr>
                  </pic:nvPicPr>
                  <pic:blipFill>
                    <a:blip r:embed="rId47"/>
                    <a:stretch>
                      <a:fillRect/>
                    </a:stretch>
                  </pic:blipFill>
                  <pic:spPr bwMode="auto">
                    <a:xfrm>
                      <a:off x="0" y="0"/>
                      <a:ext cx="5940425" cy="446468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7" w:name="_Ref53239367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46</w:t>
      </w:r>
      <w:r>
        <w:rPr>
          <w:sz w:val="24"/>
          <w:i w:val="false"/>
          <w:szCs w:val="24"/>
          <w:iCs w:val="false"/>
          <w:rFonts w:cs="Arial"/>
          <w:color w:val="000000"/>
        </w:rPr>
        <w:fldChar w:fldCharType="end"/>
      </w:r>
      <w:bookmarkEnd w:id="117"/>
      <w:r>
        <w:rPr>
          <w:rFonts w:cs="Arial"/>
          <w:i w:val="false"/>
          <w:iCs w:val="false"/>
          <w:color w:val="000000" w:themeColor="text1"/>
          <w:sz w:val="24"/>
          <w:szCs w:val="24"/>
        </w:rPr>
        <w:t xml:space="preserve"> – Информация о сменных носителях - носитель присутствует</w:t>
      </w:r>
    </w:p>
    <w:p>
      <w:pPr>
        <w:pStyle w:val="Normal"/>
        <w:rPr/>
      </w:pPr>
      <w:r>
        <w:rPr/>
      </w:r>
      <w:r>
        <w:br w:type="page"/>
      </w:r>
    </w:p>
    <w:p>
      <w:pPr>
        <w:pStyle w:val="Normal"/>
        <w:spacing w:lineRule="auto" w:line="360"/>
        <w:ind w:firstLine="709"/>
        <w:jc w:val="both"/>
        <w:rPr>
          <w:rFonts w:cs="Arial"/>
          <w:szCs w:val="24"/>
        </w:rPr>
      </w:pPr>
      <w:r>
        <w:rPr>
          <w:rFonts w:cs="Arial"/>
          <w:szCs w:val="24"/>
        </w:rPr>
        <w:t>В нижней части для каждого из серверов находится кнопка «Управление». Нажатие этой кнопки переводит пользователя в окно управлением записью на сменный носитель на сервере (</w:t>
      </w:r>
      <w:r>
        <w:rPr>
          <w:rFonts w:cs="Arial"/>
          <w:szCs w:val="24"/>
        </w:rPr>
        <w:fldChar w:fldCharType="begin"/>
      </w:r>
      <w:r>
        <w:rPr>
          <w:szCs w:val="24"/>
          <w:rFonts w:cs="Arial"/>
        </w:rPr>
        <w:instrText xml:space="preserve"> REF _Ref532393725 \h </w:instrText>
      </w:r>
      <w:r>
        <w:rPr>
          <w:szCs w:val="24"/>
          <w:rFonts w:cs="Arial"/>
        </w:rPr>
        <w:fldChar w:fldCharType="separate"/>
      </w:r>
      <w:r>
        <w:rPr>
          <w:szCs w:val="24"/>
          <w:rFonts w:cs="Arial"/>
        </w:rPr>
        <w:t>Рисунок 4.47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3988435"/>
            <wp:effectExtent l="0" t="0" r="0" b="0"/>
            <wp:docPr id="47" name="Рисунок 19817" descr="C:\Users\User\Desktop\VNC Viewer Aviator\фото рус исправленые\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9817" descr="C:\Users\User\Desktop\VNC Viewer Aviator\фото рус исправленые\image45.png"/>
                    <pic:cNvPicPr>
                      <a:picLocks noChangeAspect="1" noChangeArrowheads="1"/>
                    </pic:cNvPicPr>
                  </pic:nvPicPr>
                  <pic:blipFill>
                    <a:blip r:embed="rId48"/>
                    <a:stretch>
                      <a:fillRect/>
                    </a:stretch>
                  </pic:blipFill>
                  <pic:spPr bwMode="auto">
                    <a:xfrm>
                      <a:off x="0" y="0"/>
                      <a:ext cx="5940425" cy="398843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8" w:name="_Ref53239372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47</w:t>
      </w:r>
      <w:r>
        <w:rPr>
          <w:sz w:val="24"/>
          <w:i w:val="false"/>
          <w:szCs w:val="24"/>
          <w:iCs w:val="false"/>
          <w:rFonts w:cs="Arial"/>
          <w:color w:val="000000"/>
        </w:rPr>
        <w:fldChar w:fldCharType="end"/>
      </w:r>
      <w:bookmarkEnd w:id="118"/>
      <w:r>
        <w:rPr>
          <w:rFonts w:cs="Arial"/>
          <w:i w:val="false"/>
          <w:iCs w:val="false"/>
          <w:color w:val="000000" w:themeColor="text1"/>
          <w:sz w:val="24"/>
          <w:szCs w:val="24"/>
        </w:rPr>
        <w:t xml:space="preserve"> – Окно управления процессом копирования на сменный носитель</w:t>
      </w:r>
    </w:p>
    <w:p>
      <w:pPr>
        <w:pStyle w:val="Normal"/>
        <w:spacing w:lineRule="auto" w:line="360"/>
        <w:ind w:firstLine="709"/>
        <w:jc w:val="both"/>
        <w:rPr>
          <w:rFonts w:cs="Arial"/>
          <w:szCs w:val="24"/>
        </w:rPr>
      </w:pPr>
      <w:r>
        <w:rPr>
          <w:rFonts w:cs="Arial"/>
          <w:szCs w:val="24"/>
        </w:rPr>
        <w:t>В этом окне слева располагается информационное поле, в котором отображается статус процесса копирования. Ниже располагаются кнопки выбора режима копирования:</w:t>
      </w:r>
    </w:p>
    <w:p>
      <w:pPr>
        <w:pStyle w:val="Normal"/>
        <w:spacing w:lineRule="auto" w:line="360"/>
        <w:ind w:firstLine="709"/>
        <w:jc w:val="both"/>
        <w:rPr>
          <w:rFonts w:cs="Arial"/>
          <w:szCs w:val="24"/>
        </w:rPr>
      </w:pPr>
      <w:r>
        <w:rPr>
          <w:rFonts w:cs="Arial"/>
          <w:szCs w:val="24"/>
        </w:rPr>
        <w:t>«Ручной» – в этом режиме пользователю предоставляется возможность выбора записей, которые он хочет скопировать на сменный носитель. Выбор записей осуществляется из списка в правой части окна, с помощью кнопок «+» (добавляет запись в очередь на копирование) и «-» (убирает запись из очереди на копирование). Кнопка «Сбросить все» удаляет все записи из очереди на копирование. Выбранные задачи подсвечиваются синим цветом. Ниже кнопок добавления и удаления выводится информация о количестве выбранных записей и занимаемом ими месте на диске. Копирование начинается при нажатии кнопки «закрыть» внизу окна.</w:t>
      </w:r>
    </w:p>
    <w:p>
      <w:pPr>
        <w:pStyle w:val="Normal"/>
        <w:spacing w:lineRule="auto" w:line="360"/>
        <w:ind w:firstLine="709"/>
        <w:jc w:val="both"/>
        <w:rPr>
          <w:rFonts w:cs="Arial"/>
          <w:szCs w:val="24"/>
        </w:rPr>
      </w:pPr>
      <w:r>
        <w:rPr>
          <w:rFonts w:cs="Arial"/>
          <w:szCs w:val="24"/>
        </w:rPr>
        <w:t>«Авто» – копирование на сменный носитель происходит автоматически. После заполнения сменного носителя будет выдано сообщение о том, что носитель заполнен и его необходимо сменить на следующий. В этом режиме список записей справа недоступен.</w:t>
      </w:r>
    </w:p>
    <w:p>
      <w:pPr>
        <w:pStyle w:val="Normal"/>
        <w:spacing w:lineRule="auto" w:line="360"/>
        <w:ind w:firstLine="709"/>
        <w:jc w:val="both"/>
        <w:rPr>
          <w:rFonts w:cs="Arial"/>
          <w:szCs w:val="24"/>
        </w:rPr>
      </w:pPr>
      <w:r>
        <w:rPr>
          <w:rFonts w:cs="Arial"/>
          <w:szCs w:val="24"/>
        </w:rPr>
        <w:t>Текущий режим выделен жирным шрифтом.</w:t>
      </w:r>
    </w:p>
    <w:p>
      <w:pPr>
        <w:pStyle w:val="Normal"/>
        <w:spacing w:lineRule="auto" w:line="360"/>
        <w:ind w:firstLine="709"/>
        <w:jc w:val="both"/>
        <w:rPr>
          <w:rFonts w:cs="Arial"/>
          <w:szCs w:val="24"/>
        </w:rPr>
      </w:pPr>
      <w:r>
        <w:rPr>
          <w:rFonts w:cs="Arial"/>
          <w:szCs w:val="24"/>
        </w:rPr>
        <w:t>Изменение настроек доступно только при извлеченном носителе, если нажать кнопку «Управление» во время копирования данных, то все элементы в окне управления будут недоступны (</w:t>
      </w:r>
      <w:r>
        <w:rPr>
          <w:rFonts w:cs="Arial"/>
          <w:szCs w:val="24"/>
        </w:rPr>
        <w:fldChar w:fldCharType="begin"/>
      </w:r>
      <w:r>
        <w:rPr>
          <w:szCs w:val="24"/>
          <w:rFonts w:cs="Arial"/>
        </w:rPr>
        <w:instrText xml:space="preserve"> REF _Ref532393784 \h </w:instrText>
      </w:r>
      <w:r>
        <w:rPr>
          <w:szCs w:val="24"/>
          <w:rFonts w:cs="Arial"/>
        </w:rPr>
        <w:fldChar w:fldCharType="separate"/>
      </w:r>
      <w:r>
        <w:rPr>
          <w:szCs w:val="24"/>
          <w:rFonts w:cs="Arial"/>
        </w:rPr>
        <w:t>Рисунок 4.48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739640"/>
            <wp:effectExtent l="0" t="0" r="0" b="0"/>
            <wp:docPr id="48" name="Рисунок 19818" descr="C:\Users\User\Desktop\VNC Viewer Aviator\фото рус исправленые\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9818" descr="C:\Users\User\Desktop\VNC Viewer Aviator\фото рус исправленые\image46.png"/>
                    <pic:cNvPicPr>
                      <a:picLocks noChangeAspect="1" noChangeArrowheads="1"/>
                    </pic:cNvPicPr>
                  </pic:nvPicPr>
                  <pic:blipFill>
                    <a:blip r:embed="rId49"/>
                    <a:stretch>
                      <a:fillRect/>
                    </a:stretch>
                  </pic:blipFill>
                  <pic:spPr bwMode="auto">
                    <a:xfrm>
                      <a:off x="0" y="0"/>
                      <a:ext cx="5940425" cy="47396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19" w:name="_Ref53239378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48</w:t>
      </w:r>
      <w:r>
        <w:rPr>
          <w:sz w:val="24"/>
          <w:i w:val="false"/>
          <w:szCs w:val="24"/>
          <w:iCs w:val="false"/>
          <w:rFonts w:cs="Arial"/>
          <w:color w:val="000000"/>
        </w:rPr>
        <w:fldChar w:fldCharType="end"/>
      </w:r>
      <w:bookmarkEnd w:id="119"/>
      <w:r>
        <w:rPr>
          <w:rFonts w:cs="Arial"/>
          <w:i w:val="false"/>
          <w:iCs w:val="false"/>
          <w:color w:val="000000" w:themeColor="text1"/>
          <w:sz w:val="24"/>
          <w:szCs w:val="24"/>
        </w:rPr>
        <w:t xml:space="preserve"> – Окно управления во время копирования данных</w:t>
      </w:r>
    </w:p>
    <w:p>
      <w:pPr>
        <w:pStyle w:val="Normal"/>
        <w:rPr>
          <w:rFonts w:cs="Arial"/>
          <w:szCs w:val="24"/>
        </w:rPr>
      </w:pPr>
      <w:r>
        <w:rPr>
          <w:rFonts w:cs="Arial"/>
          <w:szCs w:val="24"/>
        </w:rPr>
      </w:r>
      <w:r>
        <w:br w:type="page"/>
      </w:r>
    </w:p>
    <w:p>
      <w:pPr>
        <w:pStyle w:val="4"/>
        <w:ind w:left="0" w:firstLine="709"/>
        <w:jc w:val="both"/>
        <w:rPr/>
      </w:pPr>
      <w:bookmarkStart w:id="120" w:name="_Toc536543503"/>
      <w:r>
        <w:rPr/>
        <w:t>Информация о клиентах</w:t>
      </w:r>
      <w:bookmarkEnd w:id="120"/>
    </w:p>
    <w:p>
      <w:pPr>
        <w:pStyle w:val="Normal"/>
        <w:spacing w:lineRule="auto" w:line="360"/>
        <w:ind w:firstLine="709"/>
        <w:jc w:val="both"/>
        <w:rPr>
          <w:rFonts w:cs="Arial"/>
          <w:szCs w:val="24"/>
        </w:rPr>
      </w:pPr>
      <w:r>
        <w:rPr>
          <w:rFonts w:cs="Arial"/>
          <w:szCs w:val="24"/>
        </w:rPr>
        <w:t>Вкладка «Клиенты» содержит информацию о компьютерах в сети, на которых запущена клиентская часть ПО комплекса (</w:t>
      </w:r>
      <w:r>
        <w:rPr>
          <w:rFonts w:cs="Arial"/>
          <w:szCs w:val="24"/>
        </w:rPr>
        <w:fldChar w:fldCharType="begin"/>
      </w:r>
      <w:r>
        <w:rPr>
          <w:szCs w:val="24"/>
          <w:rFonts w:cs="Arial"/>
        </w:rPr>
        <w:instrText xml:space="preserve"> REF _Ref532393817 \h </w:instrText>
      </w:r>
      <w:r>
        <w:rPr>
          <w:szCs w:val="24"/>
          <w:rFonts w:cs="Arial"/>
        </w:rPr>
        <w:fldChar w:fldCharType="separate"/>
      </w:r>
      <w:r>
        <w:rPr>
          <w:szCs w:val="24"/>
          <w:rFonts w:cs="Arial"/>
        </w:rPr>
        <w:t>Рисунок 4.49</w:t>
      </w:r>
      <w:r>
        <w:rPr>
          <w:szCs w:val="24"/>
          <w:rFonts w:cs="Arial"/>
        </w:rPr>
        <w:fldChar w:fldCharType="end"/>
      </w:r>
      <w:r>
        <w:rPr>
          <w:rFonts w:cs="Arial"/>
          <w:szCs w:val="24"/>
        </w:rPr>
        <w:t>).</w:t>
      </w:r>
    </w:p>
    <w:p>
      <w:pPr>
        <w:pStyle w:val="Normal"/>
        <w:keepNext w:val="true"/>
        <w:tabs>
          <w:tab w:val="clear" w:pos="709"/>
          <w:tab w:val="left" w:pos="3330" w:leader="none"/>
        </w:tabs>
        <w:spacing w:lineRule="auto" w:line="360"/>
        <w:jc w:val="center"/>
        <w:rPr/>
      </w:pPr>
      <w:r>
        <w:rPr/>
        <w:drawing>
          <wp:inline distT="0" distB="0" distL="0" distR="0">
            <wp:extent cx="5940425" cy="4163695"/>
            <wp:effectExtent l="0" t="0" r="0" b="0"/>
            <wp:docPr id="49"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85" descr=""/>
                    <pic:cNvPicPr>
                      <a:picLocks noChangeAspect="1" noChangeArrowheads="1"/>
                    </pic:cNvPicPr>
                  </pic:nvPicPr>
                  <pic:blipFill>
                    <a:blip r:embed="rId50"/>
                    <a:stretch>
                      <a:fillRect/>
                    </a:stretch>
                  </pic:blipFill>
                  <pic:spPr bwMode="auto">
                    <a:xfrm>
                      <a:off x="0" y="0"/>
                      <a:ext cx="5940425" cy="416369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21" w:name="_Ref532393817"/>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49</w:t>
      </w:r>
      <w:r>
        <w:rPr>
          <w:sz w:val="24"/>
          <w:i w:val="false"/>
          <w:szCs w:val="24"/>
          <w:iCs w:val="false"/>
          <w:rFonts w:cs="Arial"/>
          <w:color w:val="000000"/>
        </w:rPr>
        <w:fldChar w:fldCharType="end"/>
      </w:r>
      <w:bookmarkEnd w:id="121"/>
      <w:r>
        <w:rPr>
          <w:rFonts w:cs="Arial"/>
          <w:i w:val="false"/>
          <w:iCs w:val="false"/>
          <w:color w:val="000000" w:themeColor="text1"/>
          <w:sz w:val="24"/>
          <w:szCs w:val="24"/>
        </w:rPr>
        <w:t xml:space="preserve"> – Информация о клиентах</w:t>
      </w:r>
    </w:p>
    <w:p>
      <w:pPr>
        <w:pStyle w:val="Normal"/>
        <w:rPr>
          <w:rFonts w:cs="Arial"/>
          <w:szCs w:val="24"/>
        </w:rPr>
      </w:pPr>
      <w:r>
        <w:rPr>
          <w:rFonts w:cs="Arial"/>
          <w:szCs w:val="24"/>
        </w:rPr>
      </w:r>
      <w:r>
        <w:br w:type="page"/>
      </w:r>
    </w:p>
    <w:p>
      <w:pPr>
        <w:pStyle w:val="4"/>
        <w:ind w:left="0" w:firstLine="709"/>
        <w:jc w:val="both"/>
        <w:rPr/>
      </w:pPr>
      <w:bookmarkStart w:id="122" w:name="_Toc536543504"/>
      <w:r>
        <w:rPr/>
        <w:t>Информация об ИБП</w:t>
      </w:r>
      <w:bookmarkEnd w:id="122"/>
    </w:p>
    <w:p>
      <w:pPr>
        <w:pStyle w:val="Normal"/>
        <w:spacing w:lineRule="auto" w:line="360"/>
        <w:ind w:firstLine="709"/>
        <w:jc w:val="both"/>
        <w:rPr>
          <w:rFonts w:cs="Arial"/>
          <w:szCs w:val="24"/>
        </w:rPr>
      </w:pPr>
      <w:r>
        <w:rPr>
          <w:rFonts w:cs="Arial"/>
          <w:szCs w:val="24"/>
        </w:rPr>
        <w:t>Вкладка «ИБП» содержит информацию о состоянии ИБП на серверах записи (</w:t>
      </w:r>
      <w:r>
        <w:rPr>
          <w:rFonts w:cs="Arial"/>
          <w:szCs w:val="24"/>
        </w:rPr>
        <w:fldChar w:fldCharType="begin"/>
      </w:r>
      <w:r>
        <w:rPr>
          <w:szCs w:val="24"/>
          <w:rFonts w:cs="Arial"/>
        </w:rPr>
        <w:instrText xml:space="preserve"> REF _Ref532393883 \h </w:instrText>
      </w:r>
      <w:r>
        <w:rPr>
          <w:szCs w:val="24"/>
          <w:rFonts w:cs="Arial"/>
        </w:rPr>
        <w:fldChar w:fldCharType="separate"/>
      </w:r>
      <w:r>
        <w:rPr>
          <w:szCs w:val="24"/>
          <w:rFonts w:cs="Arial"/>
        </w:rPr>
        <w:t>Рисунок 4.50</w:t>
      </w:r>
      <w:r>
        <w:rPr>
          <w:szCs w:val="24"/>
          <w:rFonts w:cs="Arial"/>
        </w:rPr>
        <w:fldChar w:fldCharType="end"/>
      </w:r>
      <w:r>
        <w:rPr>
          <w:rFonts w:cs="Arial"/>
          <w:szCs w:val="24"/>
        </w:rPr>
        <w:t>).</w:t>
      </w:r>
    </w:p>
    <w:p>
      <w:pPr>
        <w:pStyle w:val="Normal"/>
        <w:keepNext w:val="true"/>
        <w:tabs>
          <w:tab w:val="clear" w:pos="709"/>
          <w:tab w:val="left" w:pos="1440" w:leader="none"/>
        </w:tabs>
        <w:spacing w:lineRule="auto" w:line="360"/>
        <w:jc w:val="center"/>
        <w:rPr/>
      </w:pPr>
      <w:r>
        <w:rPr/>
        <w:drawing>
          <wp:inline distT="0" distB="0" distL="0" distR="0">
            <wp:extent cx="5940425" cy="4458970"/>
            <wp:effectExtent l="0" t="0" r="0" b="0"/>
            <wp:docPr id="50"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78" descr=""/>
                    <pic:cNvPicPr>
                      <a:picLocks noChangeAspect="1" noChangeArrowheads="1"/>
                    </pic:cNvPicPr>
                  </pic:nvPicPr>
                  <pic:blipFill>
                    <a:blip r:embed="rId51"/>
                    <a:stretch>
                      <a:fillRect/>
                    </a:stretch>
                  </pic:blipFill>
                  <pic:spPr bwMode="auto">
                    <a:xfrm>
                      <a:off x="0" y="0"/>
                      <a:ext cx="5940425" cy="445897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23" w:name="_Ref53239388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50</w:t>
      </w:r>
      <w:r>
        <w:rPr>
          <w:sz w:val="24"/>
          <w:i w:val="false"/>
          <w:szCs w:val="24"/>
          <w:iCs w:val="false"/>
          <w:rFonts w:cs="Arial"/>
          <w:color w:val="000000"/>
        </w:rPr>
        <w:fldChar w:fldCharType="end"/>
      </w:r>
      <w:bookmarkEnd w:id="123"/>
      <w:r>
        <w:rPr>
          <w:rFonts w:cs="Arial"/>
          <w:i w:val="false"/>
          <w:iCs w:val="false"/>
          <w:color w:val="000000" w:themeColor="text1"/>
          <w:sz w:val="24"/>
          <w:szCs w:val="24"/>
        </w:rPr>
        <w:t xml:space="preserve"> – Информация об ИБП</w:t>
      </w:r>
    </w:p>
    <w:p>
      <w:pPr>
        <w:pStyle w:val="Normal"/>
        <w:rPr>
          <w:rFonts w:cs="Arial"/>
          <w:szCs w:val="24"/>
        </w:rPr>
      </w:pPr>
      <w:r>
        <w:rPr>
          <w:rFonts w:cs="Arial"/>
          <w:szCs w:val="24"/>
        </w:rPr>
      </w:r>
      <w:r>
        <w:br w:type="page"/>
      </w:r>
    </w:p>
    <w:p>
      <w:pPr>
        <w:pStyle w:val="4"/>
        <w:ind w:left="0" w:firstLine="709"/>
        <w:jc w:val="both"/>
        <w:rPr/>
      </w:pPr>
      <w:bookmarkStart w:id="124" w:name="_Toc536543505"/>
      <w:r>
        <w:rPr/>
        <w:t>Информация о RAID</w:t>
      </w:r>
      <w:bookmarkEnd w:id="124"/>
    </w:p>
    <w:p>
      <w:pPr>
        <w:pStyle w:val="Normal"/>
        <w:spacing w:lineRule="auto" w:line="360"/>
        <w:ind w:firstLine="709"/>
        <w:jc w:val="both"/>
        <w:rPr>
          <w:rFonts w:cs="Arial"/>
          <w:szCs w:val="24"/>
        </w:rPr>
      </w:pPr>
      <w:r>
        <w:rPr>
          <w:rFonts w:cs="Arial"/>
          <w:szCs w:val="24"/>
        </w:rPr>
        <w:t>Вкладка «RAID» содержит информацию о состоянии жестких дисков на каждом из серверов записи (</w:t>
      </w:r>
      <w:r>
        <w:rPr>
          <w:rFonts w:cs="Arial"/>
          <w:szCs w:val="24"/>
        </w:rPr>
        <w:fldChar w:fldCharType="begin"/>
      </w:r>
      <w:r>
        <w:rPr>
          <w:szCs w:val="24"/>
          <w:rFonts w:cs="Arial"/>
        </w:rPr>
        <w:instrText xml:space="preserve"> REF _Ref532393923 \h </w:instrText>
      </w:r>
      <w:r>
        <w:rPr>
          <w:szCs w:val="24"/>
          <w:rFonts w:cs="Arial"/>
        </w:rPr>
        <w:fldChar w:fldCharType="separate"/>
      </w:r>
      <w:r>
        <w:rPr>
          <w:szCs w:val="24"/>
          <w:rFonts w:cs="Arial"/>
        </w:rPr>
        <w:t>Рисунок 4.51</w:t>
      </w:r>
      <w:r>
        <w:rPr>
          <w:szCs w:val="24"/>
          <w:rFonts w:cs="Arial"/>
        </w:rPr>
        <w:fldChar w:fldCharType="end"/>
      </w:r>
      <w:r>
        <w:rPr>
          <w:rFonts w:cs="Arial"/>
          <w:szCs w:val="24"/>
        </w:rPr>
        <w:t>).</w:t>
      </w:r>
    </w:p>
    <w:p>
      <w:pPr>
        <w:pStyle w:val="Normal"/>
        <w:keepNext w:val="true"/>
        <w:tabs>
          <w:tab w:val="clear" w:pos="709"/>
          <w:tab w:val="left" w:pos="2850" w:leader="none"/>
        </w:tabs>
        <w:spacing w:lineRule="auto" w:line="360"/>
        <w:jc w:val="center"/>
        <w:rPr/>
      </w:pPr>
      <w:r>
        <w:rPr/>
        <w:drawing>
          <wp:inline distT="0" distB="0" distL="0" distR="0">
            <wp:extent cx="5940425" cy="4759325"/>
            <wp:effectExtent l="0" t="0" r="0" b="0"/>
            <wp:docPr id="51" name="Рисунок 19822" descr="C:\Users\User\Desktop\VNC Viewer Aviator\фото рус исправленые\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9822" descr="C:\Users\User\Desktop\VNC Viewer Aviator\фото рус исправленые\image49.png"/>
                    <pic:cNvPicPr>
                      <a:picLocks noChangeAspect="1" noChangeArrowheads="1"/>
                    </pic:cNvPicPr>
                  </pic:nvPicPr>
                  <pic:blipFill>
                    <a:blip r:embed="rId52"/>
                    <a:stretch>
                      <a:fillRect/>
                    </a:stretch>
                  </pic:blipFill>
                  <pic:spPr bwMode="auto">
                    <a:xfrm>
                      <a:off x="0" y="0"/>
                      <a:ext cx="5940425" cy="47593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25" w:name="_Ref53239392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51</w:t>
      </w:r>
      <w:r>
        <w:rPr>
          <w:sz w:val="24"/>
          <w:i w:val="false"/>
          <w:szCs w:val="24"/>
          <w:iCs w:val="false"/>
          <w:rFonts w:cs="Arial"/>
          <w:color w:val="000000"/>
        </w:rPr>
        <w:fldChar w:fldCharType="end"/>
      </w:r>
      <w:bookmarkEnd w:id="125"/>
      <w:r>
        <w:rPr>
          <w:rFonts w:cs="Arial"/>
          <w:i w:val="false"/>
          <w:iCs w:val="false"/>
          <w:color w:val="000000" w:themeColor="text1"/>
          <w:sz w:val="24"/>
          <w:szCs w:val="24"/>
        </w:rPr>
        <w:t xml:space="preserve"> – Информация о RAID</w:t>
      </w:r>
    </w:p>
    <w:p>
      <w:pPr>
        <w:pStyle w:val="Normal"/>
        <w:spacing w:lineRule="auto" w:line="360"/>
        <w:ind w:firstLine="709"/>
        <w:jc w:val="both"/>
        <w:rPr>
          <w:rFonts w:cs="Arial"/>
          <w:szCs w:val="24"/>
        </w:rPr>
      </w:pPr>
      <w:r>
        <w:rPr>
          <w:rFonts w:cs="Arial"/>
          <w:szCs w:val="24"/>
        </w:rPr>
        <w:t xml:space="preserve">Цвет индикатора указывает на физическое состояние диска. </w:t>
      </w:r>
    </w:p>
    <w:p>
      <w:pPr>
        <w:pStyle w:val="ListParagraph"/>
        <w:numPr>
          <w:ilvl w:val="0"/>
          <w:numId w:val="2"/>
        </w:numPr>
        <w:spacing w:lineRule="auto" w:line="360"/>
        <w:ind w:left="720" w:hanging="0"/>
        <w:jc w:val="both"/>
        <w:rPr>
          <w:rFonts w:cs="Arial"/>
          <w:szCs w:val="24"/>
        </w:rPr>
      </w:pPr>
      <w:r>
        <w:rPr>
          <w:rFonts w:cs="Arial"/>
          <w:szCs w:val="24"/>
        </w:rPr>
        <w:t>Зеленый – диск функционирует в штатном режиме;</w:t>
      </w:r>
    </w:p>
    <w:p>
      <w:pPr>
        <w:pStyle w:val="ListParagraph"/>
        <w:numPr>
          <w:ilvl w:val="0"/>
          <w:numId w:val="2"/>
        </w:numPr>
        <w:spacing w:lineRule="auto" w:line="360"/>
        <w:ind w:left="720" w:hanging="0"/>
        <w:jc w:val="both"/>
        <w:rPr>
          <w:rFonts w:cs="Arial"/>
          <w:szCs w:val="24"/>
        </w:rPr>
      </w:pPr>
      <w:r>
        <w:rPr>
          <w:rFonts w:cs="Arial"/>
          <w:szCs w:val="24"/>
        </w:rPr>
        <w:t>Желтый – на диске присутствуют потери данных или битые сектора;</w:t>
      </w:r>
    </w:p>
    <w:p>
      <w:pPr>
        <w:pStyle w:val="ListParagraph"/>
        <w:numPr>
          <w:ilvl w:val="0"/>
          <w:numId w:val="2"/>
        </w:numPr>
        <w:spacing w:lineRule="auto" w:line="360"/>
        <w:ind w:left="720" w:hanging="0"/>
        <w:jc w:val="both"/>
        <w:rPr>
          <w:rFonts w:cs="Arial"/>
          <w:szCs w:val="24"/>
        </w:rPr>
      </w:pPr>
      <w:r>
        <w:rPr>
          <w:rFonts w:cs="Arial"/>
          <w:szCs w:val="24"/>
        </w:rPr>
        <w:t>Красный – диск не исправен или извлечён из своего слота на сервере.</w:t>
      </w:r>
      <w:r>
        <w:br w:type="page"/>
      </w:r>
    </w:p>
    <w:p>
      <w:pPr>
        <w:pStyle w:val="4"/>
        <w:ind w:left="0" w:firstLine="709"/>
        <w:jc w:val="both"/>
        <w:rPr/>
      </w:pPr>
      <w:bookmarkStart w:id="126" w:name="_Toc536543506"/>
      <w:r>
        <w:rPr/>
        <w:t>Информация о цифровой телефонии</w:t>
      </w:r>
      <w:bookmarkEnd w:id="126"/>
    </w:p>
    <w:p>
      <w:pPr>
        <w:pStyle w:val="Normal"/>
        <w:spacing w:lineRule="auto" w:line="360"/>
        <w:ind w:firstLine="709"/>
        <w:jc w:val="both"/>
        <w:rPr>
          <w:rFonts w:cs="Arial"/>
          <w:szCs w:val="24"/>
        </w:rPr>
      </w:pPr>
      <w:r>
        <w:rPr>
          <w:rFonts w:cs="Arial"/>
          <w:szCs w:val="24"/>
        </w:rPr>
        <w:t>Вкладка «Цифровая телефония» (</w:t>
      </w:r>
      <w:r>
        <w:rPr>
          <w:rFonts w:cs="Arial"/>
          <w:szCs w:val="24"/>
        </w:rPr>
        <w:fldChar w:fldCharType="begin"/>
      </w:r>
      <w:r>
        <w:rPr>
          <w:szCs w:val="24"/>
          <w:rFonts w:cs="Arial"/>
        </w:rPr>
        <w:instrText xml:space="preserve"> REF _Ref532393994 \h </w:instrText>
      </w:r>
      <w:r>
        <w:rPr>
          <w:szCs w:val="24"/>
          <w:rFonts w:cs="Arial"/>
        </w:rPr>
        <w:fldChar w:fldCharType="separate"/>
      </w:r>
      <w:r>
        <w:rPr>
          <w:szCs w:val="24"/>
          <w:rFonts w:cs="Arial"/>
        </w:rPr>
        <w:t>Рисунок 4.52</w:t>
      </w:r>
      <w:r>
        <w:rPr>
          <w:szCs w:val="24"/>
          <w:rFonts w:cs="Arial"/>
        </w:rPr>
        <w:fldChar w:fldCharType="end"/>
      </w:r>
      <w:r>
        <w:rPr>
          <w:rFonts w:cs="Arial"/>
          <w:szCs w:val="24"/>
        </w:rPr>
        <w:t>) предоставляет для каждого из серверов записи информацию о соединении с АТС и о состоянии абонентов.</w:t>
      </w:r>
    </w:p>
    <w:p>
      <w:pPr>
        <w:pStyle w:val="Normal"/>
        <w:keepNext w:val="true"/>
        <w:spacing w:lineRule="auto" w:line="360"/>
        <w:jc w:val="center"/>
        <w:rPr/>
      </w:pPr>
      <w:r>
        <w:rPr/>
        <w:drawing>
          <wp:inline distT="0" distB="0" distL="0" distR="0">
            <wp:extent cx="5940425" cy="4171950"/>
            <wp:effectExtent l="0" t="0" r="0" b="0"/>
            <wp:docPr id="52"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87" descr=""/>
                    <pic:cNvPicPr>
                      <a:picLocks noChangeAspect="1" noChangeArrowheads="1"/>
                    </pic:cNvPicPr>
                  </pic:nvPicPr>
                  <pic:blipFill>
                    <a:blip r:embed="rId53"/>
                    <a:stretch>
                      <a:fillRect/>
                    </a:stretch>
                  </pic:blipFill>
                  <pic:spPr bwMode="auto">
                    <a:xfrm>
                      <a:off x="0" y="0"/>
                      <a:ext cx="5940425" cy="41719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27" w:name="_Ref53239399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52</w:t>
      </w:r>
      <w:r>
        <w:rPr>
          <w:sz w:val="24"/>
          <w:i w:val="false"/>
          <w:szCs w:val="24"/>
          <w:iCs w:val="false"/>
          <w:rFonts w:cs="Arial"/>
          <w:color w:val="000000"/>
        </w:rPr>
        <w:fldChar w:fldCharType="end"/>
      </w:r>
      <w:bookmarkEnd w:id="127"/>
      <w:r>
        <w:rPr>
          <w:rFonts w:cs="Arial"/>
          <w:i w:val="false"/>
          <w:iCs w:val="false"/>
          <w:color w:val="000000" w:themeColor="text1"/>
          <w:sz w:val="24"/>
          <w:szCs w:val="24"/>
        </w:rPr>
        <w:t xml:space="preserve"> – Информация о цифровой телефонии</w:t>
      </w:r>
    </w:p>
    <w:p>
      <w:pPr>
        <w:pStyle w:val="Normal"/>
        <w:spacing w:lineRule="auto" w:line="360"/>
        <w:ind w:firstLine="709"/>
        <w:jc w:val="both"/>
        <w:rPr>
          <w:rFonts w:cs="Arial"/>
          <w:szCs w:val="24"/>
        </w:rPr>
      </w:pPr>
      <w:r>
        <w:rPr>
          <w:rFonts w:cs="Arial"/>
          <w:szCs w:val="24"/>
        </w:rPr>
        <w:t>В нормальном состоянии индикатор состояния соединения с АТС имеет зеленый цвет. Индикатор состояния соединения с АТС становится красным, если связь с АТС отсутствует в течение минуты.</w:t>
      </w:r>
    </w:p>
    <w:p>
      <w:pPr>
        <w:pStyle w:val="Normal"/>
        <w:spacing w:lineRule="auto" w:line="360"/>
        <w:ind w:firstLine="709"/>
        <w:jc w:val="both"/>
        <w:rPr>
          <w:rFonts w:cs="Arial"/>
          <w:szCs w:val="24"/>
        </w:rPr>
      </w:pPr>
      <w:r>
        <w:rPr>
          <w:rFonts w:cs="Arial"/>
          <w:szCs w:val="24"/>
        </w:rPr>
        <w:t>Цвет индикатора суммарного состояния абонентов определяется на основании наблюдаемых абонентов. Список абонентов представлен в виде таблицы. Цвет индикатора для абонента определяется следующим образом:</w:t>
      </w:r>
    </w:p>
    <w:p>
      <w:pPr>
        <w:pStyle w:val="ListParagraph"/>
        <w:numPr>
          <w:ilvl w:val="0"/>
          <w:numId w:val="3"/>
        </w:numPr>
        <w:spacing w:lineRule="auto" w:line="360"/>
        <w:ind w:left="720" w:hanging="0"/>
        <w:jc w:val="both"/>
        <w:rPr>
          <w:rFonts w:cs="Arial"/>
          <w:szCs w:val="24"/>
        </w:rPr>
      </w:pPr>
      <w:r>
        <w:rPr>
          <w:rFonts w:cs="Arial"/>
          <w:szCs w:val="24"/>
        </w:rPr>
        <w:t>Зеленый - Наблюдение за абонентом включено. Абонент доступен;</w:t>
      </w:r>
    </w:p>
    <w:p>
      <w:pPr>
        <w:pStyle w:val="ListParagraph"/>
        <w:numPr>
          <w:ilvl w:val="0"/>
          <w:numId w:val="3"/>
        </w:numPr>
        <w:spacing w:lineRule="auto" w:line="360"/>
        <w:ind w:left="720" w:hanging="0"/>
        <w:jc w:val="both"/>
        <w:rPr>
          <w:rFonts w:cs="Arial"/>
          <w:szCs w:val="24"/>
        </w:rPr>
      </w:pPr>
      <w:r>
        <w:rPr>
          <w:rFonts w:cs="Arial"/>
          <w:szCs w:val="24"/>
        </w:rPr>
        <w:t>Желтый - Наблюдение за абонентом включено. Абонент недоступен (например, телефон отключен);</w:t>
      </w:r>
    </w:p>
    <w:p>
      <w:pPr>
        <w:pStyle w:val="ListParagraph"/>
        <w:numPr>
          <w:ilvl w:val="0"/>
          <w:numId w:val="3"/>
        </w:numPr>
        <w:spacing w:lineRule="auto" w:line="360"/>
        <w:ind w:left="720" w:hanging="0"/>
        <w:jc w:val="both"/>
        <w:rPr>
          <w:rFonts w:cs="Arial"/>
          <w:szCs w:val="24"/>
        </w:rPr>
      </w:pPr>
      <w:r>
        <w:rPr>
          <w:rFonts w:cs="Arial"/>
          <w:szCs w:val="24"/>
        </w:rPr>
        <w:t>Серый - Наблюдение за абонентом отключено.</w:t>
      </w:r>
    </w:p>
    <w:p>
      <w:pPr>
        <w:pStyle w:val="Normal"/>
        <w:spacing w:lineRule="auto" w:line="360"/>
        <w:ind w:firstLine="709"/>
        <w:jc w:val="both"/>
        <w:rPr>
          <w:rFonts w:cs="Arial"/>
          <w:szCs w:val="24"/>
        </w:rPr>
      </w:pPr>
      <w:r>
        <w:rPr>
          <w:rFonts w:cs="Arial"/>
          <w:szCs w:val="24"/>
        </w:rPr>
        <w:t>Если наблюдение за абонентом включено и абонент доступен, то дополнительно определяется состояние абонента. Слева от имени абонента отображается значок телефонной трубки:</w:t>
      </w:r>
    </w:p>
    <w:p>
      <w:pPr>
        <w:pStyle w:val="ListParagraph"/>
        <w:numPr>
          <w:ilvl w:val="0"/>
          <w:numId w:val="4"/>
        </w:numPr>
        <w:spacing w:lineRule="auto" w:line="360"/>
        <w:ind w:left="720" w:hanging="0"/>
        <w:jc w:val="both"/>
        <w:rPr>
          <w:rFonts w:cs="Arial"/>
          <w:szCs w:val="24"/>
        </w:rPr>
      </w:pPr>
      <w:r>
        <w:rPr>
          <w:rFonts w:cs="Arial"/>
          <w:szCs w:val="24"/>
        </w:rPr>
        <w:t>Зеленая телефонная трубка - абонент свободен;</w:t>
      </w:r>
    </w:p>
    <w:p>
      <w:pPr>
        <w:pStyle w:val="ListParagraph"/>
        <w:numPr>
          <w:ilvl w:val="0"/>
          <w:numId w:val="4"/>
        </w:numPr>
        <w:spacing w:lineRule="auto" w:line="360"/>
        <w:ind w:left="720" w:hanging="0"/>
        <w:jc w:val="both"/>
        <w:rPr>
          <w:rFonts w:cs="Arial"/>
          <w:szCs w:val="24"/>
        </w:rPr>
      </w:pPr>
      <w:r>
        <w:rPr>
          <w:rFonts w:cs="Arial"/>
          <w:szCs w:val="24"/>
        </w:rPr>
        <w:t>Красная телефонная трубка - абонент занят;</w:t>
      </w:r>
    </w:p>
    <w:p>
      <w:pPr>
        <w:pStyle w:val="ListParagraph"/>
        <w:numPr>
          <w:ilvl w:val="0"/>
          <w:numId w:val="4"/>
        </w:numPr>
        <w:spacing w:lineRule="auto" w:line="360"/>
        <w:ind w:left="720" w:hanging="0"/>
        <w:jc w:val="both"/>
        <w:rPr>
          <w:rFonts w:cs="Arial"/>
          <w:szCs w:val="24"/>
        </w:rPr>
      </w:pPr>
      <w:r>
        <w:rPr>
          <w:rFonts w:cs="Arial"/>
          <w:szCs w:val="24"/>
        </w:rPr>
        <w:t xml:space="preserve">Серая телефонная трубка - </w:t>
      </w:r>
      <w:r>
        <w:rPr>
          <w:rFonts w:cs="Arial"/>
          <w:szCs w:val="24"/>
          <w:lang w:val="en-US"/>
        </w:rPr>
        <w:t>a</w:t>
      </w:r>
      <w:r>
        <w:rPr>
          <w:rFonts w:cs="Arial"/>
          <w:szCs w:val="24"/>
        </w:rPr>
        <w:t xml:space="preserve">бонент недоступен (например, телефон отключен). </w:t>
      </w:r>
    </w:p>
    <w:p>
      <w:pPr>
        <w:pStyle w:val="Normal"/>
        <w:spacing w:lineRule="auto" w:line="360"/>
        <w:ind w:firstLine="709"/>
        <w:jc w:val="both"/>
        <w:rPr>
          <w:rFonts w:cs="Arial"/>
          <w:szCs w:val="24"/>
        </w:rPr>
      </w:pPr>
      <w:r>
        <w:rPr>
          <w:rFonts w:cs="Arial"/>
          <w:szCs w:val="24"/>
        </w:rPr>
        <w:t>Ниже списка абонентов выводится подробная информация для абонента, выбранного в таблице. Для выбора конкретного абонента достаточно кликнуть по нему левой кнопкой мыши.</w:t>
      </w:r>
    </w:p>
    <w:p>
      <w:pPr>
        <w:pStyle w:val="Normal"/>
        <w:rPr>
          <w:rFonts w:cs="Arial"/>
          <w:szCs w:val="24"/>
        </w:rPr>
      </w:pPr>
      <w:r>
        <w:rPr>
          <w:rFonts w:cs="Arial"/>
          <w:szCs w:val="24"/>
        </w:rPr>
      </w:r>
      <w:r>
        <w:br w:type="page"/>
      </w:r>
    </w:p>
    <w:p>
      <w:pPr>
        <w:pStyle w:val="4"/>
        <w:ind w:left="0" w:firstLine="709"/>
        <w:jc w:val="both"/>
        <w:rPr/>
      </w:pPr>
      <w:bookmarkStart w:id="128" w:name="_Toc536543507"/>
      <w:bookmarkStart w:id="129" w:name="_jskgq9v6urbs"/>
      <w:bookmarkEnd w:id="129"/>
      <w:r>
        <w:rPr/>
        <w:t>Информация о состоянии записи комплекса речевой связи</w:t>
      </w:r>
      <w:bookmarkEnd w:id="128"/>
    </w:p>
    <w:p>
      <w:pPr>
        <w:pStyle w:val="Normal"/>
        <w:spacing w:lineRule="auto" w:line="360"/>
        <w:ind w:firstLine="709"/>
        <w:jc w:val="both"/>
        <w:rPr>
          <w:rFonts w:cs="Arial"/>
          <w:szCs w:val="24"/>
        </w:rPr>
      </w:pPr>
      <w:r>
        <w:rPr>
          <w:rFonts w:cs="Arial"/>
          <w:szCs w:val="24"/>
        </w:rPr>
        <w:t>Панель управления КД “Авиатор” предоставляет следующую информацию о состоянии модуля записи комплекса речевой связи (КРС) (</w:t>
      </w:r>
      <w:r>
        <w:rPr>
          <w:rFonts w:cs="Arial"/>
          <w:szCs w:val="24"/>
        </w:rPr>
        <w:fldChar w:fldCharType="begin"/>
      </w:r>
      <w:r>
        <w:rPr>
          <w:szCs w:val="24"/>
          <w:rFonts w:cs="Arial"/>
        </w:rPr>
        <w:instrText xml:space="preserve"> REF _Ref532394059 \h </w:instrText>
      </w:r>
      <w:r>
        <w:rPr>
          <w:szCs w:val="24"/>
          <w:rFonts w:cs="Arial"/>
        </w:rPr>
        <w:fldChar w:fldCharType="separate"/>
      </w:r>
      <w:r>
        <w:rPr>
          <w:szCs w:val="24"/>
          <w:rFonts w:cs="Arial"/>
        </w:rPr>
        <w:t>Рисунок 4.53</w:t>
      </w:r>
      <w:r>
        <w:rPr>
          <w:szCs w:val="24"/>
          <w:rFonts w:cs="Arial"/>
        </w:rPr>
        <w:fldChar w:fldCharType="end"/>
      </w:r>
      <w:r>
        <w:rPr>
          <w:rFonts w:cs="Arial"/>
          <w:szCs w:val="24"/>
        </w:rPr>
        <w:t>):</w:t>
      </w:r>
    </w:p>
    <w:p>
      <w:pPr>
        <w:pStyle w:val="ListParagraph"/>
        <w:numPr>
          <w:ilvl w:val="0"/>
          <w:numId w:val="25"/>
        </w:numPr>
        <w:spacing w:lineRule="auto" w:line="360"/>
        <w:jc w:val="both"/>
        <w:rPr>
          <w:rFonts w:cs="Arial"/>
          <w:szCs w:val="24"/>
        </w:rPr>
      </w:pPr>
      <w:r>
        <w:rPr>
          <w:rFonts w:cs="Arial"/>
          <w:szCs w:val="24"/>
        </w:rPr>
        <w:t>Индикатор состояния соединения с КРС;</w:t>
      </w:r>
    </w:p>
    <w:p>
      <w:pPr>
        <w:pStyle w:val="ListParagraph"/>
        <w:numPr>
          <w:ilvl w:val="0"/>
          <w:numId w:val="25"/>
        </w:numPr>
        <w:spacing w:lineRule="auto" w:line="360"/>
        <w:jc w:val="both"/>
        <w:rPr>
          <w:rFonts w:cs="Arial"/>
          <w:szCs w:val="24"/>
        </w:rPr>
      </w:pPr>
      <w:r>
        <w:rPr>
          <w:rFonts w:cs="Arial"/>
          <w:szCs w:val="24"/>
        </w:rPr>
        <w:t>Количество пакетов, принятых из сети / количество пакетов, прошедших обработку;</w:t>
      </w:r>
    </w:p>
    <w:p>
      <w:pPr>
        <w:pStyle w:val="ListParagraph"/>
        <w:numPr>
          <w:ilvl w:val="0"/>
          <w:numId w:val="25"/>
        </w:numPr>
        <w:spacing w:lineRule="auto" w:line="360"/>
        <w:jc w:val="both"/>
        <w:rPr>
          <w:rFonts w:cs="Arial"/>
          <w:szCs w:val="24"/>
        </w:rPr>
      </w:pPr>
      <w:r>
        <w:rPr>
          <w:rFonts w:cs="Arial"/>
          <w:szCs w:val="24"/>
        </w:rPr>
        <w:t>Состояние абонентов в составе КРС.</w:t>
      </w:r>
    </w:p>
    <w:p>
      <w:pPr>
        <w:pStyle w:val="Normal"/>
        <w:keepNext w:val="true"/>
        <w:spacing w:lineRule="auto" w:line="360"/>
        <w:jc w:val="center"/>
        <w:rPr/>
      </w:pPr>
      <w:r>
        <w:rPr/>
        <w:drawing>
          <wp:inline distT="0" distB="0" distL="0" distR="0">
            <wp:extent cx="5928360" cy="4457700"/>
            <wp:effectExtent l="0" t="0" r="0" b="0"/>
            <wp:docPr id="53" name="Рисунок 27" descr="C:\Users\User\Desktop\рис 4.38 стр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7" descr="C:\Users\User\Desktop\рис 4.38 стр 54.PNG"/>
                    <pic:cNvPicPr>
                      <a:picLocks noChangeAspect="1" noChangeArrowheads="1"/>
                    </pic:cNvPicPr>
                  </pic:nvPicPr>
                  <pic:blipFill>
                    <a:blip r:embed="rId54"/>
                    <a:stretch>
                      <a:fillRect/>
                    </a:stretch>
                  </pic:blipFill>
                  <pic:spPr bwMode="auto">
                    <a:xfrm>
                      <a:off x="0" y="0"/>
                      <a:ext cx="5928360" cy="44577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30" w:name="_Ref53239405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53</w:t>
      </w:r>
      <w:r>
        <w:rPr>
          <w:sz w:val="24"/>
          <w:i w:val="false"/>
          <w:szCs w:val="24"/>
          <w:iCs w:val="false"/>
          <w:rFonts w:cs="Arial"/>
          <w:color w:val="000000"/>
        </w:rPr>
        <w:fldChar w:fldCharType="end"/>
      </w:r>
      <w:bookmarkEnd w:id="130"/>
      <w:r>
        <w:rPr>
          <w:rFonts w:cs="Arial"/>
          <w:i w:val="false"/>
          <w:iCs w:val="false"/>
          <w:color w:val="000000" w:themeColor="text1"/>
          <w:sz w:val="24"/>
          <w:szCs w:val="24"/>
        </w:rPr>
        <w:t xml:space="preserve"> – Информация о модуле документирования комплекса речевой связи (КРС)</w:t>
      </w:r>
    </w:p>
    <w:p>
      <w:pPr>
        <w:pStyle w:val="Normal"/>
        <w:rPr>
          <w:rFonts w:cs="Arial"/>
          <w:szCs w:val="24"/>
          <w:highlight w:val="green"/>
        </w:rPr>
      </w:pPr>
      <w:r>
        <w:rPr>
          <w:rFonts w:cs="Arial"/>
          <w:szCs w:val="24"/>
          <w:highlight w:val="green"/>
        </w:rPr>
      </w:r>
      <w:r>
        <w:br w:type="page"/>
      </w:r>
    </w:p>
    <w:p>
      <w:pPr>
        <w:pStyle w:val="Normal"/>
        <w:spacing w:lineRule="auto" w:line="360"/>
        <w:ind w:firstLine="709"/>
        <w:jc w:val="both"/>
        <w:rPr>
          <w:rFonts w:cs="Arial"/>
          <w:szCs w:val="24"/>
        </w:rPr>
      </w:pPr>
      <w:bookmarkStart w:id="131" w:name="_yse9oum3hnj"/>
      <w:bookmarkEnd w:id="131"/>
      <w:r>
        <w:rPr>
          <w:rFonts w:cs="Arial"/>
          <w:szCs w:val="24"/>
        </w:rPr>
        <w:t>Состояние соединения с КРС</w:t>
      </w:r>
    </w:p>
    <w:tbl>
      <w:tblPr>
        <w:tblW w:w="9634" w:type="dxa"/>
        <w:jc w:val="left"/>
        <w:tblInd w:w="99" w:type="dxa"/>
        <w:tblLayout w:type="fixed"/>
        <w:tblCellMar>
          <w:top w:w="100" w:type="dxa"/>
          <w:left w:w="100" w:type="dxa"/>
          <w:bottom w:w="100" w:type="dxa"/>
          <w:right w:w="100" w:type="dxa"/>
        </w:tblCellMar>
        <w:tblLook w:val="0600" w:noHBand="1" w:noVBand="1" w:firstColumn="0" w:lastRow="0" w:lastColumn="0" w:firstRow="0"/>
      </w:tblPr>
      <w:tblGrid>
        <w:gridCol w:w="740"/>
        <w:gridCol w:w="8893"/>
      </w:tblGrid>
      <w:tr>
        <w:trPr>
          <w:trHeight w:val="851" w:hRule="exact"/>
        </w:trPr>
        <w:tc>
          <w:tcPr>
            <w:tcW w:w="7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314325" cy="314325"/>
                  <wp:effectExtent l="0" t="0" r="0" b="0"/>
                  <wp:docPr id="54" name="image16.png" descr="led_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png" descr="led_green.png"/>
                          <pic:cNvPicPr>
                            <a:picLocks noChangeAspect="1" noChangeArrowheads="1"/>
                          </pic:cNvPicPr>
                        </pic:nvPicPr>
                        <pic:blipFill>
                          <a:blip r:embed="rId55"/>
                          <a:stretch>
                            <a:fillRect/>
                          </a:stretch>
                        </pic:blipFill>
                        <pic:spPr bwMode="auto">
                          <a:xfrm>
                            <a:off x="0" y="0"/>
                            <a:ext cx="314325" cy="314325"/>
                          </a:xfrm>
                          <a:prstGeom prst="rect">
                            <a:avLst/>
                          </a:prstGeom>
                        </pic:spPr>
                      </pic:pic>
                    </a:graphicData>
                  </a:graphic>
                </wp:inline>
              </w:drawing>
            </w:r>
          </w:p>
        </w:tc>
        <w:tc>
          <w:tcPr>
            <w:tcW w:w="889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Соединение с КРС установлено. Данные для записи присутствуют в полном объеме.</w:t>
            </w:r>
          </w:p>
        </w:tc>
      </w:tr>
      <w:tr>
        <w:trPr>
          <w:trHeight w:val="851" w:hRule="exact"/>
        </w:trPr>
        <w:tc>
          <w:tcPr>
            <w:tcW w:w="7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314325" cy="333375"/>
                  <wp:effectExtent l="0" t="0" r="0" b="0"/>
                  <wp:docPr id="55" name="image13.png" descr="led_ye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3.png" descr="led_yellow.png"/>
                          <pic:cNvPicPr>
                            <a:picLocks noChangeAspect="1" noChangeArrowheads="1"/>
                          </pic:cNvPicPr>
                        </pic:nvPicPr>
                        <pic:blipFill>
                          <a:blip r:embed="rId56"/>
                          <a:stretch>
                            <a:fillRect/>
                          </a:stretch>
                        </pic:blipFill>
                        <pic:spPr bwMode="auto">
                          <a:xfrm>
                            <a:off x="0" y="0"/>
                            <a:ext cx="314325" cy="333375"/>
                          </a:xfrm>
                          <a:prstGeom prst="rect">
                            <a:avLst/>
                          </a:prstGeom>
                        </pic:spPr>
                      </pic:pic>
                    </a:graphicData>
                  </a:graphic>
                </wp:inline>
              </w:drawing>
            </w:r>
          </w:p>
        </w:tc>
        <w:tc>
          <w:tcPr>
            <w:tcW w:w="889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Соединение с КРС установлено. Выполняется запись данных. Предупреждение об отсутствии данных от одного из сетевых колец КРС.</w:t>
            </w:r>
          </w:p>
        </w:tc>
      </w:tr>
      <w:tr>
        <w:trPr>
          <w:trHeight w:val="851" w:hRule="exact"/>
        </w:trPr>
        <w:tc>
          <w:tcPr>
            <w:tcW w:w="7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323850" cy="333375"/>
                  <wp:effectExtent l="0" t="0" r="0" b="0"/>
                  <wp:docPr id="56" name="image11.png" descr="led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png" descr="led_red.png"/>
                          <pic:cNvPicPr>
                            <a:picLocks noChangeAspect="1" noChangeArrowheads="1"/>
                          </pic:cNvPicPr>
                        </pic:nvPicPr>
                        <pic:blipFill>
                          <a:blip r:embed="rId57"/>
                          <a:stretch>
                            <a:fillRect/>
                          </a:stretch>
                        </pic:blipFill>
                        <pic:spPr bwMode="auto">
                          <a:xfrm>
                            <a:off x="0" y="0"/>
                            <a:ext cx="323850" cy="333375"/>
                          </a:xfrm>
                          <a:prstGeom prst="rect">
                            <a:avLst/>
                          </a:prstGeom>
                        </pic:spPr>
                      </pic:pic>
                    </a:graphicData>
                  </a:graphic>
                </wp:inline>
              </w:drawing>
            </w:r>
          </w:p>
        </w:tc>
        <w:tc>
          <w:tcPr>
            <w:tcW w:w="889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Соединение с КРС установлено. Запись данных не выполняется. Данные для записи полностью отсутствуют.</w:t>
            </w:r>
          </w:p>
        </w:tc>
      </w:tr>
      <w:tr>
        <w:trPr>
          <w:trHeight w:val="851" w:hRule="exact"/>
        </w:trPr>
        <w:tc>
          <w:tcPr>
            <w:tcW w:w="7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333375" cy="342900"/>
                  <wp:effectExtent l="0" t="0" r="0" b="0"/>
                  <wp:docPr id="57" name="image18.png" descr="led_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8.png" descr="led_grey.png"/>
                          <pic:cNvPicPr>
                            <a:picLocks noChangeAspect="1" noChangeArrowheads="1"/>
                          </pic:cNvPicPr>
                        </pic:nvPicPr>
                        <pic:blipFill>
                          <a:blip r:embed="rId58"/>
                          <a:stretch>
                            <a:fillRect/>
                          </a:stretch>
                        </pic:blipFill>
                        <pic:spPr bwMode="auto">
                          <a:xfrm>
                            <a:off x="0" y="0"/>
                            <a:ext cx="333375" cy="342900"/>
                          </a:xfrm>
                          <a:prstGeom prst="rect">
                            <a:avLst/>
                          </a:prstGeom>
                        </pic:spPr>
                      </pic:pic>
                    </a:graphicData>
                  </a:graphic>
                </wp:inline>
              </w:drawing>
            </w:r>
          </w:p>
        </w:tc>
        <w:tc>
          <w:tcPr>
            <w:tcW w:w="889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Наблюдение за КРС и запись отключены.</w:t>
            </w:r>
          </w:p>
        </w:tc>
      </w:tr>
    </w:tbl>
    <w:p>
      <w:pPr>
        <w:pStyle w:val="Normal"/>
        <w:spacing w:lineRule="auto" w:line="360"/>
        <w:ind w:firstLine="709"/>
        <w:jc w:val="both"/>
        <w:rPr>
          <w:rFonts w:cs="Arial"/>
          <w:szCs w:val="24"/>
        </w:rPr>
      </w:pPr>
      <w:r>
        <w:rPr>
          <w:rFonts w:cs="Arial"/>
          <w:szCs w:val="24"/>
        </w:rPr>
      </w:r>
      <w:bookmarkStart w:id="132" w:name="_suzqokbuognj"/>
      <w:bookmarkStart w:id="133" w:name="_suzqokbuognj"/>
      <w:bookmarkEnd w:id="133"/>
    </w:p>
    <w:p>
      <w:pPr>
        <w:pStyle w:val="Normal"/>
        <w:spacing w:lineRule="auto" w:line="360"/>
        <w:ind w:firstLine="709"/>
        <w:jc w:val="both"/>
        <w:rPr>
          <w:rFonts w:cs="Arial"/>
          <w:szCs w:val="24"/>
        </w:rPr>
      </w:pPr>
      <w:r>
        <w:rPr>
          <w:rFonts w:cs="Arial"/>
          <w:szCs w:val="24"/>
        </w:rPr>
        <w:t>Информация об абонентах КРС представлена в виде таблицы. Для каждого из абонентов выводится его состояние и имя.</w:t>
      </w:r>
    </w:p>
    <w:tbl>
      <w:tblPr>
        <w:tblW w:w="9360" w:type="dxa"/>
        <w:jc w:val="left"/>
        <w:tblInd w:w="99" w:type="dxa"/>
        <w:tblLayout w:type="fixed"/>
        <w:tblCellMar>
          <w:top w:w="100" w:type="dxa"/>
          <w:left w:w="100" w:type="dxa"/>
          <w:bottom w:w="100" w:type="dxa"/>
          <w:right w:w="100" w:type="dxa"/>
        </w:tblCellMar>
        <w:tblLook w:val="0600" w:noHBand="1" w:noVBand="1" w:firstColumn="0" w:lastRow="0" w:lastColumn="0" w:firstRow="0"/>
      </w:tblPr>
      <w:tblGrid>
        <w:gridCol w:w="719"/>
        <w:gridCol w:w="8640"/>
      </w:tblGrid>
      <w:tr>
        <w:trPr>
          <w:trHeight w:val="624" w:hRule="exact"/>
        </w:trPr>
        <w:tc>
          <w:tcPr>
            <w:tcW w:w="71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295275" cy="314325"/>
                  <wp:effectExtent l="0" t="0" r="0" b="0"/>
                  <wp:docPr id="58"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png" descr=""/>
                          <pic:cNvPicPr>
                            <a:picLocks noChangeAspect="1" noChangeArrowheads="1"/>
                          </pic:cNvPicPr>
                        </pic:nvPicPr>
                        <pic:blipFill>
                          <a:blip r:embed="rId59"/>
                          <a:stretch>
                            <a:fillRect/>
                          </a:stretch>
                        </pic:blipFill>
                        <pic:spPr bwMode="auto">
                          <a:xfrm>
                            <a:off x="0" y="0"/>
                            <a:ext cx="295275" cy="314325"/>
                          </a:xfrm>
                          <a:prstGeom prst="rect">
                            <a:avLst/>
                          </a:prstGeom>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Абонент в сети. Свободен.</w:t>
            </w:r>
          </w:p>
        </w:tc>
      </w:tr>
      <w:tr>
        <w:trPr>
          <w:trHeight w:val="624" w:hRule="exact"/>
        </w:trPr>
        <w:tc>
          <w:tcPr>
            <w:tcW w:w="71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295275" cy="285750"/>
                  <wp:effectExtent l="0" t="0" r="0" b="0"/>
                  <wp:docPr id="59"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7.png" descr=""/>
                          <pic:cNvPicPr>
                            <a:picLocks noChangeAspect="1" noChangeArrowheads="1"/>
                          </pic:cNvPicPr>
                        </pic:nvPicPr>
                        <pic:blipFill>
                          <a:blip r:embed="rId60"/>
                          <a:stretch>
                            <a:fillRect/>
                          </a:stretch>
                        </pic:blipFill>
                        <pic:spPr bwMode="auto">
                          <a:xfrm>
                            <a:off x="0" y="0"/>
                            <a:ext cx="295275" cy="285750"/>
                          </a:xfrm>
                          <a:prstGeom prst="rect">
                            <a:avLst/>
                          </a:prstGeom>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Абонент в сети. Занят.</w:t>
            </w:r>
          </w:p>
        </w:tc>
      </w:tr>
      <w:tr>
        <w:trPr>
          <w:trHeight w:val="624" w:hRule="exact"/>
        </w:trPr>
        <w:tc>
          <w:tcPr>
            <w:tcW w:w="71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314325" cy="304800"/>
                  <wp:effectExtent l="0" t="0" r="0" b="0"/>
                  <wp:docPr id="60"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2.png" descr=""/>
                          <pic:cNvPicPr>
                            <a:picLocks noChangeAspect="1" noChangeArrowheads="1"/>
                          </pic:cNvPicPr>
                        </pic:nvPicPr>
                        <pic:blipFill>
                          <a:blip r:embed="rId61"/>
                          <a:stretch>
                            <a:fillRect/>
                          </a:stretch>
                        </pic:blipFill>
                        <pic:spPr bwMode="auto">
                          <a:xfrm>
                            <a:off x="0" y="0"/>
                            <a:ext cx="314325" cy="304800"/>
                          </a:xfrm>
                          <a:prstGeom prst="rect">
                            <a:avLst/>
                          </a:prstGeom>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Абонент не в сети.</w:t>
            </w:r>
          </w:p>
        </w:tc>
      </w:tr>
    </w:tbl>
    <w:p>
      <w:pPr>
        <w:pStyle w:val="Normal"/>
        <w:spacing w:lineRule="auto" w:line="360"/>
        <w:ind w:firstLine="709"/>
        <w:jc w:val="both"/>
        <w:rPr>
          <w:rFonts w:cs="Arial"/>
          <w:szCs w:val="24"/>
        </w:rPr>
      </w:pPr>
      <w:r>
        <w:rPr>
          <w:rFonts w:cs="Arial"/>
          <w:szCs w:val="24"/>
        </w:rPr>
      </w:r>
    </w:p>
    <w:p>
      <w:pPr>
        <w:pStyle w:val="Normal"/>
        <w:spacing w:lineRule="auto" w:line="360"/>
        <w:ind w:firstLine="709"/>
        <w:jc w:val="both"/>
        <w:rPr>
          <w:rFonts w:cs="Arial"/>
          <w:szCs w:val="24"/>
        </w:rPr>
      </w:pPr>
      <w:r>
        <w:rPr>
          <w:rFonts w:cs="Arial"/>
          <w:szCs w:val="24"/>
        </w:rPr>
        <w:t>При наведении на какого-либо абонента мышкой, через некоторое время появляется всплывающая подсказка с более подробной информацией (</w:t>
      </w:r>
      <w:r>
        <w:rPr>
          <w:rFonts w:cs="Arial"/>
          <w:szCs w:val="24"/>
        </w:rPr>
        <w:fldChar w:fldCharType="begin"/>
      </w:r>
      <w:r>
        <w:rPr>
          <w:szCs w:val="24"/>
          <w:rFonts w:cs="Arial"/>
        </w:rPr>
        <w:instrText xml:space="preserve"> REF _Ref532394115 \h </w:instrText>
      </w:r>
      <w:r>
        <w:rPr>
          <w:szCs w:val="24"/>
          <w:rFonts w:cs="Arial"/>
        </w:rPr>
        <w:fldChar w:fldCharType="separate"/>
      </w:r>
      <w:r>
        <w:rPr>
          <w:szCs w:val="24"/>
          <w:rFonts w:cs="Arial"/>
        </w:rPr>
        <w:t>Рисунок 4.54</w:t>
      </w:r>
      <w:r>
        <w:rPr>
          <w:szCs w:val="24"/>
          <w:rFonts w:cs="Arial"/>
        </w:rPr>
        <w:fldChar w:fldCharType="end"/>
      </w:r>
      <w:r>
        <w:rPr>
          <w:rFonts w:cs="Arial"/>
          <w:szCs w:val="24"/>
        </w:rPr>
        <w:t>):</w:t>
      </w:r>
    </w:p>
    <w:p>
      <w:pPr>
        <w:pStyle w:val="Normal"/>
        <w:spacing w:lineRule="auto" w:line="360"/>
        <w:ind w:firstLine="709"/>
        <w:rPr>
          <w:rFonts w:cs="Arial"/>
          <w:szCs w:val="24"/>
        </w:rPr>
      </w:pPr>
      <w:r>
        <w:rPr>
          <w:rFonts w:cs="Arial"/>
          <w:szCs w:val="24"/>
        </w:rPr>
      </w:r>
    </w:p>
    <w:p>
      <w:pPr>
        <w:pStyle w:val="Normal"/>
        <w:keepNext w:val="true"/>
        <w:spacing w:lineRule="auto" w:line="360"/>
        <w:ind w:firstLine="1276"/>
        <w:rPr/>
      </w:pPr>
      <w:r>
        <w:rPr/>
        <w:drawing>
          <wp:inline distT="0" distB="0" distL="0" distR="0">
            <wp:extent cx="4094480" cy="1233170"/>
            <wp:effectExtent l="0" t="0" r="0" b="0"/>
            <wp:docPr id="61"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8.png" descr=""/>
                    <pic:cNvPicPr>
                      <a:picLocks noChangeAspect="1" noChangeArrowheads="1"/>
                    </pic:cNvPicPr>
                  </pic:nvPicPr>
                  <pic:blipFill>
                    <a:blip r:embed="rId62"/>
                    <a:stretch>
                      <a:fillRect/>
                    </a:stretch>
                  </pic:blipFill>
                  <pic:spPr bwMode="auto">
                    <a:xfrm>
                      <a:off x="0" y="0"/>
                      <a:ext cx="4094480" cy="123317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34" w:name="_Ref53239411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54</w:t>
      </w:r>
      <w:r>
        <w:rPr>
          <w:sz w:val="24"/>
          <w:i w:val="false"/>
          <w:szCs w:val="24"/>
          <w:iCs w:val="false"/>
          <w:rFonts w:cs="Arial"/>
          <w:color w:val="000000"/>
        </w:rPr>
        <w:fldChar w:fldCharType="end"/>
      </w:r>
      <w:bookmarkEnd w:id="134"/>
      <w:r>
        <w:rPr>
          <w:rFonts w:cs="Arial"/>
          <w:i w:val="false"/>
          <w:iCs w:val="false"/>
          <w:color w:val="000000" w:themeColor="text1"/>
          <w:sz w:val="24"/>
          <w:szCs w:val="24"/>
        </w:rPr>
        <w:t xml:space="preserve"> – Дополнительная информация об абоненте</w:t>
      </w:r>
    </w:p>
    <w:p>
      <w:pPr>
        <w:pStyle w:val="Normal"/>
        <w:spacing w:lineRule="auto" w:line="360"/>
        <w:ind w:firstLine="709"/>
        <w:jc w:val="both"/>
        <w:rPr>
          <w:rFonts w:cs="Arial"/>
          <w:szCs w:val="24"/>
        </w:rPr>
      </w:pPr>
      <w:r>
        <w:rPr>
          <w:rFonts w:cs="Arial"/>
          <w:szCs w:val="24"/>
        </w:rPr>
        <w:t xml:space="preserve">Всплывающая подсказка содержит имя абонента, его описание, </w:t>
      </w:r>
      <w:r>
        <w:rPr>
          <w:rFonts w:cs="Arial"/>
          <w:szCs w:val="24"/>
          <w:lang w:val="en-US"/>
        </w:rPr>
        <w:t>IP</w:t>
      </w:r>
      <w:r>
        <w:rPr>
          <w:rFonts w:cs="Arial"/>
          <w:szCs w:val="24"/>
        </w:rPr>
        <w:t>-адрес и ведется ли запись состояния и голосовых данных от абонента в архив.</w:t>
      </w:r>
      <w:r>
        <w:br w:type="page"/>
      </w:r>
    </w:p>
    <w:p>
      <w:pPr>
        <w:pStyle w:val="4"/>
        <w:ind w:left="0" w:firstLine="709"/>
        <w:rPr/>
      </w:pPr>
      <w:bookmarkStart w:id="135" w:name="_Toc536543508"/>
      <w:r>
        <w:rPr/>
        <w:t>Информация о состоянии записи данных потока Е1</w:t>
      </w:r>
      <w:bookmarkEnd w:id="135"/>
    </w:p>
    <w:p>
      <w:pPr>
        <w:pStyle w:val="Normal"/>
        <w:spacing w:lineRule="auto" w:line="360"/>
        <w:ind w:firstLine="680"/>
        <w:jc w:val="both"/>
        <w:rPr>
          <w:rFonts w:cs="Arial"/>
          <w:szCs w:val="24"/>
        </w:rPr>
      </w:pPr>
      <w:r>
        <w:rPr>
          <w:rFonts w:cs="Arial"/>
          <w:szCs w:val="24"/>
        </w:rPr>
        <w:t>Панель управления КД “Авиатор” предоставляет следующую информацию о состоянии модуля записи телефонных переговоров, осуществляемых по каналам E1 (</w:t>
      </w:r>
      <w:r>
        <w:rPr>
          <w:rFonts w:cs="Arial"/>
          <w:szCs w:val="24"/>
          <w:lang w:val="en-US"/>
        </w:rPr>
        <w:fldChar w:fldCharType="begin"/>
      </w:r>
      <w:r>
        <w:rPr>
          <w:szCs w:val="24"/>
          <w:rFonts w:cs="Arial"/>
          <w:lang w:val="en-US"/>
        </w:rPr>
        <w:instrText xml:space="preserve"> REF _Ref532394159 \h </w:instrText>
      </w:r>
      <w:r>
        <w:rPr>
          <w:szCs w:val="24"/>
          <w:rFonts w:cs="Arial"/>
          <w:lang w:val="en-US"/>
        </w:rPr>
        <w:fldChar w:fldCharType="separate"/>
      </w:r>
      <w:r>
        <w:rPr>
          <w:szCs w:val="24"/>
          <w:rFonts w:cs="Arial"/>
          <w:lang w:val="en-US"/>
        </w:rPr>
        <w:t>Рисунок 4.55</w:t>
      </w:r>
      <w:r>
        <w:rPr>
          <w:szCs w:val="24"/>
          <w:rFonts w:cs="Arial"/>
          <w:lang w:val="en-US"/>
        </w:rPr>
        <w:fldChar w:fldCharType="end"/>
      </w:r>
      <w:r>
        <w:rPr>
          <w:rFonts w:cs="Arial"/>
          <w:szCs w:val="24"/>
        </w:rPr>
        <w:t xml:space="preserve">): </w:t>
      </w:r>
    </w:p>
    <w:p>
      <w:pPr>
        <w:pStyle w:val="Normal"/>
        <w:numPr>
          <w:ilvl w:val="0"/>
          <w:numId w:val="26"/>
        </w:numPr>
        <w:spacing w:lineRule="auto" w:line="360" w:before="0" w:after="0"/>
        <w:ind w:left="720" w:hanging="360"/>
        <w:contextualSpacing/>
        <w:jc w:val="both"/>
        <w:rPr>
          <w:rFonts w:cs="Arial"/>
          <w:szCs w:val="24"/>
        </w:rPr>
      </w:pPr>
      <w:r>
        <w:rPr>
          <w:rFonts w:cs="Arial"/>
          <w:szCs w:val="24"/>
        </w:rPr>
        <w:t>состояние записи данных потока E1;</w:t>
      </w:r>
    </w:p>
    <w:p>
      <w:pPr>
        <w:pStyle w:val="Normal"/>
        <w:numPr>
          <w:ilvl w:val="0"/>
          <w:numId w:val="26"/>
        </w:numPr>
        <w:spacing w:lineRule="auto" w:line="360" w:before="0" w:after="0"/>
        <w:ind w:left="720" w:hanging="360"/>
        <w:contextualSpacing/>
        <w:jc w:val="both"/>
        <w:rPr>
          <w:rFonts w:cs="Arial"/>
          <w:szCs w:val="24"/>
        </w:rPr>
      </w:pPr>
      <w:r>
        <w:rPr>
          <w:rFonts w:cs="Arial"/>
          <w:szCs w:val="24"/>
        </w:rPr>
        <w:t>состояние абонентов E1.</w:t>
      </w:r>
    </w:p>
    <w:p>
      <w:pPr>
        <w:pStyle w:val="Normal"/>
        <w:keepNext w:val="true"/>
        <w:spacing w:lineRule="auto" w:line="360"/>
        <w:rPr/>
      </w:pPr>
      <w:r>
        <w:rPr/>
        <w:drawing>
          <wp:inline distT="0" distB="0" distL="0" distR="0">
            <wp:extent cx="5867400" cy="4412615"/>
            <wp:effectExtent l="0" t="0" r="0" b="0"/>
            <wp:docPr id="62" name="Рисунок 30" descr="C:\Users\User\Desktop\рис 4.40 стр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30" descr="C:\Users\User\Desktop\рис 4.40 стр 57.PNG"/>
                    <pic:cNvPicPr>
                      <a:picLocks noChangeAspect="1" noChangeArrowheads="1"/>
                    </pic:cNvPicPr>
                  </pic:nvPicPr>
                  <pic:blipFill>
                    <a:blip r:embed="rId63"/>
                    <a:stretch>
                      <a:fillRect/>
                    </a:stretch>
                  </pic:blipFill>
                  <pic:spPr bwMode="auto">
                    <a:xfrm>
                      <a:off x="0" y="0"/>
                      <a:ext cx="5867400" cy="441261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36" w:name="_Ref53239415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55</w:t>
      </w:r>
      <w:r>
        <w:rPr>
          <w:sz w:val="24"/>
          <w:i w:val="false"/>
          <w:szCs w:val="24"/>
          <w:iCs w:val="false"/>
          <w:rFonts w:cs="Arial"/>
          <w:color w:val="000000"/>
        </w:rPr>
        <w:fldChar w:fldCharType="end"/>
      </w:r>
      <w:bookmarkEnd w:id="136"/>
      <w:r>
        <w:rPr>
          <w:rFonts w:cs="Arial"/>
          <w:i w:val="false"/>
          <w:iCs w:val="false"/>
          <w:color w:val="000000" w:themeColor="text1"/>
          <w:sz w:val="24"/>
          <w:szCs w:val="24"/>
        </w:rPr>
        <w:t xml:space="preserve"> – Информация о состоянии модуля записи телефонных переговоров по каналам E1</w:t>
      </w:r>
    </w:p>
    <w:p>
      <w:pPr>
        <w:pStyle w:val="Normal"/>
        <w:spacing w:lineRule="auto" w:line="360" w:before="360" w:after="120"/>
        <w:ind w:firstLine="680"/>
        <w:jc w:val="both"/>
        <w:rPr>
          <w:rFonts w:cs="Arial"/>
          <w:szCs w:val="24"/>
        </w:rPr>
      </w:pPr>
      <w:r>
        <w:rPr>
          <w:rFonts w:cs="Arial"/>
          <w:szCs w:val="24"/>
        </w:rPr>
        <w:t>Состояние записи данных потока E1</w:t>
      </w:r>
    </w:p>
    <w:tbl>
      <w:tblPr>
        <w:tblW w:w="9158" w:type="dxa"/>
        <w:jc w:val="left"/>
        <w:tblInd w:w="99" w:type="dxa"/>
        <w:tblLayout w:type="fixed"/>
        <w:tblCellMar>
          <w:top w:w="100" w:type="dxa"/>
          <w:left w:w="100" w:type="dxa"/>
          <w:bottom w:w="100" w:type="dxa"/>
          <w:right w:w="100" w:type="dxa"/>
        </w:tblCellMar>
        <w:tblLook w:val="0600" w:noHBand="1" w:noVBand="1" w:firstColumn="0" w:lastRow="0" w:lastColumn="0" w:firstRow="0"/>
      </w:tblPr>
      <w:tblGrid>
        <w:gridCol w:w="704"/>
        <w:gridCol w:w="8453"/>
      </w:tblGrid>
      <w:tr>
        <w:trPr>
          <w:trHeight w:val="491" w:hRule="atLeast"/>
        </w:trPr>
        <w:tc>
          <w:tcPr>
            <w:tcW w:w="704"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191135" cy="191135"/>
                  <wp:effectExtent l="0" t="0" r="0" b="0"/>
                  <wp:docPr id="63" name="Рисунок 33" descr="led_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33" descr="led_green.png"/>
                          <pic:cNvPicPr>
                            <a:picLocks noChangeAspect="1" noChangeArrowheads="1"/>
                          </pic:cNvPicPr>
                        </pic:nvPicPr>
                        <pic:blipFill>
                          <a:blip r:embed="rId64"/>
                          <a:stretch>
                            <a:fillRect/>
                          </a:stretch>
                        </pic:blipFill>
                        <pic:spPr bwMode="auto">
                          <a:xfrm>
                            <a:off x="0" y="0"/>
                            <a:ext cx="191135" cy="191135"/>
                          </a:xfrm>
                          <a:prstGeom prst="rect">
                            <a:avLst/>
                          </a:prstGeom>
                        </pic:spPr>
                      </pic:pic>
                    </a:graphicData>
                  </a:graphic>
                </wp:inline>
              </w:drawing>
            </w:r>
          </w:p>
        </w:tc>
        <w:tc>
          <w:tcPr>
            <w:tcW w:w="845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lang w:val="en-US"/>
              </w:rPr>
            </w:pPr>
            <w:r>
              <w:rPr>
                <w:rFonts w:cs="Arial"/>
                <w:szCs w:val="24"/>
              </w:rPr>
              <w:t xml:space="preserve">Подсистема записи потока </w:t>
            </w:r>
            <w:r>
              <w:rPr>
                <w:rFonts w:cs="Arial"/>
                <w:szCs w:val="24"/>
                <w:lang w:val="en-US"/>
              </w:rPr>
              <w:t>E</w:t>
            </w:r>
            <w:r>
              <w:rPr>
                <w:rFonts w:cs="Arial"/>
                <w:szCs w:val="24"/>
              </w:rPr>
              <w:t xml:space="preserve">1 в работе. </w:t>
            </w:r>
            <w:r>
              <w:rPr>
                <w:rFonts w:cs="Arial"/>
                <w:szCs w:val="24"/>
                <w:lang w:val="en-US"/>
              </w:rPr>
              <w:t>Ведется запись данных.</w:t>
            </w:r>
          </w:p>
        </w:tc>
      </w:tr>
      <w:tr>
        <w:trPr>
          <w:trHeight w:val="479" w:hRule="atLeast"/>
        </w:trPr>
        <w:tc>
          <w:tcPr>
            <w:tcW w:w="704"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191135" cy="191135"/>
                  <wp:effectExtent l="0" t="0" r="0" b="0"/>
                  <wp:docPr id="64" name="Рисунок 19779" descr="led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9779" descr="led_red.png"/>
                          <pic:cNvPicPr>
                            <a:picLocks noChangeAspect="1" noChangeArrowheads="1"/>
                          </pic:cNvPicPr>
                        </pic:nvPicPr>
                        <pic:blipFill>
                          <a:blip r:embed="rId65"/>
                          <a:stretch>
                            <a:fillRect/>
                          </a:stretch>
                        </pic:blipFill>
                        <pic:spPr bwMode="auto">
                          <a:xfrm>
                            <a:off x="0" y="0"/>
                            <a:ext cx="191135" cy="191135"/>
                          </a:xfrm>
                          <a:prstGeom prst="rect">
                            <a:avLst/>
                          </a:prstGeom>
                        </pic:spPr>
                      </pic:pic>
                    </a:graphicData>
                  </a:graphic>
                </wp:inline>
              </w:drawing>
            </w:r>
          </w:p>
        </w:tc>
        <w:tc>
          <w:tcPr>
            <w:tcW w:w="845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 xml:space="preserve">Подсистема записи потока </w:t>
            </w:r>
            <w:r>
              <w:rPr>
                <w:rFonts w:cs="Arial"/>
                <w:szCs w:val="24"/>
                <w:lang w:val="en-US"/>
              </w:rPr>
              <w:t>E</w:t>
            </w:r>
            <w:r>
              <w:rPr>
                <w:rFonts w:cs="Arial"/>
                <w:szCs w:val="24"/>
              </w:rPr>
              <w:t xml:space="preserve">1 не функционирует. </w:t>
            </w:r>
            <w:r>
              <w:rPr>
                <w:rFonts w:cs="Arial"/>
                <w:szCs w:val="24"/>
                <w:lang w:val="en-US"/>
              </w:rPr>
              <w:t>Процесс записи данных нарушен.</w:t>
            </w:r>
          </w:p>
        </w:tc>
      </w:tr>
      <w:tr>
        <w:trPr>
          <w:trHeight w:val="498" w:hRule="atLeast"/>
        </w:trPr>
        <w:tc>
          <w:tcPr>
            <w:tcW w:w="704"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191135" cy="191135"/>
                  <wp:effectExtent l="0" t="0" r="0" b="0"/>
                  <wp:docPr id="65" name="Рисунок 19778" descr="led_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9778" descr="led_grey.png"/>
                          <pic:cNvPicPr>
                            <a:picLocks noChangeAspect="1" noChangeArrowheads="1"/>
                          </pic:cNvPicPr>
                        </pic:nvPicPr>
                        <pic:blipFill>
                          <a:blip r:embed="rId66"/>
                          <a:stretch>
                            <a:fillRect/>
                          </a:stretch>
                        </pic:blipFill>
                        <pic:spPr bwMode="auto">
                          <a:xfrm>
                            <a:off x="0" y="0"/>
                            <a:ext cx="191135" cy="191135"/>
                          </a:xfrm>
                          <a:prstGeom prst="rect">
                            <a:avLst/>
                          </a:prstGeom>
                        </pic:spPr>
                      </pic:pic>
                    </a:graphicData>
                  </a:graphic>
                </wp:inline>
              </w:drawing>
            </w:r>
          </w:p>
        </w:tc>
        <w:tc>
          <w:tcPr>
            <w:tcW w:w="845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 xml:space="preserve">Запись данных от блока декодирования потока </w:t>
            </w:r>
            <w:r>
              <w:rPr>
                <w:rFonts w:cs="Arial"/>
                <w:szCs w:val="24"/>
                <w:lang w:val="en-US"/>
              </w:rPr>
              <w:t>E</w:t>
            </w:r>
            <w:r>
              <w:rPr>
                <w:rFonts w:cs="Arial"/>
                <w:szCs w:val="24"/>
              </w:rPr>
              <w:t>1 отключена.</w:t>
            </w:r>
          </w:p>
        </w:tc>
      </w:tr>
    </w:tbl>
    <w:p>
      <w:pPr>
        <w:pStyle w:val="Normal"/>
        <w:spacing w:lineRule="auto" w:line="360"/>
        <w:jc w:val="both"/>
        <w:rPr>
          <w:rFonts w:cs="Arial"/>
          <w:szCs w:val="24"/>
        </w:rPr>
      </w:pPr>
      <w:r>
        <w:rPr>
          <w:rFonts w:cs="Arial"/>
          <w:szCs w:val="24"/>
        </w:rPr>
      </w:r>
    </w:p>
    <w:p>
      <w:pPr>
        <w:pStyle w:val="Normal"/>
        <w:spacing w:lineRule="auto" w:line="360"/>
        <w:ind w:firstLine="680"/>
        <w:jc w:val="both"/>
        <w:rPr>
          <w:rFonts w:cs="Arial"/>
          <w:szCs w:val="24"/>
        </w:rPr>
      </w:pPr>
      <w:r>
        <w:rPr>
          <w:rFonts w:cs="Arial"/>
          <w:szCs w:val="24"/>
        </w:rPr>
        <w:t xml:space="preserve">Все диагностические данные записываются в журнал с подробной детализацией. </w:t>
      </w:r>
    </w:p>
    <w:p>
      <w:pPr>
        <w:pStyle w:val="Normal"/>
        <w:spacing w:lineRule="auto" w:line="360"/>
        <w:ind w:firstLine="680"/>
        <w:jc w:val="both"/>
        <w:rPr>
          <w:rFonts w:cs="Arial"/>
          <w:szCs w:val="24"/>
        </w:rPr>
      </w:pPr>
      <w:r>
        <w:rPr>
          <w:rFonts w:cs="Arial"/>
          <w:szCs w:val="24"/>
        </w:rPr>
        <w:t>Информация об абонентах представлена в виде таблицы. Для каждого из абонентов выводится его состояние и имя.</w:t>
      </w:r>
    </w:p>
    <w:tbl>
      <w:tblPr>
        <w:tblW w:w="9360" w:type="dxa"/>
        <w:jc w:val="left"/>
        <w:tblInd w:w="99" w:type="dxa"/>
        <w:tblLayout w:type="fixed"/>
        <w:tblCellMar>
          <w:top w:w="100" w:type="dxa"/>
          <w:left w:w="100" w:type="dxa"/>
          <w:bottom w:w="100" w:type="dxa"/>
          <w:right w:w="100" w:type="dxa"/>
        </w:tblCellMar>
        <w:tblLook w:val="0600" w:noHBand="1" w:noVBand="1" w:firstColumn="0" w:lastRow="0" w:lastColumn="0" w:firstRow="0"/>
      </w:tblPr>
      <w:tblGrid>
        <w:gridCol w:w="719"/>
        <w:gridCol w:w="8640"/>
      </w:tblGrid>
      <w:tr>
        <w:trPr/>
        <w:tc>
          <w:tcPr>
            <w:tcW w:w="71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191135" cy="191135"/>
                  <wp:effectExtent l="0" t="0" r="0" b="0"/>
                  <wp:docPr id="66" name="Рисунок 197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9777" descr=""/>
                          <pic:cNvPicPr>
                            <a:picLocks noChangeAspect="1" noChangeArrowheads="1"/>
                          </pic:cNvPicPr>
                        </pic:nvPicPr>
                        <pic:blipFill>
                          <a:blip r:embed="rId67"/>
                          <a:stretch>
                            <a:fillRect/>
                          </a:stretch>
                        </pic:blipFill>
                        <pic:spPr bwMode="auto">
                          <a:xfrm>
                            <a:off x="0" y="0"/>
                            <a:ext cx="191135" cy="191135"/>
                          </a:xfrm>
                          <a:prstGeom prst="rect">
                            <a:avLst/>
                          </a:prstGeom>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Абонент занят.</w:t>
            </w:r>
          </w:p>
        </w:tc>
      </w:tr>
      <w:tr>
        <w:trPr/>
        <w:tc>
          <w:tcPr>
            <w:tcW w:w="71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drawing>
                <wp:inline distT="0" distB="0" distL="0" distR="0">
                  <wp:extent cx="191135" cy="191135"/>
                  <wp:effectExtent l="0" t="0" r="0" b="0"/>
                  <wp:docPr id="67" name="Рисунок 197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9776" descr=""/>
                          <pic:cNvPicPr>
                            <a:picLocks noChangeAspect="1" noChangeArrowheads="1"/>
                          </pic:cNvPicPr>
                        </pic:nvPicPr>
                        <pic:blipFill>
                          <a:blip r:embed="rId68"/>
                          <a:stretch>
                            <a:fillRect/>
                          </a:stretch>
                        </pic:blipFill>
                        <pic:spPr bwMode="auto">
                          <a:xfrm>
                            <a:off x="0" y="0"/>
                            <a:ext cx="191135" cy="191135"/>
                          </a:xfrm>
                          <a:prstGeom prst="rect">
                            <a:avLst/>
                          </a:prstGeom>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200"/>
              <w:jc w:val="both"/>
              <w:rPr>
                <w:rFonts w:cs="Arial"/>
                <w:szCs w:val="24"/>
              </w:rPr>
            </w:pPr>
            <w:r>
              <w:rPr>
                <w:rFonts w:cs="Arial"/>
                <w:szCs w:val="24"/>
              </w:rPr>
              <w:t>Абонент свободен или не в сети.</w:t>
            </w:r>
          </w:p>
        </w:tc>
      </w:tr>
    </w:tbl>
    <w:p>
      <w:pPr>
        <w:pStyle w:val="Normal"/>
        <w:spacing w:lineRule="auto" w:line="360"/>
        <w:jc w:val="both"/>
        <w:rPr>
          <w:rFonts w:cs="Arial"/>
          <w:b/>
          <w:b/>
          <w:szCs w:val="24"/>
          <w:u w:val="single"/>
        </w:rPr>
      </w:pPr>
      <w:r>
        <w:rPr>
          <w:rFonts w:cs="Arial"/>
          <w:b/>
          <w:szCs w:val="24"/>
          <w:u w:val="single"/>
        </w:rPr>
      </w:r>
    </w:p>
    <w:p>
      <w:pPr>
        <w:pStyle w:val="Normal"/>
        <w:spacing w:lineRule="auto" w:line="360" w:before="0" w:after="0"/>
        <w:ind w:firstLine="680"/>
        <w:jc w:val="both"/>
        <w:rPr>
          <w:rFonts w:cs="Arial"/>
          <w:szCs w:val="24"/>
        </w:rPr>
      </w:pPr>
      <w:r>
        <w:rPr>
          <w:rFonts w:cs="Arial"/>
          <w:b/>
          <w:szCs w:val="24"/>
        </w:rPr>
        <w:t>Примечание:</w:t>
      </w:r>
      <w:r>
        <w:rPr>
          <w:rFonts w:cs="Arial"/>
          <w:szCs w:val="24"/>
        </w:rPr>
        <w:t xml:space="preserve"> в связи с особенностями цифрового потока E1 определить наличие абонента в сети, когда он не участвует в разговоре не представляется возможным. Это отличает данный тип источника данных от источника </w:t>
      </w:r>
      <w:r>
        <w:rPr>
          <w:rFonts w:cs="Arial"/>
          <w:szCs w:val="24"/>
          <w:lang w:val="en-US"/>
        </w:rPr>
        <w:t>VoIP</w:t>
      </w:r>
      <w:r>
        <w:rPr>
          <w:rFonts w:cs="Arial"/>
          <w:szCs w:val="24"/>
        </w:rPr>
        <w:t>.</w:t>
      </w:r>
    </w:p>
    <w:p>
      <w:pPr>
        <w:pStyle w:val="Normal"/>
        <w:spacing w:lineRule="auto" w:line="360" w:before="0" w:after="0"/>
        <w:ind w:firstLine="680"/>
        <w:jc w:val="both"/>
        <w:rPr>
          <w:rFonts w:cs="Arial"/>
          <w:szCs w:val="24"/>
        </w:rPr>
      </w:pPr>
      <w:r>
        <w:rPr>
          <w:rFonts w:cs="Arial"/>
          <w:szCs w:val="24"/>
        </w:rPr>
        <w:t>При клике на абонента курсором мыши, появляется описание с более подробной информацией об абоненте (</w:t>
      </w:r>
      <w:r>
        <w:rPr>
          <w:rFonts w:cs="Arial"/>
          <w:szCs w:val="24"/>
        </w:rPr>
        <w:fldChar w:fldCharType="begin"/>
      </w:r>
      <w:r>
        <w:rPr>
          <w:szCs w:val="24"/>
          <w:rFonts w:cs="Arial"/>
        </w:rPr>
        <w:instrText xml:space="preserve"> REF _Ref532394209 \h </w:instrText>
      </w:r>
      <w:r>
        <w:rPr>
          <w:szCs w:val="24"/>
          <w:rFonts w:cs="Arial"/>
        </w:rPr>
        <w:fldChar w:fldCharType="separate"/>
      </w:r>
      <w:r>
        <w:rPr>
          <w:szCs w:val="24"/>
          <w:rFonts w:cs="Arial"/>
        </w:rPr>
        <w:t>Рисунок 4.56</w:t>
      </w:r>
      <w:r>
        <w:rPr>
          <w:szCs w:val="24"/>
          <w:rFonts w:cs="Arial"/>
        </w:rPr>
        <w:fldChar w:fldCharType="end"/>
      </w:r>
      <w:r>
        <w:rPr>
          <w:rFonts w:cs="Arial"/>
          <w:szCs w:val="24"/>
        </w:rPr>
        <w:t>):</w:t>
      </w:r>
    </w:p>
    <w:p>
      <w:pPr>
        <w:pStyle w:val="Normal"/>
        <w:spacing w:lineRule="auto" w:line="360"/>
        <w:rPr>
          <w:rFonts w:cs="Arial"/>
          <w:szCs w:val="24"/>
        </w:rPr>
      </w:pPr>
      <w:r>
        <w:rPr>
          <w:rFonts w:cs="Arial"/>
          <w:szCs w:val="24"/>
        </w:rPr>
      </w:r>
    </w:p>
    <w:p>
      <w:pPr>
        <w:pStyle w:val="Normal"/>
        <w:keepNext w:val="true"/>
        <w:spacing w:lineRule="auto" w:line="360"/>
        <w:jc w:val="center"/>
        <w:rPr/>
      </w:pPr>
      <w:r>
        <w:rPr/>
        <w:drawing>
          <wp:inline distT="0" distB="0" distL="0" distR="0">
            <wp:extent cx="2962275" cy="1911350"/>
            <wp:effectExtent l="0" t="0" r="0" b="0"/>
            <wp:docPr id="68"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png" descr=""/>
                    <pic:cNvPicPr>
                      <a:picLocks noChangeAspect="1" noChangeArrowheads="1"/>
                    </pic:cNvPicPr>
                  </pic:nvPicPr>
                  <pic:blipFill>
                    <a:blip r:embed="rId69"/>
                    <a:srcRect l="15382" t="29362" r="50633" b="32678"/>
                    <a:stretch>
                      <a:fillRect/>
                    </a:stretch>
                  </pic:blipFill>
                  <pic:spPr bwMode="auto">
                    <a:xfrm>
                      <a:off x="0" y="0"/>
                      <a:ext cx="2962275" cy="19113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37" w:name="_Ref53239420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56</w:t>
      </w:r>
      <w:r>
        <w:rPr>
          <w:sz w:val="24"/>
          <w:i w:val="false"/>
          <w:szCs w:val="24"/>
          <w:iCs w:val="false"/>
          <w:rFonts w:cs="Arial"/>
          <w:color w:val="000000"/>
        </w:rPr>
        <w:fldChar w:fldCharType="end"/>
      </w:r>
      <w:bookmarkEnd w:id="137"/>
      <w:r>
        <w:rPr>
          <w:rFonts w:cs="Arial"/>
          <w:i w:val="false"/>
          <w:iCs w:val="false"/>
          <w:color w:val="000000" w:themeColor="text1"/>
          <w:sz w:val="24"/>
          <w:szCs w:val="24"/>
        </w:rPr>
        <w:t xml:space="preserve"> – Подробная информация об абоненте</w:t>
      </w:r>
    </w:p>
    <w:p>
      <w:pPr>
        <w:pStyle w:val="Normal"/>
        <w:spacing w:lineRule="auto" w:line="360"/>
        <w:jc w:val="both"/>
        <w:rPr>
          <w:rFonts w:cs="Arial"/>
          <w:szCs w:val="24"/>
        </w:rPr>
      </w:pPr>
      <w:bookmarkStart w:id="138" w:name="_Toc518454043"/>
      <w:r>
        <w:rPr>
          <w:rFonts w:cs="Arial"/>
          <w:szCs w:val="24"/>
        </w:rPr>
        <w:t>Всплывающая подсказка содержит имя абонента, его описание и ведется ли запись состояния и голосовых данных от абонента в архив.</w:t>
      </w:r>
    </w:p>
    <w:p>
      <w:pPr>
        <w:pStyle w:val="Normal"/>
        <w:rPr>
          <w:rFonts w:cs="Arial"/>
          <w:szCs w:val="24"/>
        </w:rPr>
      </w:pPr>
      <w:r>
        <w:rPr>
          <w:rFonts w:cs="Arial"/>
          <w:szCs w:val="24"/>
        </w:rPr>
      </w:r>
      <w:r>
        <w:br w:type="page"/>
      </w:r>
    </w:p>
    <w:p>
      <w:pPr>
        <w:pStyle w:val="4"/>
        <w:ind w:left="0" w:firstLine="709"/>
        <w:jc w:val="both"/>
        <w:rPr/>
      </w:pPr>
      <w:r>
        <w:rPr/>
        <w:t xml:space="preserve"> </w:t>
      </w:r>
      <w:bookmarkStart w:id="139" w:name="_Toc536543509"/>
      <w:r>
        <w:rPr/>
        <w:t xml:space="preserve">Информация о состояние записи </w:t>
      </w:r>
      <w:r>
        <w:rPr>
          <w:lang w:val="en-US"/>
        </w:rPr>
        <w:t>RTSP</w:t>
      </w:r>
      <w:bookmarkEnd w:id="138"/>
      <w:bookmarkEnd w:id="139"/>
    </w:p>
    <w:p>
      <w:pPr>
        <w:pStyle w:val="Normal"/>
        <w:spacing w:lineRule="auto" w:line="360" w:before="0" w:after="0"/>
        <w:ind w:firstLine="709"/>
        <w:jc w:val="both"/>
        <w:rPr>
          <w:rFonts w:cs="Arial"/>
          <w:szCs w:val="24"/>
        </w:rPr>
      </w:pPr>
      <w:r>
        <w:rPr>
          <w:rFonts w:cs="Arial"/>
          <w:szCs w:val="24"/>
          <w:lang w:val="en-US"/>
        </w:rPr>
        <w:t>RTSP</w:t>
      </w:r>
      <w:r>
        <w:rPr>
          <w:rFonts w:cs="Arial"/>
          <w:szCs w:val="24"/>
        </w:rPr>
        <w:t xml:space="preserve"> (</w:t>
      </w:r>
      <w:r>
        <w:rPr>
          <w:rFonts w:cs="Arial"/>
          <w:szCs w:val="24"/>
          <w:lang w:val="en-US"/>
        </w:rPr>
        <w:t>real</w:t>
      </w:r>
      <w:r>
        <w:rPr>
          <w:rFonts w:cs="Arial"/>
          <w:szCs w:val="24"/>
        </w:rPr>
        <w:t xml:space="preserve"> </w:t>
      </w:r>
      <w:r>
        <w:rPr>
          <w:rFonts w:cs="Arial"/>
          <w:szCs w:val="24"/>
          <w:lang w:val="en-US"/>
        </w:rPr>
        <w:t>time</w:t>
      </w:r>
      <w:r>
        <w:rPr>
          <w:rFonts w:cs="Arial"/>
          <w:szCs w:val="24"/>
        </w:rPr>
        <w:t xml:space="preserve"> </w:t>
      </w:r>
      <w:r>
        <w:rPr>
          <w:rFonts w:cs="Arial"/>
          <w:szCs w:val="24"/>
          <w:lang w:val="en-US"/>
        </w:rPr>
        <w:t>streaming</w:t>
      </w:r>
      <w:r>
        <w:rPr>
          <w:rFonts w:cs="Arial"/>
          <w:szCs w:val="24"/>
        </w:rPr>
        <w:t xml:space="preserve"> </w:t>
      </w:r>
      <w:r>
        <w:rPr>
          <w:rFonts w:cs="Arial"/>
          <w:szCs w:val="24"/>
          <w:lang w:val="en-US"/>
        </w:rPr>
        <w:t>protocol</w:t>
      </w:r>
      <w:r>
        <w:rPr>
          <w:rFonts w:cs="Arial"/>
          <w:szCs w:val="24"/>
        </w:rPr>
        <w:t>)</w:t>
      </w:r>
      <w:r>
        <w:rPr>
          <w:rFonts w:cs="Arial"/>
          <w:bCs/>
          <w:szCs w:val="24"/>
          <w:shd w:fill="FFFFFF" w:val="clear"/>
        </w:rPr>
        <w:t xml:space="preserve"> - Потоковый протокол реального времени.  Является стандартным протоколом</w:t>
      </w:r>
      <w:r>
        <w:rPr>
          <w:rFonts w:cs="Arial"/>
          <w:szCs w:val="24"/>
          <w:shd w:fill="FFFFFF" w:val="clear"/>
        </w:rPr>
        <w:t xml:space="preserve"> сети </w:t>
      </w:r>
      <w:r>
        <w:rPr>
          <w:rFonts w:cs="Arial"/>
          <w:szCs w:val="24"/>
          <w:shd w:fill="FFFFFF" w:val="clear"/>
          <w:lang w:val="en-US"/>
        </w:rPr>
        <w:t>Ethernet</w:t>
      </w:r>
      <w:r>
        <w:rPr>
          <w:rFonts w:cs="Arial"/>
          <w:szCs w:val="24"/>
          <w:shd w:fill="FFFFFF" w:val="clear"/>
        </w:rPr>
        <w:t xml:space="preserve">, в котором описаны команды для управления видеопотоком и представлен в RFC 2326. </w:t>
      </w:r>
      <w:r>
        <w:rPr>
          <w:rFonts w:cs="Arial"/>
          <w:szCs w:val="24"/>
        </w:rPr>
        <w:t>Предназначен для записи видео источников, таких как IP-камеры и экраны рабочих мест.</w:t>
      </w:r>
    </w:p>
    <w:p>
      <w:pPr>
        <w:pStyle w:val="Normal"/>
        <w:spacing w:lineRule="auto" w:line="360" w:before="0" w:after="0"/>
        <w:ind w:firstLine="709"/>
        <w:jc w:val="both"/>
        <w:rPr>
          <w:rFonts w:cs="Arial"/>
          <w:szCs w:val="24"/>
        </w:rPr>
      </w:pPr>
      <w:r>
        <w:rPr>
          <w:rFonts w:cs="Arial"/>
          <w:szCs w:val="24"/>
        </w:rPr>
        <w:t xml:space="preserve">Рабочая область разделена на две части. Каждая из частей предоставляет информацию о состоянии источника </w:t>
      </w:r>
      <w:r>
        <w:rPr>
          <w:rFonts w:cs="Arial"/>
          <w:szCs w:val="24"/>
          <w:lang w:val="en-US"/>
        </w:rPr>
        <w:t>RTSP</w:t>
      </w:r>
      <w:r>
        <w:rPr>
          <w:rFonts w:cs="Arial"/>
          <w:szCs w:val="24"/>
        </w:rPr>
        <w:t xml:space="preserve"> на сервере (</w:t>
      </w:r>
      <w:r>
        <w:rPr>
          <w:rFonts w:cs="Arial"/>
          <w:szCs w:val="24"/>
        </w:rPr>
        <w:fldChar w:fldCharType="begin"/>
      </w:r>
      <w:r>
        <w:rPr>
          <w:szCs w:val="24"/>
          <w:rFonts w:cs="Arial"/>
        </w:rPr>
        <w:instrText xml:space="preserve"> REF _Ref532394242 \h </w:instrText>
      </w:r>
      <w:r>
        <w:rPr>
          <w:szCs w:val="24"/>
          <w:rFonts w:cs="Arial"/>
        </w:rPr>
        <w:fldChar w:fldCharType="separate"/>
      </w:r>
      <w:r>
        <w:rPr>
          <w:szCs w:val="24"/>
          <w:rFonts w:cs="Arial"/>
        </w:rPr>
        <w:t>Рисунок 4.57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02325" cy="4448175"/>
            <wp:effectExtent l="0" t="0" r="0" b="0"/>
            <wp:docPr id="69" name="Рисунок 31" descr="C:\Users\User\Desktop\рис 4.42 стр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31" descr="C:\Users\User\Desktop\рис 4.42 стр 59.PNG"/>
                    <pic:cNvPicPr>
                      <a:picLocks noChangeAspect="1" noChangeArrowheads="1"/>
                    </pic:cNvPicPr>
                  </pic:nvPicPr>
                  <pic:blipFill>
                    <a:blip r:embed="rId70"/>
                    <a:stretch>
                      <a:fillRect/>
                    </a:stretch>
                  </pic:blipFill>
                  <pic:spPr bwMode="auto">
                    <a:xfrm>
                      <a:off x="0" y="0"/>
                      <a:ext cx="5902325" cy="44481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40" w:name="_Ref53239424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57</w:t>
      </w:r>
      <w:r>
        <w:rPr>
          <w:sz w:val="24"/>
          <w:i w:val="false"/>
          <w:szCs w:val="24"/>
          <w:iCs w:val="false"/>
          <w:rFonts w:cs="Arial"/>
          <w:color w:val="000000"/>
        </w:rPr>
        <w:fldChar w:fldCharType="end"/>
      </w:r>
      <w:bookmarkEnd w:id="140"/>
      <w:r>
        <w:rPr>
          <w:rFonts w:cs="Arial"/>
          <w:i w:val="false"/>
          <w:iCs w:val="false"/>
          <w:color w:val="000000" w:themeColor="text1"/>
          <w:sz w:val="24"/>
          <w:szCs w:val="24"/>
        </w:rPr>
        <w:t xml:space="preserve"> – Информация о статусе RTSP</w:t>
      </w:r>
    </w:p>
    <w:p>
      <w:pPr>
        <w:pStyle w:val="Normal"/>
        <w:spacing w:lineRule="auto" w:line="360"/>
        <w:jc w:val="both"/>
        <w:rPr>
          <w:rFonts w:cs="Arial"/>
          <w:szCs w:val="24"/>
        </w:rPr>
      </w:pPr>
      <w:r>
        <w:rPr>
          <w:rFonts w:cs="Arial"/>
          <w:szCs w:val="24"/>
        </w:rPr>
        <w:t xml:space="preserve">В верхней части отображается индикатор состояния соединений </w:t>
      </w:r>
      <w:r>
        <w:rPr>
          <w:rFonts w:cs="Arial"/>
          <w:szCs w:val="24"/>
          <w:lang w:val="en-US"/>
        </w:rPr>
        <w:t>RTSP</w:t>
      </w:r>
      <w:r>
        <w:rPr>
          <w:rFonts w:cs="Arial"/>
          <w:szCs w:val="24"/>
        </w:rPr>
        <w:t>.</w:t>
      </w:r>
    </w:p>
    <w:p>
      <w:pPr>
        <w:pStyle w:val="Normal"/>
        <w:spacing w:lineRule="auto" w:line="360"/>
        <w:jc w:val="both"/>
        <w:rPr>
          <w:rFonts w:cs="Arial"/>
          <w:szCs w:val="24"/>
          <w:lang w:val="en-US"/>
        </w:rPr>
      </w:pPr>
      <w:r>
        <w:rPr>
          <w:rFonts w:cs="Arial"/>
          <w:szCs w:val="24"/>
        </w:rPr>
        <w:t>Состояния</w:t>
      </w:r>
      <w:r>
        <w:rPr>
          <w:rFonts w:cs="Arial"/>
          <w:szCs w:val="24"/>
          <w:lang w:val="en-US"/>
        </w:rPr>
        <w:t xml:space="preserve"> </w:t>
      </w:r>
      <w:r>
        <w:rPr>
          <w:rFonts w:cs="Arial"/>
          <w:szCs w:val="24"/>
        </w:rPr>
        <w:t>индикации</w:t>
      </w:r>
      <w:r>
        <w:rPr>
          <w:rFonts w:cs="Arial"/>
          <w:szCs w:val="24"/>
          <w:lang w:val="en-US"/>
        </w:rPr>
        <w:t>:</w:t>
      </w:r>
    </w:p>
    <w:p>
      <w:pPr>
        <w:pStyle w:val="ListParagraph"/>
        <w:numPr>
          <w:ilvl w:val="0"/>
          <w:numId w:val="27"/>
        </w:numPr>
        <w:spacing w:lineRule="auto" w:line="360"/>
        <w:ind w:left="714" w:hanging="357"/>
        <w:jc w:val="both"/>
        <w:rPr>
          <w:rFonts w:cs="Arial"/>
          <w:szCs w:val="24"/>
        </w:rPr>
      </w:pPr>
      <w:r>
        <w:rPr>
          <w:rFonts w:cs="Arial"/>
          <w:szCs w:val="24"/>
        </w:rPr>
        <w:t>Зеленый – соединение стабильно, все источники доступны и присылают поток;</w:t>
      </w:r>
    </w:p>
    <w:p>
      <w:pPr>
        <w:pStyle w:val="ListParagraph"/>
        <w:numPr>
          <w:ilvl w:val="0"/>
          <w:numId w:val="27"/>
        </w:numPr>
        <w:spacing w:lineRule="auto" w:line="360"/>
        <w:ind w:left="714" w:hanging="357"/>
        <w:jc w:val="both"/>
        <w:rPr>
          <w:rFonts w:cs="Arial"/>
          <w:szCs w:val="24"/>
        </w:rPr>
      </w:pPr>
      <w:r>
        <w:rPr>
          <w:rFonts w:cs="Arial"/>
          <w:szCs w:val="24"/>
        </w:rPr>
        <w:t>Желтый – в соединение с источниками наблюдаются проблемы, например, недоступность рабочего места или камеры, длительное переключение между дублированными источниками видеопотока;</w:t>
      </w:r>
    </w:p>
    <w:p>
      <w:pPr>
        <w:pStyle w:val="ListParagraph"/>
        <w:numPr>
          <w:ilvl w:val="0"/>
          <w:numId w:val="27"/>
        </w:numPr>
        <w:spacing w:lineRule="auto" w:line="360"/>
        <w:ind w:left="714" w:hanging="357"/>
        <w:jc w:val="both"/>
        <w:rPr>
          <w:rFonts w:cs="Arial"/>
          <w:szCs w:val="24"/>
        </w:rPr>
      </w:pPr>
      <w:r>
        <w:rPr>
          <w:rFonts w:cs="Arial"/>
          <w:szCs w:val="24"/>
        </w:rPr>
        <w:t>Красный – соединение потеряно, невозможность установить ни одной видео сессий.</w:t>
      </w:r>
    </w:p>
    <w:p>
      <w:pPr>
        <w:pStyle w:val="Normal"/>
        <w:spacing w:lineRule="auto" w:line="360"/>
        <w:jc w:val="both"/>
        <w:rPr>
          <w:rFonts w:cs="Arial"/>
          <w:szCs w:val="24"/>
        </w:rPr>
      </w:pPr>
      <w:r>
        <w:rPr>
          <w:rFonts w:cs="Arial"/>
          <w:szCs w:val="24"/>
        </w:rPr>
        <w:t>Ниже располагается информация содержащая:</w:t>
      </w:r>
    </w:p>
    <w:p>
      <w:pPr>
        <w:pStyle w:val="ListParagraph"/>
        <w:numPr>
          <w:ilvl w:val="0"/>
          <w:numId w:val="28"/>
        </w:numPr>
        <w:spacing w:lineRule="auto" w:line="360"/>
        <w:ind w:left="765" w:hanging="357"/>
        <w:jc w:val="both"/>
        <w:rPr>
          <w:rFonts w:cs="Arial"/>
          <w:szCs w:val="24"/>
        </w:rPr>
      </w:pPr>
      <w:r>
        <w:rPr>
          <w:rFonts w:cs="Arial"/>
          <w:szCs w:val="24"/>
          <w:lang w:val="en-US"/>
        </w:rPr>
        <w:t>ip</w:t>
      </w:r>
      <w:r>
        <w:rPr>
          <w:rFonts w:cs="Arial"/>
          <w:szCs w:val="24"/>
        </w:rPr>
        <w:t xml:space="preserve">-адрес </w:t>
      </w:r>
      <w:r>
        <w:rPr>
          <w:rFonts w:cs="Arial"/>
          <w:szCs w:val="24"/>
          <w:lang w:val="en-US"/>
        </w:rPr>
        <w:t>RSTP</w:t>
      </w:r>
      <w:r>
        <w:rPr>
          <w:rFonts w:cs="Arial"/>
          <w:szCs w:val="24"/>
        </w:rPr>
        <w:t>-источника к которому установлено текущее соединение;</w:t>
      </w:r>
    </w:p>
    <w:p>
      <w:pPr>
        <w:pStyle w:val="ListParagraph"/>
        <w:numPr>
          <w:ilvl w:val="0"/>
          <w:numId w:val="28"/>
        </w:numPr>
        <w:spacing w:lineRule="auto" w:line="360"/>
        <w:ind w:left="765" w:hanging="357"/>
        <w:jc w:val="both"/>
        <w:rPr>
          <w:rFonts w:cs="Arial"/>
          <w:szCs w:val="24"/>
        </w:rPr>
      </w:pPr>
      <w:r>
        <w:rPr>
          <w:rFonts w:cs="Arial"/>
          <w:szCs w:val="24"/>
        </w:rPr>
        <w:t>Количество полученных пакетов;</w:t>
      </w:r>
    </w:p>
    <w:p>
      <w:pPr>
        <w:pStyle w:val="ListParagraph"/>
        <w:numPr>
          <w:ilvl w:val="0"/>
          <w:numId w:val="28"/>
        </w:numPr>
        <w:spacing w:lineRule="auto" w:line="360"/>
        <w:ind w:left="765" w:hanging="357"/>
        <w:jc w:val="both"/>
        <w:rPr>
          <w:rFonts w:cs="Arial"/>
          <w:szCs w:val="24"/>
        </w:rPr>
      </w:pPr>
      <w:r>
        <w:rPr>
          <w:rFonts w:cs="Arial"/>
          <w:szCs w:val="24"/>
        </w:rPr>
        <w:t>Количество обработанных пакетов;</w:t>
      </w:r>
    </w:p>
    <w:p>
      <w:pPr>
        <w:pStyle w:val="ListParagraph"/>
        <w:numPr>
          <w:ilvl w:val="0"/>
          <w:numId w:val="28"/>
        </w:numPr>
        <w:spacing w:lineRule="auto" w:line="360"/>
        <w:ind w:left="765" w:hanging="357"/>
        <w:jc w:val="both"/>
        <w:rPr>
          <w:rFonts w:cs="Arial"/>
          <w:szCs w:val="24"/>
        </w:rPr>
      </w:pPr>
      <w:r>
        <w:rPr>
          <w:rFonts w:cs="Arial"/>
          <w:szCs w:val="24"/>
        </w:rPr>
        <w:t>Количество записанных пакетов.</w:t>
      </w:r>
    </w:p>
    <w:p>
      <w:pPr>
        <w:pStyle w:val="Normal"/>
        <w:spacing w:lineRule="auto" w:line="360"/>
        <w:jc w:val="both"/>
        <w:rPr>
          <w:rFonts w:cs="Arial"/>
          <w:szCs w:val="24"/>
        </w:rPr>
      </w:pPr>
      <w:r>
        <w:rPr>
          <w:rFonts w:cs="Arial"/>
          <w:szCs w:val="24"/>
        </w:rPr>
        <w:t>Обозначение в таблице документируемых источников:</w:t>
      </w:r>
    </w:p>
    <w:p>
      <w:pPr>
        <w:pStyle w:val="ListParagraph"/>
        <w:numPr>
          <w:ilvl w:val="0"/>
          <w:numId w:val="29"/>
        </w:numPr>
        <w:spacing w:lineRule="auto" w:line="360"/>
        <w:ind w:left="714" w:hanging="357"/>
        <w:jc w:val="both"/>
        <w:rPr>
          <w:rFonts w:cs="Arial"/>
          <w:szCs w:val="24"/>
        </w:rPr>
      </w:pPr>
      <w:r>
        <w:rPr>
          <w:rFonts w:cs="Arial"/>
          <w:szCs w:val="24"/>
        </w:rPr>
        <w:t>Ярко зеленое - сессия установлена, ведётся запись;</w:t>
      </w:r>
    </w:p>
    <w:p>
      <w:pPr>
        <w:pStyle w:val="ListParagraph"/>
        <w:numPr>
          <w:ilvl w:val="0"/>
          <w:numId w:val="29"/>
        </w:numPr>
        <w:spacing w:lineRule="auto" w:line="360"/>
        <w:ind w:left="714" w:hanging="357"/>
        <w:jc w:val="both"/>
        <w:rPr>
          <w:rFonts w:cs="Arial"/>
          <w:szCs w:val="24"/>
        </w:rPr>
      </w:pPr>
      <w:r>
        <w:rPr>
          <w:rFonts w:cs="Arial"/>
          <w:szCs w:val="24"/>
        </w:rPr>
        <w:t>Тёмное зеленое - сессия установлена, нет потока данных. Ожидается восстановление сессии;</w:t>
      </w:r>
    </w:p>
    <w:p>
      <w:pPr>
        <w:pStyle w:val="ListParagraph"/>
        <w:numPr>
          <w:ilvl w:val="0"/>
          <w:numId w:val="29"/>
        </w:numPr>
        <w:spacing w:lineRule="auto" w:line="360"/>
        <w:ind w:left="714" w:hanging="357"/>
        <w:jc w:val="both"/>
        <w:rPr>
          <w:rFonts w:cs="Arial"/>
          <w:szCs w:val="24"/>
        </w:rPr>
      </w:pPr>
      <w:r>
        <w:rPr>
          <w:rFonts w:cs="Arial"/>
          <w:szCs w:val="24"/>
        </w:rPr>
        <w:t>Красное - сессия потеряна;</w:t>
      </w:r>
    </w:p>
    <w:p>
      <w:pPr>
        <w:pStyle w:val="ListParagraph"/>
        <w:numPr>
          <w:ilvl w:val="0"/>
          <w:numId w:val="29"/>
        </w:numPr>
        <w:spacing w:lineRule="auto" w:line="360"/>
        <w:ind w:left="714" w:hanging="357"/>
        <w:jc w:val="both"/>
        <w:rPr>
          <w:rFonts w:cs="Arial"/>
          <w:szCs w:val="24"/>
        </w:rPr>
      </w:pPr>
      <w:r>
        <w:rPr>
          <w:rFonts w:cs="Arial"/>
          <w:szCs w:val="24"/>
        </w:rPr>
        <w:t>Серое - согласно конфигурации не наблюдается.</w:t>
      </w:r>
    </w:p>
    <w:p>
      <w:pPr>
        <w:pStyle w:val="Normal"/>
        <w:rPr>
          <w:rFonts w:cs="Arial"/>
          <w:szCs w:val="24"/>
        </w:rPr>
      </w:pPr>
      <w:r>
        <w:rPr>
          <w:rFonts w:cs="Arial"/>
          <w:szCs w:val="24"/>
        </w:rPr>
      </w:r>
      <w:r>
        <w:br w:type="page"/>
      </w:r>
    </w:p>
    <w:p>
      <w:pPr>
        <w:pStyle w:val="4"/>
        <w:ind w:left="0" w:firstLine="709"/>
        <w:jc w:val="both"/>
        <w:rPr/>
      </w:pPr>
      <w:bookmarkStart w:id="141" w:name="_Toc536543510"/>
      <w:r>
        <w:rPr/>
        <w:t xml:space="preserve">Информация об </w:t>
      </w:r>
      <w:r>
        <w:rPr>
          <w:lang w:val="en-US"/>
        </w:rPr>
        <w:t>RTP</w:t>
      </w:r>
      <w:r>
        <w:rPr/>
        <w:t>2</w:t>
      </w:r>
      <w:r>
        <w:rPr>
          <w:lang w:val="en-US"/>
        </w:rPr>
        <w:t>NET</w:t>
      </w:r>
      <w:bookmarkEnd w:id="141"/>
    </w:p>
    <w:p>
      <w:pPr>
        <w:pStyle w:val="Normal"/>
        <w:spacing w:lineRule="auto" w:line="360" w:before="173" w:after="200"/>
        <w:ind w:firstLine="709"/>
        <w:jc w:val="both"/>
        <w:rPr>
          <w:rFonts w:cs="Arial"/>
          <w:szCs w:val="24"/>
        </w:rPr>
      </w:pPr>
      <w:r>
        <w:rPr>
          <w:rFonts w:cs="Arial"/>
          <w:szCs w:val="24"/>
        </w:rPr>
        <w:t>Вкладка «</w:t>
      </w:r>
      <w:r>
        <w:rPr>
          <w:rFonts w:cs="Arial"/>
          <w:szCs w:val="24"/>
          <w:lang w:val="en-US"/>
        </w:rPr>
        <w:t>RTP</w:t>
      </w:r>
      <w:r>
        <w:rPr>
          <w:rFonts w:cs="Arial"/>
          <w:szCs w:val="24"/>
        </w:rPr>
        <w:t>2</w:t>
      </w:r>
      <w:r>
        <w:rPr>
          <w:rFonts w:cs="Arial"/>
          <w:szCs w:val="24"/>
          <w:lang w:val="en-US"/>
        </w:rPr>
        <w:t>NET</w:t>
      </w:r>
      <w:r>
        <w:rPr>
          <w:rFonts w:cs="Arial"/>
          <w:szCs w:val="24"/>
        </w:rPr>
        <w:t>» предназначена для выдачи аудио-источников документирования, заведенные в КДИ Авиатор на внешние системы.</w:t>
      </w:r>
    </w:p>
    <w:p>
      <w:pPr>
        <w:pStyle w:val="Normal"/>
        <w:spacing w:lineRule="auto" w:line="360" w:before="173" w:after="200"/>
        <w:ind w:firstLine="709"/>
        <w:jc w:val="both"/>
        <w:rPr>
          <w:rFonts w:cs="Arial"/>
          <w:szCs w:val="24"/>
        </w:rPr>
      </w:pPr>
      <w:r>
        <w:rPr>
          <w:rFonts w:cs="Arial"/>
          <w:szCs w:val="24"/>
        </w:rPr>
        <w:t xml:space="preserve">Каждый исходящий поток </w:t>
      </w:r>
      <w:r>
        <w:rPr>
          <w:rFonts w:cs="Arial"/>
          <w:szCs w:val="24"/>
          <w:lang w:val="en-US"/>
        </w:rPr>
        <w:t>RTP</w:t>
      </w:r>
      <w:r>
        <w:rPr>
          <w:rFonts w:cs="Arial"/>
          <w:szCs w:val="24"/>
        </w:rPr>
        <w:t xml:space="preserve"> отправляется через отдельные порты соединения </w:t>
      </w:r>
      <w:r>
        <w:rPr>
          <w:rFonts w:cs="Arial"/>
          <w:szCs w:val="24"/>
          <w:lang w:val="en-US"/>
        </w:rPr>
        <w:t>UDP</w:t>
      </w:r>
      <w:r>
        <w:rPr>
          <w:rFonts w:cs="Arial"/>
          <w:szCs w:val="24"/>
        </w:rPr>
        <w:t xml:space="preserve"> в соответствии с настройками и может содержать произвольное количество аудиоканалов различных типов, смешанных с одним стандартным каналом </w:t>
      </w:r>
      <w:r>
        <w:rPr>
          <w:rFonts w:cs="Arial"/>
          <w:szCs w:val="24"/>
          <w:lang w:val="en-US"/>
        </w:rPr>
        <w:t>G</w:t>
      </w:r>
      <w:r>
        <w:rPr>
          <w:rFonts w:cs="Arial"/>
          <w:szCs w:val="24"/>
        </w:rPr>
        <w:t>711.</w:t>
      </w:r>
    </w:p>
    <w:p>
      <w:pPr>
        <w:pStyle w:val="Normal"/>
        <w:spacing w:lineRule="auto" w:line="360"/>
        <w:ind w:firstLine="709"/>
        <w:jc w:val="both"/>
        <w:rPr>
          <w:rFonts w:cs="Arial"/>
          <w:szCs w:val="24"/>
        </w:rPr>
      </w:pPr>
      <w:r>
        <w:rPr>
          <w:rFonts w:cs="Arial"/>
          <w:szCs w:val="24"/>
        </w:rPr>
        <w:t xml:space="preserve">Рабочая область разделена на две части. Каждая из частей предоставляет информацию о состоянии </w:t>
      </w:r>
      <w:r>
        <w:rPr>
          <w:rFonts w:cs="Arial"/>
          <w:szCs w:val="24"/>
          <w:lang w:val="en-US"/>
        </w:rPr>
        <w:t>RTP</w:t>
      </w:r>
      <w:r>
        <w:rPr>
          <w:rFonts w:cs="Arial"/>
          <w:szCs w:val="24"/>
        </w:rPr>
        <w:t>2</w:t>
      </w:r>
      <w:r>
        <w:rPr>
          <w:rFonts w:cs="Arial"/>
          <w:szCs w:val="24"/>
          <w:lang w:val="en-US"/>
        </w:rPr>
        <w:t>NET</w:t>
      </w:r>
      <w:r>
        <w:rPr>
          <w:rFonts w:cs="Arial"/>
          <w:szCs w:val="24"/>
        </w:rPr>
        <w:t xml:space="preserve"> на сервере (</w:t>
      </w:r>
      <w:r>
        <w:rPr>
          <w:rFonts w:cs="Arial"/>
          <w:szCs w:val="24"/>
        </w:rPr>
        <w:fldChar w:fldCharType="begin"/>
      </w:r>
      <w:r>
        <w:rPr>
          <w:szCs w:val="24"/>
          <w:rFonts w:cs="Arial"/>
        </w:rPr>
        <w:instrText xml:space="preserve"> REF _Ref532394389 \h </w:instrText>
      </w:r>
      <w:r>
        <w:rPr>
          <w:szCs w:val="24"/>
          <w:rFonts w:cs="Arial"/>
        </w:rPr>
        <w:fldChar w:fldCharType="separate"/>
      </w:r>
      <w:r>
        <w:rPr>
          <w:szCs w:val="24"/>
          <w:rFonts w:cs="Arial"/>
        </w:rPr>
        <w:t>Рисунок 4.58</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3712845"/>
            <wp:effectExtent l="0" t="0" r="0" b="0"/>
            <wp:docPr id="70" name="Рисунок 52" descr="E:\____________ ____________ ____ 2018-12-10 07-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52" descr="E:\____________ ____________ ____ 2018-12-10 07-01-53.png"/>
                    <pic:cNvPicPr>
                      <a:picLocks noChangeAspect="1" noChangeArrowheads="1"/>
                    </pic:cNvPicPr>
                  </pic:nvPicPr>
                  <pic:blipFill>
                    <a:blip r:embed="rId71"/>
                    <a:stretch>
                      <a:fillRect/>
                    </a:stretch>
                  </pic:blipFill>
                  <pic:spPr bwMode="auto">
                    <a:xfrm>
                      <a:off x="0" y="0"/>
                      <a:ext cx="5940425" cy="371284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42" w:name="_Ref53239438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58</w:t>
      </w:r>
      <w:r>
        <w:rPr>
          <w:sz w:val="24"/>
          <w:i w:val="false"/>
          <w:szCs w:val="24"/>
          <w:iCs w:val="false"/>
          <w:rFonts w:cs="Arial"/>
          <w:color w:val="000000"/>
        </w:rPr>
        <w:fldChar w:fldCharType="end"/>
      </w:r>
      <w:bookmarkEnd w:id="142"/>
      <w:r>
        <w:rPr>
          <w:rFonts w:cs="Arial"/>
          <w:i w:val="false"/>
          <w:iCs w:val="false"/>
          <w:color w:val="000000" w:themeColor="text1"/>
          <w:sz w:val="24"/>
          <w:szCs w:val="24"/>
        </w:rPr>
        <w:t xml:space="preserve"> – Рабочая область RTP2NET</w:t>
      </w:r>
    </w:p>
    <w:p>
      <w:pPr>
        <w:pStyle w:val="Normal"/>
        <w:spacing w:lineRule="auto" w:line="360"/>
        <w:jc w:val="both"/>
        <w:rPr>
          <w:rFonts w:cs="Arial"/>
          <w:szCs w:val="24"/>
        </w:rPr>
      </w:pPr>
      <w:r>
        <w:rPr>
          <w:rFonts w:cs="Arial"/>
          <w:szCs w:val="24"/>
          <w:highlight w:val="yellow"/>
        </w:rPr>
        <w:br/>
      </w:r>
      <w:r>
        <w:rPr>
          <w:rFonts w:cs="Arial"/>
          <w:szCs w:val="24"/>
        </w:rPr>
        <w:t xml:space="preserve">         В верхней части отображается индикатор, сообщающий о состояние соединения </w:t>
      </w:r>
      <w:r>
        <w:rPr>
          <w:rFonts w:cs="Arial"/>
          <w:szCs w:val="24"/>
          <w:lang w:val="en-US"/>
        </w:rPr>
        <w:t>RTP</w:t>
      </w:r>
      <w:r>
        <w:rPr>
          <w:rFonts w:cs="Arial"/>
          <w:szCs w:val="24"/>
        </w:rPr>
        <w:t>2Т</w:t>
      </w:r>
      <w:r>
        <w:rPr>
          <w:rFonts w:cs="Arial"/>
          <w:szCs w:val="24"/>
          <w:lang w:val="en-US"/>
        </w:rPr>
        <w:t>NET</w:t>
      </w:r>
      <w:r>
        <w:rPr>
          <w:rFonts w:cs="Arial"/>
          <w:szCs w:val="24"/>
        </w:rPr>
        <w:t>.</w:t>
      </w:r>
    </w:p>
    <w:p>
      <w:pPr>
        <w:pStyle w:val="Normal"/>
        <w:spacing w:lineRule="auto" w:line="360"/>
        <w:ind w:firstLine="567"/>
        <w:jc w:val="both"/>
        <w:rPr>
          <w:rFonts w:cs="Arial"/>
          <w:szCs w:val="24"/>
          <w:lang w:val="en-US"/>
        </w:rPr>
      </w:pPr>
      <w:r>
        <w:rPr>
          <w:rFonts w:cs="Arial"/>
          <w:szCs w:val="24"/>
        </w:rPr>
        <w:t>Состояния</w:t>
      </w:r>
      <w:r>
        <w:rPr>
          <w:rFonts w:cs="Arial"/>
          <w:szCs w:val="24"/>
          <w:lang w:val="en-US"/>
        </w:rPr>
        <w:t xml:space="preserve"> </w:t>
      </w:r>
      <w:r>
        <w:rPr>
          <w:rFonts w:cs="Arial"/>
          <w:szCs w:val="24"/>
        </w:rPr>
        <w:t>индикации</w:t>
      </w:r>
      <w:r>
        <w:rPr>
          <w:rFonts w:cs="Arial"/>
          <w:szCs w:val="24"/>
          <w:lang w:val="en-US"/>
        </w:rPr>
        <w:t>:</w:t>
      </w:r>
    </w:p>
    <w:p>
      <w:pPr>
        <w:pStyle w:val="ListParagraph"/>
        <w:numPr>
          <w:ilvl w:val="1"/>
          <w:numId w:val="3"/>
        </w:numPr>
        <w:spacing w:lineRule="auto" w:line="360"/>
        <w:ind w:left="284" w:firstLine="283"/>
        <w:jc w:val="both"/>
        <w:rPr>
          <w:rFonts w:cs="Arial"/>
          <w:szCs w:val="24"/>
        </w:rPr>
      </w:pPr>
      <w:r>
        <w:rPr>
          <w:rFonts w:cs="Arial"/>
          <w:szCs w:val="24"/>
        </w:rPr>
        <w:t xml:space="preserve">Зеленый - поток данных поступает из источников на указанные </w:t>
      </w:r>
      <w:r>
        <w:rPr>
          <w:rFonts w:cs="Arial"/>
          <w:szCs w:val="24"/>
          <w:lang w:val="en-US"/>
        </w:rPr>
        <w:t>IP</w:t>
      </w:r>
      <w:r>
        <w:rPr>
          <w:rFonts w:cs="Arial"/>
          <w:szCs w:val="24"/>
        </w:rPr>
        <w:t>-адреса;</w:t>
      </w:r>
    </w:p>
    <w:p>
      <w:pPr>
        <w:pStyle w:val="ListParagraph"/>
        <w:numPr>
          <w:ilvl w:val="1"/>
          <w:numId w:val="3"/>
        </w:numPr>
        <w:spacing w:lineRule="auto" w:line="360"/>
        <w:ind w:left="284" w:firstLine="283"/>
        <w:jc w:val="both"/>
        <w:rPr>
          <w:rFonts w:cs="Arial"/>
          <w:szCs w:val="24"/>
        </w:rPr>
      </w:pPr>
      <w:r>
        <w:rPr>
          <w:rFonts w:cs="Arial"/>
          <w:szCs w:val="24"/>
        </w:rPr>
        <w:t>Тёмно-зеленый - нет данных (переговоры или настройки отсутствуют).</w:t>
      </w:r>
    </w:p>
    <w:p>
      <w:pPr>
        <w:pStyle w:val="Normal"/>
        <w:spacing w:lineRule="auto" w:line="360"/>
        <w:ind w:firstLine="709"/>
        <w:jc w:val="both"/>
        <w:rPr>
          <w:rFonts w:cs="Arial"/>
          <w:szCs w:val="24"/>
          <w:highlight w:val="yellow"/>
        </w:rPr>
      </w:pPr>
      <w:r>
        <w:rPr>
          <w:rFonts w:cs="Arial"/>
          <w:b/>
          <w:szCs w:val="24"/>
        </w:rPr>
        <w:t>Примечание:</w:t>
      </w:r>
      <w:r>
        <w:rPr>
          <w:rFonts w:cs="Arial"/>
          <w:szCs w:val="24"/>
        </w:rPr>
        <w:t xml:space="preserve"> Поскольку выход каналов реализуется через однонаправленный поток </w:t>
      </w:r>
      <w:r>
        <w:rPr>
          <w:rFonts w:cs="Arial"/>
          <w:szCs w:val="24"/>
          <w:lang w:val="en-US"/>
        </w:rPr>
        <w:t>UDP</w:t>
      </w:r>
      <w:r>
        <w:rPr>
          <w:rFonts w:cs="Arial"/>
          <w:szCs w:val="24"/>
        </w:rPr>
        <w:t xml:space="preserve"> сети, невозможно определить состояние и / или готовность принимающей стороны.</w:t>
      </w:r>
    </w:p>
    <w:p>
      <w:pPr>
        <w:pStyle w:val="Normal"/>
        <w:spacing w:lineRule="auto" w:line="360"/>
        <w:jc w:val="both"/>
        <w:rPr>
          <w:rFonts w:cs="Arial"/>
          <w:szCs w:val="24"/>
          <w:lang w:val="en-US"/>
        </w:rPr>
      </w:pPr>
      <w:r>
        <w:rPr>
          <w:rFonts w:cs="Arial"/>
          <w:szCs w:val="24"/>
        </w:rPr>
        <w:t>Ниже располагается информация содержащая</w:t>
      </w:r>
      <w:r>
        <w:rPr>
          <w:rFonts w:cs="Arial"/>
          <w:szCs w:val="24"/>
          <w:lang w:val="en-US"/>
        </w:rPr>
        <w:t>:</w:t>
      </w:r>
    </w:p>
    <w:p>
      <w:pPr>
        <w:pStyle w:val="ListParagraph"/>
        <w:numPr>
          <w:ilvl w:val="0"/>
          <w:numId w:val="30"/>
        </w:numPr>
        <w:spacing w:lineRule="auto" w:line="360"/>
        <w:jc w:val="both"/>
        <w:rPr>
          <w:rFonts w:cs="Arial"/>
          <w:szCs w:val="24"/>
        </w:rPr>
      </w:pPr>
      <w:r>
        <w:rPr>
          <w:rFonts w:cs="Arial"/>
          <w:szCs w:val="24"/>
        </w:rPr>
        <w:t>Количество отправленных пакетов;</w:t>
      </w:r>
    </w:p>
    <w:p>
      <w:pPr>
        <w:pStyle w:val="ListParagraph"/>
        <w:numPr>
          <w:ilvl w:val="0"/>
          <w:numId w:val="30"/>
        </w:numPr>
        <w:spacing w:lineRule="auto" w:line="360"/>
        <w:jc w:val="both"/>
        <w:rPr>
          <w:rFonts w:cs="Arial"/>
          <w:szCs w:val="24"/>
        </w:rPr>
      </w:pPr>
      <w:r>
        <w:rPr>
          <w:rFonts w:cs="Arial"/>
          <w:szCs w:val="24"/>
        </w:rPr>
        <w:t>Количество обработанных пакетов.</w:t>
      </w:r>
    </w:p>
    <w:p>
      <w:pPr>
        <w:pStyle w:val="Normal"/>
        <w:spacing w:lineRule="auto" w:line="360"/>
        <w:jc w:val="both"/>
        <w:rPr>
          <w:rFonts w:cs="Arial"/>
          <w:szCs w:val="24"/>
        </w:rPr>
      </w:pPr>
      <w:r>
        <w:rPr>
          <w:rFonts w:cs="Arial"/>
          <w:szCs w:val="24"/>
        </w:rPr>
        <w:t>Обозначение в таблице источников:</w:t>
      </w:r>
    </w:p>
    <w:p>
      <w:pPr>
        <w:pStyle w:val="ListParagraph"/>
        <w:numPr>
          <w:ilvl w:val="0"/>
          <w:numId w:val="31"/>
        </w:numPr>
        <w:spacing w:lineRule="auto" w:line="360"/>
        <w:jc w:val="both"/>
        <w:rPr>
          <w:rFonts w:cs="Arial"/>
          <w:szCs w:val="24"/>
        </w:rPr>
      </w:pPr>
      <w:r>
        <w:rPr>
          <w:rFonts w:cs="Arial"/>
          <w:szCs w:val="24"/>
        </w:rPr>
        <w:t>Имя канала;</w:t>
      </w:r>
    </w:p>
    <w:p>
      <w:pPr>
        <w:pStyle w:val="ListParagraph"/>
        <w:numPr>
          <w:ilvl w:val="0"/>
          <w:numId w:val="31"/>
        </w:numPr>
        <w:spacing w:lineRule="auto" w:line="360"/>
        <w:jc w:val="both"/>
        <w:rPr>
          <w:rFonts w:cs="Arial"/>
          <w:szCs w:val="24"/>
        </w:rPr>
      </w:pPr>
      <w:r>
        <w:rPr>
          <w:rFonts w:cs="Arial"/>
          <w:szCs w:val="24"/>
        </w:rPr>
        <w:t>Скорость соединения (Байт</w:t>
      </w:r>
      <w:r>
        <w:rPr>
          <w:rFonts w:cs="Arial"/>
          <w:szCs w:val="24"/>
          <w:lang w:val="en-US"/>
        </w:rPr>
        <w:t>/сек</w:t>
      </w:r>
      <w:r>
        <w:rPr>
          <w:rFonts w:cs="Arial"/>
          <w:szCs w:val="24"/>
        </w:rPr>
        <w:t>).</w:t>
      </w:r>
    </w:p>
    <w:p>
      <w:pPr>
        <w:pStyle w:val="Normal"/>
        <w:spacing w:lineRule="auto" w:line="360"/>
        <w:jc w:val="both"/>
        <w:rPr>
          <w:rFonts w:cs="Arial"/>
          <w:szCs w:val="24"/>
        </w:rPr>
      </w:pPr>
      <w:r>
        <w:rPr>
          <w:rFonts w:cs="Arial"/>
          <w:szCs w:val="24"/>
        </w:rPr>
        <w:t xml:space="preserve">В таблице «Подробности» отображаются источники, разделенные на группы: </w:t>
      </w:r>
    </w:p>
    <w:p>
      <w:pPr>
        <w:pStyle w:val="ListParagraph"/>
        <w:numPr>
          <w:ilvl w:val="0"/>
          <w:numId w:val="32"/>
        </w:numPr>
        <w:spacing w:lineRule="auto" w:line="360"/>
        <w:jc w:val="both"/>
        <w:rPr>
          <w:rFonts w:cs="Arial"/>
          <w:szCs w:val="24"/>
        </w:rPr>
      </w:pPr>
      <w:r>
        <w:rPr>
          <w:rFonts w:cs="Arial"/>
          <w:szCs w:val="24"/>
          <w:lang w:val="en-US"/>
        </w:rPr>
        <w:t>MA</w:t>
      </w:r>
      <w:r>
        <w:rPr>
          <w:rFonts w:cs="Arial"/>
          <w:szCs w:val="24"/>
        </w:rPr>
        <w:t>;</w:t>
      </w:r>
    </w:p>
    <w:p>
      <w:pPr>
        <w:pStyle w:val="ListParagraph"/>
        <w:numPr>
          <w:ilvl w:val="0"/>
          <w:numId w:val="32"/>
        </w:numPr>
        <w:spacing w:lineRule="auto" w:line="360"/>
        <w:jc w:val="both"/>
        <w:rPr>
          <w:rFonts w:cs="Arial"/>
          <w:szCs w:val="24"/>
        </w:rPr>
      </w:pPr>
      <w:r>
        <w:rPr>
          <w:rFonts w:cs="Arial"/>
          <w:szCs w:val="24"/>
          <w:lang w:val="en-US"/>
        </w:rPr>
        <w:t>ME</w:t>
      </w:r>
      <w:r>
        <w:rPr>
          <w:rFonts w:cs="Arial"/>
          <w:szCs w:val="24"/>
        </w:rPr>
        <w:t>;</w:t>
      </w:r>
    </w:p>
    <w:p>
      <w:pPr>
        <w:pStyle w:val="ListParagraph"/>
        <w:numPr>
          <w:ilvl w:val="0"/>
          <w:numId w:val="32"/>
        </w:numPr>
        <w:spacing w:lineRule="auto" w:line="360"/>
        <w:jc w:val="both"/>
        <w:rPr>
          <w:rFonts w:cs="Arial"/>
          <w:szCs w:val="24"/>
        </w:rPr>
      </w:pPr>
      <w:r>
        <w:rPr>
          <w:rFonts w:cs="Arial"/>
          <w:szCs w:val="24"/>
          <w:lang w:val="en-US"/>
        </w:rPr>
        <w:t>VCS</w:t>
      </w:r>
      <w:r>
        <w:rPr>
          <w:rFonts w:cs="Arial"/>
          <w:szCs w:val="24"/>
        </w:rPr>
        <w:t>;</w:t>
      </w:r>
    </w:p>
    <w:p>
      <w:pPr>
        <w:pStyle w:val="ListParagraph"/>
        <w:numPr>
          <w:ilvl w:val="0"/>
          <w:numId w:val="32"/>
        </w:numPr>
        <w:spacing w:lineRule="auto" w:line="360"/>
        <w:jc w:val="both"/>
        <w:rPr>
          <w:rFonts w:cs="Arial"/>
          <w:szCs w:val="24"/>
          <w:lang w:val="en-US"/>
        </w:rPr>
      </w:pPr>
      <w:r>
        <w:rPr>
          <w:rFonts w:cs="Arial"/>
          <w:szCs w:val="24"/>
          <w:lang w:val="en-US"/>
        </w:rPr>
        <w:t>Phone</w:t>
      </w:r>
      <w:r>
        <w:rPr>
          <w:rFonts w:cs="Arial"/>
          <w:szCs w:val="24"/>
        </w:rPr>
        <w:t>.</w:t>
      </w:r>
    </w:p>
    <w:p>
      <w:pPr>
        <w:pStyle w:val="Normal"/>
        <w:rPr>
          <w:rFonts w:cs="Arial"/>
          <w:szCs w:val="24"/>
          <w:lang w:val="en-US"/>
        </w:rPr>
      </w:pPr>
      <w:r>
        <w:rPr>
          <w:rFonts w:cs="Arial"/>
          <w:szCs w:val="24"/>
          <w:lang w:val="en-US"/>
        </w:rPr>
      </w:r>
      <w:r>
        <w:br w:type="page"/>
      </w:r>
    </w:p>
    <w:p>
      <w:pPr>
        <w:pStyle w:val="4"/>
        <w:ind w:left="0" w:firstLine="709"/>
        <w:jc w:val="both"/>
        <w:rPr/>
      </w:pPr>
      <w:bookmarkStart w:id="143" w:name="_Toc536543511"/>
      <w:r>
        <w:rPr/>
        <w:t>Информация о состоянии коммутаторов</w:t>
      </w:r>
      <w:bookmarkEnd w:id="143"/>
    </w:p>
    <w:p>
      <w:pPr>
        <w:pStyle w:val="Normal"/>
        <w:spacing w:lineRule="auto" w:line="360"/>
        <w:jc w:val="both"/>
        <w:rPr>
          <w:rFonts w:cs="Arial"/>
          <w:szCs w:val="24"/>
        </w:rPr>
      </w:pPr>
      <w:r>
        <w:rPr>
          <w:rFonts w:cs="Arial"/>
          <w:szCs w:val="24"/>
        </w:rPr>
        <w:t>Панель управления КД “Авиатор” представляет следующую информацию о состоянии портов коммутатора (</w:t>
      </w:r>
      <w:r>
        <w:rPr>
          <w:rFonts w:cs="Arial"/>
          <w:szCs w:val="24"/>
        </w:rPr>
        <w:fldChar w:fldCharType="begin"/>
      </w:r>
      <w:r>
        <w:rPr>
          <w:szCs w:val="24"/>
          <w:rFonts w:cs="Arial"/>
        </w:rPr>
        <w:instrText xml:space="preserve"> REF _Ref532394480 \h </w:instrText>
      </w:r>
      <w:r>
        <w:rPr>
          <w:szCs w:val="24"/>
          <w:rFonts w:cs="Arial"/>
        </w:rPr>
        <w:fldChar w:fldCharType="separate"/>
      </w:r>
      <w:r>
        <w:rPr>
          <w:szCs w:val="24"/>
          <w:rFonts w:cs="Arial"/>
        </w:rPr>
        <w:t>Рисунок 4.59</w:t>
      </w:r>
      <w:r>
        <w:rPr>
          <w:szCs w:val="24"/>
          <w:rFonts w:cs="Arial"/>
        </w:rPr>
        <w:fldChar w:fldCharType="end"/>
      </w:r>
      <w:r>
        <w:rPr>
          <w:rFonts w:cs="Arial"/>
          <w:szCs w:val="24"/>
        </w:rPr>
        <w:t>):</w:t>
      </w:r>
    </w:p>
    <w:p>
      <w:pPr>
        <w:pStyle w:val="ListParagraph"/>
        <w:numPr>
          <w:ilvl w:val="0"/>
          <w:numId w:val="33"/>
        </w:numPr>
        <w:spacing w:lineRule="auto" w:line="360" w:before="0" w:after="160"/>
        <w:ind w:left="714" w:hanging="357"/>
        <w:contextualSpacing/>
        <w:jc w:val="both"/>
        <w:rPr>
          <w:rFonts w:cs="Arial"/>
          <w:szCs w:val="24"/>
        </w:rPr>
      </w:pPr>
      <w:r>
        <w:rPr>
          <w:rFonts w:cs="Arial"/>
          <w:szCs w:val="24"/>
          <w:lang w:val="en-US"/>
        </w:rPr>
        <w:t>IP-</w:t>
      </w:r>
      <w:r>
        <w:rPr>
          <w:rFonts w:cs="Arial"/>
          <w:szCs w:val="24"/>
        </w:rPr>
        <w:t>адрес наблюдаемого коммутатора;</w:t>
      </w:r>
    </w:p>
    <w:p>
      <w:pPr>
        <w:pStyle w:val="ListParagraph"/>
        <w:numPr>
          <w:ilvl w:val="0"/>
          <w:numId w:val="33"/>
        </w:numPr>
        <w:spacing w:lineRule="auto" w:line="360" w:before="0" w:after="160"/>
        <w:ind w:left="714" w:hanging="357"/>
        <w:contextualSpacing/>
        <w:jc w:val="both"/>
        <w:rPr>
          <w:rFonts w:cs="Arial"/>
          <w:szCs w:val="24"/>
        </w:rPr>
      </w:pPr>
      <w:r>
        <w:rPr>
          <w:rFonts w:cs="Arial"/>
          <w:szCs w:val="24"/>
        </w:rPr>
        <w:t>Состояние портов;</w:t>
      </w:r>
    </w:p>
    <w:p>
      <w:pPr>
        <w:pStyle w:val="ListParagraph"/>
        <w:numPr>
          <w:ilvl w:val="0"/>
          <w:numId w:val="33"/>
        </w:numPr>
        <w:spacing w:lineRule="auto" w:line="360" w:before="0" w:after="160"/>
        <w:ind w:left="714" w:hanging="357"/>
        <w:contextualSpacing/>
        <w:jc w:val="both"/>
        <w:rPr>
          <w:rFonts w:cs="Arial"/>
          <w:szCs w:val="24"/>
        </w:rPr>
      </w:pPr>
      <w:r>
        <w:rPr>
          <w:rFonts w:cs="Arial"/>
          <w:szCs w:val="24"/>
        </w:rPr>
        <w:t xml:space="preserve">Информацию по каждому наблюдаемому порту (номер порта, статус подключения, название порта, тип подключения, </w:t>
      </w:r>
      <w:r>
        <w:rPr>
          <w:rFonts w:cs="Arial"/>
          <w:szCs w:val="24"/>
          <w:lang w:val="en-US"/>
        </w:rPr>
        <w:t>MTU</w:t>
      </w:r>
      <w:r>
        <w:rPr>
          <w:rFonts w:cs="Arial"/>
          <w:szCs w:val="24"/>
        </w:rPr>
        <w:t xml:space="preserve">, скорость на порту, </w:t>
      </w:r>
      <w:r>
        <w:rPr>
          <w:rFonts w:cs="Arial"/>
          <w:szCs w:val="24"/>
          <w:lang w:val="en-US"/>
        </w:rPr>
        <w:t>mac</w:t>
      </w:r>
      <w:r>
        <w:rPr>
          <w:rFonts w:cs="Arial"/>
          <w:szCs w:val="24"/>
        </w:rPr>
        <w:t>-адрес, ip-адрес);</w:t>
      </w:r>
    </w:p>
    <w:p>
      <w:pPr>
        <w:pStyle w:val="ListParagraph"/>
        <w:numPr>
          <w:ilvl w:val="0"/>
          <w:numId w:val="33"/>
        </w:numPr>
        <w:spacing w:lineRule="auto" w:line="360" w:before="0" w:after="160"/>
        <w:ind w:left="714" w:hanging="357"/>
        <w:contextualSpacing/>
        <w:jc w:val="both"/>
        <w:rPr>
          <w:rFonts w:cs="Arial"/>
          <w:szCs w:val="24"/>
        </w:rPr>
      </w:pPr>
      <w:r>
        <w:rPr>
          <w:rFonts w:cs="Arial"/>
          <w:szCs w:val="24"/>
        </w:rPr>
        <w:t>Время между опросами коммутатора в миллисекундах;</w:t>
      </w:r>
    </w:p>
    <w:p>
      <w:pPr>
        <w:pStyle w:val="ListParagraph"/>
        <w:numPr>
          <w:ilvl w:val="0"/>
          <w:numId w:val="33"/>
        </w:numPr>
        <w:spacing w:lineRule="auto" w:line="360" w:before="0" w:after="160"/>
        <w:ind w:left="714" w:hanging="357"/>
        <w:contextualSpacing/>
        <w:jc w:val="both"/>
        <w:rPr>
          <w:rFonts w:cs="Arial"/>
          <w:szCs w:val="24"/>
        </w:rPr>
      </w:pPr>
      <w:r>
        <w:rPr>
          <w:rFonts w:cs="Arial"/>
          <w:szCs w:val="24"/>
        </w:rPr>
        <w:t>Время ожидание ответа от коммутатора в миллисекундах.</w:t>
      </w:r>
    </w:p>
    <w:p>
      <w:pPr>
        <w:pStyle w:val="Normal"/>
        <w:keepNext w:val="true"/>
        <w:spacing w:lineRule="auto" w:line="360"/>
        <w:rPr/>
      </w:pPr>
      <w:r>
        <w:rPr/>
        <w:drawing>
          <wp:inline distT="0" distB="0" distL="0" distR="0">
            <wp:extent cx="5934075" cy="4314825"/>
            <wp:effectExtent l="0" t="0" r="0" b="0"/>
            <wp:docPr id="71" name="Рисунок 36" descr="C:\Users\User\Desktop\рис 4.44 стр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36" descr="C:\Users\User\Desktop\рис 4.44 стр 63.PNG"/>
                    <pic:cNvPicPr>
                      <a:picLocks noChangeAspect="1" noChangeArrowheads="1"/>
                    </pic:cNvPicPr>
                  </pic:nvPicPr>
                  <pic:blipFill>
                    <a:blip r:embed="rId72"/>
                    <a:stretch>
                      <a:fillRect/>
                    </a:stretch>
                  </pic:blipFill>
                  <pic:spPr bwMode="auto">
                    <a:xfrm>
                      <a:off x="0" y="0"/>
                      <a:ext cx="5934075" cy="43148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44" w:name="_Ref53239448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59</w:t>
      </w:r>
      <w:r>
        <w:rPr>
          <w:sz w:val="24"/>
          <w:i w:val="false"/>
          <w:szCs w:val="24"/>
          <w:iCs w:val="false"/>
          <w:rFonts w:cs="Arial"/>
          <w:color w:val="000000"/>
        </w:rPr>
        <w:fldChar w:fldCharType="end"/>
      </w:r>
      <w:bookmarkEnd w:id="144"/>
      <w:r>
        <w:rPr>
          <w:rFonts w:cs="Arial"/>
          <w:i w:val="false"/>
          <w:iCs w:val="false"/>
          <w:color w:val="000000" w:themeColor="text1"/>
          <w:sz w:val="24"/>
          <w:szCs w:val="24"/>
        </w:rPr>
        <w:t xml:space="preserve"> – Состояние коммутаторов</w:t>
      </w:r>
    </w:p>
    <w:p>
      <w:pPr>
        <w:pStyle w:val="Normal"/>
        <w:rPr>
          <w:rFonts w:cs="Arial"/>
          <w:szCs w:val="24"/>
        </w:rPr>
      </w:pPr>
      <w:r>
        <w:rPr>
          <w:rFonts w:cs="Arial"/>
          <w:szCs w:val="24"/>
        </w:rPr>
      </w:r>
      <w:r>
        <w:br w:type="page"/>
      </w:r>
    </w:p>
    <w:p>
      <w:pPr>
        <w:pStyle w:val="3"/>
        <w:ind w:left="0" w:firstLine="709"/>
        <w:jc w:val="both"/>
        <w:rPr/>
      </w:pPr>
      <w:bookmarkStart w:id="145" w:name="_Toc536543512"/>
      <w:r>
        <w:rPr/>
        <w:t>Настройка станций записи</w:t>
      </w:r>
      <w:bookmarkEnd w:id="145"/>
    </w:p>
    <w:p>
      <w:pPr>
        <w:pStyle w:val="Normal"/>
        <w:spacing w:lineRule="auto" w:line="360"/>
        <w:ind w:firstLine="709"/>
        <w:jc w:val="both"/>
        <w:rPr>
          <w:rFonts w:cs="Arial"/>
          <w:szCs w:val="24"/>
        </w:rPr>
      </w:pPr>
      <w:r>
        <w:rPr>
          <w:rFonts w:cs="Arial"/>
          <w:szCs w:val="24"/>
        </w:rPr>
        <w:t>При переходе на вкладку «Настройки» необходимо ввести пароль администратора (</w:t>
      </w:r>
      <w:r>
        <w:rPr>
          <w:rFonts w:cs="Arial"/>
          <w:szCs w:val="24"/>
        </w:rPr>
        <w:fldChar w:fldCharType="begin"/>
      </w:r>
      <w:r>
        <w:rPr>
          <w:szCs w:val="24"/>
          <w:rFonts w:cs="Arial"/>
        </w:rPr>
        <w:instrText xml:space="preserve"> REF _Ref532394563 \h </w:instrText>
      </w:r>
      <w:r>
        <w:rPr>
          <w:szCs w:val="24"/>
          <w:rFonts w:cs="Arial"/>
        </w:rPr>
        <w:fldChar w:fldCharType="separate"/>
      </w:r>
      <w:r>
        <w:rPr>
          <w:szCs w:val="24"/>
          <w:rFonts w:cs="Arial"/>
        </w:rPr>
        <w:t>Рисунок 4.60</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08040" cy="3952240"/>
            <wp:effectExtent l="0" t="0" r="0" b="0"/>
            <wp:docPr id="72" name="Рисунок 19827" descr="C:\Users\User\Desktop\VNC Viewer Aviator\фото рус исправленые\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9827" descr="C:\Users\User\Desktop\VNC Viewer Aviator\фото рус исправленые\image65.png"/>
                    <pic:cNvPicPr>
                      <a:picLocks noChangeAspect="1" noChangeArrowheads="1"/>
                    </pic:cNvPicPr>
                  </pic:nvPicPr>
                  <pic:blipFill>
                    <a:blip r:embed="rId73"/>
                    <a:stretch>
                      <a:fillRect/>
                    </a:stretch>
                  </pic:blipFill>
                  <pic:spPr bwMode="auto">
                    <a:xfrm>
                      <a:off x="0" y="0"/>
                      <a:ext cx="5908040" cy="39522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46" w:name="_Ref532394563"/>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60</w:t>
      </w:r>
      <w:r>
        <w:rPr>
          <w:sz w:val="24"/>
          <w:i w:val="false"/>
          <w:szCs w:val="24"/>
          <w:iCs w:val="false"/>
          <w:rFonts w:cs="Arial"/>
          <w:color w:val="000000"/>
        </w:rPr>
        <w:fldChar w:fldCharType="end"/>
      </w:r>
      <w:bookmarkEnd w:id="146"/>
      <w:r>
        <w:rPr>
          <w:rFonts w:cs="Arial"/>
          <w:i w:val="false"/>
          <w:iCs w:val="false"/>
          <w:color w:val="000000" w:themeColor="text1"/>
          <w:sz w:val="24"/>
          <w:szCs w:val="24"/>
        </w:rPr>
        <w:t xml:space="preserve"> – Авторизация при переходе к настройкам</w:t>
      </w:r>
    </w:p>
    <w:p>
      <w:pPr>
        <w:pStyle w:val="Normal"/>
        <w:spacing w:lineRule="auto" w:line="360"/>
        <w:ind w:firstLine="709"/>
        <w:jc w:val="both"/>
        <w:rPr>
          <w:rFonts w:cs="Arial"/>
          <w:szCs w:val="24"/>
        </w:rPr>
      </w:pPr>
      <w:r>
        <w:rPr>
          <w:rFonts w:cs="Arial"/>
          <w:szCs w:val="24"/>
        </w:rPr>
        <w:t>Правую часть вкладки занимает список пунктов, из которых пользователь может выбрать, что именно он хочет настроить. Для всех пунктов (кроме пункта «Пользователи») область слева от списка разделена на две части: «Сервер №1» и «Сервер №2». Каждая из частей отвечает за настройку соответствующего сервера записи.</w:t>
      </w:r>
    </w:p>
    <w:p>
      <w:pPr>
        <w:pStyle w:val="Normal"/>
        <w:spacing w:lineRule="auto" w:line="360"/>
        <w:ind w:firstLine="709"/>
        <w:jc w:val="both"/>
        <w:rPr>
          <w:rFonts w:cs="Arial"/>
          <w:szCs w:val="24"/>
        </w:rPr>
      </w:pPr>
      <w:r>
        <w:rPr>
          <w:rFonts w:cs="Arial"/>
          <w:szCs w:val="24"/>
        </w:rPr>
        <w:t>В нижней части справа расположены четыре кнопки. Кнопки «Сбросить» и «Применить» позволяют сохранить или отменить изменения в настройках, произведенные пользователем.</w:t>
      </w:r>
    </w:p>
    <w:p>
      <w:pPr>
        <w:pStyle w:val="Normal"/>
        <w:rPr>
          <w:rFonts w:cs="Arial"/>
          <w:szCs w:val="24"/>
        </w:rPr>
      </w:pPr>
      <w:r>
        <w:rPr>
          <w:rFonts w:cs="Arial"/>
          <w:szCs w:val="24"/>
        </w:rPr>
      </w:r>
      <w:r>
        <w:br w:type="page"/>
      </w:r>
    </w:p>
    <w:p>
      <w:pPr>
        <w:pStyle w:val="Normal"/>
        <w:spacing w:lineRule="auto" w:line="360"/>
        <w:ind w:firstLine="709"/>
        <w:jc w:val="both"/>
        <w:rPr/>
      </w:pPr>
      <w:r>
        <w:rPr>
          <w:rFonts w:cs="Arial"/>
          <w:szCs w:val="24"/>
        </w:rPr>
        <w:t>Если пользователь изменил какие-либо настройки, но не сохранил их, то все пункты в списке слева и кнопки «Контроль» и «Архив» будут недоступны, а кнопка станция записи сменится движущимся индикатором, с кнопкой отмены изменений справа от него (</w:t>
      </w:r>
    </w:p>
    <w:p>
      <w:pPr>
        <w:pStyle w:val="Normal"/>
        <w:spacing w:lineRule="auto" w:line="360"/>
        <w:ind w:firstLine="709"/>
        <w:jc w:val="both"/>
        <w:rPr/>
      </w:pPr>
      <w:r>
        <w:rPr>
          <w:rFonts w:cs="Arial"/>
          <w:szCs w:val="24"/>
        </w:rPr>
        <w:fldChar w:fldCharType="begin"/>
      </w:r>
      <w:r>
        <w:rPr>
          <w:szCs w:val="24"/>
          <w:rFonts w:cs="Arial"/>
        </w:rPr>
        <w:instrText xml:space="preserve"> REF _Ref532394599 \h </w:instrText>
      </w:r>
      <w:r>
        <w:rPr>
          <w:szCs w:val="24"/>
          <w:rFonts w:cs="Arial"/>
        </w:rPr>
        <w:fldChar w:fldCharType="separate"/>
      </w:r>
      <w:r>
        <w:rPr>
          <w:szCs w:val="24"/>
          <w:rFonts w:cs="Arial"/>
        </w:rPr>
      </w:r>
      <w:r>
        <w:rPr>
          <w:szCs w:val="24"/>
          <w:rFonts w:cs="Arial"/>
        </w:rPr>
        <w:fldChar w:fldCharType="end"/>
      </w:r>
      <w:r>
        <w:rPr>
          <w:rFonts w:cs="Arial"/>
          <w:szCs w:val="24"/>
        </w:rPr>
        <w:t>).</w:t>
      </w:r>
    </w:p>
    <w:p>
      <w:pPr>
        <w:pStyle w:val="Normal"/>
        <w:spacing w:lineRule="auto" w:line="360"/>
        <w:jc w:val="center"/>
        <w:rPr>
          <w:rFonts w:cs="Arial"/>
          <w:i/>
          <w:i/>
          <w:iCs/>
          <w:szCs w:val="24"/>
        </w:rPr>
      </w:pPr>
      <w:r>
        <w:rPr/>
        <w:drawing>
          <wp:inline distT="0" distB="0" distL="0" distR="0">
            <wp:extent cx="1206500" cy="571500"/>
            <wp:effectExtent l="0" t="0" r="0" b="0"/>
            <wp:docPr id="73" name="Рисунок 19890" descr="C:\Users\User\Desktop\РО на проверку\АВИАТОР без ВО\aviator_screen_ru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9890" descr="C:\Users\User\Desktop\РО на проверку\АВИАТОР без ВО\aviator_screen_rus\36.PNG"/>
                    <pic:cNvPicPr>
                      <a:picLocks noChangeAspect="1" noChangeArrowheads="1"/>
                    </pic:cNvPicPr>
                  </pic:nvPicPr>
                  <pic:blipFill>
                    <a:blip r:embed="rId74"/>
                    <a:stretch>
                      <a:fillRect/>
                    </a:stretch>
                  </pic:blipFill>
                  <pic:spPr bwMode="auto">
                    <a:xfrm>
                      <a:off x="0" y="0"/>
                      <a:ext cx="1206500" cy="571500"/>
                    </a:xfrm>
                    <a:prstGeom prst="rect">
                      <a:avLst/>
                    </a:prstGeom>
                  </pic:spPr>
                </pic:pic>
              </a:graphicData>
            </a:graphic>
          </wp:inline>
        </w:drawing>
      </w:r>
      <w:bookmarkStart w:id="147" w:name="_Ref532394599"/>
    </w:p>
    <w:p>
      <w:pPr>
        <w:pStyle w:val="Normal"/>
        <w:spacing w:lineRule="auto" w:line="360"/>
        <w:jc w:val="center"/>
        <w:rPr/>
      </w:pPr>
      <w:r>
        <w:rPr>
          <w:rFonts w:cs="Arial"/>
          <w:iCs/>
          <w:szCs w:val="24"/>
        </w:rPr>
        <w:t xml:space="preserve">Рисунок </w:t>
      </w:r>
      <w:r>
        <w:fldChar w:fldCharType="begin"/>
      </w:r>
      <w:r>
        <w:rPr>
          <w:szCs w:val="24"/>
          <w:iCs/>
          <w:rFonts w:cs="Arial"/>
        </w:rPr>
        <w:instrText xml:space="preserve">STYLEREF 1 \s</w:instrText>
      </w:r>
      <w:r>
        <w:rPr>
          <w:rFonts w:cs="Arial"/>
          <w:iCs/>
          <w:szCs w:val="24"/>
        </w:rPr>
      </w:r>
      <w:r>
        <w:rPr>
          <w:szCs w:val="24"/>
          <w:iCs/>
          <w:rFonts w:cs="Arial"/>
        </w:rPr>
        <w:fldChar w:fldCharType="separate"/>
      </w:r>
      <w:r>
        <w:rPr>
          <w:rFonts w:cs="Arial"/>
          <w:iCs/>
          <w:szCs w:val="24"/>
        </w:rPr>
        <w:t>4</w:t>
      </w:r>
      <w:r>
        <w:rPr>
          <w:rFonts w:cs="Arial"/>
          <w:iCs/>
          <w:szCs w:val="24"/>
        </w:rPr>
      </w:r>
      <w:r>
        <w:rPr>
          <w:szCs w:val="24"/>
          <w:iCs/>
          <w:rFonts w:cs="Arial"/>
        </w:rPr>
        <w:fldChar w:fldCharType="end"/>
      </w:r>
      <w:r>
        <w:rPr>
          <w:rFonts w:cs="Arial"/>
          <w:iCs/>
          <w:szCs w:val="24"/>
        </w:rPr>
        <w:t>.</w:t>
      </w:r>
      <w:r>
        <w:rPr>
          <w:rFonts w:cs="Arial"/>
          <w:iCs/>
          <w:szCs w:val="24"/>
        </w:rPr>
        <w:fldChar w:fldCharType="begin"/>
      </w:r>
      <w:r>
        <w:rPr>
          <w:szCs w:val="24"/>
          <w:iCs/>
          <w:rFonts w:cs="Arial"/>
        </w:rPr>
        <w:instrText xml:space="preserve"> SEQ Рисунок \* ARABIC </w:instrText>
      </w:r>
      <w:r>
        <w:rPr>
          <w:szCs w:val="24"/>
          <w:iCs/>
          <w:rFonts w:cs="Arial"/>
        </w:rPr>
        <w:fldChar w:fldCharType="separate"/>
      </w:r>
      <w:r>
        <w:rPr>
          <w:szCs w:val="24"/>
          <w:iCs/>
          <w:rFonts w:cs="Arial"/>
        </w:rPr>
        <w:t>61</w:t>
      </w:r>
      <w:r>
        <w:rPr>
          <w:szCs w:val="24"/>
          <w:iCs/>
          <w:rFonts w:cs="Arial"/>
        </w:rPr>
        <w:fldChar w:fldCharType="end"/>
      </w:r>
      <w:bookmarkEnd w:id="147"/>
      <w:r>
        <w:rPr>
          <w:rFonts w:cs="Arial"/>
          <w:iCs/>
          <w:szCs w:val="24"/>
        </w:rPr>
        <w:t xml:space="preserve"> – Вид кнопки «Станция записи» при наличии несохраненных изменений</w:t>
      </w:r>
    </w:p>
    <w:p>
      <w:pPr>
        <w:pStyle w:val="Normal"/>
        <w:spacing w:lineRule="auto" w:line="360"/>
        <w:ind w:firstLine="709"/>
        <w:jc w:val="both"/>
        <w:rPr>
          <w:rFonts w:cs="Arial"/>
          <w:szCs w:val="24"/>
        </w:rPr>
      </w:pPr>
      <w:r>
        <w:rPr>
          <w:rFonts w:cs="Arial"/>
          <w:szCs w:val="24"/>
        </w:rPr>
        <w:t xml:space="preserve">Кнопки </w:t>
      </w:r>
      <w:r>
        <w:rPr/>
        <w:drawing>
          <wp:inline distT="0" distB="0" distL="0" distR="0">
            <wp:extent cx="390525" cy="152400"/>
            <wp:effectExtent l="0" t="0" r="0" b="0"/>
            <wp:docPr id="74" name="Рисунок 5" descr="C:\Users\User\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5" descr="C:\Users\User\Desktop\66.png"/>
                    <pic:cNvPicPr>
                      <a:picLocks noChangeAspect="1" noChangeArrowheads="1"/>
                    </pic:cNvPicPr>
                  </pic:nvPicPr>
                  <pic:blipFill>
                    <a:blip r:embed="rId75"/>
                    <a:stretch>
                      <a:fillRect/>
                    </a:stretch>
                  </pic:blipFill>
                  <pic:spPr bwMode="auto">
                    <a:xfrm>
                      <a:off x="0" y="0"/>
                      <a:ext cx="390525" cy="152400"/>
                    </a:xfrm>
                    <a:prstGeom prst="rect">
                      <a:avLst/>
                    </a:prstGeom>
                  </pic:spPr>
                </pic:pic>
              </a:graphicData>
            </a:graphic>
          </wp:inline>
        </w:drawing>
      </w:r>
      <w:r>
        <w:rPr>
          <w:rFonts w:cs="Arial"/>
          <w:szCs w:val="24"/>
        </w:rPr>
        <w:t xml:space="preserve"> и </w:t>
      </w:r>
      <w:r>
        <w:rPr/>
        <w:drawing>
          <wp:inline distT="0" distB="0" distL="0" distR="0">
            <wp:extent cx="409575" cy="152400"/>
            <wp:effectExtent l="0" t="0" r="0" b="0"/>
            <wp:docPr id="75" name="Рисунок 6" descr="C:\Users\User\Desktop\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6" descr="C:\Users\User\Desktop\77.png"/>
                    <pic:cNvPicPr>
                      <a:picLocks noChangeAspect="1" noChangeArrowheads="1"/>
                    </pic:cNvPicPr>
                  </pic:nvPicPr>
                  <pic:blipFill>
                    <a:blip r:embed="rId76"/>
                    <a:stretch>
                      <a:fillRect/>
                    </a:stretch>
                  </pic:blipFill>
                  <pic:spPr bwMode="auto">
                    <a:xfrm>
                      <a:off x="0" y="0"/>
                      <a:ext cx="409575" cy="152400"/>
                    </a:xfrm>
                    <a:prstGeom prst="rect">
                      <a:avLst/>
                    </a:prstGeom>
                  </pic:spPr>
                </pic:pic>
              </a:graphicData>
            </a:graphic>
          </wp:inline>
        </w:drawing>
      </w:r>
      <w:r>
        <w:rPr>
          <w:rFonts w:cs="Arial"/>
          <w:szCs w:val="24"/>
        </w:rPr>
        <w:t xml:space="preserve">  позволяют скопировать настройки с первого сервера на второй и со второго сервера на первый соответственно.</w:t>
      </w:r>
    </w:p>
    <w:p>
      <w:pPr>
        <w:pStyle w:val="Normal"/>
        <w:rPr>
          <w:rFonts w:cs="Arial"/>
          <w:szCs w:val="24"/>
        </w:rPr>
      </w:pPr>
      <w:r>
        <w:rPr>
          <w:rFonts w:cs="Arial"/>
          <w:szCs w:val="24"/>
        </w:rPr>
      </w:r>
      <w:r>
        <w:br w:type="page"/>
      </w:r>
    </w:p>
    <w:p>
      <w:pPr>
        <w:pStyle w:val="4"/>
        <w:ind w:left="0" w:firstLine="709"/>
        <w:jc w:val="both"/>
        <w:rPr/>
      </w:pPr>
      <w:bookmarkStart w:id="148" w:name="_Toc536543513"/>
      <w:r>
        <w:rPr/>
        <w:t>Настройка АЦО ТЧ</w:t>
      </w:r>
      <w:bookmarkEnd w:id="148"/>
    </w:p>
    <w:p>
      <w:pPr>
        <w:pStyle w:val="Normal"/>
        <w:spacing w:lineRule="auto" w:line="360"/>
        <w:ind w:firstLine="709"/>
        <w:jc w:val="both"/>
        <w:rPr>
          <w:rFonts w:cs="Arial"/>
          <w:szCs w:val="24"/>
        </w:rPr>
      </w:pPr>
      <w:r>
        <w:rPr>
          <w:rFonts w:cs="Arial"/>
          <w:szCs w:val="24"/>
        </w:rPr>
        <w:t>На данной вкладке пользователь может управлять устройствами АЦО, платами и каналами.</w:t>
      </w:r>
    </w:p>
    <w:p>
      <w:pPr>
        <w:pStyle w:val="Normal"/>
        <w:spacing w:lineRule="auto" w:line="360"/>
        <w:ind w:firstLine="709"/>
        <w:jc w:val="both"/>
        <w:rPr>
          <w:rFonts w:cs="Arial"/>
          <w:szCs w:val="24"/>
        </w:rPr>
      </w:pPr>
      <w:r>
        <w:rPr>
          <w:rFonts w:cs="Arial"/>
          <w:szCs w:val="24"/>
        </w:rPr>
        <w:t>Рабочая область разделена на две части. Каждая из частей представляет собой схематичное изображение АЦО на сервере (</w:t>
      </w:r>
      <w:r>
        <w:rPr>
          <w:rFonts w:cs="Arial"/>
          <w:szCs w:val="24"/>
        </w:rPr>
        <w:fldChar w:fldCharType="begin"/>
      </w:r>
      <w:r>
        <w:rPr>
          <w:szCs w:val="24"/>
          <w:rFonts w:cs="Arial"/>
        </w:rPr>
        <w:instrText xml:space="preserve"> REF _Ref532394631 \h </w:instrText>
      </w:r>
      <w:r>
        <w:rPr>
          <w:szCs w:val="24"/>
          <w:rFonts w:cs="Arial"/>
        </w:rPr>
        <w:fldChar w:fldCharType="separate"/>
      </w:r>
      <w:r>
        <w:rPr>
          <w:szCs w:val="24"/>
          <w:rFonts w:cs="Arial"/>
        </w:rPr>
        <w:t>Рисунок 4.62</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876925" cy="4124325"/>
            <wp:effectExtent l="0" t="0" r="0" b="0"/>
            <wp:docPr id="76"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98" descr=""/>
                    <pic:cNvPicPr>
                      <a:picLocks noChangeAspect="1" noChangeArrowheads="1"/>
                    </pic:cNvPicPr>
                  </pic:nvPicPr>
                  <pic:blipFill>
                    <a:blip r:embed="rId77"/>
                    <a:stretch>
                      <a:fillRect/>
                    </a:stretch>
                  </pic:blipFill>
                  <pic:spPr bwMode="auto">
                    <a:xfrm>
                      <a:off x="0" y="0"/>
                      <a:ext cx="5876925" cy="4124325"/>
                    </a:xfrm>
                    <a:prstGeom prst="rect">
                      <a:avLst/>
                    </a:prstGeom>
                  </pic:spPr>
                </pic:pic>
              </a:graphicData>
            </a:graphic>
          </wp:inline>
        </w:drawing>
      </w:r>
      <w:r>
        <w:rPr/>
        <w:t xml:space="preserve"> </w:t>
      </w:r>
    </w:p>
    <w:p>
      <w:pPr>
        <w:pStyle w:val="Caption"/>
        <w:jc w:val="center"/>
        <w:rPr>
          <w:rFonts w:cs="Arial"/>
          <w:i w:val="false"/>
          <w:i w:val="false"/>
          <w:iCs w:val="false"/>
          <w:color w:val="000000" w:themeColor="text1"/>
          <w:sz w:val="24"/>
          <w:szCs w:val="24"/>
        </w:rPr>
      </w:pPr>
      <w:bookmarkStart w:id="149" w:name="_Ref53239463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62</w:t>
      </w:r>
      <w:r>
        <w:rPr>
          <w:sz w:val="24"/>
          <w:i w:val="false"/>
          <w:szCs w:val="24"/>
          <w:iCs w:val="false"/>
          <w:rFonts w:cs="Arial"/>
          <w:color w:val="000000"/>
        </w:rPr>
        <w:fldChar w:fldCharType="end"/>
      </w:r>
      <w:bookmarkEnd w:id="149"/>
      <w:r>
        <w:rPr>
          <w:rFonts w:cs="Arial"/>
          <w:i w:val="false"/>
          <w:iCs w:val="false"/>
          <w:color w:val="000000" w:themeColor="text1"/>
          <w:sz w:val="24"/>
          <w:szCs w:val="24"/>
        </w:rPr>
        <w:t xml:space="preserve"> – Настройка АЦО ТЧ</w:t>
      </w:r>
    </w:p>
    <w:p>
      <w:pPr>
        <w:pStyle w:val="Normal"/>
        <w:spacing w:lineRule="auto" w:line="360"/>
        <w:ind w:firstLine="709"/>
        <w:jc w:val="both"/>
        <w:rPr>
          <w:rFonts w:cs="Arial"/>
          <w:szCs w:val="24"/>
        </w:rPr>
      </w:pPr>
      <w:r>
        <w:rPr>
          <w:rFonts w:cs="Arial"/>
          <w:szCs w:val="24"/>
        </w:rPr>
        <w:t>Представление АЦО имеет несколько уровней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устройств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_Ref532394674 \h </w:instrText>
      </w:r>
      <w:r>
        <w:rPr>
          <w:szCs w:val="24"/>
          <w:rFonts w:cs="Arial"/>
        </w:rPr>
        <w:fldChar w:fldCharType="separate"/>
      </w:r>
      <w:r>
        <w:rPr>
          <w:szCs w:val="24"/>
          <w:rFonts w:cs="Arial"/>
        </w:rPr>
        <w:t>Рисунок 4.63</w:t>
      </w:r>
      <w:r>
        <w:rPr>
          <w:szCs w:val="24"/>
          <w:rFonts w:cs="Arial"/>
        </w:rPr>
        <w:fldChar w:fldCharType="end"/>
      </w:r>
      <w:r>
        <w:rPr>
          <w:rFonts w:cs="Arial"/>
          <w:szCs w:val="24"/>
        </w:rPr>
        <w:t xml:space="preserve">) схематично представлена информация о входящих в состав станции записи устройствах АЦО. </w:t>
      </w:r>
    </w:p>
    <w:p>
      <w:pPr>
        <w:pStyle w:val="Normal"/>
        <w:keepNext w:val="true"/>
        <w:spacing w:lineRule="auto" w:line="360"/>
        <w:jc w:val="center"/>
        <w:rPr/>
      </w:pPr>
      <w:r>
        <w:rPr/>
        <w:drawing>
          <wp:inline distT="0" distB="0" distL="0" distR="0">
            <wp:extent cx="3829050" cy="5416550"/>
            <wp:effectExtent l="0" t="0" r="0" b="0"/>
            <wp:docPr id="77" name="Рисунок 19892" descr="C:\Users\User\Deskto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9892" descr="C:\Users\User\Desktop\37.png"/>
                    <pic:cNvPicPr>
                      <a:picLocks noChangeAspect="1" noChangeArrowheads="1"/>
                    </pic:cNvPicPr>
                  </pic:nvPicPr>
                  <pic:blipFill>
                    <a:blip r:embed="rId78"/>
                    <a:stretch>
                      <a:fillRect/>
                    </a:stretch>
                  </pic:blipFill>
                  <pic:spPr bwMode="auto">
                    <a:xfrm>
                      <a:off x="0" y="0"/>
                      <a:ext cx="3829050" cy="54165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0" w:name="_Ref53239467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63</w:t>
      </w:r>
      <w:r>
        <w:rPr>
          <w:sz w:val="24"/>
          <w:i w:val="false"/>
          <w:szCs w:val="24"/>
          <w:iCs w:val="false"/>
          <w:rFonts w:cs="Arial"/>
          <w:color w:val="000000"/>
        </w:rPr>
        <w:fldChar w:fldCharType="end"/>
      </w:r>
      <w:bookmarkEnd w:id="150"/>
      <w:r>
        <w:rPr>
          <w:rFonts w:cs="Arial"/>
          <w:i w:val="false"/>
          <w:iCs w:val="false"/>
          <w:color w:val="000000" w:themeColor="text1"/>
          <w:sz w:val="24"/>
          <w:szCs w:val="24"/>
        </w:rPr>
        <w:t xml:space="preserve"> – Уровень устройств</w:t>
      </w:r>
    </w:p>
    <w:p>
      <w:pPr>
        <w:pStyle w:val="Normal"/>
        <w:spacing w:lineRule="auto" w:line="360"/>
        <w:ind w:firstLine="709"/>
        <w:jc w:val="both"/>
        <w:rPr>
          <w:rFonts w:cs="Arial"/>
          <w:szCs w:val="24"/>
        </w:rPr>
      </w:pPr>
      <w:r>
        <w:rPr>
          <w:rFonts w:cs="Arial"/>
          <w:szCs w:val="24"/>
        </w:rPr>
        <w:t>В верхней части указано имя сервера, на котором расположены устройства. Ниже для каждого из устройств указан идентификатор устройства в формате &lt;номер сервера&gt;, &lt;номер устройства&gt;.</w:t>
      </w:r>
    </w:p>
    <w:p>
      <w:pPr>
        <w:pStyle w:val="Normal"/>
        <w:spacing w:lineRule="auto" w:line="360"/>
        <w:ind w:firstLine="709"/>
        <w:jc w:val="both"/>
        <w:rPr>
          <w:rFonts w:cs="Arial"/>
          <w:szCs w:val="24"/>
        </w:rPr>
      </w:pPr>
      <w:r>
        <w:rPr>
          <w:rFonts w:cs="Arial"/>
          <w:szCs w:val="24"/>
        </w:rPr>
        <w:t>Выбрать конкретное устройство можно щелкнув по нему мышкой. Это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плат</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_Ref532394716 \h </w:instrText>
      </w:r>
      <w:r>
        <w:rPr>
          <w:szCs w:val="24"/>
          <w:rFonts w:cs="Arial"/>
        </w:rPr>
        <w:fldChar w:fldCharType="separate"/>
      </w:r>
      <w:r>
        <w:rPr>
          <w:szCs w:val="24"/>
          <w:rFonts w:cs="Arial"/>
        </w:rPr>
        <w:t>Рисунок 4.64</w:t>
      </w:r>
      <w:r>
        <w:rPr>
          <w:szCs w:val="24"/>
          <w:rFonts w:cs="Arial"/>
        </w:rPr>
        <w:fldChar w:fldCharType="end"/>
      </w:r>
      <w:r>
        <w:rPr>
          <w:rFonts w:cs="Arial"/>
          <w:szCs w:val="24"/>
        </w:rPr>
        <w:t>) пользователю выводится информация о платах выбранного устройства и состоянии каналов на платах.</w:t>
      </w:r>
    </w:p>
    <w:p>
      <w:pPr>
        <w:pStyle w:val="Normal"/>
        <w:keepNext w:val="true"/>
        <w:spacing w:lineRule="auto" w:line="360"/>
        <w:jc w:val="center"/>
        <w:rPr/>
      </w:pPr>
      <w:r>
        <w:rPr/>
        <w:drawing>
          <wp:inline distT="0" distB="0" distL="0" distR="0">
            <wp:extent cx="3790950" cy="5412105"/>
            <wp:effectExtent l="0" t="0" r="0" b="0"/>
            <wp:docPr id="78" name="Рисунок 19893" descr="C:\Users\User\Desktop\РО на проверку\АВИАТОР без ВО\aviator_screen_ru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9893" descr="C:\Users\User\Desktop\РО на проверку\АВИАТОР без ВО\aviator_screen_rus\38.PNG"/>
                    <pic:cNvPicPr>
                      <a:picLocks noChangeAspect="1" noChangeArrowheads="1"/>
                    </pic:cNvPicPr>
                  </pic:nvPicPr>
                  <pic:blipFill>
                    <a:blip r:embed="rId79"/>
                    <a:stretch>
                      <a:fillRect/>
                    </a:stretch>
                  </pic:blipFill>
                  <pic:spPr bwMode="auto">
                    <a:xfrm>
                      <a:off x="0" y="0"/>
                      <a:ext cx="3790950" cy="541210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1" w:name="_Ref53239471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64</w:t>
      </w:r>
      <w:r>
        <w:rPr>
          <w:sz w:val="24"/>
          <w:i w:val="false"/>
          <w:szCs w:val="24"/>
          <w:iCs w:val="false"/>
          <w:rFonts w:cs="Arial"/>
          <w:color w:val="000000"/>
        </w:rPr>
        <w:fldChar w:fldCharType="end"/>
      </w:r>
      <w:bookmarkEnd w:id="151"/>
      <w:r>
        <w:rPr>
          <w:rFonts w:cs="Arial"/>
          <w:i w:val="false"/>
          <w:iCs w:val="false"/>
          <w:color w:val="000000" w:themeColor="text1"/>
          <w:sz w:val="24"/>
          <w:szCs w:val="24"/>
        </w:rPr>
        <w:t xml:space="preserve"> – Уровень плат</w:t>
      </w:r>
    </w:p>
    <w:p>
      <w:pPr>
        <w:pStyle w:val="Normal"/>
        <w:spacing w:lineRule="auto" w:line="360"/>
        <w:ind w:firstLine="709"/>
        <w:jc w:val="both"/>
        <w:rPr>
          <w:rFonts w:cs="Arial"/>
          <w:szCs w:val="24"/>
        </w:rPr>
      </w:pPr>
      <w:r>
        <w:rPr>
          <w:rFonts w:cs="Arial"/>
          <w:szCs w:val="24"/>
        </w:rPr>
        <w:t>В верхней части указан идентификатор устройства. Информация о платах и текущем состоянии каналов на них расположена ниже.</w:t>
      </w:r>
    </w:p>
    <w:p>
      <w:pPr>
        <w:pStyle w:val="Normal"/>
        <w:spacing w:lineRule="auto" w:line="360"/>
        <w:ind w:firstLine="709"/>
        <w:jc w:val="both"/>
        <w:rPr>
          <w:rFonts w:cs="Arial"/>
          <w:szCs w:val="24"/>
        </w:rPr>
      </w:pPr>
      <w:r>
        <w:rPr>
          <w:rFonts w:cs="Arial"/>
          <w:szCs w:val="24"/>
        </w:rPr>
        <w:t>Над порядковым номером каждой платы располагается ячейка, которая позволяет включить/отключить наблюдение за её состоянием. Все изменения, которые были внесены пользователем, но еще не сохранены, подсвечиваются желтым цветом.</w:t>
      </w:r>
    </w:p>
    <w:p>
      <w:pPr>
        <w:pStyle w:val="Normal"/>
        <w:spacing w:lineRule="auto" w:line="360"/>
        <w:ind w:firstLine="709"/>
        <w:jc w:val="both"/>
        <w:rPr>
          <w:rFonts w:cs="Arial"/>
          <w:szCs w:val="24"/>
        </w:rPr>
      </w:pPr>
      <w:r>
        <w:rPr>
          <w:rFonts w:cs="Arial"/>
          <w:szCs w:val="24"/>
        </w:rPr>
        <w:t>Состояние каналов на плате представлено в виде индикаторов. Каналы, наблюдение для которых отключено, имеют серый цвет индикатора. Каналы, наблюдение для которых включено, имеют зеленый цвет индикатора. Если пользователю запрещена конфигурация определенного канала, то значок индикатора будет перечеркнут.</w:t>
      </w:r>
    </w:p>
    <w:p>
      <w:pPr>
        <w:pStyle w:val="Normal"/>
        <w:spacing w:lineRule="auto" w:line="360"/>
        <w:ind w:firstLine="709"/>
        <w:jc w:val="both"/>
        <w:rPr>
          <w:rFonts w:cs="Arial"/>
          <w:szCs w:val="24"/>
        </w:rPr>
      </w:pPr>
      <w:r>
        <w:rPr>
          <w:rFonts w:cs="Arial"/>
          <w:szCs w:val="24"/>
        </w:rPr>
        <w:t>В этом режиме пользователю становятся доступны кнопки навигации (кнопки со стрелками над названием устройства). С помощью стрелок «влево» и «вправо» можно перемещаться между устройствами одного АЦО. Нажатие стрелки «вверх» позволяет вернуться па более высокий уровень детализации (уровень устройств).</w:t>
      </w:r>
    </w:p>
    <w:p>
      <w:pPr>
        <w:pStyle w:val="Normal"/>
        <w:spacing w:lineRule="auto" w:line="360"/>
        <w:ind w:firstLine="709"/>
        <w:jc w:val="both"/>
        <w:rPr>
          <w:rFonts w:cs="Arial"/>
          <w:szCs w:val="24"/>
        </w:rPr>
      </w:pPr>
      <w:r>
        <w:rPr>
          <w:rFonts w:cs="Arial"/>
          <w:szCs w:val="24"/>
        </w:rPr>
        <w:t>Выбор конкретной платы (щелчок по ней мышью)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каналов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_Ref532394770 \h </w:instrText>
      </w:r>
      <w:r>
        <w:rPr>
          <w:szCs w:val="24"/>
          <w:rFonts w:cs="Arial"/>
        </w:rPr>
        <w:fldChar w:fldCharType="separate"/>
      </w:r>
      <w:r>
        <w:rPr>
          <w:szCs w:val="24"/>
          <w:rFonts w:cs="Arial"/>
        </w:rPr>
        <w:t>Рисунок 4.65</w:t>
      </w:r>
      <w:r>
        <w:rPr>
          <w:szCs w:val="24"/>
          <w:rFonts w:cs="Arial"/>
        </w:rPr>
        <w:fldChar w:fldCharType="end"/>
      </w:r>
      <w:r>
        <w:rPr>
          <w:rFonts w:cs="Arial"/>
          <w:szCs w:val="24"/>
        </w:rPr>
        <w:t>) пользователю доступна информация о каналах выбранной платы.</w:t>
      </w:r>
    </w:p>
    <w:p>
      <w:pPr>
        <w:pStyle w:val="Normal"/>
        <w:keepNext w:val="true"/>
        <w:spacing w:lineRule="auto" w:line="360"/>
        <w:jc w:val="center"/>
        <w:rPr/>
      </w:pPr>
      <w:r>
        <w:rPr/>
        <w:drawing>
          <wp:inline distT="0" distB="0" distL="0" distR="0">
            <wp:extent cx="3736975" cy="5524500"/>
            <wp:effectExtent l="0" t="0" r="0" b="0"/>
            <wp:docPr id="79" name="Рисунок 19894" descr="C:\Users\User\Desktop\РО на проверку\АВИАТОР без ВО\aviator_screen_ru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9894" descr="C:\Users\User\Desktop\РО на проверку\АВИАТОР без ВО\aviator_screen_rus\39.PNG"/>
                    <pic:cNvPicPr>
                      <a:picLocks noChangeAspect="1" noChangeArrowheads="1"/>
                    </pic:cNvPicPr>
                  </pic:nvPicPr>
                  <pic:blipFill>
                    <a:blip r:embed="rId80"/>
                    <a:stretch>
                      <a:fillRect/>
                    </a:stretch>
                  </pic:blipFill>
                  <pic:spPr bwMode="auto">
                    <a:xfrm>
                      <a:off x="0" y="0"/>
                      <a:ext cx="3736975" cy="55245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2" w:name="_Ref53239477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65</w:t>
      </w:r>
      <w:r>
        <w:rPr>
          <w:sz w:val="24"/>
          <w:i w:val="false"/>
          <w:szCs w:val="24"/>
          <w:iCs w:val="false"/>
          <w:rFonts w:cs="Arial"/>
          <w:color w:val="000000"/>
        </w:rPr>
        <w:fldChar w:fldCharType="end"/>
      </w:r>
      <w:bookmarkEnd w:id="152"/>
      <w:r>
        <w:rPr>
          <w:rFonts w:cs="Arial"/>
          <w:i w:val="false"/>
          <w:iCs w:val="false"/>
          <w:color w:val="000000" w:themeColor="text1"/>
          <w:sz w:val="24"/>
          <w:szCs w:val="24"/>
        </w:rPr>
        <w:t xml:space="preserve"> – Уровень каналов</w:t>
      </w:r>
    </w:p>
    <w:p>
      <w:pPr>
        <w:pStyle w:val="Normal"/>
        <w:spacing w:lineRule="auto" w:line="360"/>
        <w:ind w:firstLine="709"/>
        <w:jc w:val="both"/>
        <w:rPr>
          <w:rFonts w:cs="Arial"/>
          <w:szCs w:val="24"/>
        </w:rPr>
      </w:pPr>
      <w:r>
        <w:rPr>
          <w:rFonts w:cs="Arial"/>
          <w:szCs w:val="24"/>
        </w:rPr>
        <w:t>В верхней части указан идентификатор платы. Слева от идентификатора платы расположена ячейка, которая позволяет отключить/включить наблюдение за всей платой целиком. Справа от идентификатора платы расположен выпадающий список, в котором перечислены кодеки и битрейт для потока, который выдает плата. Информация о каналах расположена ниже.</w:t>
      </w:r>
    </w:p>
    <w:p>
      <w:pPr>
        <w:pStyle w:val="Normal"/>
        <w:spacing w:lineRule="auto" w:line="360"/>
        <w:ind w:firstLine="709"/>
        <w:jc w:val="both"/>
        <w:rPr>
          <w:rFonts w:cs="Arial"/>
          <w:szCs w:val="24"/>
        </w:rPr>
      </w:pPr>
      <w:r>
        <w:rPr>
          <w:rFonts w:cs="Arial"/>
          <w:szCs w:val="24"/>
        </w:rPr>
        <w:t>Информация о каналах представлена в виде таблицы. Для каждого из каналов указаны:</w:t>
      </w:r>
    </w:p>
    <w:p>
      <w:pPr>
        <w:pStyle w:val="ListParagraph"/>
        <w:numPr>
          <w:ilvl w:val="0"/>
          <w:numId w:val="5"/>
        </w:numPr>
        <w:spacing w:lineRule="auto" w:line="360"/>
        <w:ind w:left="720" w:firstLine="709"/>
        <w:jc w:val="both"/>
        <w:rPr>
          <w:rFonts w:cs="Arial"/>
          <w:szCs w:val="24"/>
        </w:rPr>
      </w:pPr>
      <w:r>
        <w:rPr>
          <w:rFonts w:cs="Arial"/>
          <w:szCs w:val="24"/>
        </w:rPr>
        <w:t>Ячейка активации наблюдения за каналом позволяет включить/отключить наблюдение за соответствующим каналом;</w:t>
      </w:r>
    </w:p>
    <w:p>
      <w:pPr>
        <w:pStyle w:val="ListParagraph"/>
        <w:numPr>
          <w:ilvl w:val="0"/>
          <w:numId w:val="5"/>
        </w:numPr>
        <w:spacing w:lineRule="auto" w:line="360"/>
        <w:ind w:left="720" w:firstLine="709"/>
        <w:jc w:val="both"/>
        <w:rPr>
          <w:rFonts w:cs="Arial"/>
          <w:szCs w:val="24"/>
        </w:rPr>
      </w:pPr>
      <w:r>
        <w:rPr>
          <w:rFonts w:cs="Arial"/>
          <w:szCs w:val="24"/>
        </w:rPr>
        <w:t>Идентификатор канала. Задается автоматически. Представлено в формате &lt;номер сервера&gt;. &lt;номер устройства&gt;. &lt;номер платы&gt;. &lt;номер канала&gt;;</w:t>
      </w:r>
    </w:p>
    <w:p>
      <w:pPr>
        <w:pStyle w:val="ListParagraph"/>
        <w:numPr>
          <w:ilvl w:val="0"/>
          <w:numId w:val="5"/>
        </w:numPr>
        <w:spacing w:lineRule="auto" w:line="360"/>
        <w:ind w:left="720" w:firstLine="709"/>
        <w:jc w:val="both"/>
        <w:rPr>
          <w:rFonts w:cs="Arial"/>
          <w:szCs w:val="24"/>
        </w:rPr>
      </w:pPr>
      <w:r>
        <w:rPr>
          <w:rFonts w:cs="Arial"/>
          <w:szCs w:val="24"/>
        </w:rPr>
        <w:t>Имя канала</w:t>
      </w:r>
      <w:r>
        <w:rPr>
          <w:rFonts w:cs="Arial"/>
          <w:szCs w:val="24"/>
          <w:lang w:val="en-US"/>
        </w:rPr>
        <w:t xml:space="preserve"> </w:t>
      </w:r>
      <w:r>
        <w:rPr>
          <w:rFonts w:cs="Arial"/>
          <w:szCs w:val="24"/>
        </w:rPr>
        <w:t>задается пользователем;</w:t>
      </w:r>
    </w:p>
    <w:p>
      <w:pPr>
        <w:pStyle w:val="ListParagraph"/>
        <w:numPr>
          <w:ilvl w:val="0"/>
          <w:numId w:val="5"/>
        </w:numPr>
        <w:spacing w:lineRule="auto" w:line="360"/>
        <w:ind w:left="720" w:firstLine="709"/>
        <w:jc w:val="both"/>
        <w:rPr>
          <w:rFonts w:cs="Arial"/>
          <w:szCs w:val="24"/>
        </w:rPr>
      </w:pPr>
      <w:r>
        <w:rPr>
          <w:rFonts w:cs="Arial"/>
          <w:szCs w:val="24"/>
        </w:rPr>
        <w:t>АРУ. Если флажок установлен, то для соответствующего канала на плате включена автоматическая регулировка уровня сигнала;</w:t>
      </w:r>
    </w:p>
    <w:p>
      <w:pPr>
        <w:pStyle w:val="ListParagraph"/>
        <w:numPr>
          <w:ilvl w:val="0"/>
          <w:numId w:val="5"/>
        </w:numPr>
        <w:spacing w:lineRule="auto" w:line="360"/>
        <w:ind w:left="720" w:firstLine="709"/>
        <w:jc w:val="both"/>
        <w:rPr>
          <w:rFonts w:cs="Arial"/>
          <w:szCs w:val="24"/>
        </w:rPr>
      </w:pPr>
      <w:r>
        <w:rPr>
          <w:rFonts w:cs="Arial"/>
          <w:szCs w:val="24"/>
        </w:rPr>
        <w:t>Значение задержки на срабатывание «ДНС»;</w:t>
      </w:r>
    </w:p>
    <w:p>
      <w:pPr>
        <w:pStyle w:val="ListParagraph"/>
        <w:numPr>
          <w:ilvl w:val="0"/>
          <w:numId w:val="5"/>
        </w:numPr>
        <w:spacing w:lineRule="auto" w:line="360"/>
        <w:ind w:left="720" w:firstLine="709"/>
        <w:jc w:val="both"/>
        <w:rPr>
          <w:rFonts w:cs="Arial"/>
          <w:szCs w:val="24"/>
        </w:rPr>
      </w:pPr>
      <w:r>
        <w:rPr>
          <w:rFonts w:cs="Arial"/>
          <w:szCs w:val="24"/>
        </w:rPr>
        <w:t>Значение задержки на выключение «ДНС»;</w:t>
      </w:r>
    </w:p>
    <w:p>
      <w:pPr>
        <w:pStyle w:val="ListParagraph"/>
        <w:numPr>
          <w:ilvl w:val="0"/>
          <w:numId w:val="5"/>
        </w:numPr>
        <w:spacing w:lineRule="auto" w:line="360"/>
        <w:ind w:left="720" w:firstLine="709"/>
        <w:jc w:val="both"/>
        <w:rPr>
          <w:rFonts w:cs="Arial"/>
          <w:szCs w:val="24"/>
        </w:rPr>
      </w:pPr>
      <w:r>
        <w:rPr>
          <w:rFonts w:cs="Arial"/>
          <w:szCs w:val="24"/>
        </w:rPr>
        <w:t>Уровень усиления сигнала;</w:t>
      </w:r>
    </w:p>
    <w:p>
      <w:pPr>
        <w:pStyle w:val="ListParagraph"/>
        <w:numPr>
          <w:ilvl w:val="0"/>
          <w:numId w:val="5"/>
        </w:numPr>
        <w:spacing w:lineRule="auto" w:line="360"/>
        <w:ind w:left="720" w:firstLine="709"/>
        <w:jc w:val="both"/>
        <w:rPr>
          <w:rFonts w:cs="Arial"/>
          <w:szCs w:val="24"/>
        </w:rPr>
      </w:pPr>
      <w:r>
        <w:rPr>
          <w:rFonts w:cs="Arial"/>
          <w:szCs w:val="24"/>
        </w:rPr>
        <w:t>Пороговый уровень «ДНС» (если при записи сигнал в канале ниже данного уровня, то будет считаться, что сигнал отсутствует).</w:t>
      </w:r>
    </w:p>
    <w:p>
      <w:pPr>
        <w:pStyle w:val="Normal"/>
        <w:spacing w:lineRule="auto" w:line="360"/>
        <w:ind w:firstLine="709"/>
        <w:jc w:val="both"/>
        <w:rPr>
          <w:rFonts w:cs="Arial"/>
          <w:szCs w:val="24"/>
        </w:rPr>
      </w:pPr>
      <w:r>
        <w:rPr>
          <w:rFonts w:cs="Arial"/>
          <w:szCs w:val="24"/>
        </w:rPr>
        <w:t>Все изменения, внесенные пользователем, но еще не сохраненные, подсвечиваются желтым цветом.</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платами устройства. Нажатие стрелки «вверх» позволяет вернуться на более высокий уровень детализации (уровень плат).</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По умолчанию пользователю доступно по одной области для предоставления информации о состоянии АЦО на сервере. Но количество областей может быть увеличено (до двух или четырех) с помощью кнопок «+» и «-» в правом нижнем углу (</w:t>
      </w:r>
      <w:r>
        <w:rPr>
          <w:rFonts w:cs="Arial"/>
          <w:szCs w:val="24"/>
        </w:rPr>
        <w:fldChar w:fldCharType="begin"/>
      </w:r>
      <w:r>
        <w:rPr>
          <w:szCs w:val="24"/>
          <w:rFonts w:cs="Arial"/>
        </w:rPr>
        <w:instrText xml:space="preserve"> REF _Ref532394829 \h </w:instrText>
      </w:r>
      <w:r>
        <w:rPr>
          <w:szCs w:val="24"/>
          <w:rFonts w:cs="Arial"/>
        </w:rPr>
        <w:fldChar w:fldCharType="separate"/>
      </w:r>
      <w:r>
        <w:rPr>
          <w:szCs w:val="24"/>
          <w:rFonts w:cs="Arial"/>
        </w:rPr>
        <w:t>Рисунок 4.66</w:t>
      </w:r>
      <w:r>
        <w:rPr>
          <w:szCs w:val="24"/>
          <w:rFonts w:cs="Arial"/>
        </w:rPr>
        <w:fldChar w:fldCharType="end"/>
      </w:r>
      <w:r>
        <w:rPr>
          <w:rFonts w:cs="Arial"/>
          <w:szCs w:val="24"/>
        </w:rPr>
        <w:t>). Для каждой из областей можно выбрать свой уровень детализации.</w:t>
      </w:r>
    </w:p>
    <w:p>
      <w:pPr>
        <w:pStyle w:val="Normal"/>
        <w:keepNext w:val="true"/>
        <w:spacing w:lineRule="auto" w:line="360"/>
        <w:jc w:val="center"/>
        <w:rPr/>
      </w:pPr>
      <w:r>
        <w:rPr/>
        <w:drawing>
          <wp:inline distT="0" distB="0" distL="0" distR="0">
            <wp:extent cx="5940425" cy="4279900"/>
            <wp:effectExtent l="0" t="0" r="0" b="0"/>
            <wp:docPr id="80" name="Рисунок 19895" descr="C:\Users\User\Desktop\РО на проверку\АВИАТОР без ВО\aviator_screen_ru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9895" descr="C:\Users\User\Desktop\РО на проверку\АВИАТОР без ВО\aviator_screen_rus\41.PNG"/>
                    <pic:cNvPicPr>
                      <a:picLocks noChangeAspect="1" noChangeArrowheads="1"/>
                    </pic:cNvPicPr>
                  </pic:nvPicPr>
                  <pic:blipFill>
                    <a:blip r:embed="rId81"/>
                    <a:stretch>
                      <a:fillRect/>
                    </a:stretch>
                  </pic:blipFill>
                  <pic:spPr bwMode="auto">
                    <a:xfrm>
                      <a:off x="0" y="0"/>
                      <a:ext cx="5940425" cy="42799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3" w:name="_Ref53239482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66</w:t>
      </w:r>
      <w:r>
        <w:rPr>
          <w:sz w:val="24"/>
          <w:i w:val="false"/>
          <w:szCs w:val="24"/>
          <w:iCs w:val="false"/>
          <w:rFonts w:cs="Arial"/>
          <w:color w:val="000000"/>
        </w:rPr>
        <w:fldChar w:fldCharType="end"/>
      </w:r>
      <w:bookmarkEnd w:id="153"/>
      <w:r>
        <w:rPr>
          <w:rFonts w:cs="Arial"/>
          <w:i w:val="false"/>
          <w:iCs w:val="false"/>
          <w:color w:val="000000" w:themeColor="text1"/>
          <w:sz w:val="24"/>
          <w:szCs w:val="24"/>
        </w:rPr>
        <w:t xml:space="preserve"> – Несколько областей наблюдения</w:t>
      </w:r>
    </w:p>
    <w:p>
      <w:pPr>
        <w:pStyle w:val="Normal"/>
        <w:rPr/>
      </w:pPr>
      <w:r>
        <w:rPr/>
      </w:r>
      <w:r>
        <w:br w:type="page"/>
      </w:r>
    </w:p>
    <w:p>
      <w:pPr>
        <w:pStyle w:val="4"/>
        <w:ind w:left="0" w:firstLine="709"/>
        <w:jc w:val="both"/>
        <w:rPr/>
      </w:pPr>
      <w:bookmarkStart w:id="154" w:name="_vk81bgqzcwrs"/>
      <w:bookmarkStart w:id="155" w:name="_Toc536543514"/>
      <w:bookmarkEnd w:id="154"/>
      <w:r>
        <w:rPr/>
        <w:t>Настройки записи комплекса речевой связи</w:t>
      </w:r>
      <w:bookmarkEnd w:id="155"/>
    </w:p>
    <w:p>
      <w:pPr>
        <w:pStyle w:val="Normal"/>
        <w:keepNext w:val="true"/>
        <w:spacing w:lineRule="auto" w:line="360"/>
        <w:jc w:val="center"/>
        <w:rPr>
          <w:rFonts w:cs="Arial"/>
          <w:szCs w:val="24"/>
          <w:lang w:eastAsia="ru-RU"/>
        </w:rPr>
      </w:pPr>
      <w:r>
        <w:rPr>
          <w:rFonts w:cs="Arial"/>
          <w:szCs w:val="24"/>
          <w:lang w:eastAsia="ru-RU"/>
        </w:rPr>
      </w:r>
    </w:p>
    <w:p>
      <w:pPr>
        <w:pStyle w:val="Normal"/>
        <w:keepNext w:val="true"/>
        <w:spacing w:lineRule="auto" w:line="360"/>
        <w:jc w:val="center"/>
        <w:rPr/>
      </w:pPr>
      <w:r>
        <w:rPr/>
        <w:drawing>
          <wp:inline distT="0" distB="0" distL="0" distR="0">
            <wp:extent cx="5886450" cy="4759325"/>
            <wp:effectExtent l="0" t="0" r="0" b="0"/>
            <wp:docPr id="81" name="Рисунок 13" descr="C:\Users\User\Desktop\рис 4.52 стр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3" descr="C:\Users\User\Desktop\рис 4.52 стр 70.PNG"/>
                    <pic:cNvPicPr>
                      <a:picLocks noChangeAspect="1" noChangeArrowheads="1"/>
                    </pic:cNvPicPr>
                  </pic:nvPicPr>
                  <pic:blipFill>
                    <a:blip r:embed="rId82"/>
                    <a:srcRect l="0" t="0" r="901" b="0"/>
                    <a:stretch>
                      <a:fillRect/>
                    </a:stretch>
                  </pic:blipFill>
                  <pic:spPr bwMode="auto">
                    <a:xfrm>
                      <a:off x="0" y="0"/>
                      <a:ext cx="5886450" cy="47593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6" w:name="_Ref53239498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67</w:t>
      </w:r>
      <w:r>
        <w:rPr>
          <w:sz w:val="24"/>
          <w:i w:val="false"/>
          <w:szCs w:val="24"/>
          <w:iCs w:val="false"/>
          <w:rFonts w:cs="Arial"/>
          <w:color w:val="000000"/>
        </w:rPr>
        <w:fldChar w:fldCharType="end"/>
      </w:r>
      <w:bookmarkEnd w:id="156"/>
      <w:r>
        <w:rPr>
          <w:rFonts w:cs="Arial"/>
          <w:i w:val="false"/>
          <w:iCs w:val="false"/>
          <w:color w:val="000000" w:themeColor="text1"/>
          <w:sz w:val="24"/>
          <w:szCs w:val="24"/>
        </w:rPr>
        <w:t xml:space="preserve"> – Настройки записи комплекса речевой связи (КРС)</w:t>
      </w:r>
    </w:p>
    <w:p>
      <w:pPr>
        <w:pStyle w:val="Normal"/>
        <w:spacing w:lineRule="auto" w:line="360"/>
        <w:jc w:val="both"/>
        <w:rPr>
          <w:rFonts w:cs="Arial"/>
          <w:szCs w:val="24"/>
        </w:rPr>
      </w:pPr>
      <w:r>
        <w:rPr>
          <w:rFonts w:cs="Arial"/>
          <w:szCs w:val="24"/>
        </w:rPr>
        <w:t>Настройки записи комплекса речевой связи (КРС) распределены на две группы:</w:t>
      </w:r>
    </w:p>
    <w:p>
      <w:pPr>
        <w:pStyle w:val="Normal"/>
        <w:numPr>
          <w:ilvl w:val="0"/>
          <w:numId w:val="24"/>
        </w:numPr>
        <w:spacing w:lineRule="auto" w:line="360" w:before="0" w:after="0"/>
        <w:ind w:left="720" w:hanging="360"/>
        <w:contextualSpacing/>
        <w:jc w:val="both"/>
        <w:rPr>
          <w:rFonts w:cs="Arial"/>
          <w:szCs w:val="24"/>
        </w:rPr>
      </w:pPr>
      <w:r>
        <w:rPr>
          <w:rFonts w:cs="Arial"/>
          <w:szCs w:val="24"/>
        </w:rPr>
        <w:t>Параметры</w:t>
      </w:r>
      <w:r>
        <w:rPr>
          <w:rFonts w:cs="Arial"/>
          <w:szCs w:val="24"/>
          <w:lang w:val="en-US"/>
        </w:rPr>
        <w:t>;</w:t>
      </w:r>
    </w:p>
    <w:p>
      <w:pPr>
        <w:pStyle w:val="Normal"/>
        <w:numPr>
          <w:ilvl w:val="0"/>
          <w:numId w:val="24"/>
        </w:numPr>
        <w:spacing w:lineRule="auto" w:line="360" w:before="0" w:after="0"/>
        <w:ind w:left="720" w:hanging="360"/>
        <w:contextualSpacing/>
        <w:jc w:val="both"/>
        <w:rPr>
          <w:rFonts w:cs="Arial"/>
          <w:szCs w:val="24"/>
        </w:rPr>
      </w:pPr>
      <w:r>
        <w:rPr>
          <w:rFonts w:cs="Arial"/>
          <w:szCs w:val="24"/>
        </w:rPr>
        <w:t>Абоненты</w:t>
      </w:r>
      <w:r>
        <w:rPr>
          <w:rFonts w:cs="Arial"/>
          <w:szCs w:val="24"/>
          <w:lang w:val="en-US"/>
        </w:rPr>
        <w:t>.</w:t>
      </w:r>
      <w:r>
        <w:rPr>
          <w:rFonts w:cs="Arial"/>
          <w:szCs w:val="24"/>
        </w:rPr>
        <w:br/>
      </w:r>
    </w:p>
    <w:p>
      <w:pPr>
        <w:pStyle w:val="Normal"/>
        <w:spacing w:lineRule="auto" w:line="360" w:before="0" w:after="0"/>
        <w:ind w:firstLine="709"/>
        <w:jc w:val="both"/>
        <w:rPr>
          <w:rFonts w:cs="Arial"/>
          <w:szCs w:val="24"/>
        </w:rPr>
      </w:pPr>
      <w:r>
        <w:rPr>
          <w:rFonts w:cs="Arial"/>
          <w:szCs w:val="24"/>
        </w:rPr>
        <w:t xml:space="preserve">Каждая из групп расположена на своей вкладке. </w:t>
      </w:r>
      <w:bookmarkStart w:id="157" w:name="_r5e5bm10mykt"/>
      <w:bookmarkEnd w:id="157"/>
      <w:r>
        <w:rPr>
          <w:rFonts w:cs="Arial"/>
          <w:szCs w:val="24"/>
        </w:rPr>
        <w:t>Общие параметры (</w:t>
      </w:r>
      <w:r>
        <w:rPr>
          <w:rFonts w:cs="Arial"/>
          <w:szCs w:val="24"/>
        </w:rPr>
        <w:fldChar w:fldCharType="begin"/>
      </w:r>
      <w:r>
        <w:rPr>
          <w:szCs w:val="24"/>
          <w:rFonts w:cs="Arial"/>
        </w:rPr>
        <w:instrText xml:space="preserve"> REF _Ref532394988 \h </w:instrText>
      </w:r>
      <w:r>
        <w:rPr>
          <w:szCs w:val="24"/>
          <w:rFonts w:cs="Arial"/>
        </w:rPr>
        <w:fldChar w:fldCharType="separate"/>
      </w:r>
      <w:r>
        <w:rPr>
          <w:szCs w:val="24"/>
          <w:rFonts w:cs="Arial"/>
        </w:rPr>
        <w:t>Рисунок 4.67</w:t>
      </w:r>
      <w:r>
        <w:rPr>
          <w:szCs w:val="24"/>
          <w:rFonts w:cs="Arial"/>
        </w:rPr>
        <w:fldChar w:fldCharType="end"/>
      </w:r>
      <w:r>
        <w:rPr>
          <w:rFonts w:cs="Arial"/>
          <w:szCs w:val="24"/>
        </w:rPr>
        <w:t>).</w:t>
      </w:r>
    </w:p>
    <w:p>
      <w:pPr>
        <w:pStyle w:val="Normal"/>
        <w:rPr>
          <w:rFonts w:cs="Arial"/>
          <w:szCs w:val="24"/>
        </w:rPr>
      </w:pPr>
      <w:r>
        <w:rPr>
          <w:rFonts w:cs="Arial"/>
          <w:szCs w:val="24"/>
        </w:rPr>
      </w:r>
      <w:r>
        <w:br w:type="page"/>
      </w:r>
    </w:p>
    <w:p>
      <w:pPr>
        <w:pStyle w:val="Normal"/>
        <w:spacing w:lineRule="auto" w:line="360" w:before="0" w:after="0"/>
        <w:ind w:firstLine="709"/>
        <w:jc w:val="both"/>
        <w:rPr>
          <w:rFonts w:cs="Arial"/>
          <w:szCs w:val="24"/>
        </w:rPr>
      </w:pPr>
      <w:r>
        <w:rPr>
          <w:rFonts w:cs="Arial"/>
          <w:szCs w:val="24"/>
        </w:rPr>
        <w:t>Общие параметры (</w:t>
      </w:r>
      <w:r>
        <w:rPr>
          <w:rFonts w:cs="Arial"/>
          <w:szCs w:val="24"/>
        </w:rPr>
        <w:fldChar w:fldCharType="begin"/>
      </w:r>
      <w:r>
        <w:rPr>
          <w:szCs w:val="24"/>
          <w:rFonts w:cs="Arial"/>
        </w:rPr>
        <w:instrText xml:space="preserve"> REF _Ref532395021 \h </w:instrText>
      </w:r>
      <w:r>
        <w:rPr>
          <w:szCs w:val="24"/>
          <w:rFonts w:cs="Arial"/>
        </w:rPr>
        <w:fldChar w:fldCharType="separate"/>
      </w:r>
      <w:r>
        <w:rPr>
          <w:szCs w:val="24"/>
          <w:rFonts w:cs="Arial"/>
        </w:rPr>
        <w:t>Рисунок 4.68</w:t>
      </w:r>
      <w:r>
        <w:rPr>
          <w:szCs w:val="24"/>
          <w:rFonts w:cs="Arial"/>
        </w:rPr>
        <w:fldChar w:fldCharType="end"/>
      </w:r>
      <w:r>
        <w:rPr>
          <w:rFonts w:cs="Arial"/>
          <w:szCs w:val="24"/>
        </w:rPr>
        <w:t>). На данной вкладке представлены ip-адрес сетевого интерфейса и номера портов на которые терминалы КРС отправляют данные для записи.</w:t>
      </w:r>
    </w:p>
    <w:p>
      <w:pPr>
        <w:pStyle w:val="Normal"/>
        <w:keepNext w:val="true"/>
        <w:spacing w:lineRule="auto" w:line="360"/>
        <w:jc w:val="center"/>
        <w:rPr/>
      </w:pPr>
      <w:r>
        <w:rPr/>
        <w:drawing>
          <wp:inline distT="0" distB="0" distL="0" distR="0">
            <wp:extent cx="3034665" cy="1762125"/>
            <wp:effectExtent l="0" t="0" r="0" b="0"/>
            <wp:docPr id="82" name="Рисунок 32" descr="C:\Users\User\Desktop\рис. 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32" descr="C:\Users\User\Desktop\рис. 4.53.PNG"/>
                    <pic:cNvPicPr>
                      <a:picLocks noChangeAspect="1" noChangeArrowheads="1"/>
                    </pic:cNvPicPr>
                  </pic:nvPicPr>
                  <pic:blipFill>
                    <a:blip r:embed="rId83"/>
                    <a:stretch>
                      <a:fillRect/>
                    </a:stretch>
                  </pic:blipFill>
                  <pic:spPr bwMode="auto">
                    <a:xfrm>
                      <a:off x="0" y="0"/>
                      <a:ext cx="3034665" cy="17621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58" w:name="_Ref53239502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68</w:t>
      </w:r>
      <w:r>
        <w:rPr>
          <w:sz w:val="24"/>
          <w:i w:val="false"/>
          <w:szCs w:val="24"/>
          <w:iCs w:val="false"/>
          <w:rFonts w:cs="Arial"/>
          <w:color w:val="000000"/>
        </w:rPr>
        <w:fldChar w:fldCharType="end"/>
      </w:r>
      <w:bookmarkEnd w:id="158"/>
      <w:r>
        <w:rPr>
          <w:rFonts w:cs="Arial"/>
          <w:i w:val="false"/>
          <w:iCs w:val="false"/>
          <w:color w:val="000000" w:themeColor="text1"/>
          <w:sz w:val="24"/>
          <w:szCs w:val="24"/>
        </w:rPr>
        <w:t xml:space="preserve"> – Общие параметры</w:t>
      </w:r>
    </w:p>
    <w:p>
      <w:pPr>
        <w:pStyle w:val="Normal"/>
        <w:spacing w:lineRule="auto" w:line="360" w:before="0" w:after="0"/>
        <w:ind w:firstLine="709"/>
        <w:jc w:val="both"/>
        <w:rPr>
          <w:rFonts w:cs="Arial"/>
          <w:szCs w:val="24"/>
        </w:rPr>
      </w:pPr>
      <w:r>
        <w:rPr>
          <w:rFonts w:cs="Arial"/>
          <w:szCs w:val="24"/>
        </w:rPr>
        <w:t>Каналы радио и ГГС для каждого терминала записываются раздельно, для каждого из каналов указывается свой порт. Для изменения параметра следует дважды щелкнуть левой кнопкой мыши по соответствующему полю таблицы.</w:t>
      </w:r>
    </w:p>
    <w:p>
      <w:pPr>
        <w:pStyle w:val="Normal"/>
        <w:spacing w:lineRule="auto" w:line="360" w:before="0" w:after="0"/>
        <w:ind w:firstLine="709"/>
        <w:jc w:val="both"/>
        <w:rPr>
          <w:rFonts w:cs="Arial"/>
          <w:szCs w:val="24"/>
        </w:rPr>
      </w:pPr>
      <w:r>
        <w:rPr>
          <w:rFonts w:cs="Arial"/>
          <w:szCs w:val="24"/>
        </w:rPr>
        <w:t>Для отключения наблюдения за КРС следует установить значение ip-адреса равное 0.0.0.0.</w:t>
      </w:r>
    </w:p>
    <w:p>
      <w:pPr>
        <w:pStyle w:val="Normal"/>
        <w:spacing w:lineRule="auto" w:line="360" w:before="0" w:after="0"/>
        <w:ind w:firstLine="709"/>
        <w:jc w:val="both"/>
        <w:rPr>
          <w:rFonts w:cs="Arial"/>
          <w:szCs w:val="24"/>
        </w:rPr>
      </w:pPr>
      <w:r>
        <w:rPr>
          <w:rFonts w:cs="Arial"/>
          <w:szCs w:val="24"/>
        </w:rPr>
      </w:r>
    </w:p>
    <w:p>
      <w:pPr>
        <w:pStyle w:val="Normal"/>
        <w:spacing w:lineRule="auto" w:line="360" w:before="0" w:after="0"/>
        <w:ind w:firstLine="709"/>
        <w:jc w:val="both"/>
        <w:rPr>
          <w:rFonts w:cs="Arial"/>
          <w:szCs w:val="24"/>
        </w:rPr>
      </w:pPr>
      <w:bookmarkStart w:id="159" w:name="_f9u1q54cb2ip"/>
      <w:bookmarkEnd w:id="159"/>
      <w:r>
        <w:rPr>
          <w:rFonts w:cs="Arial"/>
          <w:szCs w:val="24"/>
        </w:rPr>
        <w:t>Абоненты (</w:t>
      </w:r>
      <w:r>
        <w:rPr>
          <w:rFonts w:cs="Arial"/>
          <w:szCs w:val="24"/>
        </w:rPr>
        <w:fldChar w:fldCharType="begin"/>
      </w:r>
      <w:r>
        <w:rPr>
          <w:szCs w:val="24"/>
          <w:rFonts w:cs="Arial"/>
        </w:rPr>
        <w:instrText xml:space="preserve"> REF _Ref532395125 \h </w:instrText>
      </w:r>
      <w:r>
        <w:rPr>
          <w:szCs w:val="24"/>
          <w:rFonts w:cs="Arial"/>
        </w:rPr>
        <w:fldChar w:fldCharType="separate"/>
      </w:r>
      <w:r>
        <w:rPr>
          <w:szCs w:val="24"/>
          <w:rFonts w:cs="Arial"/>
        </w:rPr>
        <w:t>Рисунок 4.69</w:t>
      </w:r>
      <w:r>
        <w:rPr>
          <w:szCs w:val="24"/>
          <w:rFonts w:cs="Arial"/>
        </w:rPr>
        <w:fldChar w:fldCharType="end"/>
      </w:r>
      <w:r>
        <w:rPr>
          <w:rFonts w:cs="Arial"/>
          <w:szCs w:val="24"/>
        </w:rPr>
        <w:t>).</w:t>
      </w:r>
    </w:p>
    <w:p>
      <w:pPr>
        <w:pStyle w:val="Normal"/>
        <w:spacing w:lineRule="auto" w:line="360" w:before="0" w:after="0"/>
        <w:jc w:val="both"/>
        <w:rPr>
          <w:rFonts w:cs="Arial"/>
          <w:szCs w:val="24"/>
        </w:rPr>
      </w:pPr>
      <w:r>
        <w:rPr>
          <w:rFonts w:cs="Arial"/>
          <w:szCs w:val="24"/>
        </w:rPr>
        <w:t>Данная вкладка позволяет редактировать список абонентов, за которыми ведется наблюдение и запись.</w:t>
      </w:r>
    </w:p>
    <w:p>
      <w:pPr>
        <w:pStyle w:val="Normal"/>
        <w:keepNext w:val="true"/>
        <w:spacing w:lineRule="auto" w:line="360"/>
        <w:jc w:val="center"/>
        <w:rPr/>
      </w:pPr>
      <w:r>
        <w:rPr/>
        <w:drawing>
          <wp:inline distT="0" distB="0" distL="0" distR="0">
            <wp:extent cx="2685415" cy="3328035"/>
            <wp:effectExtent l="0" t="0" r="0" b="0"/>
            <wp:docPr id="8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2" descr=""/>
                    <pic:cNvPicPr>
                      <a:picLocks noChangeAspect="1" noChangeArrowheads="1"/>
                    </pic:cNvPicPr>
                  </pic:nvPicPr>
                  <pic:blipFill>
                    <a:blip r:embed="rId84"/>
                    <a:stretch>
                      <a:fillRect/>
                    </a:stretch>
                  </pic:blipFill>
                  <pic:spPr bwMode="auto">
                    <a:xfrm>
                      <a:off x="0" y="0"/>
                      <a:ext cx="2685415" cy="332803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60" w:name="_Ref532395125"/>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69</w:t>
      </w:r>
      <w:r>
        <w:rPr>
          <w:sz w:val="24"/>
          <w:i w:val="false"/>
          <w:szCs w:val="24"/>
          <w:iCs w:val="false"/>
          <w:rFonts w:cs="Arial"/>
          <w:color w:val="000000"/>
        </w:rPr>
        <w:fldChar w:fldCharType="end"/>
      </w:r>
      <w:bookmarkEnd w:id="160"/>
      <w:r>
        <w:rPr>
          <w:rFonts w:cs="Arial"/>
          <w:i w:val="false"/>
          <w:iCs w:val="false"/>
          <w:color w:val="000000" w:themeColor="text1"/>
          <w:sz w:val="24"/>
          <w:szCs w:val="24"/>
        </w:rPr>
        <w:t xml:space="preserve"> – Абоненты</w:t>
      </w:r>
    </w:p>
    <w:p>
      <w:pPr>
        <w:pStyle w:val="Normal"/>
        <w:spacing w:lineRule="auto" w:line="360"/>
        <w:ind w:firstLine="708"/>
        <w:jc w:val="both"/>
        <w:rPr>
          <w:rFonts w:cs="Arial"/>
          <w:szCs w:val="24"/>
        </w:rPr>
      </w:pPr>
      <w:r>
        <w:rPr>
          <w:rFonts w:cs="Arial"/>
          <w:szCs w:val="24"/>
        </w:rPr>
        <w:t>Слева от каждого абонента располагается флаг, который позволяет отключить запись данных от конкретного абонента.</w:t>
      </w:r>
    </w:p>
    <w:p>
      <w:pPr>
        <w:pStyle w:val="Normal"/>
        <w:spacing w:lineRule="auto" w:line="360"/>
        <w:ind w:firstLine="708"/>
        <w:jc w:val="both"/>
        <w:rPr>
          <w:rFonts w:cs="Arial"/>
          <w:szCs w:val="24"/>
        </w:rPr>
      </w:pPr>
      <w:bookmarkStart w:id="161" w:name="_ms2od8u7pj3x"/>
      <w:bookmarkEnd w:id="161"/>
      <w:r>
        <w:rPr>
          <w:rFonts w:cs="Arial"/>
          <w:szCs w:val="24"/>
        </w:rPr>
        <w:t>Изменение информации об абоненте (</w:t>
      </w:r>
      <w:r>
        <w:rPr>
          <w:rFonts w:cs="Arial"/>
          <w:szCs w:val="24"/>
        </w:rPr>
        <w:fldChar w:fldCharType="begin"/>
      </w:r>
      <w:r>
        <w:rPr>
          <w:szCs w:val="24"/>
          <w:rFonts w:cs="Arial"/>
        </w:rPr>
        <w:instrText xml:space="preserve"> REF _Ref532395160 \h </w:instrText>
      </w:r>
      <w:r>
        <w:rPr>
          <w:szCs w:val="24"/>
          <w:rFonts w:cs="Arial"/>
        </w:rPr>
        <w:fldChar w:fldCharType="separate"/>
      </w:r>
      <w:r>
        <w:rPr>
          <w:szCs w:val="24"/>
          <w:rFonts w:cs="Arial"/>
        </w:rPr>
        <w:t>Рисунок 4.70</w:t>
      </w:r>
      <w:r>
        <w:rPr>
          <w:szCs w:val="24"/>
          <w:rFonts w:cs="Arial"/>
        </w:rPr>
        <w:fldChar w:fldCharType="end"/>
      </w:r>
      <w:r>
        <w:rPr>
          <w:rFonts w:cs="Arial"/>
          <w:szCs w:val="24"/>
        </w:rPr>
        <w:t>).</w:t>
      </w:r>
    </w:p>
    <w:p>
      <w:pPr>
        <w:pStyle w:val="Normal"/>
        <w:spacing w:lineRule="auto" w:line="360"/>
        <w:ind w:firstLine="708"/>
        <w:jc w:val="both"/>
        <w:rPr>
          <w:rFonts w:cs="Arial"/>
          <w:szCs w:val="24"/>
        </w:rPr>
      </w:pPr>
      <w:r>
        <w:rPr>
          <w:rFonts w:cs="Arial"/>
          <w:szCs w:val="24"/>
        </w:rPr>
        <w:t>Для редактирования остальных параметров абонента следует выбрать необходимую строку в таблице и нажать кнопку “Изменить” внизу списка:</w:t>
      </w:r>
    </w:p>
    <w:p>
      <w:pPr>
        <w:pStyle w:val="Normal"/>
        <w:keepNext w:val="true"/>
        <w:spacing w:lineRule="auto" w:line="360"/>
        <w:jc w:val="center"/>
        <w:rPr/>
      </w:pPr>
      <w:r>
        <w:rPr/>
        <w:drawing>
          <wp:inline distT="0" distB="0" distL="0" distR="0">
            <wp:extent cx="3094990" cy="1485900"/>
            <wp:effectExtent l="0" t="0" r="0" b="0"/>
            <wp:docPr id="84" name="Рисунок 56" descr="C:\Users\User\Desktop\рис 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56" descr="C:\Users\User\Desktop\рис 4.55.PNG"/>
                    <pic:cNvPicPr>
                      <a:picLocks noChangeAspect="1" noChangeArrowheads="1"/>
                    </pic:cNvPicPr>
                  </pic:nvPicPr>
                  <pic:blipFill>
                    <a:blip r:embed="rId85"/>
                    <a:stretch>
                      <a:fillRect/>
                    </a:stretch>
                  </pic:blipFill>
                  <pic:spPr bwMode="auto">
                    <a:xfrm>
                      <a:off x="0" y="0"/>
                      <a:ext cx="3094990" cy="14859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62" w:name="_Ref53239516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70</w:t>
      </w:r>
      <w:r>
        <w:rPr>
          <w:sz w:val="24"/>
          <w:i w:val="false"/>
          <w:szCs w:val="24"/>
          <w:iCs w:val="false"/>
          <w:rFonts w:cs="Arial"/>
          <w:color w:val="000000"/>
        </w:rPr>
        <w:fldChar w:fldCharType="end"/>
      </w:r>
      <w:bookmarkEnd w:id="162"/>
      <w:r>
        <w:rPr>
          <w:rFonts w:cs="Arial"/>
          <w:i w:val="false"/>
          <w:iCs w:val="false"/>
          <w:color w:val="000000" w:themeColor="text1"/>
          <w:sz w:val="24"/>
          <w:szCs w:val="24"/>
        </w:rPr>
        <w:t xml:space="preserve"> – Изменение данных абонента</w:t>
      </w:r>
    </w:p>
    <w:p>
      <w:pPr>
        <w:pStyle w:val="Normal"/>
        <w:spacing w:lineRule="auto" w:line="360"/>
        <w:ind w:firstLine="709"/>
        <w:jc w:val="both"/>
        <w:rPr>
          <w:rFonts w:cs="Arial"/>
          <w:szCs w:val="24"/>
        </w:rPr>
      </w:pPr>
      <w:r>
        <w:rPr>
          <w:rFonts w:cs="Arial"/>
          <w:szCs w:val="24"/>
        </w:rPr>
        <w:t xml:space="preserve">В появившемся окне можно изменить описание абонента, его ip-адрес и запустить или остановить запись данных от этого абонента. Для применения изменений следует нажать кнопку “ОК”. Для отмены изменений следует нажать кнопку “Отмена”, </w:t>
      </w:r>
      <w:r>
        <w:rPr>
          <w:rFonts w:cs="Arial"/>
          <w:szCs w:val="24"/>
        </w:rPr>
        <w:fldChar w:fldCharType="begin"/>
      </w:r>
      <w:r>
        <w:rPr>
          <w:szCs w:val="24"/>
          <w:rFonts w:cs="Arial"/>
        </w:rPr>
        <w:instrText xml:space="preserve"> REF _Ref532395160 \h </w:instrText>
      </w:r>
      <w:r>
        <w:rPr>
          <w:szCs w:val="24"/>
          <w:rFonts w:cs="Arial"/>
        </w:rPr>
        <w:fldChar w:fldCharType="separate"/>
      </w:r>
      <w:r>
        <w:rPr>
          <w:szCs w:val="24"/>
          <w:rFonts w:cs="Arial"/>
        </w:rPr>
        <w:t>Рисунок 4.70</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имя абонента изменить невозможно. Для изменения имени следует удалить абонента и добавить нового.</w:t>
      </w:r>
    </w:p>
    <w:p>
      <w:pPr>
        <w:pStyle w:val="Normal"/>
        <w:spacing w:lineRule="auto" w:line="360"/>
        <w:ind w:firstLine="709"/>
        <w:jc w:val="both"/>
        <w:rPr>
          <w:rFonts w:cs="Arial"/>
          <w:szCs w:val="24"/>
        </w:rPr>
      </w:pPr>
      <w:bookmarkStart w:id="163" w:name="_5stsxnkyedp8"/>
      <w:bookmarkEnd w:id="163"/>
      <w:r>
        <w:rPr>
          <w:rFonts w:cs="Arial"/>
          <w:szCs w:val="24"/>
        </w:rPr>
        <w:t>Для добавления нового абонента следует нажать кнопку “Добавить” внизу списка абонентов (</w:t>
      </w:r>
      <w:r>
        <w:rPr>
          <w:rFonts w:cs="Arial"/>
          <w:szCs w:val="24"/>
        </w:rPr>
        <w:fldChar w:fldCharType="begin"/>
      </w:r>
      <w:r>
        <w:rPr>
          <w:szCs w:val="24"/>
          <w:rFonts w:cs="Arial"/>
        </w:rPr>
        <w:instrText xml:space="preserve"> REF _Ref532395214 \h </w:instrText>
      </w:r>
      <w:r>
        <w:rPr>
          <w:szCs w:val="24"/>
          <w:rFonts w:cs="Arial"/>
        </w:rPr>
        <w:fldChar w:fldCharType="separate"/>
      </w:r>
      <w:r>
        <w:rPr>
          <w:szCs w:val="24"/>
          <w:rFonts w:cs="Arial"/>
        </w:rPr>
        <w:t>Рисунок 4.71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039745" cy="1419225"/>
            <wp:effectExtent l="0" t="0" r="0" b="0"/>
            <wp:docPr id="85" name="Рисунок 59" descr="C:\Users\User\Desktop\рис 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59" descr="C:\Users\User\Desktop\рис 4.56.PNG"/>
                    <pic:cNvPicPr>
                      <a:picLocks noChangeAspect="1" noChangeArrowheads="1"/>
                    </pic:cNvPicPr>
                  </pic:nvPicPr>
                  <pic:blipFill>
                    <a:blip r:embed="rId86"/>
                    <a:stretch>
                      <a:fillRect/>
                    </a:stretch>
                  </pic:blipFill>
                  <pic:spPr bwMode="auto">
                    <a:xfrm>
                      <a:off x="0" y="0"/>
                      <a:ext cx="3039745" cy="14192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64" w:name="_Ref53239521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71</w:t>
      </w:r>
      <w:r>
        <w:rPr>
          <w:sz w:val="24"/>
          <w:i w:val="false"/>
          <w:szCs w:val="24"/>
          <w:iCs w:val="false"/>
          <w:rFonts w:cs="Arial"/>
          <w:color w:val="000000"/>
        </w:rPr>
        <w:fldChar w:fldCharType="end"/>
      </w:r>
      <w:bookmarkEnd w:id="164"/>
      <w:r>
        <w:rPr>
          <w:rFonts w:cs="Arial"/>
          <w:i w:val="false"/>
          <w:iCs w:val="false"/>
          <w:color w:val="000000" w:themeColor="text1"/>
          <w:sz w:val="24"/>
          <w:szCs w:val="24"/>
        </w:rPr>
        <w:t xml:space="preserve"> – Всплывающее меню для добавления нового абонента</w:t>
      </w:r>
    </w:p>
    <w:p>
      <w:pPr>
        <w:pStyle w:val="Normal"/>
        <w:spacing w:lineRule="auto" w:line="360"/>
        <w:ind w:firstLine="708"/>
        <w:jc w:val="both"/>
        <w:rPr>
          <w:rFonts w:cs="Arial"/>
          <w:szCs w:val="24"/>
        </w:rPr>
      </w:pPr>
      <w:r>
        <w:rPr>
          <w:rFonts w:cs="Arial"/>
          <w:szCs w:val="24"/>
        </w:rPr>
        <w:t>В появившемся окне следует ввести имя абонента, его описание, ip-адрес и установить или снять флаг запись. Для применения изменений следует нажать кнопку “ОК”. Для отмены изменений следует нажать кнопку “Отмена”.</w:t>
      </w:r>
    </w:p>
    <w:p>
      <w:pPr>
        <w:pStyle w:val="Normal"/>
        <w:spacing w:lineRule="auto" w:line="360"/>
        <w:ind w:firstLine="708"/>
        <w:jc w:val="both"/>
        <w:rPr>
          <w:rFonts w:cs="Arial"/>
          <w:szCs w:val="24"/>
        </w:rPr>
      </w:pPr>
      <w:r>
        <w:rPr>
          <w:rFonts w:cs="Arial"/>
          <w:b/>
          <w:szCs w:val="24"/>
        </w:rPr>
        <w:t>Примечание:</w:t>
      </w:r>
      <w:r>
        <w:rPr>
          <w:rFonts w:cs="Arial"/>
          <w:szCs w:val="24"/>
        </w:rPr>
        <w:t xml:space="preserve"> при попытке добавления абонента с уже существующим именем новый абонент добавлен не будет. Появится окно с соответствующим предупреждением (</w:t>
      </w:r>
      <w:r>
        <w:rPr>
          <w:rFonts w:cs="Arial"/>
          <w:szCs w:val="24"/>
        </w:rPr>
        <w:fldChar w:fldCharType="begin"/>
      </w:r>
      <w:r>
        <w:rPr>
          <w:szCs w:val="24"/>
          <w:rFonts w:cs="Arial"/>
        </w:rPr>
        <w:instrText xml:space="preserve"> REF _Ref532395278 \h </w:instrText>
      </w:r>
      <w:r>
        <w:rPr>
          <w:szCs w:val="24"/>
          <w:rFonts w:cs="Arial"/>
        </w:rPr>
        <w:fldChar w:fldCharType="separate"/>
      </w:r>
      <w:r>
        <w:rPr>
          <w:szCs w:val="24"/>
          <w:rFonts w:cs="Arial"/>
        </w:rPr>
        <w:t>Рисунок 4.72</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2276475" cy="533400"/>
            <wp:effectExtent l="0" t="0" r="0" b="0"/>
            <wp:docPr id="86" name="Рисунок 19716" descr="C:\Users\User\Desktop\рис 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9716" descr="C:\Users\User\Desktop\рис 4.57.png"/>
                    <pic:cNvPicPr>
                      <a:picLocks noChangeAspect="1" noChangeArrowheads="1"/>
                    </pic:cNvPicPr>
                  </pic:nvPicPr>
                  <pic:blipFill>
                    <a:blip r:embed="rId87"/>
                    <a:stretch>
                      <a:fillRect/>
                    </a:stretch>
                  </pic:blipFill>
                  <pic:spPr bwMode="auto">
                    <a:xfrm>
                      <a:off x="0" y="0"/>
                      <a:ext cx="2276475" cy="5334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65" w:name="_Ref53239527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72</w:t>
      </w:r>
      <w:r>
        <w:rPr>
          <w:sz w:val="24"/>
          <w:i w:val="false"/>
          <w:szCs w:val="24"/>
          <w:iCs w:val="false"/>
          <w:rFonts w:cs="Arial"/>
          <w:color w:val="000000"/>
        </w:rPr>
        <w:fldChar w:fldCharType="end"/>
      </w:r>
      <w:bookmarkEnd w:id="165"/>
      <w:r>
        <w:rPr>
          <w:rFonts w:cs="Arial"/>
          <w:i w:val="false"/>
          <w:iCs w:val="false"/>
          <w:color w:val="000000" w:themeColor="text1"/>
          <w:sz w:val="24"/>
          <w:szCs w:val="24"/>
        </w:rPr>
        <w:t xml:space="preserve"> – Ошибка при добавлении «Терминал с таким именем уже существует»</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при попытке добавления абонента с уже существующим ip-адресом новый абонент добавлен не будет. Появится окно с соответствующим предупреждением (</w:t>
      </w:r>
      <w:r>
        <w:rPr>
          <w:rFonts w:cs="Arial"/>
          <w:szCs w:val="24"/>
        </w:rPr>
        <w:fldChar w:fldCharType="begin"/>
      </w:r>
      <w:r>
        <w:rPr>
          <w:szCs w:val="24"/>
          <w:rFonts w:cs="Arial"/>
        </w:rPr>
        <w:instrText xml:space="preserve"> REF _Ref532395311 \h </w:instrText>
      </w:r>
      <w:r>
        <w:rPr>
          <w:szCs w:val="24"/>
          <w:rFonts w:cs="Arial"/>
        </w:rPr>
        <w:fldChar w:fldCharType="separate"/>
      </w:r>
      <w:r>
        <w:rPr>
          <w:szCs w:val="24"/>
          <w:rFonts w:cs="Arial"/>
        </w:rPr>
        <w:t>Рисунок 4.73</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2268220" cy="561975"/>
            <wp:effectExtent l="0" t="0" r="0" b="0"/>
            <wp:docPr id="87" name="Рисунок 63" descr="C:\Users\User\Desktop\рис 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63" descr="C:\Users\User\Desktop\рис 4.57.png"/>
                    <pic:cNvPicPr>
                      <a:picLocks noChangeAspect="1" noChangeArrowheads="1"/>
                    </pic:cNvPicPr>
                  </pic:nvPicPr>
                  <pic:blipFill>
                    <a:blip r:embed="rId88"/>
                    <a:stretch>
                      <a:fillRect/>
                    </a:stretch>
                  </pic:blipFill>
                  <pic:spPr bwMode="auto">
                    <a:xfrm>
                      <a:off x="0" y="0"/>
                      <a:ext cx="2268220" cy="5619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66" w:name="_Ref53239531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73</w:t>
      </w:r>
      <w:r>
        <w:rPr>
          <w:sz w:val="24"/>
          <w:i w:val="false"/>
          <w:szCs w:val="24"/>
          <w:iCs w:val="false"/>
          <w:rFonts w:cs="Arial"/>
          <w:color w:val="000000"/>
        </w:rPr>
        <w:fldChar w:fldCharType="end"/>
      </w:r>
      <w:bookmarkEnd w:id="166"/>
      <w:r>
        <w:rPr>
          <w:rFonts w:cs="Arial"/>
          <w:i w:val="false"/>
          <w:iCs w:val="false"/>
          <w:color w:val="000000" w:themeColor="text1"/>
          <w:sz w:val="24"/>
          <w:szCs w:val="24"/>
        </w:rPr>
        <w:t xml:space="preserve"> - Ошибка при добавлении «Терминал с таким </w:t>
      </w:r>
      <w:r>
        <w:rPr>
          <w:rFonts w:cs="Arial"/>
          <w:i w:val="false"/>
          <w:iCs w:val="false"/>
          <w:color w:val="000000" w:themeColor="text1"/>
          <w:sz w:val="24"/>
          <w:szCs w:val="24"/>
          <w:lang w:val="en-US"/>
        </w:rPr>
        <w:t>IP</w:t>
      </w:r>
      <w:r>
        <w:rPr>
          <w:rFonts w:cs="Arial"/>
          <w:i w:val="false"/>
          <w:iCs w:val="false"/>
          <w:color w:val="000000" w:themeColor="text1"/>
          <w:sz w:val="24"/>
          <w:szCs w:val="24"/>
        </w:rPr>
        <w:t xml:space="preserve"> уже существует»</w:t>
      </w:r>
    </w:p>
    <w:p>
      <w:pPr>
        <w:pStyle w:val="Normal"/>
        <w:spacing w:lineRule="auto" w:line="360"/>
        <w:ind w:firstLine="851"/>
        <w:jc w:val="both"/>
        <w:rPr>
          <w:rFonts w:cs="Arial"/>
          <w:szCs w:val="24"/>
        </w:rPr>
      </w:pPr>
      <w:r>
        <w:rPr>
          <w:rFonts w:cs="Arial"/>
          <w:szCs w:val="24"/>
        </w:rPr>
        <w:t>Для удаления абонента следует выделить соответствующую строку в таблице и нажать кнопку “Удалить” внизу списка.</w:t>
      </w:r>
    </w:p>
    <w:p>
      <w:pPr>
        <w:pStyle w:val="4"/>
        <w:ind w:left="0" w:firstLine="709"/>
        <w:jc w:val="both"/>
        <w:rPr/>
      </w:pPr>
      <w:bookmarkStart w:id="167" w:name="OLE_LINK34"/>
      <w:bookmarkStart w:id="168" w:name="_Toc536543515"/>
      <w:bookmarkStart w:id="169" w:name="OLE_LINK35"/>
      <w:r>
        <w:rPr/>
        <w:t>Настройка записи данных потока Е1</w:t>
      </w:r>
      <w:bookmarkEnd w:id="167"/>
      <w:bookmarkEnd w:id="168"/>
      <w:bookmarkEnd w:id="169"/>
    </w:p>
    <w:p>
      <w:pPr>
        <w:pStyle w:val="Normal"/>
        <w:keepNext w:val="true"/>
        <w:spacing w:lineRule="auto" w:line="360"/>
        <w:rPr/>
      </w:pPr>
      <w:r>
        <w:rPr/>
        <w:drawing>
          <wp:inline distT="0" distB="0" distL="0" distR="0">
            <wp:extent cx="5940425" cy="4333240"/>
            <wp:effectExtent l="0" t="0" r="0" b="0"/>
            <wp:docPr id="88" name="Рисунок 19719" descr="C:\Users\User\Desktop\рис 4.59 стр 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9719" descr="C:\Users\User\Desktop\рис 4.59 стр 74.PNG"/>
                    <pic:cNvPicPr>
                      <a:picLocks noChangeAspect="1" noChangeArrowheads="1"/>
                    </pic:cNvPicPr>
                  </pic:nvPicPr>
                  <pic:blipFill>
                    <a:blip r:embed="rId89"/>
                    <a:stretch>
                      <a:fillRect/>
                    </a:stretch>
                  </pic:blipFill>
                  <pic:spPr bwMode="auto">
                    <a:xfrm>
                      <a:off x="0" y="0"/>
                      <a:ext cx="5940425" cy="433324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74</w:t>
      </w:r>
      <w:r>
        <w:rPr>
          <w:sz w:val="24"/>
          <w:i w:val="false"/>
          <w:szCs w:val="24"/>
          <w:iCs w:val="false"/>
          <w:rFonts w:cs="Arial"/>
          <w:color w:val="000000"/>
        </w:rPr>
        <w:fldChar w:fldCharType="end"/>
      </w:r>
      <w:r>
        <w:rPr>
          <w:rFonts w:cs="Arial"/>
          <w:i w:val="false"/>
          <w:iCs w:val="false"/>
          <w:color w:val="000000" w:themeColor="text1"/>
          <w:sz w:val="24"/>
          <w:szCs w:val="24"/>
        </w:rPr>
        <w:t xml:space="preserve"> – Настройка записи данных потока Е1</w:t>
      </w:r>
    </w:p>
    <w:p>
      <w:pPr>
        <w:pStyle w:val="Normal"/>
        <w:spacing w:lineRule="auto" w:line="360"/>
        <w:jc w:val="both"/>
        <w:rPr>
          <w:rFonts w:cs="Arial"/>
          <w:szCs w:val="24"/>
        </w:rPr>
      </w:pPr>
      <w:r>
        <w:rPr>
          <w:rFonts w:cs="Arial"/>
          <w:szCs w:val="24"/>
        </w:rPr>
        <w:t>Настройки модуля записи данных потока E1 разделены на две группы:</w:t>
      </w:r>
    </w:p>
    <w:p>
      <w:pPr>
        <w:pStyle w:val="Normal"/>
        <w:numPr>
          <w:ilvl w:val="0"/>
          <w:numId w:val="34"/>
        </w:numPr>
        <w:spacing w:lineRule="auto" w:line="360" w:before="0" w:after="0"/>
        <w:ind w:left="720" w:hanging="360"/>
        <w:contextualSpacing/>
        <w:jc w:val="both"/>
        <w:rPr>
          <w:rFonts w:cs="Arial"/>
          <w:szCs w:val="24"/>
        </w:rPr>
      </w:pPr>
      <w:r>
        <w:rPr>
          <w:rFonts w:cs="Arial"/>
          <w:szCs w:val="24"/>
        </w:rPr>
        <w:t>Параметры</w:t>
      </w:r>
      <w:r>
        <w:rPr>
          <w:rFonts w:cs="Arial"/>
          <w:szCs w:val="24"/>
          <w:lang w:val="en-US"/>
        </w:rPr>
        <w:t>;</w:t>
      </w:r>
    </w:p>
    <w:p>
      <w:pPr>
        <w:pStyle w:val="Normal"/>
        <w:numPr>
          <w:ilvl w:val="0"/>
          <w:numId w:val="34"/>
        </w:numPr>
        <w:spacing w:lineRule="auto" w:line="360" w:before="0" w:after="0"/>
        <w:ind w:left="720" w:hanging="360"/>
        <w:contextualSpacing/>
        <w:jc w:val="both"/>
        <w:rPr>
          <w:rFonts w:cs="Arial"/>
          <w:szCs w:val="24"/>
        </w:rPr>
      </w:pPr>
      <w:r>
        <w:rPr>
          <w:rFonts w:cs="Arial"/>
          <w:szCs w:val="24"/>
        </w:rPr>
        <w:t>Абоненты</w:t>
      </w:r>
      <w:r>
        <w:rPr>
          <w:rFonts w:cs="Arial"/>
          <w:szCs w:val="24"/>
          <w:lang w:val="en-US"/>
        </w:rPr>
        <w:t>.</w:t>
      </w:r>
    </w:p>
    <w:p>
      <w:pPr>
        <w:pStyle w:val="Normal"/>
        <w:spacing w:lineRule="auto" w:line="360"/>
        <w:jc w:val="both"/>
        <w:rPr>
          <w:rFonts w:cs="Arial"/>
          <w:szCs w:val="24"/>
        </w:rPr>
      </w:pPr>
      <w:r>
        <w:rPr>
          <w:rFonts w:cs="Arial"/>
          <w:szCs w:val="24"/>
        </w:rPr>
        <w:t>Каждая из групп расположена на своей вкладке.</w:t>
      </w:r>
    </w:p>
    <w:p>
      <w:pPr>
        <w:pStyle w:val="Normal"/>
        <w:rPr>
          <w:rFonts w:cs="Arial"/>
          <w:szCs w:val="24"/>
        </w:rPr>
      </w:pPr>
      <w:r>
        <w:rPr>
          <w:rFonts w:cs="Arial"/>
          <w:szCs w:val="24"/>
        </w:rPr>
      </w:r>
      <w:r>
        <w:br w:type="page"/>
      </w:r>
    </w:p>
    <w:p>
      <w:pPr>
        <w:pStyle w:val="Normal"/>
        <w:spacing w:lineRule="auto" w:line="360"/>
        <w:ind w:firstLine="680"/>
        <w:jc w:val="both"/>
        <w:rPr>
          <w:rFonts w:cs="Arial"/>
          <w:szCs w:val="24"/>
        </w:rPr>
      </w:pPr>
      <w:r>
        <w:rPr>
          <w:rFonts w:cs="Arial"/>
          <w:szCs w:val="24"/>
        </w:rPr>
        <w:t>Основные настройки (</w:t>
      </w:r>
      <w:r>
        <w:rPr>
          <w:rFonts w:cs="Arial"/>
          <w:szCs w:val="24"/>
        </w:rPr>
        <w:fldChar w:fldCharType="begin"/>
      </w:r>
      <w:r>
        <w:rPr>
          <w:szCs w:val="24"/>
          <w:rFonts w:cs="Arial"/>
        </w:rPr>
        <w:instrText xml:space="preserve"> REF _Ref532395471 \h </w:instrText>
      </w:r>
      <w:r>
        <w:rPr>
          <w:szCs w:val="24"/>
          <w:rFonts w:cs="Arial"/>
        </w:rPr>
        <w:fldChar w:fldCharType="separate"/>
      </w:r>
      <w:r>
        <w:rPr>
          <w:szCs w:val="24"/>
          <w:rFonts w:cs="Arial"/>
        </w:rPr>
        <w:t>Рисунок 4.75</w:t>
      </w:r>
      <w:r>
        <w:rPr>
          <w:szCs w:val="24"/>
          <w:rFonts w:cs="Arial"/>
        </w:rPr>
        <w:fldChar w:fldCharType="end"/>
      </w:r>
      <w:r>
        <w:rPr>
          <w:rFonts w:cs="Arial"/>
          <w:szCs w:val="24"/>
        </w:rPr>
        <w:t>).</w:t>
      </w:r>
    </w:p>
    <w:p>
      <w:pPr>
        <w:pStyle w:val="Normal"/>
        <w:spacing w:lineRule="auto" w:line="360"/>
        <w:ind w:firstLine="680"/>
        <w:jc w:val="both"/>
        <w:rPr>
          <w:rFonts w:cs="Arial"/>
          <w:szCs w:val="24"/>
        </w:rPr>
      </w:pPr>
      <w:r>
        <w:rPr>
          <w:rFonts w:cs="Arial"/>
          <w:szCs w:val="24"/>
        </w:rPr>
        <w:t>На данной вкладке задается ip-адрес сетевого интерфейса и номер порта на сервере записи на которые поступают данные от блока декодирования данных потока E1.</w:t>
      </w:r>
    </w:p>
    <w:p>
      <w:pPr>
        <w:pStyle w:val="Normal"/>
        <w:keepNext w:val="true"/>
        <w:spacing w:lineRule="auto" w:line="360"/>
        <w:jc w:val="center"/>
        <w:rPr/>
      </w:pPr>
      <w:r>
        <w:rPr/>
        <w:drawing>
          <wp:inline distT="0" distB="0" distL="0" distR="0">
            <wp:extent cx="2295525" cy="1381125"/>
            <wp:effectExtent l="0" t="0" r="0" b="0"/>
            <wp:docPr id="89"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3" descr=""/>
                    <pic:cNvPicPr>
                      <a:picLocks noChangeAspect="1" noChangeArrowheads="1"/>
                    </pic:cNvPicPr>
                  </pic:nvPicPr>
                  <pic:blipFill>
                    <a:blip r:embed="rId90"/>
                    <a:srcRect l="17637" t="19677" r="51330" b="57886"/>
                    <a:stretch>
                      <a:fillRect/>
                    </a:stretch>
                  </pic:blipFill>
                  <pic:spPr bwMode="auto">
                    <a:xfrm>
                      <a:off x="0" y="0"/>
                      <a:ext cx="2295525" cy="13811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0" w:name="_Ref53239547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75</w:t>
      </w:r>
      <w:r>
        <w:rPr>
          <w:sz w:val="24"/>
          <w:i w:val="false"/>
          <w:szCs w:val="24"/>
          <w:iCs w:val="false"/>
          <w:rFonts w:cs="Arial"/>
          <w:color w:val="000000"/>
        </w:rPr>
        <w:fldChar w:fldCharType="end"/>
      </w:r>
      <w:bookmarkEnd w:id="170"/>
      <w:r>
        <w:rPr>
          <w:rFonts w:cs="Arial"/>
          <w:i w:val="false"/>
          <w:iCs w:val="false"/>
          <w:color w:val="000000" w:themeColor="text1"/>
          <w:sz w:val="24"/>
          <w:szCs w:val="24"/>
        </w:rPr>
        <w:t xml:space="preserve"> – Основные настройки. Вкладка «Параметры»</w:t>
      </w:r>
    </w:p>
    <w:p>
      <w:pPr>
        <w:pStyle w:val="Normal"/>
        <w:rPr/>
      </w:pPr>
      <w:r>
        <w:rPr/>
      </w:r>
    </w:p>
    <w:p>
      <w:pPr>
        <w:pStyle w:val="Normal"/>
        <w:spacing w:lineRule="auto" w:line="360"/>
        <w:ind w:firstLine="680"/>
        <w:jc w:val="both"/>
        <w:rPr>
          <w:rFonts w:cs="Arial"/>
          <w:szCs w:val="24"/>
        </w:rPr>
      </w:pPr>
      <w:r>
        <w:rPr>
          <w:rFonts w:cs="Arial"/>
          <w:szCs w:val="24"/>
        </w:rPr>
        <w:t>Абоненты (</w:t>
      </w:r>
      <w:r>
        <w:rPr>
          <w:rFonts w:cs="Arial"/>
          <w:szCs w:val="24"/>
        </w:rPr>
        <w:fldChar w:fldCharType="begin"/>
      </w:r>
      <w:r>
        <w:rPr>
          <w:szCs w:val="24"/>
          <w:rFonts w:cs="Arial"/>
        </w:rPr>
        <w:instrText xml:space="preserve"> REF _Ref532395518 \h </w:instrText>
      </w:r>
      <w:r>
        <w:rPr>
          <w:szCs w:val="24"/>
          <w:rFonts w:cs="Arial"/>
        </w:rPr>
        <w:fldChar w:fldCharType="separate"/>
      </w:r>
      <w:r>
        <w:rPr>
          <w:szCs w:val="24"/>
          <w:rFonts w:cs="Arial"/>
        </w:rPr>
        <w:t>Рисунок 4.76</w:t>
      </w:r>
      <w:r>
        <w:rPr>
          <w:szCs w:val="24"/>
          <w:rFonts w:cs="Arial"/>
        </w:rPr>
        <w:fldChar w:fldCharType="end"/>
      </w:r>
      <w:r>
        <w:rPr>
          <w:rFonts w:cs="Arial"/>
          <w:szCs w:val="24"/>
        </w:rPr>
        <w:t>).</w:t>
      </w:r>
    </w:p>
    <w:p>
      <w:pPr>
        <w:pStyle w:val="Normal"/>
        <w:spacing w:lineRule="auto" w:line="360" w:before="0" w:after="0"/>
        <w:ind w:firstLine="680"/>
        <w:jc w:val="both"/>
        <w:rPr>
          <w:rFonts w:cs="Arial"/>
          <w:szCs w:val="24"/>
        </w:rPr>
      </w:pPr>
      <w:r>
        <w:rPr>
          <w:rFonts w:cs="Arial"/>
          <w:szCs w:val="24"/>
        </w:rPr>
        <w:t>Данная вкладка позволяет редактировать список абонентов, за которыми ведется наблюдение и запись.</w:t>
      </w:r>
    </w:p>
    <w:p>
      <w:pPr>
        <w:pStyle w:val="Normal"/>
        <w:keepNext w:val="true"/>
        <w:spacing w:lineRule="auto" w:line="360"/>
        <w:jc w:val="center"/>
        <w:rPr/>
      </w:pPr>
      <w:r>
        <w:rPr/>
        <w:drawing>
          <wp:inline distT="0" distB="0" distL="0" distR="0">
            <wp:extent cx="2276475" cy="3228975"/>
            <wp:effectExtent l="0" t="0" r="0" b="0"/>
            <wp:docPr id="90"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4" descr=""/>
                    <pic:cNvPicPr>
                      <a:picLocks noChangeAspect="1" noChangeArrowheads="1"/>
                    </pic:cNvPicPr>
                  </pic:nvPicPr>
                  <pic:blipFill>
                    <a:blip r:embed="rId91"/>
                    <a:srcRect l="16937" t="20427" r="51156" b="12352"/>
                    <a:stretch>
                      <a:fillRect/>
                    </a:stretch>
                  </pic:blipFill>
                  <pic:spPr bwMode="auto">
                    <a:xfrm>
                      <a:off x="0" y="0"/>
                      <a:ext cx="2276475" cy="32289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1" w:name="_Ref53239551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76</w:t>
      </w:r>
      <w:r>
        <w:rPr>
          <w:sz w:val="24"/>
          <w:i w:val="false"/>
          <w:szCs w:val="24"/>
          <w:iCs w:val="false"/>
          <w:rFonts w:cs="Arial"/>
          <w:color w:val="000000"/>
        </w:rPr>
        <w:fldChar w:fldCharType="end"/>
      </w:r>
      <w:bookmarkEnd w:id="171"/>
      <w:r>
        <w:rPr>
          <w:rFonts w:cs="Arial"/>
          <w:i w:val="false"/>
          <w:iCs w:val="false"/>
          <w:color w:val="000000" w:themeColor="text1"/>
          <w:sz w:val="24"/>
          <w:szCs w:val="24"/>
        </w:rPr>
        <w:t xml:space="preserve"> – Вкладка «Абоненты»</w:t>
      </w:r>
    </w:p>
    <w:p>
      <w:pPr>
        <w:pStyle w:val="Normal"/>
        <w:spacing w:lineRule="auto" w:line="360"/>
        <w:ind w:firstLine="680"/>
        <w:jc w:val="both"/>
        <w:rPr>
          <w:rFonts w:cs="Arial"/>
          <w:szCs w:val="24"/>
        </w:rPr>
      </w:pPr>
      <w:r>
        <w:rPr>
          <w:rFonts w:cs="Arial"/>
          <w:szCs w:val="24"/>
        </w:rPr>
        <w:t>Слева от каждого абонента располагается флаг, который позволяет отключить запись данных от конкретного абонента.</w:t>
      </w:r>
    </w:p>
    <w:p>
      <w:pPr>
        <w:pStyle w:val="Normal"/>
        <w:rPr>
          <w:rFonts w:cs="Arial"/>
          <w:szCs w:val="24"/>
        </w:rPr>
      </w:pPr>
      <w:r>
        <w:rPr>
          <w:rFonts w:cs="Arial"/>
          <w:szCs w:val="24"/>
        </w:rPr>
      </w:r>
      <w:r>
        <w:br w:type="page"/>
      </w:r>
    </w:p>
    <w:p>
      <w:pPr>
        <w:pStyle w:val="Normal"/>
        <w:spacing w:lineRule="auto" w:line="360"/>
        <w:ind w:firstLine="680"/>
        <w:jc w:val="both"/>
        <w:rPr>
          <w:rFonts w:cs="Arial"/>
          <w:szCs w:val="24"/>
        </w:rPr>
      </w:pPr>
      <w:r>
        <w:rPr>
          <w:rFonts w:cs="Arial"/>
          <w:szCs w:val="24"/>
        </w:rPr>
        <w:t>Для редактирования данных об абоненте следует выбрать необходимую строку в таблице и нажать кнопку “Изменить” внизу списка (</w:t>
      </w:r>
      <w:r>
        <w:rPr>
          <w:rFonts w:cs="Arial"/>
          <w:szCs w:val="24"/>
        </w:rPr>
        <w:fldChar w:fldCharType="begin"/>
      </w:r>
      <w:r>
        <w:rPr>
          <w:szCs w:val="24"/>
          <w:rFonts w:cs="Arial"/>
        </w:rPr>
        <w:instrText xml:space="preserve"> REF _Ref532395556 \h </w:instrText>
      </w:r>
      <w:r>
        <w:rPr>
          <w:szCs w:val="24"/>
          <w:rFonts w:cs="Arial"/>
        </w:rPr>
        <w:fldChar w:fldCharType="separate"/>
      </w:r>
      <w:r>
        <w:rPr>
          <w:szCs w:val="24"/>
          <w:rFonts w:cs="Arial"/>
        </w:rPr>
        <w:t>Рисунок 4.77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2990850" cy="2390775"/>
            <wp:effectExtent l="0" t="0" r="0" b="0"/>
            <wp:docPr id="91" name="Рисунок 19728" descr="C:\Users\User\Desktop\рис 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9728" descr="C:\Users\User\Desktop\рис 4.64.PNG"/>
                    <pic:cNvPicPr>
                      <a:picLocks noChangeAspect="1" noChangeArrowheads="1"/>
                    </pic:cNvPicPr>
                  </pic:nvPicPr>
                  <pic:blipFill>
                    <a:blip r:embed="rId92"/>
                    <a:stretch>
                      <a:fillRect/>
                    </a:stretch>
                  </pic:blipFill>
                  <pic:spPr bwMode="auto">
                    <a:xfrm>
                      <a:off x="0" y="0"/>
                      <a:ext cx="2990850" cy="23907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2" w:name="_Ref53239555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77</w:t>
      </w:r>
      <w:r>
        <w:rPr>
          <w:sz w:val="24"/>
          <w:i w:val="false"/>
          <w:szCs w:val="24"/>
          <w:iCs w:val="false"/>
          <w:rFonts w:cs="Arial"/>
          <w:color w:val="000000"/>
        </w:rPr>
        <w:fldChar w:fldCharType="end"/>
      </w:r>
      <w:bookmarkEnd w:id="172"/>
      <w:r>
        <w:rPr>
          <w:rFonts w:cs="Arial"/>
          <w:i w:val="false"/>
          <w:iCs w:val="false"/>
          <w:color w:val="000000" w:themeColor="text1"/>
          <w:sz w:val="24"/>
          <w:szCs w:val="24"/>
        </w:rPr>
        <w:t xml:space="preserve"> – Изменения настроек абонента</w:t>
      </w:r>
    </w:p>
    <w:p>
      <w:pPr>
        <w:pStyle w:val="Normal"/>
        <w:spacing w:lineRule="auto" w:line="360"/>
        <w:ind w:firstLine="680"/>
        <w:jc w:val="both"/>
        <w:rPr>
          <w:rFonts w:cs="Arial"/>
          <w:szCs w:val="24"/>
        </w:rPr>
      </w:pPr>
      <w:r>
        <w:rPr>
          <w:rFonts w:cs="Arial"/>
          <w:szCs w:val="24"/>
        </w:rPr>
        <w:t>В появившемся окне можно изменить описание абонента и запустить или остановить запись данных от этого абонента. Для применения изменений следует нажать кнопку “ОК”. Для отмены изменений следует нажать кнопку “Отмена”.</w:t>
      </w:r>
    </w:p>
    <w:p>
      <w:pPr>
        <w:pStyle w:val="Normal"/>
        <w:spacing w:lineRule="auto" w:line="360"/>
        <w:ind w:firstLine="680"/>
        <w:jc w:val="both"/>
        <w:rPr>
          <w:rFonts w:cs="Arial"/>
          <w:szCs w:val="24"/>
        </w:rPr>
      </w:pPr>
      <w:r>
        <w:rPr>
          <w:rFonts w:cs="Arial"/>
          <w:b/>
          <w:szCs w:val="24"/>
        </w:rPr>
        <w:t>Примечание:</w:t>
      </w:r>
      <w:r>
        <w:rPr>
          <w:rFonts w:cs="Arial"/>
          <w:szCs w:val="24"/>
        </w:rPr>
        <w:t xml:space="preserve"> Для изменения имени абонента следует удалить абонента и добавить нового. Если имя абонента не задано вручную, то используется телефонный номер полученный автоматически.</w:t>
      </w:r>
    </w:p>
    <w:p>
      <w:pPr>
        <w:pStyle w:val="Normal"/>
        <w:spacing w:lineRule="auto" w:line="360"/>
        <w:ind w:firstLine="680"/>
        <w:jc w:val="both"/>
        <w:rPr>
          <w:rFonts w:cs="Arial"/>
          <w:szCs w:val="24"/>
        </w:rPr>
      </w:pPr>
      <w:r>
        <w:rPr>
          <w:rFonts w:cs="Arial"/>
          <w:szCs w:val="24"/>
        </w:rPr>
        <w:t>Для добавления нового абонента следует нажать кнопку “Добавить” внизу списка абонентов (</w:t>
      </w:r>
      <w:r>
        <w:rPr>
          <w:rFonts w:cs="Arial"/>
          <w:szCs w:val="24"/>
        </w:rPr>
        <w:fldChar w:fldCharType="begin"/>
      </w:r>
      <w:r>
        <w:rPr>
          <w:szCs w:val="24"/>
          <w:rFonts w:cs="Arial"/>
        </w:rPr>
        <w:instrText xml:space="preserve"> REF _Ref532395590 \h </w:instrText>
      </w:r>
      <w:r>
        <w:rPr>
          <w:szCs w:val="24"/>
          <w:rFonts w:cs="Arial"/>
        </w:rPr>
        <w:fldChar w:fldCharType="separate"/>
      </w:r>
      <w:r>
        <w:rPr>
          <w:szCs w:val="24"/>
          <w:rFonts w:cs="Arial"/>
        </w:rPr>
        <w:t>Рисунок 4.78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042920" cy="2124075"/>
            <wp:effectExtent l="0" t="0" r="0" b="0"/>
            <wp:docPr id="92" name="Рисунок 19717" descr="C:\Users\User\Desktop\рис 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9717" descr="C:\Users\User\Desktop\рис 4.63.PNG"/>
                    <pic:cNvPicPr>
                      <a:picLocks noChangeAspect="1" noChangeArrowheads="1"/>
                    </pic:cNvPicPr>
                  </pic:nvPicPr>
                  <pic:blipFill>
                    <a:blip r:embed="rId93"/>
                    <a:stretch>
                      <a:fillRect/>
                    </a:stretch>
                  </pic:blipFill>
                  <pic:spPr bwMode="auto">
                    <a:xfrm>
                      <a:off x="0" y="0"/>
                      <a:ext cx="3042920" cy="21240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3" w:name="_Ref532395590"/>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78</w:t>
      </w:r>
      <w:r>
        <w:rPr>
          <w:sz w:val="24"/>
          <w:i w:val="false"/>
          <w:szCs w:val="24"/>
          <w:iCs w:val="false"/>
          <w:rFonts w:cs="Arial"/>
          <w:color w:val="000000"/>
        </w:rPr>
        <w:fldChar w:fldCharType="end"/>
      </w:r>
      <w:bookmarkEnd w:id="173"/>
      <w:r>
        <w:rPr>
          <w:rFonts w:cs="Arial"/>
          <w:i w:val="false"/>
          <w:iCs w:val="false"/>
          <w:color w:val="000000" w:themeColor="text1"/>
          <w:sz w:val="24"/>
          <w:szCs w:val="24"/>
        </w:rPr>
        <w:t xml:space="preserve"> – Добавление нового абонента</w:t>
      </w:r>
    </w:p>
    <w:p>
      <w:pPr>
        <w:pStyle w:val="Normal"/>
        <w:spacing w:lineRule="auto" w:line="360"/>
        <w:ind w:firstLine="708"/>
        <w:jc w:val="both"/>
        <w:rPr>
          <w:rFonts w:cs="Arial"/>
          <w:szCs w:val="24"/>
        </w:rPr>
      </w:pPr>
      <w:r>
        <w:rPr>
          <w:rFonts w:cs="Arial"/>
          <w:szCs w:val="24"/>
        </w:rPr>
        <w:t>В появившемся окне следует ввести имя абонента, его описание и установить или снять флаг запись. Для применения изменений следует нажать кнопку “ОК”. Для отмены изменений следует нажать кнопку “Отмена”.</w:t>
      </w:r>
    </w:p>
    <w:p>
      <w:pPr>
        <w:pStyle w:val="Normal"/>
        <w:spacing w:lineRule="auto" w:line="360"/>
        <w:ind w:firstLine="708"/>
        <w:jc w:val="both"/>
        <w:rPr>
          <w:rFonts w:cs="Arial"/>
          <w:szCs w:val="24"/>
        </w:rPr>
      </w:pPr>
      <w:r>
        <w:rPr>
          <w:rFonts w:cs="Arial"/>
          <w:b/>
          <w:szCs w:val="24"/>
        </w:rPr>
        <w:t xml:space="preserve">Примечание: </w:t>
      </w:r>
      <w:r>
        <w:rPr>
          <w:rFonts w:cs="Arial"/>
          <w:szCs w:val="24"/>
        </w:rPr>
        <w:t>при попытке добавления абонента с уже существующим именем новый абонент добавлен не будет. Появится окно с соответствующим предупреждением (</w:t>
      </w:r>
      <w:r>
        <w:rPr>
          <w:rFonts w:cs="Arial"/>
          <w:szCs w:val="24"/>
        </w:rPr>
        <w:fldChar w:fldCharType="begin"/>
      </w:r>
      <w:r>
        <w:rPr>
          <w:szCs w:val="24"/>
          <w:rFonts w:cs="Arial"/>
        </w:rPr>
        <w:instrText xml:space="preserve"> REF _Ref532395617 \h </w:instrText>
      </w:r>
      <w:r>
        <w:rPr>
          <w:szCs w:val="24"/>
          <w:rFonts w:cs="Arial"/>
        </w:rPr>
        <w:fldChar w:fldCharType="separate"/>
      </w:r>
      <w:r>
        <w:rPr>
          <w:szCs w:val="24"/>
          <w:rFonts w:cs="Arial"/>
        </w:rPr>
        <w:t>Рисунок 4.79</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2670175" cy="647700"/>
            <wp:effectExtent l="0" t="0" r="0" b="0"/>
            <wp:docPr id="93" name="Рисунок 19718" descr="C:\Users\User\Desktop\рис 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9718" descr="C:\Users\User\Desktop\рис 4.64.PNG"/>
                    <pic:cNvPicPr>
                      <a:picLocks noChangeAspect="1" noChangeArrowheads="1"/>
                    </pic:cNvPicPr>
                  </pic:nvPicPr>
                  <pic:blipFill>
                    <a:blip r:embed="rId94"/>
                    <a:stretch>
                      <a:fillRect/>
                    </a:stretch>
                  </pic:blipFill>
                  <pic:spPr bwMode="auto">
                    <a:xfrm>
                      <a:off x="0" y="0"/>
                      <a:ext cx="2670175" cy="6477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4" w:name="_Ref532395617"/>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79</w:t>
      </w:r>
      <w:r>
        <w:rPr>
          <w:sz w:val="24"/>
          <w:i w:val="false"/>
          <w:szCs w:val="24"/>
          <w:iCs w:val="false"/>
          <w:rFonts w:cs="Arial"/>
          <w:color w:val="000000"/>
        </w:rPr>
        <w:fldChar w:fldCharType="end"/>
      </w:r>
      <w:bookmarkEnd w:id="174"/>
      <w:r>
        <w:rPr>
          <w:rFonts w:cs="Arial"/>
          <w:i w:val="false"/>
          <w:iCs w:val="false"/>
          <w:color w:val="000000" w:themeColor="text1"/>
          <w:sz w:val="24"/>
          <w:szCs w:val="24"/>
        </w:rPr>
        <w:t xml:space="preserve"> – Ошибка «Абонент с таким именем уже существует»</w:t>
      </w:r>
    </w:p>
    <w:p>
      <w:pPr>
        <w:pStyle w:val="Normal"/>
        <w:spacing w:lineRule="auto" w:line="360"/>
        <w:ind w:firstLine="708"/>
        <w:jc w:val="both"/>
        <w:rPr>
          <w:rFonts w:cs="Arial"/>
          <w:szCs w:val="24"/>
        </w:rPr>
      </w:pPr>
      <w:r>
        <w:rPr>
          <w:rFonts w:cs="Arial"/>
          <w:szCs w:val="24"/>
        </w:rPr>
        <w:t>Для удаления абонента следует выделить соответствующую строку в таблице и нажать кнопку “Удалить” внизу списка.</w:t>
      </w:r>
    </w:p>
    <w:p>
      <w:pPr>
        <w:pStyle w:val="Normal"/>
        <w:spacing w:lineRule="auto" w:line="360"/>
        <w:rPr>
          <w:rFonts w:cs="Arial"/>
          <w:szCs w:val="24"/>
        </w:rPr>
      </w:pPr>
      <w:r>
        <w:rPr>
          <w:rFonts w:cs="Arial"/>
          <w:szCs w:val="24"/>
        </w:rPr>
      </w:r>
      <w:r>
        <w:br w:type="page"/>
      </w:r>
    </w:p>
    <w:p>
      <w:pPr>
        <w:pStyle w:val="4"/>
        <w:ind w:left="0" w:firstLine="709"/>
        <w:jc w:val="both"/>
        <w:rPr/>
      </w:pPr>
      <w:bookmarkStart w:id="175" w:name="_Toc536543516"/>
      <w:r>
        <w:rPr/>
        <w:t>Настройки экранов мониторов</w:t>
      </w:r>
      <w:bookmarkEnd w:id="175"/>
    </w:p>
    <w:p>
      <w:pPr>
        <w:pStyle w:val="Normal"/>
        <w:spacing w:lineRule="auto" w:line="360"/>
        <w:ind w:firstLine="709"/>
        <w:jc w:val="both"/>
        <w:rPr>
          <w:rFonts w:cs="Arial"/>
          <w:szCs w:val="24"/>
        </w:rPr>
      </w:pPr>
      <w:r>
        <w:rPr>
          <w:rFonts w:cs="Arial"/>
          <w:szCs w:val="24"/>
        </w:rPr>
        <w:t>Настройки на вкладке «Экраны» (</w:t>
      </w:r>
      <w:r>
        <w:rPr>
          <w:rFonts w:cs="Arial"/>
          <w:szCs w:val="24"/>
        </w:rPr>
        <w:fldChar w:fldCharType="begin"/>
      </w:r>
      <w:r>
        <w:rPr>
          <w:szCs w:val="24"/>
          <w:rFonts w:cs="Arial"/>
        </w:rPr>
        <w:instrText xml:space="preserve"> REF _Ref532395651 \h </w:instrText>
      </w:r>
      <w:r>
        <w:rPr>
          <w:szCs w:val="24"/>
          <w:rFonts w:cs="Arial"/>
        </w:rPr>
        <w:fldChar w:fldCharType="separate"/>
      </w:r>
      <w:r>
        <w:rPr>
          <w:szCs w:val="24"/>
          <w:rFonts w:cs="Arial"/>
        </w:rPr>
        <w:t>Рисунок 4.80</w:t>
      </w:r>
      <w:r>
        <w:rPr>
          <w:szCs w:val="24"/>
          <w:rFonts w:cs="Arial"/>
        </w:rPr>
        <w:fldChar w:fldCharType="end"/>
      </w:r>
      <w:r>
        <w:rPr>
          <w:rFonts w:cs="Arial"/>
          <w:szCs w:val="24"/>
        </w:rPr>
        <w:t>) позволяют определить список источников данных и указать список мониторов, для которых информация будет заноситься в архив.</w:t>
      </w:r>
    </w:p>
    <w:p>
      <w:pPr>
        <w:pStyle w:val="Normal"/>
        <w:keepNext w:val="true"/>
        <w:spacing w:lineRule="auto" w:line="360"/>
        <w:jc w:val="center"/>
        <w:rPr/>
      </w:pPr>
      <w:r>
        <w:rPr/>
        <w:drawing>
          <wp:inline distT="0" distB="0" distL="0" distR="0">
            <wp:extent cx="5940425" cy="4293235"/>
            <wp:effectExtent l="0" t="0" r="0" b="0"/>
            <wp:docPr id="94"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9" descr=""/>
                    <pic:cNvPicPr>
                      <a:picLocks noChangeAspect="1" noChangeArrowheads="1"/>
                    </pic:cNvPicPr>
                  </pic:nvPicPr>
                  <pic:blipFill>
                    <a:blip r:embed="rId95"/>
                    <a:stretch>
                      <a:fillRect/>
                    </a:stretch>
                  </pic:blipFill>
                  <pic:spPr bwMode="auto">
                    <a:xfrm>
                      <a:off x="0" y="0"/>
                      <a:ext cx="5940425" cy="429323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6" w:name="_Ref53239565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80</w:t>
      </w:r>
      <w:r>
        <w:rPr>
          <w:sz w:val="24"/>
          <w:i w:val="false"/>
          <w:szCs w:val="24"/>
          <w:iCs w:val="false"/>
          <w:rFonts w:cs="Arial"/>
          <w:color w:val="000000"/>
        </w:rPr>
        <w:fldChar w:fldCharType="end"/>
      </w:r>
      <w:bookmarkEnd w:id="176"/>
      <w:r>
        <w:rPr>
          <w:rFonts w:cs="Arial"/>
          <w:i w:val="false"/>
          <w:iCs w:val="false"/>
          <w:color w:val="000000" w:themeColor="text1"/>
          <w:sz w:val="24"/>
          <w:szCs w:val="24"/>
        </w:rPr>
        <w:t xml:space="preserve"> – Настройки экранов мониторов</w:t>
      </w:r>
    </w:p>
    <w:p>
      <w:pPr>
        <w:pStyle w:val="Normal"/>
        <w:spacing w:lineRule="auto" w:line="360"/>
        <w:ind w:firstLine="709"/>
        <w:jc w:val="both"/>
        <w:rPr>
          <w:rFonts w:cs="Arial"/>
          <w:szCs w:val="24"/>
        </w:rPr>
      </w:pPr>
      <w:r>
        <w:rPr>
          <w:rFonts w:cs="Arial"/>
          <w:szCs w:val="24"/>
        </w:rPr>
        <w:t>Основную часть занимает список источников данных. Для каждого источника указан IP-адрес компьютера и имя. Для того, чтобы изменить имя, нужно дважды щелкнуть левой кнопкой мыши по соответствующему полю.</w:t>
      </w:r>
    </w:p>
    <w:p>
      <w:pPr>
        <w:pStyle w:val="Normal"/>
        <w:spacing w:lineRule="auto" w:line="360"/>
        <w:ind w:firstLine="709"/>
        <w:jc w:val="both"/>
        <w:rPr>
          <w:rFonts w:cs="Arial"/>
          <w:szCs w:val="24"/>
        </w:rPr>
      </w:pPr>
      <w:r>
        <w:rPr>
          <w:rFonts w:cs="Arial"/>
          <w:szCs w:val="24"/>
        </w:rPr>
        <w:t>Слева от IP-адреса располагается ячейка, наличие флажка в которой определяет, будет ли информация с экрана соответствующего источника записываться в архив.</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Все изменения, внесенные пользователем, но еще не сохраненные, подсвечиваются желтым цветом (</w:t>
      </w:r>
      <w:r>
        <w:rPr>
          <w:rFonts w:cs="Arial"/>
          <w:szCs w:val="24"/>
        </w:rPr>
        <w:fldChar w:fldCharType="begin"/>
      </w:r>
      <w:r>
        <w:rPr>
          <w:szCs w:val="24"/>
          <w:rFonts w:cs="Arial"/>
        </w:rPr>
        <w:instrText xml:space="preserve"> REF _Ref532395684 \h </w:instrText>
      </w:r>
      <w:r>
        <w:rPr>
          <w:szCs w:val="24"/>
          <w:rFonts w:cs="Arial"/>
        </w:rPr>
        <w:fldChar w:fldCharType="separate"/>
      </w:r>
      <w:r>
        <w:rPr>
          <w:szCs w:val="24"/>
          <w:rFonts w:cs="Arial"/>
        </w:rPr>
        <w:t>Рисунок 4.81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077210" cy="4448175"/>
            <wp:effectExtent l="0" t="0" r="0" b="0"/>
            <wp:docPr id="95" name="Рисунок 19897" descr="C:\Users\User\Desktop\РО на проверку\АВИАТОР без ВО\aviator_screen_ru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9897" descr="C:\Users\User\Desktop\РО на проверку\АВИАТОР без ВО\aviator_screen_rus\43.PNG"/>
                    <pic:cNvPicPr>
                      <a:picLocks noChangeAspect="1" noChangeArrowheads="1"/>
                    </pic:cNvPicPr>
                  </pic:nvPicPr>
                  <pic:blipFill>
                    <a:blip r:embed="rId96"/>
                    <a:stretch>
                      <a:fillRect/>
                    </a:stretch>
                  </pic:blipFill>
                  <pic:spPr bwMode="auto">
                    <a:xfrm>
                      <a:off x="0" y="0"/>
                      <a:ext cx="3077210" cy="444817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7" w:name="_Ref53239568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81</w:t>
      </w:r>
      <w:r>
        <w:rPr>
          <w:sz w:val="24"/>
          <w:i w:val="false"/>
          <w:szCs w:val="24"/>
          <w:iCs w:val="false"/>
          <w:rFonts w:cs="Arial"/>
          <w:color w:val="000000"/>
        </w:rPr>
        <w:fldChar w:fldCharType="end"/>
      </w:r>
      <w:bookmarkEnd w:id="177"/>
      <w:r>
        <w:rPr>
          <w:rFonts w:cs="Arial"/>
          <w:i w:val="false"/>
          <w:iCs w:val="false"/>
          <w:color w:val="000000" w:themeColor="text1"/>
          <w:sz w:val="24"/>
          <w:szCs w:val="24"/>
        </w:rPr>
        <w:t xml:space="preserve"> – Изменение списка экранов мониторов</w:t>
      </w:r>
    </w:p>
    <w:p>
      <w:pPr>
        <w:pStyle w:val="Normal"/>
        <w:spacing w:lineRule="auto" w:line="360"/>
        <w:ind w:firstLine="709"/>
        <w:jc w:val="both"/>
        <w:rPr>
          <w:rFonts w:cs="Arial"/>
          <w:szCs w:val="24"/>
        </w:rPr>
      </w:pPr>
      <w:r>
        <w:rPr>
          <w:rFonts w:cs="Arial"/>
          <w:szCs w:val="24"/>
        </w:rPr>
        <w:t>Для того, чтобы добавить в список новый источник данных, необходимо ввести IP-адрес компьютера в текстовое поле над списком существующих источников и нажать кнопку «Добавить источник». Строка с только что добавленным источником данных будет выделена зеленым цветом (</w:t>
      </w:r>
      <w:r>
        <w:rPr>
          <w:rFonts w:cs="Arial"/>
          <w:szCs w:val="24"/>
        </w:rPr>
        <w:fldChar w:fldCharType="begin"/>
      </w:r>
      <w:r>
        <w:rPr>
          <w:szCs w:val="24"/>
          <w:rFonts w:cs="Arial"/>
        </w:rPr>
        <w:instrText xml:space="preserve"> REF _Ref532395684 \h </w:instrText>
      </w:r>
      <w:r>
        <w:rPr>
          <w:szCs w:val="24"/>
          <w:rFonts w:cs="Arial"/>
        </w:rPr>
        <w:fldChar w:fldCharType="separate"/>
      </w:r>
      <w:r>
        <w:rPr>
          <w:szCs w:val="24"/>
          <w:rFonts w:cs="Arial"/>
        </w:rPr>
        <w:t>Рисунок 4.81</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Для удаления источника данных следуют выделить соответствующую строку мышкой и нажать кнопку «Удалить выбранные». Строка с удаляемым источником станет серой (</w:t>
      </w:r>
      <w:r>
        <w:rPr>
          <w:rFonts w:cs="Arial"/>
          <w:szCs w:val="24"/>
        </w:rPr>
        <w:fldChar w:fldCharType="begin"/>
      </w:r>
      <w:r>
        <w:rPr>
          <w:szCs w:val="24"/>
          <w:rFonts w:cs="Arial"/>
        </w:rPr>
        <w:instrText xml:space="preserve"> REF _Ref532395684 \h </w:instrText>
      </w:r>
      <w:r>
        <w:rPr>
          <w:szCs w:val="24"/>
          <w:rFonts w:cs="Arial"/>
        </w:rPr>
        <w:fldChar w:fldCharType="separate"/>
      </w:r>
      <w:r>
        <w:rPr>
          <w:szCs w:val="24"/>
          <w:rFonts w:cs="Arial"/>
        </w:rPr>
        <w:t>Рисунок 4.81</w:t>
      </w:r>
      <w:r>
        <w:rPr>
          <w:szCs w:val="24"/>
          <w:rFonts w:cs="Arial"/>
        </w:rPr>
        <w:fldChar w:fldCharType="end"/>
      </w:r>
      <w:r>
        <w:rPr>
          <w:rFonts w:cs="Arial"/>
          <w:szCs w:val="24"/>
        </w:rPr>
        <w:t>) и будет удалена из списка после сохранения изменений.</w:t>
      </w:r>
      <w:r>
        <w:br w:type="page"/>
      </w:r>
    </w:p>
    <w:p>
      <w:pPr>
        <w:pStyle w:val="4"/>
        <w:ind w:left="0" w:firstLine="709"/>
        <w:jc w:val="both"/>
        <w:rPr/>
      </w:pPr>
      <w:bookmarkStart w:id="178" w:name="_Toc536543517"/>
      <w:r>
        <w:rPr/>
        <w:t>Настройки пользователей и групп</w:t>
      </w:r>
      <w:bookmarkEnd w:id="178"/>
    </w:p>
    <w:p>
      <w:pPr>
        <w:pStyle w:val="Normal"/>
        <w:spacing w:lineRule="auto" w:line="360"/>
        <w:ind w:firstLine="709"/>
        <w:jc w:val="both"/>
        <w:rPr>
          <w:rFonts w:cs="Arial"/>
          <w:szCs w:val="24"/>
        </w:rPr>
      </w:pPr>
      <w:r>
        <w:rPr>
          <w:rFonts w:cs="Arial"/>
          <w:szCs w:val="24"/>
        </w:rPr>
        <w:t>Вкладка «Пользователи» (</w:t>
      </w:r>
      <w:r>
        <w:rPr>
          <w:rFonts w:cs="Arial"/>
          <w:szCs w:val="24"/>
        </w:rPr>
        <w:fldChar w:fldCharType="begin"/>
      </w:r>
      <w:r>
        <w:rPr>
          <w:szCs w:val="24"/>
          <w:rFonts w:cs="Arial"/>
        </w:rPr>
        <w:instrText xml:space="preserve"> REF _Ref532395739 \h </w:instrText>
      </w:r>
      <w:r>
        <w:rPr>
          <w:szCs w:val="24"/>
          <w:rFonts w:cs="Arial"/>
        </w:rPr>
        <w:fldChar w:fldCharType="separate"/>
      </w:r>
      <w:r>
        <w:rPr>
          <w:szCs w:val="24"/>
          <w:rFonts w:cs="Arial"/>
        </w:rPr>
        <w:t>Рисунок 4.82</w:t>
      </w:r>
      <w:r>
        <w:rPr>
          <w:szCs w:val="24"/>
          <w:rFonts w:cs="Arial"/>
        </w:rPr>
        <w:fldChar w:fldCharType="end"/>
      </w:r>
      <w:r>
        <w:rPr>
          <w:rFonts w:cs="Arial"/>
          <w:szCs w:val="24"/>
        </w:rPr>
        <w:t>) содержит настройки пользователей и групп.</w:t>
      </w:r>
    </w:p>
    <w:p>
      <w:pPr>
        <w:pStyle w:val="Normal"/>
        <w:keepNext w:val="true"/>
        <w:spacing w:lineRule="auto" w:line="360"/>
        <w:rPr/>
      </w:pPr>
      <w:r>
        <w:rPr/>
        <w:drawing>
          <wp:inline distT="0" distB="0" distL="0" distR="0">
            <wp:extent cx="5940425" cy="4293235"/>
            <wp:effectExtent l="0" t="0" r="0" b="0"/>
            <wp:docPr id="96"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00" descr=""/>
                    <pic:cNvPicPr>
                      <a:picLocks noChangeAspect="1" noChangeArrowheads="1"/>
                    </pic:cNvPicPr>
                  </pic:nvPicPr>
                  <pic:blipFill>
                    <a:blip r:embed="rId97"/>
                    <a:stretch>
                      <a:fillRect/>
                    </a:stretch>
                  </pic:blipFill>
                  <pic:spPr bwMode="auto">
                    <a:xfrm>
                      <a:off x="0" y="0"/>
                      <a:ext cx="5940425" cy="429323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79" w:name="_Ref53239573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82</w:t>
      </w:r>
      <w:r>
        <w:rPr>
          <w:sz w:val="24"/>
          <w:i w:val="false"/>
          <w:szCs w:val="24"/>
          <w:iCs w:val="false"/>
          <w:rFonts w:cs="Arial"/>
          <w:color w:val="000000"/>
        </w:rPr>
        <w:fldChar w:fldCharType="end"/>
      </w:r>
      <w:bookmarkEnd w:id="179"/>
      <w:r>
        <w:rPr>
          <w:rFonts w:cs="Arial"/>
          <w:i w:val="false"/>
          <w:iCs w:val="false"/>
          <w:color w:val="000000" w:themeColor="text1"/>
          <w:sz w:val="24"/>
          <w:szCs w:val="24"/>
        </w:rPr>
        <w:t xml:space="preserve"> – Настройки пользователей и групп</w:t>
      </w:r>
    </w:p>
    <w:p>
      <w:pPr>
        <w:pStyle w:val="Normal"/>
        <w:rPr/>
      </w:pPr>
      <w:r>
        <w:rPr/>
      </w:r>
      <w:r>
        <w:br w:type="page"/>
      </w:r>
    </w:p>
    <w:p>
      <w:pPr>
        <w:pStyle w:val="Normal"/>
        <w:spacing w:lineRule="auto" w:line="360"/>
        <w:ind w:firstLine="709"/>
        <w:jc w:val="both"/>
        <w:rPr>
          <w:rFonts w:cs="Arial"/>
          <w:b/>
          <w:b/>
          <w:szCs w:val="24"/>
        </w:rPr>
      </w:pPr>
      <w:r>
        <w:rPr>
          <w:rFonts w:cs="Arial"/>
          <w:b/>
          <w:szCs w:val="24"/>
        </w:rPr>
        <w:t>«Пользователи»</w:t>
      </w:r>
    </w:p>
    <w:p>
      <w:pPr>
        <w:pStyle w:val="Normal"/>
        <w:spacing w:lineRule="auto" w:line="360"/>
        <w:ind w:firstLine="709"/>
        <w:jc w:val="both"/>
        <w:rPr>
          <w:rFonts w:cs="Arial"/>
          <w:szCs w:val="24"/>
        </w:rPr>
      </w:pPr>
      <w:r>
        <w:rPr>
          <w:rFonts w:cs="Arial"/>
          <w:szCs w:val="24"/>
        </w:rPr>
        <w:t>На данной вкладке (</w:t>
      </w:r>
      <w:r>
        <w:rPr>
          <w:rFonts w:cs="Arial"/>
          <w:szCs w:val="24"/>
        </w:rPr>
        <w:fldChar w:fldCharType="begin"/>
      </w:r>
      <w:r>
        <w:rPr>
          <w:szCs w:val="24"/>
          <w:rFonts w:cs="Arial"/>
        </w:rPr>
        <w:instrText xml:space="preserve"> REF _Ref532395781 \h </w:instrText>
      </w:r>
      <w:r>
        <w:rPr>
          <w:szCs w:val="24"/>
          <w:rFonts w:cs="Arial"/>
        </w:rPr>
        <w:fldChar w:fldCharType="separate"/>
      </w:r>
      <w:r>
        <w:rPr>
          <w:szCs w:val="24"/>
          <w:rFonts w:cs="Arial"/>
        </w:rPr>
        <w:t>Рисунок 4.83</w:t>
      </w:r>
      <w:r>
        <w:rPr>
          <w:szCs w:val="24"/>
          <w:rFonts w:cs="Arial"/>
        </w:rPr>
        <w:fldChar w:fldCharType="end"/>
      </w:r>
      <w:r>
        <w:rPr>
          <w:rFonts w:cs="Arial"/>
          <w:szCs w:val="24"/>
        </w:rPr>
        <w:t>) расположена информация о пользователях комплекса, а также элементы для добавления, редактирования и удаления пользователей.</w:t>
      </w:r>
    </w:p>
    <w:p>
      <w:pPr>
        <w:pStyle w:val="Normal"/>
        <w:keepNext w:val="true"/>
        <w:tabs>
          <w:tab w:val="clear" w:pos="709"/>
          <w:tab w:val="left" w:pos="1440" w:leader="none"/>
        </w:tabs>
        <w:spacing w:lineRule="auto" w:line="360"/>
        <w:rPr/>
      </w:pPr>
      <w:r>
        <w:rPr/>
        <w:drawing>
          <wp:inline distT="0" distB="0" distL="0" distR="0">
            <wp:extent cx="5940425" cy="4275455"/>
            <wp:effectExtent l="0" t="0" r="0" b="0"/>
            <wp:docPr id="97" name="Рисунок 19899" descr="C:\Users\User\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9899" descr="C:\Users\User\Desktop\44.png"/>
                    <pic:cNvPicPr>
                      <a:picLocks noChangeAspect="1" noChangeArrowheads="1"/>
                    </pic:cNvPicPr>
                  </pic:nvPicPr>
                  <pic:blipFill>
                    <a:blip r:embed="rId98"/>
                    <a:stretch>
                      <a:fillRect/>
                    </a:stretch>
                  </pic:blipFill>
                  <pic:spPr bwMode="auto">
                    <a:xfrm>
                      <a:off x="0" y="0"/>
                      <a:ext cx="5940425" cy="427545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0" w:name="_Ref53239578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83</w:t>
      </w:r>
      <w:r>
        <w:rPr>
          <w:sz w:val="24"/>
          <w:i w:val="false"/>
          <w:szCs w:val="24"/>
          <w:iCs w:val="false"/>
          <w:rFonts w:cs="Arial"/>
          <w:color w:val="000000"/>
        </w:rPr>
        <w:fldChar w:fldCharType="end"/>
      </w:r>
      <w:bookmarkEnd w:id="180"/>
      <w:r>
        <w:rPr>
          <w:rFonts w:cs="Arial"/>
          <w:i w:val="false"/>
          <w:iCs w:val="false"/>
          <w:color w:val="000000" w:themeColor="text1"/>
          <w:sz w:val="24"/>
          <w:szCs w:val="24"/>
        </w:rPr>
        <w:t xml:space="preserve"> – Информация о пользователях</w:t>
      </w:r>
    </w:p>
    <w:p>
      <w:pPr>
        <w:pStyle w:val="Normal"/>
        <w:spacing w:lineRule="auto" w:line="360"/>
        <w:ind w:firstLine="709"/>
        <w:jc w:val="both"/>
        <w:rPr>
          <w:rFonts w:cs="Arial"/>
          <w:szCs w:val="24"/>
        </w:rPr>
      </w:pPr>
      <w:r>
        <w:rPr>
          <w:rFonts w:cs="Arial"/>
          <w:szCs w:val="24"/>
        </w:rPr>
        <w:t>Информация о пользователях представлена в виде таблицы. Для каждого пользователя указан его логин, имя и комментарий.</w:t>
      </w:r>
    </w:p>
    <w:p>
      <w:pPr>
        <w:pStyle w:val="Normal"/>
        <w:spacing w:lineRule="auto" w:line="360"/>
        <w:ind w:firstLine="709"/>
        <w:jc w:val="both"/>
        <w:rPr>
          <w:rFonts w:cs="Arial"/>
          <w:szCs w:val="24"/>
        </w:rPr>
      </w:pPr>
      <w:r>
        <w:rPr>
          <w:rFonts w:cs="Arial"/>
          <w:szCs w:val="24"/>
        </w:rPr>
        <w:t>Справа от таблицы расположены кнопки добавления нового пользователя, редактирования информации о существующем пользователе и удаления пользователя.</w:t>
      </w:r>
      <w:r>
        <w:br w:type="page"/>
      </w:r>
    </w:p>
    <w:p>
      <w:pPr>
        <w:pStyle w:val="Normal"/>
        <w:spacing w:lineRule="auto" w:line="360"/>
        <w:ind w:firstLine="709"/>
        <w:jc w:val="both"/>
        <w:rPr>
          <w:rFonts w:cs="Arial"/>
          <w:szCs w:val="24"/>
          <w:lang w:val="en-US" w:eastAsia="ru-RU"/>
        </w:rPr>
      </w:pPr>
      <w:r>
        <w:rPr>
          <w:rFonts w:cs="Arial"/>
          <w:szCs w:val="24"/>
        </w:rPr>
        <w:t xml:space="preserve">• </w:t>
      </w:r>
      <w:r>
        <w:rPr>
          <w:rFonts w:cs="Arial"/>
          <w:szCs w:val="24"/>
        </w:rPr>
        <w:t>Добавление нового пользователя (</w:t>
      </w:r>
      <w:r>
        <w:rPr>
          <w:rFonts w:cs="Arial"/>
          <w:szCs w:val="24"/>
        </w:rPr>
        <w:fldChar w:fldCharType="begin"/>
      </w:r>
      <w:r>
        <w:rPr>
          <w:szCs w:val="24"/>
          <w:rFonts w:cs="Arial"/>
        </w:rPr>
        <w:instrText xml:space="preserve"> REF _Ref532395831 \h </w:instrText>
      </w:r>
      <w:r>
        <w:rPr>
          <w:szCs w:val="24"/>
          <w:rFonts w:cs="Arial"/>
        </w:rPr>
        <w:fldChar w:fldCharType="separate"/>
      </w:r>
      <w:r>
        <w:rPr>
          <w:szCs w:val="24"/>
          <w:rFonts w:cs="Arial"/>
        </w:rPr>
        <w:t>Рисунок 4.84</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751070"/>
            <wp:effectExtent l="0" t="0" r="0" b="0"/>
            <wp:docPr id="98"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101" descr=""/>
                    <pic:cNvPicPr>
                      <a:picLocks noChangeAspect="1" noChangeArrowheads="1"/>
                    </pic:cNvPicPr>
                  </pic:nvPicPr>
                  <pic:blipFill>
                    <a:blip r:embed="rId99"/>
                    <a:stretch>
                      <a:fillRect/>
                    </a:stretch>
                  </pic:blipFill>
                  <pic:spPr bwMode="auto">
                    <a:xfrm>
                      <a:off x="0" y="0"/>
                      <a:ext cx="5940425" cy="475107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1" w:name="_Ref53239583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84</w:t>
      </w:r>
      <w:r>
        <w:rPr>
          <w:sz w:val="24"/>
          <w:i w:val="false"/>
          <w:szCs w:val="24"/>
          <w:iCs w:val="false"/>
          <w:rFonts w:cs="Arial"/>
          <w:color w:val="000000"/>
        </w:rPr>
        <w:fldChar w:fldCharType="end"/>
      </w:r>
      <w:bookmarkEnd w:id="181"/>
      <w:r>
        <w:rPr>
          <w:rFonts w:cs="Arial"/>
          <w:i w:val="false"/>
          <w:iCs w:val="false"/>
          <w:color w:val="000000" w:themeColor="text1"/>
          <w:sz w:val="24"/>
          <w:szCs w:val="24"/>
        </w:rPr>
        <w:t xml:space="preserve"> – Добавление нового пользователя</w:t>
      </w:r>
    </w:p>
    <w:p>
      <w:pPr>
        <w:pStyle w:val="Normal"/>
        <w:spacing w:lineRule="auto" w:line="360"/>
        <w:ind w:firstLine="709"/>
        <w:jc w:val="both"/>
        <w:rPr>
          <w:rFonts w:cs="Arial"/>
          <w:szCs w:val="24"/>
        </w:rPr>
      </w:pPr>
      <w:r>
        <w:rPr>
          <w:rFonts w:cs="Arial"/>
          <w:szCs w:val="24"/>
        </w:rPr>
        <w:t>При добавлении нового пользователя следует заполнить поля Логин, Пароль, Фамилия, Имя, Отчество и Комментарий (</w:t>
      </w:r>
      <w:r>
        <w:rPr>
          <w:rFonts w:cs="Arial"/>
          <w:szCs w:val="24"/>
        </w:rPr>
        <w:fldChar w:fldCharType="begin"/>
      </w:r>
      <w:r>
        <w:rPr>
          <w:szCs w:val="24"/>
          <w:rFonts w:cs="Arial"/>
        </w:rPr>
        <w:instrText xml:space="preserve"> REF _Ref532395871 \h </w:instrText>
      </w:r>
      <w:r>
        <w:rPr>
          <w:szCs w:val="24"/>
          <w:rFonts w:cs="Arial"/>
        </w:rPr>
        <w:fldChar w:fldCharType="separate"/>
      </w:r>
      <w:r>
        <w:rPr>
          <w:szCs w:val="24"/>
          <w:rFonts w:cs="Arial"/>
        </w:rPr>
        <w:t>Рисунок 4.85</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1343660"/>
            <wp:effectExtent l="0" t="0" r="0" b="0"/>
            <wp:docPr id="99" name="Рисунок 19901"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9901" descr="C:\Users\User\Desktop\45.png"/>
                    <pic:cNvPicPr>
                      <a:picLocks noChangeAspect="1" noChangeArrowheads="1"/>
                    </pic:cNvPicPr>
                  </pic:nvPicPr>
                  <pic:blipFill>
                    <a:blip r:embed="rId100"/>
                    <a:stretch>
                      <a:fillRect/>
                    </a:stretch>
                  </pic:blipFill>
                  <pic:spPr bwMode="auto">
                    <a:xfrm>
                      <a:off x="0" y="0"/>
                      <a:ext cx="5940425" cy="134366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2" w:name="_Ref532395871"/>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85</w:t>
      </w:r>
      <w:r>
        <w:rPr>
          <w:sz w:val="24"/>
          <w:i w:val="false"/>
          <w:szCs w:val="24"/>
          <w:iCs w:val="false"/>
          <w:rFonts w:cs="Arial"/>
          <w:color w:val="000000"/>
        </w:rPr>
        <w:fldChar w:fldCharType="end"/>
      </w:r>
      <w:bookmarkEnd w:id="182"/>
      <w:r>
        <w:rPr>
          <w:rFonts w:cs="Arial"/>
          <w:i w:val="false"/>
          <w:iCs w:val="false"/>
          <w:color w:val="000000" w:themeColor="text1"/>
          <w:sz w:val="24"/>
          <w:szCs w:val="24"/>
        </w:rPr>
        <w:t xml:space="preserve"> – Информация о новом пользователе</w:t>
      </w:r>
    </w:p>
    <w:p>
      <w:pPr>
        <w:pStyle w:val="Normal"/>
        <w:rPr/>
      </w:pPr>
      <w:r>
        <w:rPr/>
      </w:r>
      <w:r>
        <w:br w:type="page"/>
      </w:r>
    </w:p>
    <w:p>
      <w:pPr>
        <w:pStyle w:val="Normal"/>
        <w:spacing w:lineRule="auto" w:line="360"/>
        <w:ind w:firstLine="709"/>
        <w:jc w:val="both"/>
        <w:rPr>
          <w:rFonts w:cs="Arial"/>
          <w:szCs w:val="24"/>
        </w:rPr>
      </w:pPr>
      <w:r>
        <w:rPr>
          <w:rFonts w:cs="Arial"/>
          <w:szCs w:val="24"/>
        </w:rPr>
        <w:t>Поля Логин и Пароль являются обязательными для заполнения. Пока они не заполнены или заполнены некорректно, кнопка «Применить» внизу окна будет недоступна. Длина пароля должна быть не менее шести символов. По умолчанию, введенный пароль скрыт (отображается в виде звездочек). Для отображения пароля следует поставить флажок в ячейке «Показать пароль» слева от поля ввода.</w:t>
      </w:r>
    </w:p>
    <w:p>
      <w:pPr>
        <w:pStyle w:val="Normal"/>
        <w:spacing w:lineRule="auto" w:line="360"/>
        <w:ind w:firstLine="709"/>
        <w:jc w:val="both"/>
        <w:rPr>
          <w:rFonts w:cs="Arial"/>
          <w:szCs w:val="24"/>
        </w:rPr>
      </w:pPr>
      <w:r>
        <w:rPr>
          <w:rFonts w:cs="Arial"/>
          <w:szCs w:val="24"/>
        </w:rPr>
        <w:t>После этого следует указать права доступа для нового пользователя (</w:t>
      </w:r>
      <w:r>
        <w:rPr>
          <w:rFonts w:cs="Arial"/>
          <w:szCs w:val="24"/>
        </w:rPr>
        <w:fldChar w:fldCharType="begin"/>
      </w:r>
      <w:r>
        <w:rPr>
          <w:szCs w:val="24"/>
          <w:rFonts w:cs="Arial"/>
        </w:rPr>
        <w:instrText xml:space="preserve"> REF _Ref532395899 \h </w:instrText>
      </w:r>
      <w:r>
        <w:rPr>
          <w:szCs w:val="24"/>
          <w:rFonts w:cs="Arial"/>
        </w:rPr>
        <w:fldChar w:fldCharType="separate"/>
      </w:r>
      <w:r>
        <w:rPr>
          <w:szCs w:val="24"/>
          <w:rFonts w:cs="Arial"/>
        </w:rPr>
        <w:t>Рисунок 4.86</w:t>
      </w:r>
      <w:r>
        <w:rPr>
          <w:szCs w:val="24"/>
          <w:rFonts w:cs="Arial"/>
        </w:rPr>
        <w:fldChar w:fldCharType="end"/>
      </w:r>
      <w:r>
        <w:rPr>
          <w:rFonts w:cs="Arial"/>
          <w:szCs w:val="24"/>
        </w:rPr>
        <w:t xml:space="preserve">), т.е. какие операции ему будут доступны в системе. </w:t>
      </w:r>
    </w:p>
    <w:p>
      <w:pPr>
        <w:pStyle w:val="Normal"/>
        <w:keepNext w:val="true"/>
        <w:spacing w:lineRule="auto" w:line="360"/>
        <w:jc w:val="center"/>
        <w:rPr>
          <w:rFonts w:cs="Arial"/>
          <w:szCs w:val="24"/>
        </w:rPr>
      </w:pPr>
      <w:r>
        <w:rPr/>
        <w:drawing>
          <wp:inline distT="0" distB="0" distL="0" distR="0">
            <wp:extent cx="2597150" cy="3967480"/>
            <wp:effectExtent l="0" t="0" r="0" b="0"/>
            <wp:docPr id="100"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2" descr=""/>
                    <pic:cNvPicPr>
                      <a:picLocks noChangeAspect="1" noChangeArrowheads="1"/>
                    </pic:cNvPicPr>
                  </pic:nvPicPr>
                  <pic:blipFill>
                    <a:blip r:embed="rId101"/>
                    <a:stretch>
                      <a:fillRect/>
                    </a:stretch>
                  </pic:blipFill>
                  <pic:spPr bwMode="auto">
                    <a:xfrm>
                      <a:off x="0" y="0"/>
                      <a:ext cx="2597150" cy="396748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3" w:name="_Ref532395899"/>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86</w:t>
      </w:r>
      <w:r>
        <w:rPr>
          <w:sz w:val="24"/>
          <w:i w:val="false"/>
          <w:szCs w:val="24"/>
          <w:iCs w:val="false"/>
          <w:rFonts w:cs="Arial"/>
          <w:color w:val="000000"/>
        </w:rPr>
        <w:fldChar w:fldCharType="end"/>
      </w:r>
      <w:bookmarkEnd w:id="183"/>
      <w:r>
        <w:rPr>
          <w:rFonts w:cs="Arial"/>
          <w:i w:val="false"/>
          <w:iCs w:val="false"/>
          <w:color w:val="000000" w:themeColor="text1"/>
          <w:sz w:val="24"/>
          <w:szCs w:val="24"/>
        </w:rPr>
        <w:t xml:space="preserve"> – Назначение прав пользователю</w:t>
      </w:r>
    </w:p>
    <w:p>
      <w:pPr>
        <w:pStyle w:val="Normal"/>
        <w:spacing w:lineRule="auto" w:line="360"/>
        <w:ind w:firstLine="709"/>
        <w:jc w:val="both"/>
        <w:rPr>
          <w:rFonts w:cs="Arial"/>
          <w:szCs w:val="24"/>
        </w:rPr>
      </w:pPr>
      <w:r>
        <w:rPr>
          <w:rFonts w:cs="Arial"/>
          <w:szCs w:val="24"/>
        </w:rPr>
        <w:t>Права пользователя (столбец «Р») складываются из прав групп, к которым пользователь принадлежит (столбец «Г») и прав, назначенных пользователю индивидуально (столбец «Т»).</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разрешения для группы имеют более высокий приоритет, чем разрешения для пользователя. Т.е. если пользователь состоит в группе и группе разрешены определенные действия, то мы не можем запретить пользователю эти действия.</w:t>
      </w:r>
    </w:p>
    <w:p>
      <w:pPr>
        <w:pStyle w:val="Normal"/>
        <w:spacing w:lineRule="auto" w:line="360"/>
        <w:ind w:firstLine="709"/>
        <w:jc w:val="both"/>
        <w:rPr>
          <w:rFonts w:cs="Arial"/>
          <w:szCs w:val="24"/>
        </w:rPr>
      </w:pPr>
      <w:r>
        <w:rPr>
          <w:rFonts w:cs="Arial"/>
          <w:szCs w:val="24"/>
        </w:rPr>
        <w:t>Для добавления пользователя в группу (</w:t>
      </w:r>
      <w:r>
        <w:rPr>
          <w:rFonts w:cs="Arial"/>
          <w:szCs w:val="24"/>
        </w:rPr>
        <w:fldChar w:fldCharType="begin"/>
      </w:r>
      <w:r>
        <w:rPr>
          <w:szCs w:val="24"/>
          <w:rFonts w:cs="Arial"/>
        </w:rPr>
        <w:instrText xml:space="preserve"> REF _Ref532396912 \h </w:instrText>
      </w:r>
      <w:r>
        <w:rPr>
          <w:szCs w:val="24"/>
          <w:rFonts w:cs="Arial"/>
        </w:rPr>
        <w:fldChar w:fldCharType="separate"/>
      </w:r>
      <w:r>
        <w:rPr>
          <w:szCs w:val="24"/>
          <w:rFonts w:cs="Arial"/>
        </w:rPr>
        <w:t>Рисунок 4.87</w:t>
      </w:r>
      <w:r>
        <w:rPr>
          <w:szCs w:val="24"/>
          <w:rFonts w:cs="Arial"/>
        </w:rPr>
        <w:fldChar w:fldCharType="end"/>
      </w:r>
      <w:r>
        <w:rPr>
          <w:rFonts w:cs="Arial"/>
          <w:szCs w:val="24"/>
        </w:rPr>
        <w:t>) следует поставить флажок «Показать остальные группы» и после этого проставить флажки в списке «Остальные группы» напротив тех групп, в которые следуют добавить пользователя. Для удаления пользователя из группы следует снять флажок напротив нужной группы в списке «Группы пользователя».</w:t>
      </w:r>
    </w:p>
    <w:p>
      <w:pPr>
        <w:pStyle w:val="Normal"/>
        <w:keepNext w:val="true"/>
        <w:spacing w:lineRule="auto" w:line="360"/>
        <w:jc w:val="center"/>
        <w:rPr>
          <w:rFonts w:cs="Arial"/>
          <w:szCs w:val="24"/>
        </w:rPr>
      </w:pPr>
      <w:r>
        <w:rPr/>
        <w:drawing>
          <wp:inline distT="0" distB="0" distL="0" distR="0">
            <wp:extent cx="3790950" cy="3181350"/>
            <wp:effectExtent l="0" t="0" r="0" b="0"/>
            <wp:docPr id="101" name="Рисунок 19903"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9903" descr="C:\Users\User\Desktop\45.png"/>
                    <pic:cNvPicPr>
                      <a:picLocks noChangeAspect="1" noChangeArrowheads="1"/>
                    </pic:cNvPicPr>
                  </pic:nvPicPr>
                  <pic:blipFill>
                    <a:blip r:embed="rId102"/>
                    <a:stretch>
                      <a:fillRect/>
                    </a:stretch>
                  </pic:blipFill>
                  <pic:spPr bwMode="auto">
                    <a:xfrm>
                      <a:off x="0" y="0"/>
                      <a:ext cx="3790950" cy="318135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4" w:name="_Ref532396912"/>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87</w:t>
      </w:r>
      <w:r>
        <w:rPr>
          <w:sz w:val="24"/>
          <w:i w:val="false"/>
          <w:szCs w:val="24"/>
          <w:iCs w:val="false"/>
          <w:rFonts w:cs="Arial"/>
          <w:color w:val="000000"/>
        </w:rPr>
        <w:fldChar w:fldCharType="end"/>
      </w:r>
      <w:bookmarkEnd w:id="184"/>
      <w:r>
        <w:rPr>
          <w:rFonts w:cs="Arial"/>
          <w:i w:val="false"/>
          <w:iCs w:val="false"/>
          <w:color w:val="000000" w:themeColor="text1"/>
          <w:sz w:val="24"/>
          <w:szCs w:val="24"/>
        </w:rPr>
        <w:t xml:space="preserve"> – Добавление пользователя в группу</w:t>
      </w:r>
    </w:p>
    <w:p>
      <w:pPr>
        <w:pStyle w:val="Normal"/>
        <w:spacing w:lineRule="auto" w:line="360"/>
        <w:ind w:firstLine="709"/>
        <w:jc w:val="both"/>
        <w:rPr>
          <w:rFonts w:cs="Arial"/>
          <w:szCs w:val="24"/>
        </w:rPr>
      </w:pPr>
      <w:r>
        <w:rPr>
          <w:rFonts w:cs="Arial"/>
          <w:szCs w:val="24"/>
        </w:rPr>
        <w:t>Для того чтобы разрешить пользователю осуществлять определенное действие кроме тех, что которые разрешены группе, следует поставить флажок в колонке «Т».</w:t>
      </w:r>
      <w:r>
        <w:br w:type="page"/>
      </w:r>
    </w:p>
    <w:p>
      <w:pPr>
        <w:pStyle w:val="ListParagraph"/>
        <w:numPr>
          <w:ilvl w:val="0"/>
          <w:numId w:val="44"/>
        </w:numPr>
        <w:spacing w:lineRule="auto" w:line="360"/>
        <w:jc w:val="both"/>
        <w:rPr>
          <w:rFonts w:cs="Arial"/>
          <w:szCs w:val="24"/>
        </w:rPr>
      </w:pPr>
      <w:r>
        <w:rPr>
          <w:rFonts w:cs="Arial"/>
          <w:szCs w:val="24"/>
        </w:rPr>
        <w:t>Изменение данных существующего пользователя (</w:t>
      </w:r>
      <w:r>
        <w:rPr>
          <w:rFonts w:cs="Arial"/>
          <w:szCs w:val="24"/>
        </w:rPr>
        <w:fldChar w:fldCharType="begin"/>
      </w:r>
      <w:r>
        <w:rPr>
          <w:szCs w:val="24"/>
          <w:rFonts w:cs="Arial"/>
        </w:rPr>
        <w:instrText xml:space="preserve"> REF _Ref532396994 \h </w:instrText>
      </w:r>
      <w:r>
        <w:rPr>
          <w:szCs w:val="24"/>
          <w:rFonts w:cs="Arial"/>
        </w:rPr>
        <w:fldChar w:fldCharType="separate"/>
      </w:r>
      <w:r>
        <w:rPr>
          <w:szCs w:val="24"/>
          <w:rFonts w:cs="Arial"/>
        </w:rPr>
        <w:t>Рисунок 4.88</w:t>
      </w:r>
      <w:r>
        <w:rPr>
          <w:szCs w:val="24"/>
          <w:rFonts w:cs="Arial"/>
        </w:rPr>
        <w:fldChar w:fldCharType="end"/>
      </w:r>
      <w:r>
        <w:rPr>
          <w:rFonts w:cs="Arial"/>
          <w:szCs w:val="24"/>
        </w:rPr>
        <w:t xml:space="preserve">). </w:t>
      </w:r>
    </w:p>
    <w:p>
      <w:pPr>
        <w:pStyle w:val="Normal"/>
        <w:keepNext w:val="true"/>
        <w:spacing w:lineRule="auto" w:line="360"/>
        <w:rPr/>
      </w:pPr>
      <w:r>
        <w:rPr/>
        <w:drawing>
          <wp:inline distT="0" distB="0" distL="0" distR="0">
            <wp:extent cx="5940425" cy="5007610"/>
            <wp:effectExtent l="0" t="0" r="0" b="0"/>
            <wp:docPr id="102"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3" descr=""/>
                    <pic:cNvPicPr>
                      <a:picLocks noChangeAspect="1" noChangeArrowheads="1"/>
                    </pic:cNvPicPr>
                  </pic:nvPicPr>
                  <pic:blipFill>
                    <a:blip r:embed="rId103"/>
                    <a:stretch>
                      <a:fillRect/>
                    </a:stretch>
                  </pic:blipFill>
                  <pic:spPr bwMode="auto">
                    <a:xfrm>
                      <a:off x="0" y="0"/>
                      <a:ext cx="5940425" cy="500761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185" w:name="_Ref532396994"/>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88</w:t>
      </w:r>
      <w:r>
        <w:rPr>
          <w:sz w:val="24"/>
          <w:i w:val="false"/>
          <w:szCs w:val="24"/>
          <w:iCs w:val="false"/>
          <w:rFonts w:cs="Arial"/>
          <w:color w:val="000000"/>
        </w:rPr>
        <w:fldChar w:fldCharType="end"/>
      </w:r>
      <w:bookmarkEnd w:id="185"/>
      <w:r>
        <w:rPr>
          <w:rFonts w:cs="Arial"/>
          <w:i w:val="false"/>
          <w:iCs w:val="false"/>
          <w:color w:val="000000" w:themeColor="text1"/>
          <w:sz w:val="24"/>
          <w:szCs w:val="24"/>
        </w:rPr>
        <w:t xml:space="preserve"> – Изменение данных существующего пользователя</w:t>
      </w:r>
    </w:p>
    <w:p>
      <w:pPr>
        <w:pStyle w:val="Normal"/>
        <w:spacing w:lineRule="auto" w:line="360"/>
        <w:ind w:firstLine="709"/>
        <w:jc w:val="both"/>
        <w:rPr>
          <w:rFonts w:cs="Arial"/>
          <w:szCs w:val="24"/>
        </w:rPr>
      </w:pPr>
      <w:r>
        <w:rPr>
          <w:rFonts w:cs="Arial"/>
          <w:szCs w:val="24"/>
        </w:rPr>
        <w:t>Все действия полностью аналогичны добавлению нового пользователя. Все внесенные, но еще не сохраненные изменения подсвечиваются желтым цветом.</w:t>
      </w:r>
    </w:p>
    <w:p>
      <w:pPr>
        <w:pStyle w:val="Normal"/>
        <w:rPr>
          <w:rFonts w:cs="Arial"/>
          <w:szCs w:val="24"/>
        </w:rPr>
      </w:pPr>
      <w:r>
        <w:rPr>
          <w:rFonts w:cs="Arial"/>
          <w:szCs w:val="24"/>
        </w:rPr>
      </w:r>
      <w:r>
        <w:br w:type="page"/>
      </w:r>
    </w:p>
    <w:p>
      <w:pPr>
        <w:pStyle w:val="ListParagraph"/>
        <w:numPr>
          <w:ilvl w:val="0"/>
          <w:numId w:val="45"/>
        </w:numPr>
        <w:spacing w:lineRule="auto" w:line="360"/>
        <w:jc w:val="both"/>
        <w:rPr>
          <w:rFonts w:cs="Arial"/>
          <w:szCs w:val="24"/>
        </w:rPr>
      </w:pPr>
      <w:r>
        <w:rPr>
          <w:rFonts w:cs="Arial"/>
          <w:szCs w:val="24"/>
        </w:rPr>
        <w:t xml:space="preserve">Удаление записи пользователя </w:t>
      </w:r>
    </w:p>
    <w:p>
      <w:pPr>
        <w:pStyle w:val="Normal"/>
        <w:spacing w:lineRule="auto" w:line="360"/>
        <w:ind w:firstLine="709"/>
        <w:jc w:val="both"/>
        <w:rPr>
          <w:rFonts w:cs="Arial"/>
          <w:szCs w:val="24"/>
        </w:rPr>
      </w:pPr>
      <w:r>
        <w:rPr>
          <w:rFonts w:cs="Arial"/>
          <w:szCs w:val="24"/>
        </w:rPr>
        <w:t>Для удаления пользователя необходимо выделить соответствующую запись мышкой и нажать кнопку «Удалить». Строка в таблице станет серой и после применения изменений исчезнет (</w:t>
      </w:r>
      <w:r>
        <w:rPr>
          <w:rFonts w:cs="Arial"/>
          <w:szCs w:val="24"/>
        </w:rPr>
        <w:fldChar w:fldCharType="begin"/>
      </w:r>
      <w:r>
        <w:rPr>
          <w:szCs w:val="24"/>
          <w:rFonts w:cs="Arial"/>
        </w:rPr>
        <w:instrText xml:space="preserve"> REF _Ref532453845 \h </w:instrText>
      </w:r>
      <w:r>
        <w:rPr>
          <w:szCs w:val="24"/>
          <w:rFonts w:cs="Arial"/>
        </w:rPr>
        <w:fldChar w:fldCharType="separate"/>
      </w:r>
      <w:r>
        <w:rPr>
          <w:szCs w:val="24"/>
          <w:rFonts w:cs="Arial"/>
        </w:rPr>
        <w:t>Рисунок 4.89</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Одновременно можно выделить и удалить несколько пользователей.</w:t>
      </w:r>
    </w:p>
    <w:p>
      <w:pPr>
        <w:pStyle w:val="Normal"/>
        <w:keepNext w:val="true"/>
        <w:spacing w:lineRule="auto" w:line="360"/>
        <w:jc w:val="center"/>
        <w:rPr/>
      </w:pPr>
      <w:r>
        <w:rPr/>
        <w:drawing>
          <wp:inline distT="0" distB="0" distL="0" distR="0">
            <wp:extent cx="5940425" cy="4281170"/>
            <wp:effectExtent l="0" t="0" r="0" b="0"/>
            <wp:docPr id="103" name="Рисунок 19681" descr="C:\Users\User\Desktop\РО на проверку\АВИАТОР без ВО\aviator_screen_ru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9681" descr="C:\Users\User\Desktop\РО на проверку\АВИАТОР без ВО\aviator_screen_rus\47.PNG"/>
                    <pic:cNvPicPr>
                      <a:picLocks noChangeAspect="1" noChangeArrowheads="1"/>
                    </pic:cNvPicPr>
                  </pic:nvPicPr>
                  <pic:blipFill>
                    <a:blip r:embed="rId104"/>
                    <a:stretch>
                      <a:fillRect/>
                    </a:stretch>
                  </pic:blipFill>
                  <pic:spPr bwMode="auto">
                    <a:xfrm>
                      <a:off x="0" y="0"/>
                      <a:ext cx="5940425" cy="4281170"/>
                    </a:xfrm>
                    <a:prstGeom prst="rect">
                      <a:avLst/>
                    </a:prstGeom>
                  </pic:spPr>
                </pic:pic>
              </a:graphicData>
            </a:graphic>
          </wp:inline>
        </w:drawing>
      </w:r>
    </w:p>
    <w:p>
      <w:pPr>
        <w:pStyle w:val="Normal"/>
        <w:spacing w:lineRule="auto" w:line="360"/>
        <w:jc w:val="center"/>
        <w:rPr>
          <w:rFonts w:cs="Arial"/>
          <w:szCs w:val="24"/>
        </w:rPr>
      </w:pPr>
      <w:bookmarkStart w:id="186" w:name="_Ref532453820"/>
      <w:bookmarkStart w:id="187" w:name="_Ref53245384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89</w:t>
      </w:r>
      <w:r>
        <w:rPr>
          <w:szCs w:val="24"/>
          <w:rFonts w:cs="Arial"/>
        </w:rPr>
        <w:fldChar w:fldCharType="end"/>
      </w:r>
      <w:bookmarkEnd w:id="187"/>
      <w:r>
        <w:rPr>
          <w:rFonts w:cs="Arial"/>
          <w:szCs w:val="24"/>
        </w:rPr>
        <w:t xml:space="preserve"> </w:t>
      </w:r>
      <w:r>
        <w:rPr>
          <w:rFonts w:cs="Arial"/>
          <w:i/>
          <w:iCs/>
          <w:szCs w:val="24"/>
        </w:rPr>
        <w:t>–</w:t>
      </w:r>
      <w:r>
        <w:rPr>
          <w:rFonts w:cs="Arial"/>
          <w:szCs w:val="24"/>
        </w:rPr>
        <w:t xml:space="preserve"> Удаление учетной записи пользователя</w:t>
      </w:r>
      <w:bookmarkEnd w:id="186"/>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«Группы»</w:t>
      </w:r>
    </w:p>
    <w:p>
      <w:pPr>
        <w:pStyle w:val="Normal"/>
        <w:spacing w:lineRule="auto" w:line="360"/>
        <w:ind w:firstLine="709"/>
        <w:jc w:val="both"/>
        <w:rPr>
          <w:rFonts w:cs="Arial"/>
          <w:szCs w:val="24"/>
        </w:rPr>
      </w:pPr>
      <w:r>
        <w:rPr>
          <w:rFonts w:cs="Arial"/>
          <w:szCs w:val="24"/>
        </w:rPr>
        <w:t>На данной вкладке (</w:t>
      </w:r>
      <w:r>
        <w:rPr>
          <w:rFonts w:cs="Arial"/>
          <w:szCs w:val="24"/>
        </w:rPr>
        <w:fldChar w:fldCharType="begin"/>
      </w:r>
      <w:r>
        <w:rPr>
          <w:szCs w:val="24"/>
          <w:rFonts w:cs="Arial"/>
        </w:rPr>
        <w:instrText xml:space="preserve"> REF _Ref532453896 \h </w:instrText>
      </w:r>
      <w:r>
        <w:rPr>
          <w:szCs w:val="24"/>
          <w:rFonts w:cs="Arial"/>
        </w:rPr>
        <w:fldChar w:fldCharType="separate"/>
      </w:r>
      <w:r>
        <w:rPr>
          <w:szCs w:val="24"/>
          <w:rFonts w:cs="Arial"/>
        </w:rPr>
        <w:t>Рисунок 4.90</w:t>
      </w:r>
      <w:r>
        <w:rPr>
          <w:szCs w:val="24"/>
          <w:rFonts w:cs="Arial"/>
        </w:rPr>
        <w:fldChar w:fldCharType="end"/>
      </w:r>
      <w:r>
        <w:rPr>
          <w:rFonts w:cs="Arial"/>
          <w:szCs w:val="24"/>
        </w:rPr>
        <w:t>) расположена информация о группах пользователей, а также элементы для добавления, редактирования и удаления групп.</w:t>
      </w:r>
    </w:p>
    <w:p>
      <w:pPr>
        <w:pStyle w:val="Normal"/>
        <w:spacing w:lineRule="auto" w:line="360"/>
        <w:ind w:firstLine="709"/>
        <w:jc w:val="both"/>
        <w:rPr>
          <w:rFonts w:cs="Arial"/>
          <w:szCs w:val="24"/>
        </w:rPr>
      </w:pPr>
      <w:r>
        <w:rPr>
          <w:rFonts w:cs="Arial"/>
          <w:szCs w:val="24"/>
        </w:rPr>
        <w:t>Информация о группах представлена в виде таблицы. Для каждой группы указаны имя и комментарий.</w:t>
      </w:r>
    </w:p>
    <w:p>
      <w:pPr>
        <w:pStyle w:val="Normal"/>
        <w:keepNext w:val="true"/>
        <w:spacing w:lineRule="auto" w:line="360"/>
        <w:jc w:val="center"/>
        <w:rPr/>
      </w:pPr>
      <w:r>
        <w:rPr/>
        <w:drawing>
          <wp:inline distT="0" distB="0" distL="0" distR="0">
            <wp:extent cx="5940425" cy="4246245"/>
            <wp:effectExtent l="0" t="0" r="0" b="0"/>
            <wp:docPr id="104" name="Рисунок 19682" descr="C:\Users\User\Desktop\РО на проверку\АВИАТОР без ВО\aviator_screen_ru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9682" descr="C:\Users\User\Desktop\РО на проверку\АВИАТОР без ВО\aviator_screen_rus\48.PNG"/>
                    <pic:cNvPicPr>
                      <a:picLocks noChangeAspect="1" noChangeArrowheads="1"/>
                    </pic:cNvPicPr>
                  </pic:nvPicPr>
                  <pic:blipFill>
                    <a:blip r:embed="rId105"/>
                    <a:stretch>
                      <a:fillRect/>
                    </a:stretch>
                  </pic:blipFill>
                  <pic:spPr bwMode="auto">
                    <a:xfrm>
                      <a:off x="0" y="0"/>
                      <a:ext cx="5940425" cy="4246245"/>
                    </a:xfrm>
                    <a:prstGeom prst="rect">
                      <a:avLst/>
                    </a:prstGeom>
                  </pic:spPr>
                </pic:pic>
              </a:graphicData>
            </a:graphic>
          </wp:inline>
        </w:drawing>
      </w:r>
    </w:p>
    <w:p>
      <w:pPr>
        <w:pStyle w:val="Normal"/>
        <w:spacing w:lineRule="auto" w:line="360"/>
        <w:jc w:val="center"/>
        <w:rPr>
          <w:rFonts w:cs="Arial"/>
          <w:szCs w:val="24"/>
        </w:rPr>
      </w:pPr>
      <w:bookmarkStart w:id="188" w:name="_Ref532453896"/>
      <w:r>
        <w:rPr/>
        <w:t xml:space="preserve">Рисунок </w:t>
      </w:r>
      <w:r>
        <w:fldChar w:fldCharType="begin"/>
      </w:r>
      <w:r>
        <w:rPr/>
        <w:instrText xml:space="preserve">STYLEREF 1 \s</w:instrText>
      </w:r>
      <w:r>
        <w:rPr/>
      </w:r>
      <w:r>
        <w:rPr/>
        <w:fldChar w:fldCharType="separate"/>
      </w:r>
      <w:r>
        <w:rPr/>
        <w:t>4</w:t>
      </w:r>
      <w:r>
        <w:rPr/>
      </w:r>
      <w:r>
        <w:rPr/>
        <w:fldChar w:fldCharType="end"/>
      </w:r>
      <w:r>
        <w:rPr/>
        <w:t>.</w:t>
      </w:r>
      <w:r>
        <w:rPr/>
        <w:fldChar w:fldCharType="begin"/>
      </w:r>
      <w:r>
        <w:rPr/>
        <w:instrText xml:space="preserve"> SEQ Рисунок \* ARABIC </w:instrText>
      </w:r>
      <w:r>
        <w:rPr/>
        <w:fldChar w:fldCharType="separate"/>
      </w:r>
      <w:r>
        <w:rPr/>
        <w:t>90</w:t>
      </w:r>
      <w:r>
        <w:rPr/>
        <w:fldChar w:fldCharType="end"/>
      </w:r>
      <w:bookmarkEnd w:id="188"/>
      <w:r>
        <w:rPr>
          <w:rFonts w:cs="Arial"/>
          <w:szCs w:val="24"/>
        </w:rPr>
        <w:t xml:space="preserve"> </w:t>
      </w:r>
      <w:r>
        <w:rPr>
          <w:rFonts w:cs="Arial"/>
          <w:i/>
          <w:iCs/>
          <w:szCs w:val="24"/>
        </w:rPr>
        <w:t>–</w:t>
      </w:r>
      <w:r>
        <w:rPr>
          <w:rFonts w:cs="Arial"/>
          <w:szCs w:val="24"/>
        </w:rPr>
        <w:t xml:space="preserve"> Информация о группах</w:t>
      </w:r>
    </w:p>
    <w:p>
      <w:pPr>
        <w:pStyle w:val="Normal"/>
        <w:spacing w:lineRule="auto" w:line="360"/>
        <w:ind w:firstLine="709"/>
        <w:jc w:val="both"/>
        <w:rPr>
          <w:rFonts w:cs="Arial"/>
          <w:szCs w:val="24"/>
        </w:rPr>
      </w:pPr>
      <w:r>
        <w:rPr>
          <w:rFonts w:cs="Arial"/>
          <w:szCs w:val="24"/>
        </w:rPr>
        <w:t>Справа от таблицы расположены кнопки добавления новой группы, редактирование существующей группы и удаление группы.</w:t>
      </w:r>
    </w:p>
    <w:p>
      <w:pPr>
        <w:pStyle w:val="Normal"/>
        <w:spacing w:lineRule="auto" w:line="360"/>
        <w:rPr>
          <w:rFonts w:cs="Arial"/>
          <w:b/>
          <w:b/>
          <w:szCs w:val="24"/>
        </w:rPr>
      </w:pPr>
      <w:r>
        <w:rPr>
          <w:rFonts w:cs="Arial"/>
          <w:b/>
          <w:szCs w:val="24"/>
        </w:rPr>
      </w:r>
      <w:r>
        <w:br w:type="page"/>
      </w:r>
    </w:p>
    <w:p>
      <w:pPr>
        <w:pStyle w:val="ListParagraph"/>
        <w:numPr>
          <w:ilvl w:val="0"/>
          <w:numId w:val="46"/>
        </w:numPr>
        <w:spacing w:lineRule="auto" w:line="360"/>
        <w:jc w:val="both"/>
        <w:rPr>
          <w:rFonts w:cs="Arial"/>
          <w:szCs w:val="24"/>
        </w:rPr>
      </w:pPr>
      <w:r>
        <w:rPr>
          <w:rFonts w:cs="Arial"/>
          <w:szCs w:val="24"/>
        </w:rPr>
        <w:t>Добавление новой группы (</w:t>
      </w:r>
      <w:r>
        <w:rPr>
          <w:rFonts w:cs="Arial"/>
          <w:szCs w:val="24"/>
        </w:rPr>
        <w:fldChar w:fldCharType="begin"/>
      </w:r>
      <w:r>
        <w:rPr>
          <w:szCs w:val="24"/>
          <w:rFonts w:cs="Arial"/>
        </w:rPr>
        <w:instrText xml:space="preserve"> REF _Ref532453957 \h </w:instrText>
      </w:r>
      <w:r>
        <w:rPr>
          <w:szCs w:val="24"/>
          <w:rFonts w:cs="Arial"/>
        </w:rPr>
        <w:fldChar w:fldCharType="separate"/>
      </w:r>
      <w:r>
        <w:rPr>
          <w:szCs w:val="24"/>
          <w:rFonts w:cs="Arial"/>
        </w:rPr>
        <w:t>Рисунок 4.91</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042410"/>
            <wp:effectExtent l="0" t="0" r="0" b="0"/>
            <wp:docPr id="105"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
                    <pic:cNvPicPr>
                      <a:picLocks noChangeAspect="1" noChangeArrowheads="1"/>
                    </pic:cNvPicPr>
                  </pic:nvPicPr>
                  <pic:blipFill>
                    <a:blip r:embed="rId106"/>
                    <a:stretch>
                      <a:fillRect/>
                    </a:stretch>
                  </pic:blipFill>
                  <pic:spPr bwMode="auto">
                    <a:xfrm>
                      <a:off x="0" y="0"/>
                      <a:ext cx="5940425" cy="4042410"/>
                    </a:xfrm>
                    <a:prstGeom prst="rect">
                      <a:avLst/>
                    </a:prstGeom>
                  </pic:spPr>
                </pic:pic>
              </a:graphicData>
            </a:graphic>
          </wp:inline>
        </w:drawing>
      </w:r>
    </w:p>
    <w:p>
      <w:pPr>
        <w:pStyle w:val="Normal"/>
        <w:spacing w:lineRule="auto" w:line="360"/>
        <w:jc w:val="center"/>
        <w:rPr>
          <w:rFonts w:cs="Arial"/>
          <w:szCs w:val="24"/>
        </w:rPr>
      </w:pPr>
      <w:bookmarkStart w:id="189" w:name="_Ref53245395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91</w:t>
      </w:r>
      <w:r>
        <w:rPr>
          <w:szCs w:val="24"/>
          <w:rFonts w:cs="Arial"/>
        </w:rPr>
        <w:fldChar w:fldCharType="end"/>
      </w:r>
      <w:bookmarkEnd w:id="189"/>
      <w:r>
        <w:rPr>
          <w:rFonts w:cs="Arial"/>
          <w:szCs w:val="24"/>
        </w:rPr>
        <w:t xml:space="preserve"> </w:t>
      </w:r>
      <w:r>
        <w:rPr>
          <w:rFonts w:cs="Arial"/>
          <w:i/>
          <w:iCs/>
          <w:szCs w:val="24"/>
        </w:rPr>
        <w:t>–</w:t>
      </w:r>
      <w:r>
        <w:rPr>
          <w:rFonts w:cs="Arial"/>
          <w:szCs w:val="24"/>
        </w:rPr>
        <w:t xml:space="preserve"> Добавление новой группы</w:t>
      </w:r>
    </w:p>
    <w:p>
      <w:pPr>
        <w:pStyle w:val="Normal"/>
        <w:spacing w:lineRule="auto" w:line="360"/>
        <w:ind w:firstLine="709"/>
        <w:jc w:val="both"/>
        <w:rPr>
          <w:rFonts w:cs="Arial"/>
          <w:szCs w:val="24"/>
        </w:rPr>
      </w:pPr>
      <w:r>
        <w:rPr>
          <w:rFonts w:cs="Arial"/>
          <w:szCs w:val="24"/>
        </w:rPr>
        <w:t>При добавлении новой группы поле «Имя» является обязательным для заполнения (</w:t>
      </w:r>
      <w:r>
        <w:rPr>
          <w:rFonts w:cs="Arial"/>
          <w:szCs w:val="24"/>
        </w:rPr>
        <w:fldChar w:fldCharType="begin"/>
      </w:r>
      <w:r>
        <w:rPr>
          <w:szCs w:val="24"/>
          <w:rFonts w:cs="Arial"/>
        </w:rPr>
        <w:instrText xml:space="preserve"> REF _Ref532453999 \h </w:instrText>
      </w:r>
      <w:r>
        <w:rPr>
          <w:szCs w:val="24"/>
          <w:rFonts w:cs="Arial"/>
        </w:rPr>
        <w:fldChar w:fldCharType="separate"/>
      </w:r>
      <w:r>
        <w:rPr>
          <w:szCs w:val="24"/>
          <w:rFonts w:cs="Arial"/>
        </w:rPr>
        <w:t>Рисунок 4.92</w:t>
      </w:r>
      <w:r>
        <w:rPr>
          <w:szCs w:val="24"/>
          <w:rFonts w:cs="Arial"/>
        </w:rPr>
        <w:fldChar w:fldCharType="end"/>
      </w:r>
      <w:r>
        <w:rPr>
          <w:rFonts w:cs="Arial"/>
          <w:szCs w:val="24"/>
        </w:rPr>
        <w:t>). Пока это поле не заполнено, кнопка «Применить» внизу окна будет недоступна, а само поле будет красного цвета.</w:t>
      </w:r>
    </w:p>
    <w:p>
      <w:pPr>
        <w:pStyle w:val="Normal"/>
        <w:keepNext w:val="true"/>
        <w:spacing w:lineRule="auto" w:line="360"/>
        <w:jc w:val="center"/>
        <w:rPr/>
      </w:pPr>
      <w:r>
        <w:rPr/>
        <w:drawing>
          <wp:inline distT="0" distB="0" distL="0" distR="0">
            <wp:extent cx="5940425" cy="2098040"/>
            <wp:effectExtent l="0" t="0" r="0" b="0"/>
            <wp:docPr id="106" name="Рисунок 19904" descr="C:\Users\User\Desktop\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9904" descr="C:\Users\User\Desktop\49.png"/>
                    <pic:cNvPicPr>
                      <a:picLocks noChangeAspect="1" noChangeArrowheads="1"/>
                    </pic:cNvPicPr>
                  </pic:nvPicPr>
                  <pic:blipFill>
                    <a:blip r:embed="rId107"/>
                    <a:stretch>
                      <a:fillRect/>
                    </a:stretch>
                  </pic:blipFill>
                  <pic:spPr bwMode="auto">
                    <a:xfrm>
                      <a:off x="0" y="0"/>
                      <a:ext cx="5940425" cy="2098040"/>
                    </a:xfrm>
                    <a:prstGeom prst="rect">
                      <a:avLst/>
                    </a:prstGeom>
                  </pic:spPr>
                </pic:pic>
              </a:graphicData>
            </a:graphic>
          </wp:inline>
        </w:drawing>
      </w:r>
    </w:p>
    <w:p>
      <w:pPr>
        <w:pStyle w:val="Normal"/>
        <w:spacing w:lineRule="auto" w:line="360"/>
        <w:jc w:val="center"/>
        <w:rPr>
          <w:rFonts w:cs="Arial"/>
          <w:szCs w:val="24"/>
        </w:rPr>
      </w:pPr>
      <w:bookmarkStart w:id="190" w:name="_Ref53245399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92</w:t>
      </w:r>
      <w:r>
        <w:rPr>
          <w:szCs w:val="24"/>
          <w:rFonts w:cs="Arial"/>
        </w:rPr>
        <w:fldChar w:fldCharType="end"/>
      </w:r>
      <w:bookmarkEnd w:id="190"/>
      <w:r>
        <w:rPr>
          <w:rFonts w:cs="Arial"/>
          <w:szCs w:val="24"/>
        </w:rPr>
        <w:t xml:space="preserve"> </w:t>
      </w:r>
      <w:r>
        <w:rPr>
          <w:rFonts w:cs="Arial"/>
          <w:i/>
          <w:iCs/>
          <w:szCs w:val="24"/>
        </w:rPr>
        <w:t>–</w:t>
      </w:r>
      <w:r>
        <w:rPr>
          <w:rFonts w:cs="Arial"/>
          <w:szCs w:val="24"/>
        </w:rPr>
        <w:t xml:space="preserve"> Информация о новой группе</w:t>
      </w:r>
    </w:p>
    <w:p>
      <w:pPr>
        <w:pStyle w:val="Normal"/>
        <w:spacing w:lineRule="auto" w:line="360"/>
        <w:jc w:val="center"/>
        <w:rPr>
          <w:rFonts w:cs="Arial"/>
          <w:szCs w:val="24"/>
        </w:rPr>
      </w:pPr>
      <w:r>
        <w:rPr>
          <w:rFonts w:cs="Arial"/>
          <w:szCs w:val="24"/>
        </w:rPr>
      </w:r>
    </w:p>
    <w:p>
      <w:pPr>
        <w:pStyle w:val="Normal"/>
        <w:spacing w:lineRule="auto" w:line="360"/>
        <w:ind w:firstLine="709"/>
        <w:jc w:val="both"/>
        <w:rPr>
          <w:rFonts w:cs="Arial"/>
          <w:szCs w:val="24"/>
        </w:rPr>
      </w:pPr>
      <w:r>
        <w:rPr>
          <w:rFonts w:cs="Arial"/>
          <w:szCs w:val="24"/>
        </w:rPr>
        <w:t>После этого следует указать права доступа для новой группы (</w:t>
      </w:r>
      <w:r>
        <w:rPr>
          <w:rFonts w:cs="Arial"/>
          <w:szCs w:val="24"/>
        </w:rPr>
        <w:fldChar w:fldCharType="begin"/>
      </w:r>
      <w:r>
        <w:rPr>
          <w:szCs w:val="24"/>
          <w:rFonts w:cs="Arial"/>
        </w:rPr>
        <w:instrText xml:space="preserve"> REF _Ref532454115 \h </w:instrText>
      </w:r>
      <w:r>
        <w:rPr>
          <w:szCs w:val="24"/>
          <w:rFonts w:cs="Arial"/>
        </w:rPr>
        <w:fldChar w:fldCharType="separate"/>
      </w:r>
      <w:r>
        <w:rPr>
          <w:szCs w:val="24"/>
          <w:rFonts w:cs="Arial"/>
        </w:rPr>
        <w:t>Рисунок 4.93</w:t>
      </w:r>
      <w:r>
        <w:rPr>
          <w:szCs w:val="24"/>
          <w:rFonts w:cs="Arial"/>
        </w:rPr>
        <w:fldChar w:fldCharType="end"/>
      </w:r>
      <w:r>
        <w:rPr>
          <w:rFonts w:cs="Arial"/>
          <w:szCs w:val="24"/>
        </w:rPr>
        <w:t>). т.е. какие операции будут доступны в системе пользователям в составе этой группы. Для назначения прав доступа нужно поставить флажок напротив соответствующей строчки в столбце «Т».</w:t>
      </w:r>
    </w:p>
    <w:p>
      <w:pPr>
        <w:pStyle w:val="Normal"/>
        <w:keepNext w:val="true"/>
        <w:spacing w:lineRule="auto" w:line="360"/>
        <w:jc w:val="center"/>
        <w:rPr/>
      </w:pPr>
      <w:r>
        <w:rPr/>
        <w:drawing>
          <wp:inline distT="0" distB="0" distL="0" distR="0">
            <wp:extent cx="3848100" cy="3409950"/>
            <wp:effectExtent l="0" t="0" r="0" b="0"/>
            <wp:docPr id="107" name="Рисунок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6" descr=""/>
                    <pic:cNvPicPr>
                      <a:picLocks noChangeAspect="1" noChangeArrowheads="1"/>
                    </pic:cNvPicPr>
                  </pic:nvPicPr>
                  <pic:blipFill>
                    <a:blip r:embed="rId108"/>
                    <a:stretch>
                      <a:fillRect/>
                    </a:stretch>
                  </pic:blipFill>
                  <pic:spPr bwMode="auto">
                    <a:xfrm>
                      <a:off x="0" y="0"/>
                      <a:ext cx="3848100" cy="3409950"/>
                    </a:xfrm>
                    <a:prstGeom prst="rect">
                      <a:avLst/>
                    </a:prstGeom>
                  </pic:spPr>
                </pic:pic>
              </a:graphicData>
            </a:graphic>
          </wp:inline>
        </w:drawing>
      </w:r>
    </w:p>
    <w:p>
      <w:pPr>
        <w:pStyle w:val="Normal"/>
        <w:spacing w:lineRule="auto" w:line="360"/>
        <w:jc w:val="center"/>
        <w:rPr>
          <w:rFonts w:cs="Arial"/>
          <w:szCs w:val="24"/>
        </w:rPr>
      </w:pPr>
      <w:bookmarkStart w:id="191" w:name="_Ref53245411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93</w:t>
      </w:r>
      <w:r>
        <w:rPr>
          <w:szCs w:val="24"/>
          <w:rFonts w:cs="Arial"/>
        </w:rPr>
        <w:fldChar w:fldCharType="end"/>
      </w:r>
      <w:bookmarkEnd w:id="191"/>
      <w:r>
        <w:rPr>
          <w:rFonts w:cs="Arial"/>
          <w:szCs w:val="24"/>
        </w:rPr>
        <w:t xml:space="preserve"> </w:t>
      </w:r>
      <w:r>
        <w:rPr>
          <w:rFonts w:cs="Arial"/>
          <w:i/>
          <w:iCs/>
          <w:szCs w:val="24"/>
        </w:rPr>
        <w:t>–</w:t>
      </w:r>
      <w:r>
        <w:rPr>
          <w:rFonts w:cs="Arial"/>
          <w:szCs w:val="24"/>
        </w:rPr>
        <w:t xml:space="preserve"> Назначение прав группе</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пользователи группы получат доступ к определенному элементу, только если разрешен доступ ко всем «родительским» элементам. Например, если пользователям группы разрешен доступ к прослушиванию каналов на плате, но запрещен доступ к самой плате, то в результате доступ к прослушиванию каналов будет запрещен.</w:t>
      </w:r>
    </w:p>
    <w:p>
      <w:pPr>
        <w:pStyle w:val="Normal"/>
        <w:rPr>
          <w:rFonts w:cs="Arial"/>
          <w:i/>
          <w:i/>
          <w:szCs w:val="24"/>
        </w:rPr>
      </w:pPr>
      <w:r>
        <w:rPr>
          <w:rFonts w:cs="Arial"/>
          <w:i/>
          <w:szCs w:val="24"/>
        </w:rPr>
      </w:r>
      <w:r>
        <w:br w:type="page"/>
      </w:r>
    </w:p>
    <w:p>
      <w:pPr>
        <w:pStyle w:val="Normal"/>
        <w:spacing w:lineRule="auto" w:line="360"/>
        <w:ind w:firstLine="709"/>
        <w:jc w:val="both"/>
        <w:rPr>
          <w:rFonts w:cs="Arial"/>
          <w:szCs w:val="24"/>
        </w:rPr>
      </w:pPr>
      <w:r>
        <w:rPr>
          <w:rFonts w:cs="Arial"/>
          <w:szCs w:val="24"/>
        </w:rPr>
        <w:t>Для добавления пользователей в группу следует поставить флажок «Показать остальных пользователей» и после этого проставить флажки в списке «Остальные пользователи» напротив тех пользователей, которые должны входить в группу. Для удаления пользователя из группы следует снять флажок напротив нужного пользователя в списке «Пользователи в группе» (</w:t>
      </w:r>
      <w:r>
        <w:rPr>
          <w:rFonts w:cs="Arial"/>
          <w:szCs w:val="24"/>
        </w:rPr>
        <w:fldChar w:fldCharType="begin"/>
      </w:r>
      <w:r>
        <w:rPr>
          <w:szCs w:val="24"/>
          <w:rFonts w:cs="Arial"/>
        </w:rPr>
        <w:instrText xml:space="preserve"> REF _Ref532454175 \h </w:instrText>
      </w:r>
      <w:r>
        <w:rPr>
          <w:szCs w:val="24"/>
          <w:rFonts w:cs="Arial"/>
        </w:rPr>
        <w:fldChar w:fldCharType="separate"/>
      </w:r>
      <w:r>
        <w:rPr>
          <w:szCs w:val="24"/>
          <w:rFonts w:cs="Arial"/>
        </w:rPr>
        <w:t>Рисунок 4.94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790950" cy="2344420"/>
            <wp:effectExtent l="0" t="0" r="0" b="0"/>
            <wp:docPr id="108" name="Рисунок 19906" descr="C:\Users\User\Desktop\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9906" descr="C:\Users\User\Desktop\49.png"/>
                    <pic:cNvPicPr>
                      <a:picLocks noChangeAspect="1" noChangeArrowheads="1"/>
                    </pic:cNvPicPr>
                  </pic:nvPicPr>
                  <pic:blipFill>
                    <a:blip r:embed="rId109"/>
                    <a:stretch>
                      <a:fillRect/>
                    </a:stretch>
                  </pic:blipFill>
                  <pic:spPr bwMode="auto">
                    <a:xfrm>
                      <a:off x="0" y="0"/>
                      <a:ext cx="3790950" cy="2344420"/>
                    </a:xfrm>
                    <a:prstGeom prst="rect">
                      <a:avLst/>
                    </a:prstGeom>
                  </pic:spPr>
                </pic:pic>
              </a:graphicData>
            </a:graphic>
          </wp:inline>
        </w:drawing>
      </w:r>
    </w:p>
    <w:p>
      <w:pPr>
        <w:pStyle w:val="Normal"/>
        <w:spacing w:lineRule="auto" w:line="360"/>
        <w:jc w:val="center"/>
        <w:rPr>
          <w:rFonts w:cs="Arial"/>
          <w:szCs w:val="24"/>
        </w:rPr>
      </w:pPr>
      <w:bookmarkStart w:id="192" w:name="_Ref53245417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94</w:t>
      </w:r>
      <w:r>
        <w:rPr>
          <w:szCs w:val="24"/>
          <w:rFonts w:cs="Arial"/>
        </w:rPr>
        <w:fldChar w:fldCharType="end"/>
      </w:r>
      <w:bookmarkEnd w:id="192"/>
      <w:r>
        <w:rPr>
          <w:rFonts w:cs="Arial"/>
          <w:szCs w:val="24"/>
        </w:rPr>
        <w:t xml:space="preserve"> </w:t>
      </w:r>
      <w:r>
        <w:rPr>
          <w:rFonts w:cs="Arial"/>
          <w:i/>
          <w:iCs/>
          <w:szCs w:val="24"/>
        </w:rPr>
        <w:t>–</w:t>
      </w:r>
      <w:r>
        <w:rPr>
          <w:rFonts w:cs="Arial"/>
          <w:szCs w:val="24"/>
        </w:rPr>
        <w:t xml:space="preserve"> Добавление пользователей в группу</w:t>
      </w:r>
    </w:p>
    <w:p>
      <w:pPr>
        <w:pStyle w:val="Normal"/>
        <w:rPr>
          <w:rFonts w:cs="Arial"/>
          <w:szCs w:val="24"/>
        </w:rPr>
      </w:pPr>
      <w:r>
        <w:rPr>
          <w:rFonts w:cs="Arial"/>
          <w:szCs w:val="24"/>
        </w:rPr>
      </w:r>
      <w:r>
        <w:br w:type="page"/>
      </w:r>
    </w:p>
    <w:p>
      <w:pPr>
        <w:pStyle w:val="ListParagraph"/>
        <w:numPr>
          <w:ilvl w:val="0"/>
          <w:numId w:val="47"/>
        </w:numPr>
        <w:spacing w:lineRule="auto" w:line="360"/>
        <w:jc w:val="both"/>
        <w:rPr>
          <w:rFonts w:cs="Arial"/>
          <w:szCs w:val="24"/>
        </w:rPr>
      </w:pPr>
      <w:r>
        <w:rPr>
          <w:rFonts w:cs="Arial"/>
          <w:szCs w:val="24"/>
        </w:rPr>
        <w:t>Редактирование существующей группы (</w:t>
      </w:r>
      <w:r>
        <w:rPr>
          <w:rFonts w:cs="Arial"/>
          <w:szCs w:val="24"/>
        </w:rPr>
        <w:fldChar w:fldCharType="begin"/>
      </w:r>
      <w:r>
        <w:rPr>
          <w:szCs w:val="24"/>
          <w:rFonts w:cs="Arial"/>
        </w:rPr>
        <w:instrText xml:space="preserve"> REF _Ref532454232 \h </w:instrText>
      </w:r>
      <w:r>
        <w:rPr>
          <w:szCs w:val="24"/>
          <w:rFonts w:cs="Arial"/>
        </w:rPr>
        <w:fldChar w:fldCharType="separate"/>
      </w:r>
      <w:r>
        <w:rPr>
          <w:szCs w:val="24"/>
          <w:rFonts w:cs="Arial"/>
        </w:rPr>
        <w:t>Рисунок 4.95</w:t>
      </w:r>
      <w:r>
        <w:rPr>
          <w:szCs w:val="24"/>
          <w:rFonts w:cs="Arial"/>
        </w:rPr>
        <w:fldChar w:fldCharType="end"/>
      </w:r>
      <w:r>
        <w:rPr>
          <w:rFonts w:cs="Arial"/>
          <w:szCs w:val="24"/>
        </w:rPr>
        <w:t xml:space="preserve">). </w:t>
      </w:r>
    </w:p>
    <w:p>
      <w:pPr>
        <w:pStyle w:val="Normal"/>
        <w:ind w:firstLine="709"/>
        <w:rPr/>
      </w:pPr>
      <w:r>
        <w:rPr/>
        <w:t xml:space="preserve">Все действия полностью аналогичны добавлению новой группы. Дополнительно, все внесенные, но еще не сохраненные, изменения подсвечиваются желтым цветом. </w:t>
      </w:r>
    </w:p>
    <w:p>
      <w:pPr>
        <w:pStyle w:val="Normal"/>
        <w:keepNext w:val="true"/>
        <w:tabs>
          <w:tab w:val="clear" w:pos="709"/>
          <w:tab w:val="left" w:pos="3195" w:leader="none"/>
        </w:tabs>
        <w:spacing w:lineRule="auto" w:line="360"/>
        <w:jc w:val="center"/>
        <w:rPr/>
      </w:pPr>
      <w:r>
        <w:rPr/>
        <w:drawing>
          <wp:inline distT="0" distB="0" distL="0" distR="0">
            <wp:extent cx="5940425" cy="3724910"/>
            <wp:effectExtent l="0" t="0" r="0" b="0"/>
            <wp:docPr id="109"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7" descr=""/>
                    <pic:cNvPicPr>
                      <a:picLocks noChangeAspect="1" noChangeArrowheads="1"/>
                    </pic:cNvPicPr>
                  </pic:nvPicPr>
                  <pic:blipFill>
                    <a:blip r:embed="rId110"/>
                    <a:stretch>
                      <a:fillRect/>
                    </a:stretch>
                  </pic:blipFill>
                  <pic:spPr bwMode="auto">
                    <a:xfrm>
                      <a:off x="0" y="0"/>
                      <a:ext cx="5940425" cy="3724910"/>
                    </a:xfrm>
                    <a:prstGeom prst="rect">
                      <a:avLst/>
                    </a:prstGeom>
                  </pic:spPr>
                </pic:pic>
              </a:graphicData>
            </a:graphic>
          </wp:inline>
        </w:drawing>
      </w:r>
    </w:p>
    <w:p>
      <w:pPr>
        <w:pStyle w:val="Normal"/>
        <w:spacing w:lineRule="auto" w:line="360"/>
        <w:jc w:val="center"/>
        <w:rPr>
          <w:rFonts w:cs="Arial"/>
          <w:szCs w:val="24"/>
        </w:rPr>
      </w:pPr>
      <w:bookmarkStart w:id="193" w:name="_Ref53245423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95</w:t>
      </w:r>
      <w:r>
        <w:rPr>
          <w:szCs w:val="24"/>
          <w:rFonts w:cs="Arial"/>
        </w:rPr>
        <w:fldChar w:fldCharType="end"/>
      </w:r>
      <w:bookmarkEnd w:id="193"/>
      <w:r>
        <w:rPr>
          <w:rFonts w:cs="Arial"/>
          <w:szCs w:val="24"/>
        </w:rPr>
        <w:t xml:space="preserve"> </w:t>
      </w:r>
      <w:r>
        <w:rPr>
          <w:rFonts w:cs="Arial"/>
          <w:i/>
          <w:iCs/>
          <w:szCs w:val="24"/>
        </w:rPr>
        <w:t>–</w:t>
      </w:r>
      <w:r>
        <w:rPr>
          <w:rFonts w:cs="Arial"/>
          <w:szCs w:val="24"/>
        </w:rPr>
        <w:t xml:space="preserve"> Редактирование существующей группы</w:t>
      </w:r>
    </w:p>
    <w:p>
      <w:pPr>
        <w:pStyle w:val="Normal"/>
        <w:rPr>
          <w:rFonts w:cs="Arial"/>
          <w:szCs w:val="24"/>
        </w:rPr>
      </w:pPr>
      <w:r>
        <w:rPr>
          <w:rFonts w:cs="Arial"/>
          <w:szCs w:val="24"/>
        </w:rPr>
      </w:r>
      <w:r>
        <w:br w:type="page"/>
      </w:r>
    </w:p>
    <w:p>
      <w:pPr>
        <w:pStyle w:val="ListParagraph"/>
        <w:numPr>
          <w:ilvl w:val="0"/>
          <w:numId w:val="47"/>
        </w:numPr>
        <w:spacing w:lineRule="auto" w:line="360"/>
        <w:jc w:val="both"/>
        <w:rPr>
          <w:rFonts w:cs="Arial"/>
          <w:szCs w:val="24"/>
        </w:rPr>
      </w:pPr>
      <w:r>
        <w:rPr>
          <w:rFonts w:cs="Arial"/>
          <w:szCs w:val="24"/>
        </w:rPr>
        <w:t>Удаление группы (</w:t>
      </w:r>
      <w:r>
        <w:rPr>
          <w:rFonts w:cs="Arial"/>
          <w:szCs w:val="24"/>
        </w:rPr>
        <w:fldChar w:fldCharType="begin"/>
      </w:r>
      <w:r>
        <w:rPr>
          <w:szCs w:val="24"/>
          <w:rFonts w:cs="Arial"/>
        </w:rPr>
        <w:instrText xml:space="preserve"> REF _Ref532454284 \h </w:instrText>
      </w:r>
      <w:r>
        <w:rPr>
          <w:szCs w:val="24"/>
          <w:rFonts w:cs="Arial"/>
        </w:rPr>
        <w:fldChar w:fldCharType="separate"/>
      </w:r>
      <w:r>
        <w:rPr>
          <w:szCs w:val="24"/>
          <w:rFonts w:cs="Arial"/>
        </w:rPr>
        <w:t>Рисунок 4.96</w:t>
      </w:r>
      <w:r>
        <w:rPr>
          <w:szCs w:val="24"/>
          <w:rFonts w:cs="Arial"/>
        </w:rPr>
        <w:fldChar w:fldCharType="end"/>
      </w:r>
      <w:r>
        <w:rPr>
          <w:rFonts w:cs="Arial"/>
          <w:szCs w:val="24"/>
        </w:rPr>
        <w:t xml:space="preserve">). </w:t>
      </w:r>
    </w:p>
    <w:p>
      <w:pPr>
        <w:pStyle w:val="Normal"/>
        <w:ind w:firstLine="709"/>
        <w:jc w:val="both"/>
        <w:rPr/>
      </w:pPr>
      <w:r>
        <w:rPr/>
        <w:t>Для удаления группы необходимо выделить соответствующую запись мышкой и нажать кнопку «Удалить». Строка в таблице станет серой и после применения изменений исчезнет.</w:t>
      </w:r>
    </w:p>
    <w:p>
      <w:pPr>
        <w:pStyle w:val="Normal"/>
        <w:spacing w:lineRule="auto" w:line="360"/>
        <w:ind w:firstLine="709"/>
        <w:jc w:val="both"/>
        <w:rPr>
          <w:rFonts w:cs="Arial"/>
          <w:szCs w:val="24"/>
        </w:rPr>
      </w:pPr>
      <w:r>
        <w:rPr>
          <w:rFonts w:cs="Arial"/>
          <w:szCs w:val="24"/>
        </w:rPr>
        <w:t>Одновременно можно выделить и удалить несколько групп.</w:t>
      </w:r>
    </w:p>
    <w:p>
      <w:pPr>
        <w:pStyle w:val="Normal"/>
        <w:keepNext w:val="true"/>
        <w:spacing w:lineRule="auto" w:line="360"/>
        <w:jc w:val="center"/>
        <w:rPr/>
      </w:pPr>
      <w:r>
        <w:rPr/>
        <w:drawing>
          <wp:inline distT="0" distB="0" distL="0" distR="0">
            <wp:extent cx="5940425" cy="4246245"/>
            <wp:effectExtent l="0" t="0" r="0" b="0"/>
            <wp:docPr id="110" name="Рисунок 19908" descr="C:\Users\User\Desktop\РО на проверку\АВИАТОР без ВО\aviator_screen_rus\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9908" descr="C:\Users\User\Desktop\РО на проверку\АВИАТОР без ВО\aviator_screen_rus\51.PNG"/>
                    <pic:cNvPicPr>
                      <a:picLocks noChangeAspect="1" noChangeArrowheads="1"/>
                    </pic:cNvPicPr>
                  </pic:nvPicPr>
                  <pic:blipFill>
                    <a:blip r:embed="rId111"/>
                    <a:stretch>
                      <a:fillRect/>
                    </a:stretch>
                  </pic:blipFill>
                  <pic:spPr bwMode="auto">
                    <a:xfrm>
                      <a:off x="0" y="0"/>
                      <a:ext cx="5940425" cy="4246245"/>
                    </a:xfrm>
                    <a:prstGeom prst="rect">
                      <a:avLst/>
                    </a:prstGeom>
                  </pic:spPr>
                </pic:pic>
              </a:graphicData>
            </a:graphic>
          </wp:inline>
        </w:drawing>
      </w:r>
    </w:p>
    <w:p>
      <w:pPr>
        <w:pStyle w:val="Normal"/>
        <w:spacing w:lineRule="auto" w:line="360"/>
        <w:jc w:val="center"/>
        <w:rPr>
          <w:rFonts w:cs="Arial"/>
          <w:szCs w:val="24"/>
        </w:rPr>
      </w:pPr>
      <w:bookmarkStart w:id="194" w:name="_Ref53245428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96</w:t>
      </w:r>
      <w:r>
        <w:rPr>
          <w:szCs w:val="24"/>
          <w:rFonts w:cs="Arial"/>
        </w:rPr>
        <w:fldChar w:fldCharType="end"/>
      </w:r>
      <w:bookmarkEnd w:id="194"/>
      <w:r>
        <w:rPr>
          <w:rFonts w:cs="Arial"/>
          <w:szCs w:val="24"/>
        </w:rPr>
        <w:t xml:space="preserve"> </w:t>
      </w:r>
      <w:r>
        <w:rPr>
          <w:rFonts w:cs="Arial"/>
          <w:i/>
          <w:iCs/>
          <w:szCs w:val="24"/>
        </w:rPr>
        <w:t>–</w:t>
      </w:r>
      <w:r>
        <w:rPr>
          <w:rFonts w:cs="Arial"/>
          <w:szCs w:val="24"/>
        </w:rPr>
        <w:t xml:space="preserve"> Удаление группы</w:t>
      </w:r>
    </w:p>
    <w:p>
      <w:pPr>
        <w:pStyle w:val="Normal"/>
        <w:rPr>
          <w:rFonts w:cs="Arial"/>
          <w:szCs w:val="24"/>
        </w:rPr>
      </w:pPr>
      <w:r>
        <w:rPr>
          <w:rFonts w:cs="Arial"/>
          <w:szCs w:val="24"/>
        </w:rPr>
      </w:r>
      <w:r>
        <w:br w:type="page"/>
      </w:r>
    </w:p>
    <w:p>
      <w:pPr>
        <w:pStyle w:val="4"/>
        <w:ind w:left="0" w:firstLine="709"/>
        <w:jc w:val="both"/>
        <w:rPr/>
      </w:pPr>
      <w:bookmarkStart w:id="195" w:name="_Toc536543518"/>
      <w:r>
        <w:rPr/>
        <w:t>Настройки для цифровой телефонии</w:t>
      </w:r>
      <w:bookmarkEnd w:id="195"/>
    </w:p>
    <w:p>
      <w:pPr>
        <w:pStyle w:val="Normal"/>
        <w:spacing w:lineRule="auto" w:line="360"/>
        <w:ind w:firstLine="709"/>
        <w:jc w:val="both"/>
        <w:rPr>
          <w:rFonts w:cs="Arial"/>
          <w:szCs w:val="24"/>
        </w:rPr>
      </w:pPr>
      <w:r>
        <w:rPr>
          <w:rFonts w:cs="Arial"/>
          <w:szCs w:val="24"/>
        </w:rPr>
        <w:t>На вкладке «Цифровая телефония» для каждого из серверов представлен список абонентов (</w:t>
      </w:r>
      <w:r>
        <w:rPr>
          <w:rFonts w:cs="Arial"/>
          <w:szCs w:val="24"/>
        </w:rPr>
        <w:fldChar w:fldCharType="begin"/>
      </w:r>
      <w:r>
        <w:rPr>
          <w:szCs w:val="24"/>
          <w:rFonts w:cs="Arial"/>
        </w:rPr>
        <w:instrText xml:space="preserve"> REF _Ref532454329 \h </w:instrText>
      </w:r>
      <w:r>
        <w:rPr>
          <w:szCs w:val="24"/>
          <w:rFonts w:cs="Arial"/>
        </w:rPr>
        <w:fldChar w:fldCharType="separate"/>
      </w:r>
      <w:r>
        <w:rPr>
          <w:szCs w:val="24"/>
          <w:rFonts w:cs="Arial"/>
        </w:rPr>
        <w:t>Рисунок 4.97</w:t>
      </w:r>
      <w:r>
        <w:rPr>
          <w:szCs w:val="24"/>
          <w:rFonts w:cs="Arial"/>
        </w:rPr>
        <w:fldChar w:fldCharType="end"/>
      </w:r>
      <w:r>
        <w:rPr>
          <w:rFonts w:cs="Arial"/>
          <w:szCs w:val="24"/>
        </w:rPr>
        <w:t>). Для каждого из абонентов можно изменить описание и IP-адрес. Кроме того, для каждого абонент</w:t>
      </w:r>
      <w:r>
        <w:rPr>
          <w:rFonts w:cs="Arial"/>
          <w:szCs w:val="24"/>
          <w:lang w:val="en-US"/>
        </w:rPr>
        <w:t>a</w:t>
      </w:r>
      <w:r>
        <w:rPr>
          <w:rFonts w:cs="Arial"/>
          <w:szCs w:val="24"/>
        </w:rPr>
        <w:t xml:space="preserve"> можно указать, следует ли записывать относящиеся к нему данные (голосовые данные и состояние) в архив.</w:t>
      </w:r>
    </w:p>
    <w:p>
      <w:pPr>
        <w:pStyle w:val="Normal"/>
        <w:keepNext w:val="true"/>
        <w:spacing w:lineRule="auto" w:line="360"/>
        <w:rPr/>
      </w:pPr>
      <w:r>
        <w:rPr/>
        <w:drawing>
          <wp:inline distT="0" distB="0" distL="0" distR="0">
            <wp:extent cx="5940425" cy="3635375"/>
            <wp:effectExtent l="0" t="0" r="0" b="0"/>
            <wp:docPr id="111" name="Рисунок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08" descr=""/>
                    <pic:cNvPicPr>
                      <a:picLocks noChangeAspect="1" noChangeArrowheads="1"/>
                    </pic:cNvPicPr>
                  </pic:nvPicPr>
                  <pic:blipFill>
                    <a:blip r:embed="rId112"/>
                    <a:stretch>
                      <a:fillRect/>
                    </a:stretch>
                  </pic:blipFill>
                  <pic:spPr bwMode="auto">
                    <a:xfrm>
                      <a:off x="0" y="0"/>
                      <a:ext cx="5940425" cy="3635375"/>
                    </a:xfrm>
                    <a:prstGeom prst="rect">
                      <a:avLst/>
                    </a:prstGeom>
                  </pic:spPr>
                </pic:pic>
              </a:graphicData>
            </a:graphic>
          </wp:inline>
        </w:drawing>
      </w:r>
    </w:p>
    <w:p>
      <w:pPr>
        <w:pStyle w:val="Normal"/>
        <w:spacing w:lineRule="auto" w:line="360"/>
        <w:jc w:val="center"/>
        <w:rPr>
          <w:rFonts w:cs="Arial"/>
          <w:szCs w:val="24"/>
        </w:rPr>
      </w:pPr>
      <w:bookmarkStart w:id="196" w:name="_Ref53245432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97</w:t>
      </w:r>
      <w:r>
        <w:rPr>
          <w:szCs w:val="24"/>
          <w:rFonts w:cs="Arial"/>
        </w:rPr>
        <w:fldChar w:fldCharType="end"/>
      </w:r>
      <w:bookmarkEnd w:id="196"/>
      <w:r>
        <w:rPr>
          <w:rFonts w:cs="Arial"/>
          <w:szCs w:val="24"/>
        </w:rPr>
        <w:t xml:space="preserve"> </w:t>
      </w:r>
      <w:r>
        <w:rPr>
          <w:rFonts w:cs="Arial"/>
          <w:i/>
          <w:iCs/>
          <w:szCs w:val="24"/>
        </w:rPr>
        <w:t>–</w:t>
      </w:r>
      <w:r>
        <w:rPr>
          <w:rFonts w:cs="Arial"/>
          <w:szCs w:val="24"/>
        </w:rPr>
        <w:t xml:space="preserve"> Настройки для цифровой телефонии</w:t>
      </w:r>
    </w:p>
    <w:p>
      <w:pPr>
        <w:pStyle w:val="Normal"/>
        <w:rPr>
          <w:rFonts w:cs="Arial"/>
          <w:szCs w:val="24"/>
        </w:rPr>
      </w:pPr>
      <w:r>
        <w:rPr>
          <w:rFonts w:cs="Arial"/>
          <w:szCs w:val="24"/>
        </w:rPr>
      </w:r>
      <w:r>
        <w:br w:type="page"/>
      </w:r>
    </w:p>
    <w:p>
      <w:pPr>
        <w:pStyle w:val="4"/>
        <w:ind w:left="0" w:firstLine="709"/>
        <w:jc w:val="both"/>
        <w:rPr>
          <w:lang w:val="en-US"/>
        </w:rPr>
      </w:pPr>
      <w:bookmarkStart w:id="197" w:name="_Toc536543519"/>
      <w:bookmarkStart w:id="198" w:name="_Toc518454053"/>
      <w:r>
        <w:rPr/>
        <w:t>Настройки</w:t>
      </w:r>
      <w:r>
        <w:rPr>
          <w:lang w:val="en-US"/>
        </w:rPr>
        <w:t xml:space="preserve"> </w:t>
      </w:r>
      <w:r>
        <w:rPr/>
        <w:t>параметров</w:t>
      </w:r>
      <w:r>
        <w:rPr>
          <w:lang w:val="en-US"/>
        </w:rPr>
        <w:t xml:space="preserve"> RTSP</w:t>
      </w:r>
      <w:bookmarkEnd w:id="197"/>
      <w:r>
        <w:rPr>
          <w:lang w:val="en-US"/>
        </w:rPr>
        <w:t xml:space="preserve"> </w:t>
      </w:r>
      <w:bookmarkEnd w:id="198"/>
    </w:p>
    <w:p>
      <w:pPr>
        <w:pStyle w:val="Normal"/>
        <w:spacing w:lineRule="auto" w:line="360"/>
        <w:ind w:firstLine="708"/>
        <w:jc w:val="both"/>
        <w:rPr>
          <w:rFonts w:cs="Arial"/>
          <w:b/>
          <w:b/>
          <w:i/>
          <w:i/>
          <w:szCs w:val="24"/>
        </w:rPr>
      </w:pPr>
      <w:r>
        <w:rPr>
          <w:rFonts w:cs="Arial"/>
          <w:szCs w:val="24"/>
        </w:rPr>
        <w:t xml:space="preserve">Рабочая область разделена на две части. Каждая из частей предоставляет информацию о конфигурации </w:t>
      </w:r>
      <w:r>
        <w:rPr>
          <w:rFonts w:cs="Arial"/>
          <w:szCs w:val="24"/>
          <w:lang w:val="en-US"/>
        </w:rPr>
        <w:t>RTSP</w:t>
      </w:r>
      <w:r>
        <w:rPr>
          <w:rFonts w:cs="Arial"/>
          <w:szCs w:val="24"/>
        </w:rPr>
        <w:t xml:space="preserve"> на сервере</w:t>
      </w:r>
      <w:r>
        <w:rPr>
          <w:rFonts w:cs="Arial"/>
          <w:b/>
          <w:i/>
          <w:szCs w:val="24"/>
        </w:rPr>
        <w:t xml:space="preserve"> </w:t>
      </w:r>
      <w:r>
        <w:rPr>
          <w:rFonts w:cs="Arial"/>
          <w:szCs w:val="24"/>
        </w:rPr>
        <w:t>(</w:t>
      </w:r>
      <w:r>
        <w:rPr>
          <w:rFonts w:cs="Arial"/>
          <w:szCs w:val="24"/>
        </w:rPr>
        <w:fldChar w:fldCharType="begin"/>
      </w:r>
      <w:r>
        <w:rPr>
          <w:szCs w:val="24"/>
          <w:rFonts w:cs="Arial"/>
        </w:rPr>
        <w:instrText xml:space="preserve"> REF _Ref532454459 \h </w:instrText>
      </w:r>
      <w:r>
        <w:rPr>
          <w:szCs w:val="24"/>
          <w:rFonts w:cs="Arial"/>
        </w:rPr>
        <w:fldChar w:fldCharType="separate"/>
      </w:r>
      <w:r>
        <w:rPr>
          <w:szCs w:val="24"/>
          <w:rFonts w:cs="Arial"/>
        </w:rPr>
        <w:t>Рисунок 4.98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829935" cy="4314825"/>
            <wp:effectExtent l="0" t="0" r="0" b="0"/>
            <wp:docPr id="112" name="Рисунок 40" descr="C:\Users\User\Desktop\рис 4.83 стр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40" descr="C:\Users\User\Desktop\рис 4.83 стр 93.PNG"/>
                    <pic:cNvPicPr>
                      <a:picLocks noChangeAspect="1" noChangeArrowheads="1"/>
                    </pic:cNvPicPr>
                  </pic:nvPicPr>
                  <pic:blipFill>
                    <a:blip r:embed="rId113"/>
                    <a:srcRect l="673" t="0" r="882" b="0"/>
                    <a:stretch>
                      <a:fillRect/>
                    </a:stretch>
                  </pic:blipFill>
                  <pic:spPr bwMode="auto">
                    <a:xfrm>
                      <a:off x="0" y="0"/>
                      <a:ext cx="5829935" cy="4314825"/>
                    </a:xfrm>
                    <a:prstGeom prst="rect">
                      <a:avLst/>
                    </a:prstGeom>
                  </pic:spPr>
                </pic:pic>
              </a:graphicData>
            </a:graphic>
          </wp:inline>
        </w:drawing>
      </w:r>
    </w:p>
    <w:p>
      <w:pPr>
        <w:pStyle w:val="Normal"/>
        <w:spacing w:lineRule="auto" w:line="360"/>
        <w:jc w:val="center"/>
        <w:rPr>
          <w:rFonts w:cs="Arial"/>
          <w:szCs w:val="24"/>
        </w:rPr>
      </w:pPr>
      <w:bookmarkStart w:id="199" w:name="_Ref534879854"/>
      <w:bookmarkStart w:id="200" w:name="_Ref53245445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98</w:t>
      </w:r>
      <w:r>
        <w:rPr>
          <w:szCs w:val="24"/>
          <w:rFonts w:cs="Arial"/>
        </w:rPr>
        <w:fldChar w:fldCharType="end"/>
      </w:r>
      <w:bookmarkEnd w:id="200"/>
      <w:r>
        <w:rPr>
          <w:rFonts w:cs="Arial"/>
          <w:szCs w:val="24"/>
        </w:rPr>
        <w:t xml:space="preserve"> – Рабочая область RTSP</w:t>
      </w:r>
      <w:bookmarkEnd w:id="199"/>
    </w:p>
    <w:p>
      <w:pPr>
        <w:pStyle w:val="Normal"/>
        <w:spacing w:lineRule="auto" w:line="360"/>
        <w:jc w:val="both"/>
        <w:rPr>
          <w:rFonts w:cs="Arial"/>
          <w:szCs w:val="24"/>
        </w:rPr>
      </w:pPr>
      <w:r>
        <w:rPr>
          <w:rFonts w:cs="Arial"/>
          <w:szCs w:val="24"/>
        </w:rPr>
        <w:t>Для настройки RTSP доступны следующие параметры (</w:t>
      </w:r>
      <w:r>
        <w:rPr>
          <w:rFonts w:cs="Arial"/>
          <w:szCs w:val="24"/>
          <w:highlight w:val="yellow"/>
        </w:rPr>
        <w:fldChar w:fldCharType="begin"/>
      </w:r>
      <w:r>
        <w:rPr>
          <w:szCs w:val="24"/>
          <w:highlight w:val="yellow"/>
          <w:rFonts w:cs="Arial"/>
        </w:rPr>
        <w:instrText xml:space="preserve"> REF _Ref532454459 \h </w:instrText>
      </w:r>
      <w:r>
        <w:rPr>
          <w:szCs w:val="24"/>
          <w:highlight w:val="yellow"/>
          <w:rFonts w:cs="Arial"/>
        </w:rPr>
        <w:fldChar w:fldCharType="separate"/>
      </w:r>
      <w:r>
        <w:rPr>
          <w:szCs w:val="24"/>
          <w:highlight w:val="yellow"/>
          <w:rFonts w:cs="Arial"/>
        </w:rPr>
        <w:t>Рисунок 4.98</w:t>
      </w:r>
      <w:r>
        <w:rPr>
          <w:szCs w:val="24"/>
          <w:highlight w:val="yellow"/>
          <w:rFonts w:cs="Arial"/>
        </w:rPr>
        <w:fldChar w:fldCharType="end"/>
      </w:r>
      <w:r>
        <w:rPr>
          <w:rFonts w:cs="Arial"/>
          <w:szCs w:val="24"/>
        </w:rPr>
        <w:t>):</w:t>
      </w:r>
    </w:p>
    <w:p>
      <w:pPr>
        <w:pStyle w:val="ListParagraph"/>
        <w:numPr>
          <w:ilvl w:val="0"/>
          <w:numId w:val="35"/>
        </w:numPr>
        <w:spacing w:lineRule="auto" w:line="360"/>
        <w:jc w:val="both"/>
        <w:rPr>
          <w:rFonts w:cs="Arial"/>
          <w:szCs w:val="24"/>
        </w:rPr>
      </w:pPr>
      <w:r>
        <w:rPr>
          <w:rFonts w:cs="Arial"/>
          <w:szCs w:val="24"/>
        </w:rPr>
        <w:t>Добавление/удаление/редактирование серверов</w:t>
      </w:r>
      <w:r>
        <w:rPr>
          <w:rFonts w:cs="Arial"/>
          <w:szCs w:val="24"/>
          <w:lang w:val="en-US"/>
        </w:rPr>
        <w:t>;</w:t>
      </w:r>
    </w:p>
    <w:p>
      <w:pPr>
        <w:pStyle w:val="ListParagraph"/>
        <w:numPr>
          <w:ilvl w:val="0"/>
          <w:numId w:val="35"/>
        </w:numPr>
        <w:spacing w:lineRule="auto" w:line="360"/>
        <w:jc w:val="both"/>
        <w:rPr>
          <w:rFonts w:cs="Arial"/>
          <w:szCs w:val="24"/>
        </w:rPr>
      </w:pPr>
      <w:r>
        <w:rPr>
          <w:rFonts w:cs="Arial"/>
          <w:szCs w:val="24"/>
        </w:rPr>
        <w:t>Добавление/удаление/редактирование источников</w:t>
      </w:r>
      <w:r>
        <w:rPr>
          <w:rFonts w:cs="Arial"/>
          <w:szCs w:val="24"/>
          <w:lang w:val="en-US"/>
        </w:rPr>
        <w:t>.</w:t>
      </w:r>
    </w:p>
    <w:p>
      <w:pPr>
        <w:pStyle w:val="Normal"/>
        <w:rPr>
          <w:rFonts w:cs="Arial"/>
          <w:szCs w:val="24"/>
        </w:rPr>
      </w:pPr>
      <w:r>
        <w:rPr>
          <w:rFonts w:cs="Arial"/>
          <w:szCs w:val="24"/>
        </w:rPr>
      </w:r>
      <w:r>
        <w:br w:type="page"/>
      </w:r>
    </w:p>
    <w:p>
      <w:pPr>
        <w:pStyle w:val="ListParagraph"/>
        <w:spacing w:lineRule="auto" w:line="360"/>
        <w:ind w:left="0" w:firstLine="709"/>
        <w:jc w:val="both"/>
        <w:rPr>
          <w:rFonts w:cs="Arial"/>
          <w:szCs w:val="24"/>
        </w:rPr>
      </w:pPr>
      <w:r>
        <w:rPr>
          <w:rFonts w:cs="Arial"/>
          <w:szCs w:val="24"/>
        </w:rPr>
      </w:r>
    </w:p>
    <w:p>
      <w:pPr>
        <w:pStyle w:val="ListParagraph"/>
        <w:spacing w:lineRule="auto" w:line="360"/>
        <w:ind w:left="0" w:firstLine="709"/>
        <w:jc w:val="both"/>
        <w:rPr>
          <w:rFonts w:cs="Arial"/>
          <w:szCs w:val="24"/>
        </w:rPr>
      </w:pPr>
      <w:r>
        <w:rPr>
          <w:rFonts w:cs="Arial"/>
          <w:szCs w:val="24"/>
        </w:rPr>
        <w:t xml:space="preserve">Добавление нового </w:t>
      </w:r>
      <w:r>
        <w:rPr>
          <w:rFonts w:cs="Arial"/>
          <w:szCs w:val="24"/>
          <w:lang w:val="en-US"/>
        </w:rPr>
        <w:t>RTSP</w:t>
      </w:r>
      <w:r>
        <w:rPr>
          <w:rFonts w:cs="Arial"/>
          <w:szCs w:val="24"/>
        </w:rPr>
        <w:t>-источника (сервера) производится на вкладке «Параметры» путём нажатия на функциональную кнопку «Добавить».</w:t>
      </w:r>
    </w:p>
    <w:p>
      <w:pPr>
        <w:pStyle w:val="Normal"/>
        <w:keepNext w:val="true"/>
        <w:spacing w:lineRule="auto" w:line="360"/>
        <w:jc w:val="center"/>
        <w:rPr/>
      </w:pPr>
      <w:r>
        <w:rPr/>
        <w:drawing>
          <wp:inline distT="0" distB="0" distL="0" distR="0">
            <wp:extent cx="5940425" cy="4328795"/>
            <wp:effectExtent l="0" t="0" r="0" b="0"/>
            <wp:docPr id="113" name="Рисунок 41" descr="C:\Users\User\Desktop\рис 4.84 стр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41" descr="C:\Users\User\Desktop\рис 4.84 стр 94.PNG"/>
                    <pic:cNvPicPr>
                      <a:picLocks noChangeAspect="1" noChangeArrowheads="1"/>
                    </pic:cNvPicPr>
                  </pic:nvPicPr>
                  <pic:blipFill>
                    <a:blip r:embed="rId114"/>
                    <a:stretch>
                      <a:fillRect/>
                    </a:stretch>
                  </pic:blipFill>
                  <pic:spPr bwMode="auto">
                    <a:xfrm>
                      <a:off x="0" y="0"/>
                      <a:ext cx="5940425" cy="4328795"/>
                    </a:xfrm>
                    <a:prstGeom prst="rect">
                      <a:avLst/>
                    </a:prstGeom>
                  </pic:spPr>
                </pic:pic>
              </a:graphicData>
            </a:graphic>
          </wp:inline>
        </w:drawing>
      </w:r>
    </w:p>
    <w:p>
      <w:pPr>
        <w:pStyle w:val="Normal"/>
        <w:spacing w:lineRule="auto" w:line="360"/>
        <w:jc w:val="center"/>
        <w:rPr>
          <w:rFonts w:cs="Arial"/>
          <w:szCs w:val="24"/>
        </w:rPr>
      </w:pPr>
      <w:bookmarkStart w:id="201" w:name="_Ref532454528"/>
      <w:bookmarkStart w:id="202" w:name="_Ref53488004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99</w:t>
      </w:r>
      <w:r>
        <w:rPr>
          <w:szCs w:val="24"/>
          <w:rFonts w:cs="Arial"/>
        </w:rPr>
        <w:fldChar w:fldCharType="end"/>
      </w:r>
      <w:bookmarkEnd w:id="201"/>
      <w:r>
        <w:rPr>
          <w:rFonts w:cs="Arial"/>
          <w:szCs w:val="24"/>
        </w:rPr>
        <w:t xml:space="preserve"> – Добавление нового </w:t>
      </w:r>
      <w:r>
        <w:rPr>
          <w:rFonts w:cs="Arial"/>
          <w:szCs w:val="24"/>
          <w:lang w:val="en-US"/>
        </w:rPr>
        <w:t>RTSP</w:t>
      </w:r>
      <w:r>
        <w:rPr>
          <w:rFonts w:cs="Arial"/>
          <w:szCs w:val="24"/>
        </w:rPr>
        <w:t>-источника</w:t>
      </w:r>
      <w:bookmarkEnd w:id="202"/>
    </w:p>
    <w:p>
      <w:pPr>
        <w:pStyle w:val="Normal"/>
        <w:spacing w:lineRule="auto" w:line="360"/>
        <w:ind w:firstLine="709"/>
        <w:jc w:val="both"/>
        <w:rPr>
          <w:rFonts w:cs="Arial"/>
          <w:szCs w:val="24"/>
        </w:rPr>
      </w:pPr>
      <w:r>
        <w:rPr>
          <w:rFonts w:cs="Arial"/>
          <w:szCs w:val="24"/>
        </w:rPr>
        <w:t>В появившейся форме доступны 2 параметра (</w:t>
      </w:r>
      <w:r>
        <w:rPr>
          <w:rFonts w:cs="Arial"/>
          <w:szCs w:val="24"/>
          <w:highlight w:val="red"/>
        </w:rPr>
        <w:fldChar w:fldCharType="begin"/>
      </w:r>
      <w:r>
        <w:rPr>
          <w:szCs w:val="24"/>
          <w:highlight w:val="red"/>
          <w:rFonts w:cs="Arial"/>
        </w:rPr>
        <w:instrText xml:space="preserve"> REF _Ref532454528 \h </w:instrText>
      </w:r>
      <w:r>
        <w:rPr>
          <w:szCs w:val="24"/>
          <w:highlight w:val="red"/>
          <w:rFonts w:cs="Arial"/>
        </w:rPr>
        <w:fldChar w:fldCharType="separate"/>
      </w:r>
      <w:r>
        <w:rPr>
          <w:szCs w:val="24"/>
          <w:highlight w:val="red"/>
          <w:rFonts w:cs="Arial"/>
        </w:rPr>
        <w:t>Рисунок 4.99</w:t>
      </w:r>
      <w:r>
        <w:rPr>
          <w:szCs w:val="24"/>
          <w:highlight w:val="red"/>
          <w:rFonts w:cs="Arial"/>
        </w:rPr>
        <w:fldChar w:fldCharType="end"/>
      </w:r>
      <w:r>
        <w:rPr>
          <w:rFonts w:cs="Arial"/>
          <w:szCs w:val="24"/>
        </w:rPr>
        <w:t>):</w:t>
      </w:r>
    </w:p>
    <w:p>
      <w:pPr>
        <w:pStyle w:val="ListParagraph"/>
        <w:numPr>
          <w:ilvl w:val="0"/>
          <w:numId w:val="36"/>
        </w:numPr>
        <w:spacing w:lineRule="auto" w:line="360"/>
        <w:jc w:val="both"/>
        <w:rPr>
          <w:rFonts w:cs="Arial"/>
          <w:szCs w:val="24"/>
        </w:rPr>
      </w:pPr>
      <w:r>
        <w:rPr>
          <w:rFonts w:cs="Arial"/>
          <w:szCs w:val="24"/>
          <w:lang w:val="en-US"/>
        </w:rPr>
        <w:t>ip</w:t>
      </w:r>
      <w:r>
        <w:rPr>
          <w:rFonts w:cs="Arial"/>
          <w:szCs w:val="24"/>
        </w:rPr>
        <w:t xml:space="preserve"> – </w:t>
      </w:r>
      <w:r>
        <w:rPr>
          <w:rFonts w:cs="Arial"/>
          <w:szCs w:val="24"/>
          <w:lang w:val="en-US"/>
        </w:rPr>
        <w:t>ip</w:t>
      </w:r>
      <w:r>
        <w:rPr>
          <w:rFonts w:cs="Arial"/>
          <w:szCs w:val="24"/>
        </w:rPr>
        <w:t xml:space="preserve">-адрес </w:t>
      </w:r>
      <w:r>
        <w:rPr>
          <w:rFonts w:cs="Arial"/>
          <w:szCs w:val="24"/>
          <w:lang w:val="en-US"/>
        </w:rPr>
        <w:t>RTP</w:t>
      </w:r>
      <w:r>
        <w:rPr>
          <w:rFonts w:cs="Arial"/>
          <w:szCs w:val="24"/>
        </w:rPr>
        <w:t>2</w:t>
      </w:r>
      <w:r>
        <w:rPr>
          <w:rFonts w:cs="Arial"/>
          <w:szCs w:val="24"/>
          <w:lang w:val="en-US"/>
        </w:rPr>
        <w:t>NET</w:t>
      </w:r>
      <w:r>
        <w:rPr>
          <w:rFonts w:cs="Arial"/>
          <w:szCs w:val="24"/>
        </w:rPr>
        <w:t xml:space="preserve"> –источника;</w:t>
      </w:r>
    </w:p>
    <w:p>
      <w:pPr>
        <w:pStyle w:val="ListParagraph"/>
        <w:numPr>
          <w:ilvl w:val="0"/>
          <w:numId w:val="36"/>
        </w:numPr>
        <w:spacing w:lineRule="auto" w:line="360"/>
        <w:jc w:val="both"/>
        <w:rPr>
          <w:rFonts w:cs="Arial"/>
          <w:szCs w:val="24"/>
        </w:rPr>
      </w:pPr>
      <w:r>
        <w:rPr>
          <w:rFonts w:cs="Arial"/>
          <w:szCs w:val="24"/>
          <w:lang w:val="en-US"/>
        </w:rPr>
        <w:t>port</w:t>
      </w:r>
      <w:r>
        <w:rPr>
          <w:rFonts w:cs="Arial"/>
          <w:szCs w:val="24"/>
        </w:rPr>
        <w:t xml:space="preserve"> – порт на который производится подключение к RSTP-источника.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 xml:space="preserve">Редактирование параметров </w:t>
      </w:r>
      <w:r>
        <w:rPr>
          <w:rFonts w:cs="Arial"/>
          <w:szCs w:val="24"/>
          <w:lang w:val="en-US"/>
        </w:rPr>
        <w:t>RTSP</w:t>
      </w:r>
      <w:r>
        <w:rPr>
          <w:rFonts w:cs="Arial"/>
          <w:szCs w:val="24"/>
        </w:rPr>
        <w:t>-источника производится путём нажатия на функциональную клавишу “Изменить” (</w:t>
      </w:r>
      <w:r>
        <w:rPr>
          <w:rFonts w:cs="Arial"/>
          <w:szCs w:val="24"/>
        </w:rPr>
        <w:fldChar w:fldCharType="begin"/>
      </w:r>
      <w:r>
        <w:rPr>
          <w:szCs w:val="24"/>
          <w:rFonts w:cs="Arial"/>
        </w:rPr>
        <w:instrText xml:space="preserve"> REF _Ref532454562 \h </w:instrText>
      </w:r>
      <w:r>
        <w:rPr>
          <w:szCs w:val="24"/>
          <w:rFonts w:cs="Arial"/>
        </w:rPr>
        <w:fldChar w:fldCharType="separate"/>
      </w:r>
      <w:r>
        <w:rPr>
          <w:szCs w:val="24"/>
          <w:rFonts w:cs="Arial"/>
        </w:rPr>
        <w:t>Рисунок 4.100</w:t>
      </w:r>
      <w:r>
        <w:rPr>
          <w:szCs w:val="24"/>
          <w:rFonts w:cs="Arial"/>
        </w:rPr>
        <w:fldChar w:fldCharType="end"/>
      </w:r>
      <w:r>
        <w:rPr>
          <w:rFonts w:cs="Arial"/>
          <w:szCs w:val="24"/>
        </w:rPr>
        <w:t>).</w:t>
      </w:r>
    </w:p>
    <w:p>
      <w:pPr>
        <w:pStyle w:val="Normal"/>
        <w:keepNext w:val="true"/>
        <w:spacing w:lineRule="auto" w:line="360"/>
        <w:jc w:val="center"/>
        <w:rPr>
          <w:rFonts w:cs="Arial"/>
          <w:b/>
          <w:b/>
          <w:i/>
          <w:i/>
          <w:szCs w:val="24"/>
          <w:lang w:eastAsia="ru-RU"/>
        </w:rPr>
      </w:pPr>
      <w:r>
        <w:rPr>
          <w:rFonts w:cs="Arial"/>
          <w:b/>
          <w:i/>
          <w:szCs w:val="24"/>
          <w:lang w:eastAsia="ru-RU"/>
        </w:rPr>
      </w:r>
    </w:p>
    <w:p>
      <w:pPr>
        <w:pStyle w:val="Normal"/>
        <w:keepNext w:val="true"/>
        <w:spacing w:lineRule="auto" w:line="360"/>
        <w:jc w:val="center"/>
        <w:rPr/>
      </w:pPr>
      <w:r>
        <w:rPr/>
        <w:drawing>
          <wp:inline distT="0" distB="0" distL="0" distR="0">
            <wp:extent cx="5895975" cy="4473575"/>
            <wp:effectExtent l="0" t="0" r="0" b="0"/>
            <wp:docPr id="114" name="Рисунок 42" descr="C:\Users\User\Desktop\рис 4.85 стр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42" descr="C:\Users\User\Desktop\рис 4.85 стр 93.PNG"/>
                    <pic:cNvPicPr>
                      <a:picLocks noChangeAspect="1" noChangeArrowheads="1"/>
                    </pic:cNvPicPr>
                  </pic:nvPicPr>
                  <pic:blipFill>
                    <a:blip r:embed="rId115"/>
                    <a:srcRect l="0" t="0" r="742" b="0"/>
                    <a:stretch>
                      <a:fillRect/>
                    </a:stretch>
                  </pic:blipFill>
                  <pic:spPr bwMode="auto">
                    <a:xfrm>
                      <a:off x="0" y="0"/>
                      <a:ext cx="5895975" cy="4473575"/>
                    </a:xfrm>
                    <a:prstGeom prst="rect">
                      <a:avLst/>
                    </a:prstGeom>
                  </pic:spPr>
                </pic:pic>
              </a:graphicData>
            </a:graphic>
          </wp:inline>
        </w:drawing>
      </w:r>
    </w:p>
    <w:p>
      <w:pPr>
        <w:pStyle w:val="Normal"/>
        <w:spacing w:lineRule="auto" w:line="360"/>
        <w:jc w:val="center"/>
        <w:rPr>
          <w:rFonts w:cs="Arial"/>
          <w:szCs w:val="24"/>
        </w:rPr>
      </w:pPr>
      <w:bookmarkStart w:id="203" w:name="_Ref53245456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100</w:t>
      </w:r>
      <w:r>
        <w:rPr>
          <w:szCs w:val="24"/>
          <w:rFonts w:cs="Arial"/>
        </w:rPr>
        <w:fldChar w:fldCharType="end"/>
      </w:r>
      <w:bookmarkEnd w:id="203"/>
      <w:r>
        <w:rPr>
          <w:rFonts w:cs="Arial"/>
          <w:szCs w:val="24"/>
        </w:rPr>
        <w:t xml:space="preserve"> – Редактирование параметров </w:t>
      </w:r>
      <w:r>
        <w:rPr>
          <w:rFonts w:cs="Arial"/>
          <w:szCs w:val="24"/>
          <w:lang w:val="en-US"/>
        </w:rPr>
        <w:t>RTSP</w:t>
      </w:r>
      <w:r>
        <w:rPr>
          <w:rFonts w:cs="Arial"/>
          <w:szCs w:val="24"/>
        </w:rPr>
        <w:t>-источника</w:t>
      </w:r>
    </w:p>
    <w:p>
      <w:pPr>
        <w:pStyle w:val="Normal"/>
        <w:rPr>
          <w:rFonts w:cs="Arial"/>
          <w:szCs w:val="24"/>
        </w:rPr>
      </w:pPr>
      <w:r>
        <w:rPr>
          <w:rFonts w:cs="Arial"/>
          <w:szCs w:val="24"/>
        </w:rPr>
      </w:r>
      <w:r>
        <w:br w:type="page"/>
      </w:r>
    </w:p>
    <w:p>
      <w:pPr>
        <w:pStyle w:val="Normal"/>
        <w:spacing w:lineRule="auto" w:line="360"/>
        <w:ind w:firstLine="709"/>
        <w:rPr>
          <w:rFonts w:cs="Arial"/>
          <w:b/>
          <w:b/>
          <w:i/>
          <w:i/>
          <w:szCs w:val="24"/>
        </w:rPr>
      </w:pPr>
      <w:r>
        <w:rPr>
          <w:rFonts w:cs="Arial"/>
          <w:szCs w:val="24"/>
        </w:rPr>
        <w:t xml:space="preserve">Удаления выбранного </w:t>
      </w:r>
      <w:r>
        <w:rPr>
          <w:rFonts w:cs="Arial"/>
          <w:szCs w:val="24"/>
          <w:lang w:val="en-US"/>
        </w:rPr>
        <w:t>RTSP</w:t>
      </w:r>
      <w:r>
        <w:rPr>
          <w:rFonts w:cs="Arial"/>
          <w:szCs w:val="24"/>
        </w:rPr>
        <w:t>-источника производится путём нажатия на функциональную клавишу «Удалить».</w:t>
      </w:r>
    </w:p>
    <w:p>
      <w:pPr>
        <w:pStyle w:val="Normal"/>
        <w:spacing w:lineRule="auto" w:line="360"/>
        <w:ind w:firstLine="709"/>
        <w:jc w:val="both"/>
        <w:rPr>
          <w:rFonts w:cs="Arial"/>
          <w:szCs w:val="24"/>
        </w:rPr>
      </w:pPr>
      <w:r>
        <w:rPr>
          <w:rFonts w:cs="Arial"/>
          <w:szCs w:val="24"/>
        </w:rPr>
        <w:t>Добавление нового RTSP-канала (экрана АРМ) производится на вкладке «Клиенты» путём нажатия на функциональную кнопку «Добавить» (</w:t>
      </w:r>
      <w:r>
        <w:rPr>
          <w:rFonts w:cs="Arial"/>
          <w:szCs w:val="24"/>
        </w:rPr>
        <w:fldChar w:fldCharType="begin"/>
      </w:r>
      <w:r>
        <w:rPr>
          <w:szCs w:val="24"/>
          <w:rFonts w:cs="Arial"/>
        </w:rPr>
        <w:instrText xml:space="preserve"> REF _Ref532454602 \h </w:instrText>
      </w:r>
      <w:r>
        <w:rPr>
          <w:szCs w:val="24"/>
          <w:rFonts w:cs="Arial"/>
        </w:rPr>
        <w:fldChar w:fldCharType="separate"/>
      </w:r>
      <w:r>
        <w:rPr>
          <w:szCs w:val="24"/>
          <w:rFonts w:cs="Arial"/>
        </w:rPr>
        <w:t>Рисунок 4.101</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5940425" cy="4473575"/>
            <wp:effectExtent l="0" t="0" r="0" b="0"/>
            <wp:docPr id="115" name="Рисунок 3" descr="C:\Users\User\Desktop\рис 4.86 стр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3" descr="C:\Users\User\Desktop\рис 4.86 стр 96.PNG"/>
                    <pic:cNvPicPr>
                      <a:picLocks noChangeAspect="1" noChangeArrowheads="1"/>
                    </pic:cNvPicPr>
                  </pic:nvPicPr>
                  <pic:blipFill>
                    <a:blip r:embed="rId116"/>
                    <a:stretch>
                      <a:fillRect/>
                    </a:stretch>
                  </pic:blipFill>
                  <pic:spPr bwMode="auto">
                    <a:xfrm>
                      <a:off x="0" y="0"/>
                      <a:ext cx="5940425" cy="4473575"/>
                    </a:xfrm>
                    <a:prstGeom prst="rect">
                      <a:avLst/>
                    </a:prstGeom>
                  </pic:spPr>
                </pic:pic>
              </a:graphicData>
            </a:graphic>
          </wp:inline>
        </w:drawing>
      </w:r>
    </w:p>
    <w:p>
      <w:pPr>
        <w:pStyle w:val="Normal"/>
        <w:spacing w:lineRule="auto" w:line="360"/>
        <w:jc w:val="center"/>
        <w:rPr>
          <w:rFonts w:cs="Arial"/>
          <w:szCs w:val="24"/>
        </w:rPr>
      </w:pPr>
      <w:bookmarkStart w:id="204" w:name="_Ref53245460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101</w:t>
      </w:r>
      <w:r>
        <w:rPr>
          <w:szCs w:val="24"/>
          <w:rFonts w:cs="Arial"/>
        </w:rPr>
        <w:fldChar w:fldCharType="end"/>
      </w:r>
      <w:bookmarkEnd w:id="204"/>
      <w:r>
        <w:rPr>
          <w:rFonts w:cs="Arial"/>
          <w:szCs w:val="24"/>
        </w:rPr>
        <w:t xml:space="preserve"> – Добавление нового RTSP-канала</w:t>
      </w:r>
    </w:p>
    <w:p>
      <w:pPr>
        <w:pStyle w:val="Normal"/>
        <w:spacing w:lineRule="auto" w:line="360"/>
        <w:ind w:firstLine="709"/>
        <w:jc w:val="both"/>
        <w:rPr>
          <w:rFonts w:cs="Arial"/>
          <w:szCs w:val="24"/>
        </w:rPr>
      </w:pPr>
      <w:r>
        <w:rPr>
          <w:rFonts w:cs="Arial"/>
          <w:szCs w:val="24"/>
        </w:rPr>
        <w:t>В появившейся форме доступны 3 параметра (</w:t>
      </w:r>
      <w:r>
        <w:rPr>
          <w:rFonts w:cs="Arial"/>
          <w:szCs w:val="24"/>
          <w:highlight w:val="red"/>
        </w:rPr>
        <w:fldChar w:fldCharType="begin"/>
      </w:r>
      <w:r>
        <w:rPr>
          <w:szCs w:val="24"/>
          <w:highlight w:val="red"/>
          <w:rFonts w:cs="Arial"/>
        </w:rPr>
        <w:instrText xml:space="preserve"> REF _Ref532454602 \h </w:instrText>
      </w:r>
      <w:r>
        <w:rPr>
          <w:szCs w:val="24"/>
          <w:highlight w:val="red"/>
          <w:rFonts w:cs="Arial"/>
        </w:rPr>
        <w:fldChar w:fldCharType="separate"/>
      </w:r>
      <w:r>
        <w:rPr>
          <w:szCs w:val="24"/>
          <w:highlight w:val="red"/>
          <w:rFonts w:cs="Arial"/>
        </w:rPr>
        <w:t>Рисунок 4.101</w:t>
      </w:r>
      <w:r>
        <w:rPr>
          <w:szCs w:val="24"/>
          <w:highlight w:val="red"/>
          <w:rFonts w:cs="Arial"/>
        </w:rPr>
        <w:fldChar w:fldCharType="end"/>
      </w:r>
      <w:r>
        <w:rPr>
          <w:rFonts w:cs="Arial"/>
          <w:szCs w:val="24"/>
        </w:rPr>
        <w:t>):</w:t>
      </w:r>
    </w:p>
    <w:p>
      <w:pPr>
        <w:pStyle w:val="ListParagraph"/>
        <w:numPr>
          <w:ilvl w:val="0"/>
          <w:numId w:val="37"/>
        </w:numPr>
        <w:spacing w:lineRule="auto" w:line="360"/>
        <w:jc w:val="both"/>
        <w:rPr>
          <w:rFonts w:cs="Arial"/>
          <w:szCs w:val="24"/>
        </w:rPr>
      </w:pPr>
      <w:r>
        <w:rPr>
          <w:rFonts w:cs="Arial"/>
          <w:szCs w:val="24"/>
        </w:rPr>
        <w:t xml:space="preserve">Запись – включение\отключение документирования </w:t>
      </w:r>
      <w:r>
        <w:rPr>
          <w:rFonts w:cs="Arial"/>
          <w:szCs w:val="24"/>
          <w:lang w:val="en-US"/>
        </w:rPr>
        <w:t>RTSP</w:t>
      </w:r>
      <w:r>
        <w:rPr>
          <w:rFonts w:cs="Arial"/>
          <w:szCs w:val="24"/>
        </w:rPr>
        <w:t xml:space="preserve">- </w:t>
      </w:r>
      <w:bookmarkStart w:id="205" w:name="__DdeLink__308_2060206472"/>
      <w:r>
        <w:rPr>
          <w:rFonts w:cs="Arial"/>
          <w:szCs w:val="24"/>
        </w:rPr>
        <w:t>канала</w:t>
      </w:r>
      <w:bookmarkEnd w:id="205"/>
      <w:r>
        <w:rPr>
          <w:rFonts w:cs="Arial"/>
          <w:szCs w:val="24"/>
        </w:rPr>
        <w:t>;</w:t>
      </w:r>
    </w:p>
    <w:p>
      <w:pPr>
        <w:pStyle w:val="ListParagraph"/>
        <w:numPr>
          <w:ilvl w:val="0"/>
          <w:numId w:val="36"/>
        </w:numPr>
        <w:spacing w:lineRule="auto" w:line="360"/>
        <w:jc w:val="both"/>
        <w:rPr>
          <w:rFonts w:cs="Arial"/>
          <w:szCs w:val="24"/>
        </w:rPr>
      </w:pPr>
      <w:r>
        <w:rPr>
          <w:rFonts w:cs="Arial"/>
          <w:szCs w:val="24"/>
        </w:rPr>
        <w:t xml:space="preserve">Имя – имя </w:t>
      </w:r>
      <w:r>
        <w:rPr>
          <w:rFonts w:cs="Arial"/>
          <w:szCs w:val="24"/>
          <w:lang w:val="en-US"/>
        </w:rPr>
        <w:t>RTSP</w:t>
      </w:r>
      <w:r>
        <w:rPr>
          <w:rFonts w:cs="Arial"/>
          <w:szCs w:val="24"/>
        </w:rPr>
        <w:t xml:space="preserve">- канала, заданного на </w:t>
      </w:r>
      <w:r>
        <w:rPr>
          <w:rFonts w:cs="Arial"/>
          <w:szCs w:val="24"/>
          <w:lang w:val="en-US"/>
        </w:rPr>
        <w:t>RTSP</w:t>
      </w:r>
      <w:r>
        <w:rPr>
          <w:rFonts w:cs="Arial"/>
          <w:szCs w:val="24"/>
        </w:rPr>
        <w:t xml:space="preserve"> - источника;</w:t>
      </w:r>
    </w:p>
    <w:p>
      <w:pPr>
        <w:pStyle w:val="ListParagraph"/>
        <w:numPr>
          <w:ilvl w:val="0"/>
          <w:numId w:val="36"/>
        </w:numPr>
        <w:spacing w:lineRule="auto" w:line="360"/>
        <w:jc w:val="both"/>
        <w:rPr>
          <w:rFonts w:cs="Arial"/>
          <w:szCs w:val="24"/>
        </w:rPr>
      </w:pPr>
      <w:r>
        <w:rPr>
          <w:rFonts w:cs="Arial"/>
          <w:szCs w:val="24"/>
          <w:lang w:val="en-US"/>
        </w:rPr>
        <w:t>Описание</w:t>
      </w:r>
      <w:r>
        <w:rPr>
          <w:rFonts w:cs="Arial"/>
          <w:szCs w:val="24"/>
        </w:rPr>
        <w:t xml:space="preserve"> – описание </w:t>
      </w:r>
      <w:r>
        <w:rPr>
          <w:rFonts w:cs="Arial"/>
          <w:szCs w:val="24"/>
          <w:lang w:val="en-US"/>
        </w:rPr>
        <w:t>RTSP</w:t>
      </w:r>
      <w:r>
        <w:rPr>
          <w:rFonts w:cs="Arial"/>
          <w:szCs w:val="24"/>
        </w:rPr>
        <w:t>- канала</w:t>
      </w:r>
      <w:r>
        <w:rPr>
          <w:rFonts w:cs="Arial"/>
          <w:szCs w:val="24"/>
          <w:lang w:val="en-US"/>
        </w:rPr>
        <w:t>.</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 xml:space="preserve">Редактирование параметра </w:t>
      </w:r>
      <w:r>
        <w:rPr>
          <w:rFonts w:cs="Arial"/>
          <w:szCs w:val="24"/>
          <w:lang w:val="en-US"/>
        </w:rPr>
        <w:t>RTSP</w:t>
      </w:r>
      <w:r>
        <w:rPr>
          <w:rFonts w:cs="Arial"/>
          <w:szCs w:val="24"/>
        </w:rPr>
        <w:t>- канала производится путём нажатия на функциональную клавишу “Изменить” (</w:t>
      </w:r>
      <w:r>
        <w:rPr>
          <w:rFonts w:cs="Arial"/>
          <w:szCs w:val="24"/>
          <w:highlight w:val="red"/>
        </w:rPr>
        <w:fldChar w:fldCharType="begin"/>
      </w:r>
      <w:r>
        <w:rPr>
          <w:szCs w:val="24"/>
          <w:highlight w:val="red"/>
          <w:rFonts w:cs="Arial"/>
        </w:rPr>
        <w:instrText xml:space="preserve"> REF _Ref532454655 \h </w:instrText>
      </w:r>
      <w:r>
        <w:rPr>
          <w:szCs w:val="24"/>
          <w:highlight w:val="red"/>
          <w:rFonts w:cs="Arial"/>
        </w:rPr>
        <w:fldChar w:fldCharType="separate"/>
      </w:r>
      <w:r>
        <w:rPr>
          <w:szCs w:val="24"/>
          <w:highlight w:val="red"/>
          <w:rFonts w:cs="Arial"/>
        </w:rPr>
        <w:t>Рисунок 4.102</w:t>
      </w:r>
      <w:r>
        <w:rPr>
          <w:szCs w:val="24"/>
          <w:highlight w:val="red"/>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71035"/>
            <wp:effectExtent l="0" t="0" r="0" b="0"/>
            <wp:docPr id="116" name="Рисунок 25" descr="C:\Users\User\Desktop\рис 4.87 стр 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25" descr="C:\Users\User\Desktop\рис 4.87 стр 97.PNG"/>
                    <pic:cNvPicPr>
                      <a:picLocks noChangeAspect="1" noChangeArrowheads="1"/>
                    </pic:cNvPicPr>
                  </pic:nvPicPr>
                  <pic:blipFill>
                    <a:blip r:embed="rId117"/>
                    <a:stretch>
                      <a:fillRect/>
                    </a:stretch>
                  </pic:blipFill>
                  <pic:spPr bwMode="auto">
                    <a:xfrm>
                      <a:off x="0" y="0"/>
                      <a:ext cx="5940425" cy="4471035"/>
                    </a:xfrm>
                    <a:prstGeom prst="rect">
                      <a:avLst/>
                    </a:prstGeom>
                  </pic:spPr>
                </pic:pic>
              </a:graphicData>
            </a:graphic>
          </wp:inline>
        </w:drawing>
      </w:r>
    </w:p>
    <w:p>
      <w:pPr>
        <w:pStyle w:val="Normal"/>
        <w:spacing w:lineRule="auto" w:line="360"/>
        <w:jc w:val="center"/>
        <w:rPr>
          <w:rFonts w:cs="Arial"/>
          <w:szCs w:val="24"/>
        </w:rPr>
      </w:pPr>
      <w:bookmarkStart w:id="206" w:name="_Ref53245465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102</w:t>
      </w:r>
      <w:r>
        <w:rPr>
          <w:szCs w:val="24"/>
          <w:rFonts w:cs="Arial"/>
        </w:rPr>
        <w:fldChar w:fldCharType="end"/>
      </w:r>
      <w:bookmarkEnd w:id="206"/>
      <w:r>
        <w:rPr>
          <w:rFonts w:cs="Arial"/>
          <w:szCs w:val="24"/>
        </w:rPr>
        <w:t xml:space="preserve"> – Редактирование параметра </w:t>
      </w:r>
      <w:r>
        <w:rPr>
          <w:rFonts w:cs="Arial"/>
          <w:szCs w:val="24"/>
          <w:lang w:val="en-US"/>
        </w:rPr>
        <w:t>RTSP</w:t>
      </w:r>
    </w:p>
    <w:p>
      <w:pPr>
        <w:pStyle w:val="Normal"/>
        <w:rPr>
          <w:rFonts w:cs="Arial"/>
          <w:b/>
          <w:b/>
          <w:i/>
          <w:i/>
          <w:szCs w:val="24"/>
        </w:rPr>
      </w:pPr>
      <w:r>
        <w:rPr>
          <w:rFonts w:cs="Arial"/>
          <w:b/>
          <w:i/>
          <w:szCs w:val="24"/>
        </w:rPr>
      </w:r>
      <w:r>
        <w:br w:type="page"/>
      </w:r>
    </w:p>
    <w:p>
      <w:pPr>
        <w:pStyle w:val="4"/>
        <w:ind w:left="0" w:firstLine="709"/>
        <w:jc w:val="both"/>
        <w:rPr/>
      </w:pPr>
      <w:bookmarkStart w:id="207" w:name="_Toc536543520"/>
      <w:r>
        <w:rPr/>
        <w:t>Настройка параметров RTP2NET</w:t>
      </w:r>
      <w:bookmarkEnd w:id="207"/>
    </w:p>
    <w:p>
      <w:pPr>
        <w:pStyle w:val="Normal"/>
        <w:spacing w:lineRule="auto" w:line="360"/>
        <w:ind w:firstLine="708"/>
        <w:jc w:val="both"/>
        <w:rPr>
          <w:rFonts w:cs="Arial"/>
          <w:b/>
          <w:b/>
          <w:i/>
          <w:i/>
          <w:szCs w:val="24"/>
        </w:rPr>
      </w:pPr>
      <w:r>
        <w:rPr>
          <w:rFonts w:cs="Arial"/>
          <w:szCs w:val="24"/>
        </w:rPr>
        <w:t xml:space="preserve">Рабочая область разделена на две части. Каждая из частей предоставляет информацию о конфигурации </w:t>
      </w:r>
      <w:r>
        <w:rPr>
          <w:rFonts w:cs="Arial"/>
          <w:szCs w:val="24"/>
          <w:lang w:val="en-US"/>
        </w:rPr>
        <w:t>RTP</w:t>
      </w:r>
      <w:r>
        <w:rPr>
          <w:rFonts w:cs="Arial"/>
          <w:szCs w:val="24"/>
        </w:rPr>
        <w:t>2</w:t>
      </w:r>
      <w:r>
        <w:rPr>
          <w:rFonts w:cs="Arial"/>
          <w:szCs w:val="24"/>
          <w:lang w:val="en-US"/>
        </w:rPr>
        <w:t>NET</w:t>
      </w:r>
      <w:r>
        <w:rPr>
          <w:rFonts w:cs="Arial"/>
          <w:szCs w:val="24"/>
        </w:rPr>
        <w:t xml:space="preserve"> на сервере</w:t>
      </w:r>
      <w:r>
        <w:rPr>
          <w:rFonts w:cs="Arial"/>
          <w:b/>
          <w:i/>
          <w:szCs w:val="24"/>
        </w:rPr>
        <w:t xml:space="preserve"> </w:t>
      </w:r>
      <w:r>
        <w:rPr>
          <w:rFonts w:cs="Arial"/>
          <w:szCs w:val="24"/>
        </w:rPr>
        <w:t>(</w:t>
      </w:r>
      <w:r>
        <w:rPr>
          <w:rFonts w:cs="Arial"/>
          <w:szCs w:val="24"/>
        </w:rPr>
        <w:fldChar w:fldCharType="begin"/>
      </w:r>
      <w:r>
        <w:rPr>
          <w:szCs w:val="24"/>
          <w:rFonts w:cs="Arial"/>
        </w:rPr>
        <w:instrText xml:space="preserve"> REF _Ref532454698 \h </w:instrText>
      </w:r>
      <w:r>
        <w:rPr>
          <w:szCs w:val="24"/>
          <w:rFonts w:cs="Arial"/>
        </w:rPr>
        <w:fldChar w:fldCharType="separate"/>
      </w:r>
      <w:r>
        <w:rPr>
          <w:szCs w:val="24"/>
          <w:rFonts w:cs="Arial"/>
        </w:rPr>
        <w:t>Рисунок 4.103</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320540"/>
            <wp:effectExtent l="0" t="0" r="0" b="0"/>
            <wp:docPr id="117" name="Рисунок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09" descr=""/>
                    <pic:cNvPicPr>
                      <a:picLocks noChangeAspect="1" noChangeArrowheads="1"/>
                    </pic:cNvPicPr>
                  </pic:nvPicPr>
                  <pic:blipFill>
                    <a:blip r:embed="rId118"/>
                    <a:stretch>
                      <a:fillRect/>
                    </a:stretch>
                  </pic:blipFill>
                  <pic:spPr bwMode="auto">
                    <a:xfrm>
                      <a:off x="0" y="0"/>
                      <a:ext cx="5940425" cy="4320540"/>
                    </a:xfrm>
                    <a:prstGeom prst="rect">
                      <a:avLst/>
                    </a:prstGeom>
                  </pic:spPr>
                </pic:pic>
              </a:graphicData>
            </a:graphic>
          </wp:inline>
        </w:drawing>
      </w:r>
    </w:p>
    <w:p>
      <w:pPr>
        <w:pStyle w:val="Normal"/>
        <w:spacing w:lineRule="auto" w:line="360"/>
        <w:jc w:val="center"/>
        <w:rPr>
          <w:rFonts w:cs="Arial"/>
          <w:szCs w:val="24"/>
        </w:rPr>
      </w:pPr>
      <w:bookmarkStart w:id="208" w:name="_Ref53245469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103</w:t>
      </w:r>
      <w:r>
        <w:rPr>
          <w:szCs w:val="24"/>
          <w:rFonts w:cs="Arial"/>
        </w:rPr>
        <w:fldChar w:fldCharType="end"/>
      </w:r>
      <w:bookmarkEnd w:id="208"/>
      <w:r>
        <w:rPr>
          <w:rFonts w:cs="Arial"/>
          <w:szCs w:val="24"/>
        </w:rPr>
        <w:t xml:space="preserve"> – Рабочая область </w:t>
      </w:r>
      <w:r>
        <w:rPr>
          <w:rFonts w:cs="Arial"/>
          <w:szCs w:val="24"/>
          <w:lang w:val="en-US"/>
        </w:rPr>
        <w:t>RTP</w:t>
      </w:r>
      <w:r>
        <w:rPr>
          <w:rFonts w:cs="Arial"/>
          <w:szCs w:val="24"/>
        </w:rPr>
        <w:t>2</w:t>
      </w:r>
      <w:r>
        <w:rPr>
          <w:rFonts w:cs="Arial"/>
          <w:szCs w:val="24"/>
          <w:lang w:val="en-US"/>
        </w:rPr>
        <w:t>NET</w:t>
      </w:r>
    </w:p>
    <w:p>
      <w:pPr>
        <w:pStyle w:val="Normal"/>
        <w:spacing w:lineRule="auto" w:line="360"/>
        <w:ind w:firstLine="709"/>
        <w:jc w:val="both"/>
        <w:rPr>
          <w:rFonts w:cs="Arial"/>
          <w:szCs w:val="24"/>
        </w:rPr>
      </w:pPr>
      <w:r>
        <w:rPr>
          <w:rFonts w:cs="Arial"/>
          <w:szCs w:val="24"/>
        </w:rPr>
        <w:t>Для настройки RTP2</w:t>
      </w:r>
      <w:r>
        <w:rPr>
          <w:rFonts w:cs="Arial"/>
          <w:szCs w:val="24"/>
          <w:lang w:val="en-US"/>
        </w:rPr>
        <w:t>NET</w:t>
      </w:r>
      <w:r>
        <w:rPr>
          <w:rFonts w:cs="Arial"/>
          <w:szCs w:val="24"/>
        </w:rPr>
        <w:t xml:space="preserve"> доступны следующие параметры (</w:t>
      </w:r>
      <w:r>
        <w:rPr>
          <w:rFonts w:cs="Arial"/>
          <w:szCs w:val="24"/>
          <w:highlight w:val="red"/>
        </w:rPr>
        <w:fldChar w:fldCharType="begin"/>
      </w:r>
      <w:r>
        <w:rPr>
          <w:szCs w:val="24"/>
          <w:highlight w:val="red"/>
          <w:rFonts w:cs="Arial"/>
        </w:rPr>
        <w:instrText xml:space="preserve"> REF _Ref532454698 \h </w:instrText>
      </w:r>
      <w:r>
        <w:rPr>
          <w:szCs w:val="24"/>
          <w:highlight w:val="red"/>
          <w:rFonts w:cs="Arial"/>
        </w:rPr>
        <w:fldChar w:fldCharType="separate"/>
      </w:r>
      <w:r>
        <w:rPr>
          <w:szCs w:val="24"/>
          <w:highlight w:val="red"/>
          <w:rFonts w:cs="Arial"/>
        </w:rPr>
        <w:t>Рисунок 4.103</w:t>
      </w:r>
      <w:r>
        <w:rPr>
          <w:szCs w:val="24"/>
          <w:highlight w:val="red"/>
          <w:rFonts w:cs="Arial"/>
        </w:rPr>
        <w:fldChar w:fldCharType="end"/>
      </w:r>
      <w:r>
        <w:rPr>
          <w:rFonts w:cs="Arial"/>
          <w:szCs w:val="24"/>
        </w:rPr>
        <w:t>):</w:t>
      </w:r>
    </w:p>
    <w:p>
      <w:pPr>
        <w:pStyle w:val="ListParagraph"/>
        <w:numPr>
          <w:ilvl w:val="0"/>
          <w:numId w:val="18"/>
        </w:numPr>
        <w:spacing w:lineRule="auto" w:line="360"/>
        <w:jc w:val="both"/>
        <w:rPr>
          <w:rFonts w:cs="Arial"/>
          <w:szCs w:val="24"/>
        </w:rPr>
      </w:pPr>
      <w:r>
        <w:rPr>
          <w:rFonts w:cs="Arial"/>
          <w:szCs w:val="24"/>
        </w:rPr>
        <w:t>Добавление/удаление/редактирование серверов</w:t>
      </w:r>
      <w:r>
        <w:rPr>
          <w:rFonts w:cs="Arial"/>
          <w:szCs w:val="24"/>
          <w:lang w:val="en-US"/>
        </w:rPr>
        <w:t>;</w:t>
      </w:r>
    </w:p>
    <w:p>
      <w:pPr>
        <w:pStyle w:val="ListParagraph"/>
        <w:numPr>
          <w:ilvl w:val="0"/>
          <w:numId w:val="18"/>
        </w:numPr>
        <w:spacing w:lineRule="auto" w:line="360"/>
        <w:jc w:val="both"/>
        <w:rPr>
          <w:rFonts w:cs="Arial"/>
          <w:szCs w:val="24"/>
          <w:lang w:val="en-US"/>
        </w:rPr>
      </w:pPr>
      <w:r>
        <w:rPr>
          <w:rFonts w:cs="Arial"/>
          <w:szCs w:val="24"/>
        </w:rPr>
        <w:t xml:space="preserve">Добавление/удаление/редактирование </w:t>
      </w:r>
      <w:r>
        <w:rPr>
          <w:rFonts w:cs="Arial"/>
          <w:szCs w:val="24"/>
          <w:lang w:val="en-US"/>
        </w:rPr>
        <w:t>потоков.</w:t>
      </w:r>
    </w:p>
    <w:p>
      <w:pPr>
        <w:pStyle w:val="Normal"/>
        <w:rPr>
          <w:rFonts w:cs="Arial"/>
          <w:szCs w:val="24"/>
          <w:lang w:val="en-US"/>
        </w:rPr>
      </w:pPr>
      <w:r>
        <w:rPr>
          <w:rFonts w:cs="Arial"/>
          <w:szCs w:val="24"/>
          <w:lang w:val="en-US"/>
        </w:rPr>
      </w:r>
      <w:r>
        <w:br w:type="page"/>
      </w:r>
    </w:p>
    <w:p>
      <w:pPr>
        <w:pStyle w:val="ListParagraph"/>
        <w:spacing w:lineRule="auto" w:line="360"/>
        <w:ind w:left="0" w:firstLine="709"/>
        <w:jc w:val="both"/>
        <w:rPr>
          <w:rFonts w:cs="Arial"/>
          <w:szCs w:val="24"/>
        </w:rPr>
      </w:pPr>
      <w:r>
        <w:rPr>
          <w:rFonts w:cs="Arial"/>
          <w:szCs w:val="24"/>
        </w:rPr>
        <w:t xml:space="preserve">Добавление нового </w:t>
      </w:r>
      <w:r>
        <w:rPr>
          <w:rFonts w:cs="Arial"/>
          <w:szCs w:val="24"/>
          <w:lang w:val="en-US"/>
        </w:rPr>
        <w:t>RTP</w:t>
      </w:r>
      <w:r>
        <w:rPr>
          <w:rFonts w:cs="Arial"/>
          <w:szCs w:val="24"/>
        </w:rPr>
        <w:t>2</w:t>
      </w:r>
      <w:r>
        <w:rPr>
          <w:rFonts w:cs="Arial"/>
          <w:szCs w:val="24"/>
          <w:lang w:val="en-US"/>
        </w:rPr>
        <w:t>NET</w:t>
      </w:r>
      <w:r>
        <w:rPr>
          <w:rFonts w:cs="Arial"/>
          <w:szCs w:val="24"/>
        </w:rPr>
        <w:t>-сервера производится на вкладке «Параметры» путём нажатия на функциональную кнопку «Добавить» (</w:t>
      </w:r>
      <w:r>
        <w:rPr>
          <w:rFonts w:cs="Arial"/>
          <w:szCs w:val="24"/>
        </w:rPr>
        <w:fldChar w:fldCharType="begin"/>
      </w:r>
      <w:r>
        <w:rPr>
          <w:szCs w:val="24"/>
          <w:rFonts w:cs="Arial"/>
        </w:rPr>
        <w:instrText xml:space="preserve"> REF _Ref532454767 \h </w:instrText>
      </w:r>
      <w:r>
        <w:rPr>
          <w:szCs w:val="24"/>
          <w:rFonts w:cs="Arial"/>
        </w:rPr>
        <w:fldChar w:fldCharType="separate"/>
      </w:r>
      <w:r>
        <w:rPr>
          <w:szCs w:val="24"/>
          <w:rFonts w:cs="Arial"/>
        </w:rPr>
        <w:t>Рисунок 4.104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172585"/>
            <wp:effectExtent l="0" t="0" r="0" b="0"/>
            <wp:docPr id="118"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0" descr=""/>
                    <pic:cNvPicPr>
                      <a:picLocks noChangeAspect="1" noChangeArrowheads="1"/>
                    </pic:cNvPicPr>
                  </pic:nvPicPr>
                  <pic:blipFill>
                    <a:blip r:embed="rId119"/>
                    <a:stretch>
                      <a:fillRect/>
                    </a:stretch>
                  </pic:blipFill>
                  <pic:spPr bwMode="auto">
                    <a:xfrm>
                      <a:off x="0" y="0"/>
                      <a:ext cx="5940425" cy="4172585"/>
                    </a:xfrm>
                    <a:prstGeom prst="rect">
                      <a:avLst/>
                    </a:prstGeom>
                  </pic:spPr>
                </pic:pic>
              </a:graphicData>
            </a:graphic>
          </wp:inline>
        </w:drawing>
      </w:r>
    </w:p>
    <w:p>
      <w:pPr>
        <w:pStyle w:val="Normal"/>
        <w:spacing w:lineRule="auto" w:line="360"/>
        <w:jc w:val="center"/>
        <w:rPr>
          <w:rFonts w:cs="Arial"/>
          <w:szCs w:val="24"/>
        </w:rPr>
      </w:pPr>
      <w:bookmarkStart w:id="209" w:name="_Ref53245476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104</w:t>
      </w:r>
      <w:r>
        <w:rPr>
          <w:szCs w:val="24"/>
          <w:rFonts w:cs="Arial"/>
        </w:rPr>
        <w:fldChar w:fldCharType="end"/>
      </w:r>
      <w:bookmarkEnd w:id="209"/>
      <w:r>
        <w:rPr>
          <w:rFonts w:cs="Arial"/>
          <w:szCs w:val="24"/>
        </w:rPr>
        <w:t xml:space="preserve"> – Настройка RTP2</w:t>
      </w:r>
      <w:r>
        <w:rPr>
          <w:rFonts w:cs="Arial"/>
          <w:szCs w:val="24"/>
          <w:lang w:val="en-US"/>
        </w:rPr>
        <w:t>NET</w:t>
      </w:r>
    </w:p>
    <w:p>
      <w:pPr>
        <w:pStyle w:val="Normal"/>
        <w:spacing w:lineRule="auto" w:line="360"/>
        <w:ind w:firstLine="709"/>
        <w:jc w:val="both"/>
        <w:rPr>
          <w:rFonts w:cs="Arial"/>
          <w:szCs w:val="24"/>
        </w:rPr>
      </w:pPr>
      <w:r>
        <w:rPr>
          <w:rFonts w:cs="Arial"/>
          <w:szCs w:val="24"/>
        </w:rPr>
        <w:t>В появившейся форме доступен параметр (</w:t>
      </w:r>
      <w:r>
        <w:rPr>
          <w:rFonts w:cs="Arial"/>
          <w:szCs w:val="24"/>
          <w:highlight w:val="red"/>
        </w:rPr>
        <w:fldChar w:fldCharType="begin"/>
      </w:r>
      <w:r>
        <w:rPr>
          <w:szCs w:val="24"/>
          <w:highlight w:val="red"/>
          <w:rFonts w:cs="Arial"/>
        </w:rPr>
        <w:instrText xml:space="preserve"> REF _Ref532454767 \h </w:instrText>
      </w:r>
      <w:r>
        <w:rPr>
          <w:szCs w:val="24"/>
          <w:highlight w:val="red"/>
          <w:rFonts w:cs="Arial"/>
        </w:rPr>
        <w:fldChar w:fldCharType="separate"/>
      </w:r>
      <w:r>
        <w:rPr>
          <w:szCs w:val="24"/>
          <w:highlight w:val="red"/>
          <w:rFonts w:cs="Arial"/>
        </w:rPr>
        <w:t>Рисунок 4.104</w:t>
      </w:r>
      <w:r>
        <w:rPr>
          <w:szCs w:val="24"/>
          <w:highlight w:val="red"/>
          <w:rFonts w:cs="Arial"/>
        </w:rPr>
        <w:fldChar w:fldCharType="end"/>
      </w:r>
      <w:r>
        <w:rPr>
          <w:rFonts w:cs="Arial"/>
          <w:szCs w:val="24"/>
        </w:rPr>
        <w:t>):</w:t>
      </w:r>
    </w:p>
    <w:p>
      <w:pPr>
        <w:pStyle w:val="ListParagraph"/>
        <w:numPr>
          <w:ilvl w:val="0"/>
          <w:numId w:val="38"/>
        </w:numPr>
        <w:spacing w:lineRule="auto" w:line="360"/>
        <w:jc w:val="both"/>
        <w:rPr>
          <w:rFonts w:cs="Arial"/>
          <w:szCs w:val="24"/>
        </w:rPr>
      </w:pPr>
      <w:r>
        <w:rPr>
          <w:rFonts w:cs="Arial"/>
          <w:szCs w:val="24"/>
          <w:lang w:val="en-US"/>
        </w:rPr>
        <w:t>ip</w:t>
      </w:r>
      <w:r>
        <w:rPr>
          <w:rFonts w:cs="Arial"/>
          <w:szCs w:val="24"/>
        </w:rPr>
        <w:t xml:space="preserve"> – </w:t>
      </w:r>
      <w:r>
        <w:rPr>
          <w:rFonts w:cs="Arial"/>
          <w:szCs w:val="24"/>
          <w:lang w:val="en-US"/>
        </w:rPr>
        <w:t>ip</w:t>
      </w:r>
      <w:r>
        <w:rPr>
          <w:rFonts w:cs="Arial"/>
          <w:szCs w:val="24"/>
        </w:rPr>
        <w:t xml:space="preserve">-адрес </w:t>
      </w:r>
      <w:r>
        <w:rPr>
          <w:rFonts w:cs="Arial"/>
          <w:szCs w:val="24"/>
          <w:lang w:val="en-US"/>
        </w:rPr>
        <w:t>RTP</w:t>
      </w:r>
      <w:r>
        <w:rPr>
          <w:rFonts w:cs="Arial"/>
          <w:szCs w:val="24"/>
        </w:rPr>
        <w:t>2</w:t>
      </w:r>
      <w:r>
        <w:rPr>
          <w:rFonts w:cs="Arial"/>
          <w:szCs w:val="24"/>
          <w:lang w:val="en-US"/>
        </w:rPr>
        <w:t>NET</w:t>
      </w:r>
      <w:r>
        <w:rPr>
          <w:rFonts w:cs="Arial"/>
          <w:szCs w:val="24"/>
        </w:rPr>
        <w:t>-сервера.</w:t>
      </w:r>
    </w:p>
    <w:p>
      <w:pPr>
        <w:pStyle w:val="Normal"/>
        <w:spacing w:lineRule="auto" w:line="360"/>
        <w:ind w:firstLine="360"/>
        <w:jc w:val="both"/>
        <w:rPr>
          <w:rFonts w:cs="Arial"/>
          <w:szCs w:val="24"/>
        </w:rPr>
      </w:pPr>
      <w:r>
        <w:rPr>
          <w:rFonts w:cs="Arial"/>
          <w:szCs w:val="24"/>
        </w:rPr>
        <w:t xml:space="preserve">Редактирование параметров </w:t>
      </w:r>
      <w:r>
        <w:rPr>
          <w:rFonts w:cs="Arial"/>
          <w:szCs w:val="24"/>
          <w:lang w:val="en-US"/>
        </w:rPr>
        <w:t>RTSP</w:t>
      </w:r>
      <w:r>
        <w:rPr>
          <w:rFonts w:cs="Arial"/>
          <w:szCs w:val="24"/>
        </w:rPr>
        <w:t>-сервера производится путём нажатия на функциональную клавишу “Изменить”.</w:t>
      </w:r>
    </w:p>
    <w:p>
      <w:pPr>
        <w:pStyle w:val="Normal"/>
        <w:spacing w:lineRule="auto" w:line="360"/>
        <w:ind w:firstLine="360"/>
        <w:jc w:val="both"/>
        <w:rPr>
          <w:rFonts w:cs="Arial"/>
          <w:szCs w:val="24"/>
        </w:rPr>
      </w:pPr>
      <w:r>
        <w:rPr>
          <w:rFonts w:cs="Arial"/>
          <w:szCs w:val="24"/>
        </w:rPr>
        <w:t xml:space="preserve">Удаления выбранного </w:t>
      </w:r>
      <w:r>
        <w:rPr>
          <w:rFonts w:cs="Arial"/>
          <w:szCs w:val="24"/>
          <w:lang w:val="en-US"/>
        </w:rPr>
        <w:t>RTSP</w:t>
      </w:r>
      <w:r>
        <w:rPr>
          <w:rFonts w:cs="Arial"/>
          <w:szCs w:val="24"/>
        </w:rPr>
        <w:t>-сервера производится путём нажатия на функциональную клавишу «Удалить»</w:t>
      </w:r>
    </w:p>
    <w:p>
      <w:pPr>
        <w:pStyle w:val="Normal"/>
        <w:rPr>
          <w:rFonts w:cs="Arial"/>
          <w:szCs w:val="24"/>
        </w:rPr>
      </w:pPr>
      <w:r>
        <w:rPr>
          <w:rFonts w:cs="Arial"/>
          <w:szCs w:val="24"/>
        </w:rPr>
      </w:r>
      <w:r>
        <w:br w:type="page"/>
      </w:r>
    </w:p>
    <w:p>
      <w:pPr>
        <w:pStyle w:val="Normal"/>
        <w:spacing w:lineRule="auto" w:line="360"/>
        <w:ind w:firstLine="851"/>
        <w:jc w:val="both"/>
        <w:rPr>
          <w:rFonts w:cs="Arial"/>
          <w:szCs w:val="24"/>
        </w:rPr>
      </w:pPr>
      <w:r>
        <w:rPr>
          <w:rFonts w:cs="Arial"/>
          <w:szCs w:val="24"/>
        </w:rPr>
        <w:t>Добавление нового RTP2</w:t>
      </w:r>
      <w:r>
        <w:rPr>
          <w:rFonts w:cs="Arial"/>
          <w:szCs w:val="24"/>
          <w:lang w:val="en-US"/>
        </w:rPr>
        <w:t>NET</w:t>
      </w:r>
      <w:r>
        <w:rPr>
          <w:rFonts w:cs="Arial"/>
          <w:szCs w:val="24"/>
        </w:rPr>
        <w:t>-потока производится на вкладке «Потоки» путём нажатия на функциональную кнопку «Добавить» (</w:t>
      </w:r>
      <w:r>
        <w:rPr>
          <w:rFonts w:cs="Arial"/>
          <w:szCs w:val="24"/>
        </w:rPr>
        <w:fldChar w:fldCharType="begin"/>
      </w:r>
      <w:r>
        <w:rPr>
          <w:szCs w:val="24"/>
          <w:rFonts w:cs="Arial"/>
        </w:rPr>
        <w:instrText xml:space="preserve"> REF _Ref532454800 \h </w:instrText>
      </w:r>
      <w:r>
        <w:rPr>
          <w:szCs w:val="24"/>
          <w:rFonts w:cs="Arial"/>
        </w:rPr>
        <w:fldChar w:fldCharType="separate"/>
      </w:r>
      <w:r>
        <w:rPr>
          <w:szCs w:val="24"/>
          <w:rFonts w:cs="Arial"/>
        </w:rPr>
        <w:t>Рисунок 4.105</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В появившейся форме доступны 3 параметра (</w:t>
      </w:r>
      <w:r>
        <w:rPr>
          <w:rFonts w:cs="Arial"/>
          <w:szCs w:val="24"/>
          <w:highlight w:val="red"/>
        </w:rPr>
        <w:fldChar w:fldCharType="begin"/>
      </w:r>
      <w:r>
        <w:rPr>
          <w:szCs w:val="24"/>
          <w:highlight w:val="red"/>
          <w:rFonts w:cs="Arial"/>
        </w:rPr>
        <w:instrText xml:space="preserve"> REF _Ref532454800 \h </w:instrText>
      </w:r>
      <w:r>
        <w:rPr>
          <w:szCs w:val="24"/>
          <w:highlight w:val="red"/>
          <w:rFonts w:cs="Arial"/>
        </w:rPr>
        <w:fldChar w:fldCharType="separate"/>
      </w:r>
      <w:r>
        <w:rPr>
          <w:szCs w:val="24"/>
          <w:highlight w:val="red"/>
          <w:rFonts w:cs="Arial"/>
        </w:rPr>
        <w:t>Рисунок 4.105</w:t>
      </w:r>
      <w:r>
        <w:rPr>
          <w:szCs w:val="24"/>
          <w:highlight w:val="red"/>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 xml:space="preserve">• </w:t>
      </w:r>
      <w:r>
        <w:rPr>
          <w:rFonts w:cs="Arial"/>
          <w:szCs w:val="24"/>
        </w:rPr>
        <w:t>Имя – имя потока;</w:t>
      </w:r>
    </w:p>
    <w:p>
      <w:pPr>
        <w:pStyle w:val="Normal"/>
        <w:spacing w:lineRule="auto" w:line="360"/>
        <w:ind w:firstLine="709"/>
        <w:jc w:val="both"/>
        <w:rPr>
          <w:rFonts w:cs="Arial"/>
          <w:szCs w:val="24"/>
        </w:rPr>
      </w:pPr>
      <w:r>
        <w:rPr>
          <w:rFonts w:cs="Arial"/>
          <w:szCs w:val="24"/>
        </w:rPr>
        <w:t xml:space="preserve">• </w:t>
      </w:r>
      <w:r>
        <w:rPr>
          <w:rFonts w:cs="Arial"/>
          <w:szCs w:val="24"/>
        </w:rPr>
        <w:t xml:space="preserve">Описание – описание </w:t>
      </w:r>
      <w:r>
        <w:rPr>
          <w:rFonts w:cs="Arial"/>
          <w:szCs w:val="24"/>
          <w:lang w:val="en-US"/>
        </w:rPr>
        <w:t>RTP</w:t>
      </w:r>
      <w:r>
        <w:rPr>
          <w:rFonts w:cs="Arial"/>
          <w:szCs w:val="24"/>
        </w:rPr>
        <w:t>2</w:t>
      </w:r>
      <w:r>
        <w:rPr>
          <w:rFonts w:cs="Arial"/>
          <w:szCs w:val="24"/>
          <w:lang w:val="en-US"/>
        </w:rPr>
        <w:t>NET</w:t>
      </w:r>
      <w:r>
        <w:rPr>
          <w:rFonts w:cs="Arial"/>
          <w:szCs w:val="24"/>
        </w:rPr>
        <w:t>-потока;</w:t>
      </w:r>
    </w:p>
    <w:p>
      <w:pPr>
        <w:pStyle w:val="Normal"/>
        <w:spacing w:lineRule="auto" w:line="360"/>
        <w:ind w:firstLine="709"/>
        <w:jc w:val="both"/>
        <w:rPr>
          <w:rFonts w:cs="Arial"/>
          <w:szCs w:val="24"/>
        </w:rPr>
      </w:pPr>
      <w:r>
        <w:rPr>
          <w:rFonts w:cs="Arial"/>
          <w:szCs w:val="24"/>
        </w:rPr>
        <w:t xml:space="preserve">• </w:t>
      </w:r>
      <w:r>
        <w:rPr>
          <w:rFonts w:cs="Arial"/>
          <w:szCs w:val="24"/>
          <w:lang w:val="en-US"/>
        </w:rPr>
        <w:t>Port</w:t>
      </w:r>
      <w:r>
        <w:rPr>
          <w:rFonts w:cs="Arial"/>
          <w:szCs w:val="24"/>
        </w:rPr>
        <w:t xml:space="preserve"> – порт, передающий </w:t>
      </w:r>
      <w:r>
        <w:rPr>
          <w:rFonts w:cs="Arial"/>
          <w:szCs w:val="24"/>
          <w:lang w:val="en-US"/>
        </w:rPr>
        <w:t>RTP</w:t>
      </w:r>
      <w:r>
        <w:rPr>
          <w:rFonts w:cs="Arial"/>
          <w:szCs w:val="24"/>
        </w:rPr>
        <w:t>2</w:t>
      </w:r>
      <w:r>
        <w:rPr>
          <w:rFonts w:cs="Arial"/>
          <w:szCs w:val="24"/>
          <w:lang w:val="en-US"/>
        </w:rPr>
        <w:t>NET</w:t>
      </w:r>
      <w:r>
        <w:rPr>
          <w:rFonts w:cs="Arial"/>
          <w:szCs w:val="24"/>
        </w:rPr>
        <w:t>-поток.</w:t>
      </w:r>
    </w:p>
    <w:p>
      <w:pPr>
        <w:pStyle w:val="Normal"/>
        <w:spacing w:lineRule="auto" w:line="360"/>
        <w:ind w:left="360" w:hanging="0"/>
        <w:rPr>
          <w:rFonts w:cs="Arial"/>
          <w:szCs w:val="24"/>
        </w:rPr>
      </w:pPr>
      <w:r>
        <w:rPr>
          <w:rFonts w:cs="Arial"/>
          <w:szCs w:val="24"/>
        </w:rPr>
      </w:r>
    </w:p>
    <w:p>
      <w:pPr>
        <w:pStyle w:val="Normal"/>
        <w:keepNext w:val="true"/>
        <w:spacing w:lineRule="auto" w:line="360"/>
        <w:jc w:val="center"/>
        <w:rPr/>
      </w:pPr>
      <w:r>
        <w:rPr/>
        <w:drawing>
          <wp:inline distT="0" distB="0" distL="0" distR="0">
            <wp:extent cx="5940425" cy="4173855"/>
            <wp:effectExtent l="0" t="0" r="0" b="0"/>
            <wp:docPr id="119" name="Рисунок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1" descr=""/>
                    <pic:cNvPicPr>
                      <a:picLocks noChangeAspect="1" noChangeArrowheads="1"/>
                    </pic:cNvPicPr>
                  </pic:nvPicPr>
                  <pic:blipFill>
                    <a:blip r:embed="rId120"/>
                    <a:stretch>
                      <a:fillRect/>
                    </a:stretch>
                  </pic:blipFill>
                  <pic:spPr bwMode="auto">
                    <a:xfrm>
                      <a:off x="0" y="0"/>
                      <a:ext cx="5940425" cy="4173855"/>
                    </a:xfrm>
                    <a:prstGeom prst="rect">
                      <a:avLst/>
                    </a:prstGeom>
                  </pic:spPr>
                </pic:pic>
              </a:graphicData>
            </a:graphic>
          </wp:inline>
        </w:drawing>
      </w:r>
    </w:p>
    <w:p>
      <w:pPr>
        <w:pStyle w:val="Normal"/>
        <w:spacing w:lineRule="auto" w:line="360"/>
        <w:jc w:val="center"/>
        <w:rPr>
          <w:rFonts w:cs="Arial"/>
          <w:szCs w:val="24"/>
        </w:rPr>
      </w:pPr>
      <w:bookmarkStart w:id="210" w:name="_Ref53245480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105</w:t>
      </w:r>
      <w:r>
        <w:rPr>
          <w:szCs w:val="24"/>
          <w:rFonts w:cs="Arial"/>
        </w:rPr>
        <w:fldChar w:fldCharType="end"/>
      </w:r>
      <w:bookmarkEnd w:id="210"/>
      <w:r>
        <w:rPr>
          <w:rFonts w:cs="Arial"/>
          <w:szCs w:val="24"/>
        </w:rPr>
        <w:t xml:space="preserve"> – Добавление нового RTP2</w:t>
      </w:r>
      <w:r>
        <w:rPr>
          <w:rFonts w:cs="Arial"/>
          <w:szCs w:val="24"/>
          <w:lang w:val="en-US"/>
        </w:rPr>
        <w:t>NET</w:t>
      </w:r>
      <w:r>
        <w:rPr>
          <w:rFonts w:cs="Arial"/>
          <w:szCs w:val="24"/>
        </w:rPr>
        <w:t>-потока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После создания RTP2NET-потока следует добавить новый элемент, которым служит один из каналов ауди-документирования: канал с блока АЦО-ТЧ (</w:t>
      </w:r>
      <w:r>
        <w:rPr>
          <w:rFonts w:cs="Arial"/>
          <w:szCs w:val="24"/>
          <w:lang w:val="en-US"/>
        </w:rPr>
        <w:t>ma</w:t>
      </w:r>
      <w:r>
        <w:rPr>
          <w:rFonts w:cs="Arial"/>
          <w:szCs w:val="24"/>
        </w:rPr>
        <w:t>/</w:t>
      </w:r>
      <w:r>
        <w:rPr>
          <w:rFonts w:cs="Arial"/>
          <w:szCs w:val="24"/>
          <w:lang w:val="en-US"/>
        </w:rPr>
        <w:t>me</w:t>
      </w:r>
      <w:r>
        <w:rPr>
          <w:rFonts w:cs="Arial"/>
          <w:szCs w:val="24"/>
        </w:rPr>
        <w:t>), канал с КРС (</w:t>
      </w:r>
      <w:r>
        <w:rPr>
          <w:rFonts w:cs="Arial"/>
          <w:szCs w:val="24"/>
          <w:lang w:val="en-US"/>
        </w:rPr>
        <w:t>vcs</w:t>
      </w:r>
      <w:r>
        <w:rPr>
          <w:rFonts w:cs="Arial"/>
          <w:szCs w:val="24"/>
        </w:rPr>
        <w:t>) или канал цифровой телефонии (</w:t>
      </w:r>
      <w:r>
        <w:rPr>
          <w:rFonts w:cs="Arial"/>
          <w:szCs w:val="24"/>
          <w:lang w:val="en-US"/>
        </w:rPr>
        <w:t>phone</w:t>
      </w:r>
      <w:r>
        <w:rPr>
          <w:rFonts w:cs="Arial"/>
          <w:szCs w:val="24"/>
        </w:rPr>
        <w:t>)</w:t>
      </w:r>
    </w:p>
    <w:p>
      <w:pPr>
        <w:pStyle w:val="Normal"/>
        <w:keepNext w:val="true"/>
        <w:spacing w:lineRule="auto" w:line="360"/>
        <w:jc w:val="center"/>
        <w:rPr/>
      </w:pPr>
      <w:r>
        <w:rPr/>
        <w:drawing>
          <wp:inline distT="0" distB="0" distL="0" distR="0">
            <wp:extent cx="5940425" cy="4187190"/>
            <wp:effectExtent l="0" t="0" r="0" b="0"/>
            <wp:docPr id="120" name="Рисунок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12" descr=""/>
                    <pic:cNvPicPr>
                      <a:picLocks noChangeAspect="1" noChangeArrowheads="1"/>
                    </pic:cNvPicPr>
                  </pic:nvPicPr>
                  <pic:blipFill>
                    <a:blip r:embed="rId121"/>
                    <a:stretch>
                      <a:fillRect/>
                    </a:stretch>
                  </pic:blipFill>
                  <pic:spPr bwMode="auto">
                    <a:xfrm>
                      <a:off x="0" y="0"/>
                      <a:ext cx="5940425" cy="4187190"/>
                    </a:xfrm>
                    <a:prstGeom prst="rect">
                      <a:avLst/>
                    </a:prstGeom>
                  </pic:spPr>
                </pic:pic>
              </a:graphicData>
            </a:graphic>
          </wp:inline>
        </w:drawing>
      </w:r>
    </w:p>
    <w:p>
      <w:pPr>
        <w:pStyle w:val="Caption"/>
        <w:jc w:val="center"/>
        <w:rPr>
          <w:i w:val="false"/>
          <w:i w:val="false"/>
          <w:color w:val="auto"/>
          <w:sz w:val="24"/>
          <w:szCs w:val="24"/>
        </w:rPr>
      </w:pPr>
      <w:r>
        <w:rPr>
          <w:i w:val="false"/>
          <w:color w:val="auto"/>
          <w:sz w:val="24"/>
          <w:szCs w:val="24"/>
        </w:rPr>
        <w:t xml:space="preserve">Рисунок </w:t>
      </w:r>
      <w:r>
        <w:fldChar w:fldCharType="begin"/>
      </w:r>
      <w:r>
        <w:rPr>
          <w:sz w:val="24"/>
          <w:i w:val="false"/>
          <w:szCs w:val="24"/>
          <w:color w:val="auto"/>
        </w:rPr>
        <w:instrText xml:space="preserve">STYLEREF 1 \s</w:instrText>
      </w:r>
      <w:r>
        <w:rPr>
          <w:i w:val="false"/>
          <w:color w:val="auto"/>
          <w:sz w:val="24"/>
          <w:szCs w:val="24"/>
        </w:rPr>
      </w:r>
      <w:r>
        <w:rPr>
          <w:sz w:val="24"/>
          <w:i w:val="false"/>
          <w:szCs w:val="24"/>
          <w:color w:val="auto"/>
        </w:rPr>
        <w:fldChar w:fldCharType="separate"/>
      </w:r>
      <w:r>
        <w:rPr>
          <w:i w:val="false"/>
          <w:color w:val="auto"/>
          <w:sz w:val="24"/>
          <w:szCs w:val="24"/>
        </w:rPr>
        <w:t>4</w:t>
      </w:r>
      <w:r>
        <w:rPr>
          <w:i w:val="false"/>
          <w:color w:val="auto"/>
          <w:sz w:val="24"/>
          <w:szCs w:val="24"/>
        </w:rPr>
      </w:r>
      <w:r>
        <w:rPr>
          <w:sz w:val="24"/>
          <w:i w:val="false"/>
          <w:szCs w:val="24"/>
          <w:color w:val="auto"/>
        </w:rPr>
        <w:fldChar w:fldCharType="end"/>
      </w:r>
      <w:r>
        <w:rPr>
          <w:i w:val="false"/>
          <w:color w:val="auto"/>
          <w:sz w:val="24"/>
          <w:szCs w:val="24"/>
        </w:rPr>
        <w:t>.</w:t>
      </w:r>
      <w:r>
        <w:rPr>
          <w:i w:val="false"/>
          <w:color w:val="auto"/>
          <w:sz w:val="24"/>
          <w:szCs w:val="24"/>
        </w:rPr>
        <w:fldChar w:fldCharType="begin"/>
      </w:r>
      <w:r>
        <w:rPr>
          <w:sz w:val="24"/>
          <w:i w:val="false"/>
          <w:szCs w:val="24"/>
          <w:color w:val="auto"/>
        </w:rPr>
        <w:instrText xml:space="preserve"> SEQ Рисунок \* ARABIC </w:instrText>
      </w:r>
      <w:r>
        <w:rPr>
          <w:sz w:val="24"/>
          <w:i w:val="false"/>
          <w:szCs w:val="24"/>
          <w:color w:val="auto"/>
        </w:rPr>
        <w:fldChar w:fldCharType="separate"/>
      </w:r>
      <w:r>
        <w:rPr>
          <w:sz w:val="24"/>
          <w:i w:val="false"/>
          <w:szCs w:val="24"/>
          <w:color w:val="auto"/>
        </w:rPr>
        <w:t>106</w:t>
      </w:r>
      <w:r>
        <w:rPr>
          <w:sz w:val="24"/>
          <w:i w:val="false"/>
          <w:szCs w:val="24"/>
          <w:color w:val="auto"/>
        </w:rPr>
        <w:fldChar w:fldCharType="end"/>
      </w:r>
      <w:r>
        <w:rPr>
          <w:i w:val="false"/>
          <w:color w:val="auto"/>
          <w:sz w:val="24"/>
          <w:szCs w:val="24"/>
        </w:rPr>
        <w:t xml:space="preserve"> – Добавление нового элемента RTP2NET-потока</w:t>
      </w:r>
      <w:r>
        <w:br w:type="page"/>
      </w:r>
    </w:p>
    <w:p>
      <w:pPr>
        <w:pStyle w:val="Normal"/>
        <w:spacing w:lineRule="auto" w:line="360"/>
        <w:ind w:firstLine="709"/>
        <w:jc w:val="both"/>
        <w:rPr>
          <w:rFonts w:cs="Arial"/>
          <w:szCs w:val="24"/>
        </w:rPr>
      </w:pPr>
      <w:r>
        <w:rPr>
          <w:rFonts w:cs="Arial"/>
          <w:szCs w:val="24"/>
        </w:rPr>
        <w:t xml:space="preserve">Редактирование параметра </w:t>
      </w:r>
      <w:r>
        <w:rPr>
          <w:rFonts w:cs="Arial"/>
          <w:szCs w:val="24"/>
          <w:lang w:val="en-US"/>
        </w:rPr>
        <w:t>RTP</w:t>
      </w:r>
      <w:r>
        <w:rPr>
          <w:rFonts w:cs="Arial"/>
          <w:szCs w:val="24"/>
        </w:rPr>
        <w:t>2</w:t>
      </w:r>
      <w:r>
        <w:rPr>
          <w:rFonts w:cs="Arial"/>
          <w:szCs w:val="24"/>
          <w:lang w:val="en-US"/>
        </w:rPr>
        <w:t>NET</w:t>
      </w:r>
      <w:r>
        <w:rPr>
          <w:rFonts w:cs="Arial"/>
          <w:szCs w:val="24"/>
        </w:rPr>
        <w:t>-потока производится путём нажатия на функциональную клавишу “Изменить” (</w:t>
      </w:r>
      <w:r>
        <w:rPr>
          <w:rFonts w:cs="Arial"/>
          <w:szCs w:val="24"/>
        </w:rPr>
        <w:fldChar w:fldCharType="begin"/>
      </w:r>
      <w:r>
        <w:rPr>
          <w:szCs w:val="24"/>
          <w:rFonts w:cs="Arial"/>
        </w:rPr>
        <w:instrText xml:space="preserve"> REF _Ref532454875 \h </w:instrText>
      </w:r>
      <w:r>
        <w:rPr>
          <w:szCs w:val="24"/>
          <w:rFonts w:cs="Arial"/>
        </w:rPr>
        <w:fldChar w:fldCharType="separate"/>
      </w:r>
      <w:r>
        <w:rPr>
          <w:szCs w:val="24"/>
          <w:rFonts w:cs="Arial"/>
        </w:rPr>
        <w:t>Рисунок 4.107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168775"/>
            <wp:effectExtent l="0" t="0" r="0" b="0"/>
            <wp:docPr id="121" name="Рисунок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13" descr=""/>
                    <pic:cNvPicPr>
                      <a:picLocks noChangeAspect="1" noChangeArrowheads="1"/>
                    </pic:cNvPicPr>
                  </pic:nvPicPr>
                  <pic:blipFill>
                    <a:blip r:embed="rId122"/>
                    <a:stretch>
                      <a:fillRect/>
                    </a:stretch>
                  </pic:blipFill>
                  <pic:spPr bwMode="auto">
                    <a:xfrm>
                      <a:off x="0" y="0"/>
                      <a:ext cx="5940425" cy="4168775"/>
                    </a:xfrm>
                    <a:prstGeom prst="rect">
                      <a:avLst/>
                    </a:prstGeom>
                  </pic:spPr>
                </pic:pic>
              </a:graphicData>
            </a:graphic>
          </wp:inline>
        </w:drawing>
      </w:r>
    </w:p>
    <w:p>
      <w:pPr>
        <w:pStyle w:val="Normal"/>
        <w:spacing w:lineRule="auto" w:line="360"/>
        <w:jc w:val="center"/>
        <w:rPr>
          <w:rFonts w:cs="Arial"/>
          <w:szCs w:val="24"/>
        </w:rPr>
      </w:pPr>
      <w:bookmarkStart w:id="211" w:name="_Ref53245487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107</w:t>
      </w:r>
      <w:r>
        <w:rPr>
          <w:szCs w:val="24"/>
          <w:rFonts w:cs="Arial"/>
        </w:rPr>
        <w:fldChar w:fldCharType="end"/>
      </w:r>
      <w:bookmarkEnd w:id="211"/>
      <w:r>
        <w:rPr>
          <w:rFonts w:cs="Arial"/>
          <w:szCs w:val="24"/>
        </w:rPr>
        <w:t xml:space="preserve"> – Редактирование параметра </w:t>
      </w:r>
      <w:r>
        <w:rPr>
          <w:rFonts w:cs="Arial"/>
          <w:szCs w:val="24"/>
          <w:lang w:val="en-US"/>
        </w:rPr>
        <w:t>RTP</w:t>
      </w:r>
      <w:r>
        <w:rPr>
          <w:rFonts w:cs="Arial"/>
          <w:szCs w:val="24"/>
        </w:rPr>
        <w:t>2</w:t>
      </w:r>
      <w:r>
        <w:rPr>
          <w:rFonts w:cs="Arial"/>
          <w:szCs w:val="24"/>
          <w:lang w:val="en-US"/>
        </w:rPr>
        <w:t>NET</w:t>
      </w:r>
      <w:r>
        <w:rPr>
          <w:rFonts w:cs="Arial"/>
          <w:szCs w:val="24"/>
        </w:rPr>
        <w:t>-потока</w:t>
      </w:r>
    </w:p>
    <w:p>
      <w:pPr>
        <w:pStyle w:val="Normal"/>
        <w:spacing w:lineRule="auto" w:line="360"/>
        <w:jc w:val="both"/>
        <w:rPr>
          <w:rFonts w:cs="Arial"/>
          <w:szCs w:val="24"/>
        </w:rPr>
      </w:pPr>
      <w:r>
        <w:rPr>
          <w:rFonts w:cs="Arial"/>
          <w:szCs w:val="24"/>
        </w:rPr>
        <w:t xml:space="preserve">Удаления выбранного </w:t>
      </w:r>
      <w:r>
        <w:rPr>
          <w:rFonts w:cs="Arial"/>
          <w:szCs w:val="24"/>
          <w:lang w:val="en-US"/>
        </w:rPr>
        <w:t>RTP</w:t>
      </w:r>
      <w:r>
        <w:rPr>
          <w:rFonts w:cs="Arial"/>
          <w:szCs w:val="24"/>
        </w:rPr>
        <w:t>2</w:t>
      </w:r>
      <w:r>
        <w:rPr>
          <w:rFonts w:cs="Arial"/>
          <w:szCs w:val="24"/>
          <w:lang w:val="en-US"/>
        </w:rPr>
        <w:t>NET</w:t>
      </w:r>
      <w:r>
        <w:rPr>
          <w:rFonts w:cs="Arial"/>
          <w:szCs w:val="24"/>
        </w:rPr>
        <w:t>-потока производится путём на</w:t>
        <w:softHyphen/>
        <w:softHyphen/>
        <w:softHyphen/>
        <w:t>жатия на функциональную клавишу «Удалить».</w:t>
      </w:r>
    </w:p>
    <w:p>
      <w:pPr>
        <w:pStyle w:val="Normal"/>
        <w:spacing w:lineRule="auto" w:line="360"/>
        <w:rPr>
          <w:rFonts w:cs="Arial"/>
          <w:szCs w:val="24"/>
        </w:rPr>
      </w:pPr>
      <w:r>
        <w:rPr>
          <w:rFonts w:cs="Arial"/>
          <w:szCs w:val="24"/>
        </w:rPr>
      </w:r>
      <w:r>
        <w:br w:type="page"/>
      </w:r>
    </w:p>
    <w:p>
      <w:pPr>
        <w:pStyle w:val="4"/>
        <w:ind w:left="0" w:firstLine="709"/>
        <w:jc w:val="both"/>
        <w:rPr/>
      </w:pPr>
      <w:bookmarkStart w:id="212" w:name="_Toc536543521"/>
      <w:r>
        <w:rPr/>
        <w:t>Настройка состояния коммутаторов</w:t>
      </w:r>
      <w:bookmarkEnd w:id="212"/>
    </w:p>
    <w:p>
      <w:pPr>
        <w:pStyle w:val="Normal"/>
        <w:tabs>
          <w:tab w:val="clear" w:pos="709"/>
          <w:tab w:val="left" w:pos="7870" w:leader="none"/>
        </w:tabs>
        <w:spacing w:lineRule="auto" w:line="360"/>
        <w:ind w:firstLine="851"/>
        <w:jc w:val="both"/>
        <w:rPr>
          <w:rFonts w:cs="Arial"/>
          <w:szCs w:val="24"/>
        </w:rPr>
      </w:pPr>
      <w:r>
        <w:rPr>
          <w:rFonts w:cs="Arial"/>
          <w:szCs w:val="24"/>
        </w:rPr>
        <w:t>Для настройки коммутатора необходимо выбрать поле «</w:t>
      </w:r>
      <w:r>
        <w:rPr>
          <w:rFonts w:cs="Arial"/>
          <w:szCs w:val="24"/>
          <w:lang w:val="en-US"/>
        </w:rPr>
        <w:t>Address</w:t>
      </w:r>
      <w:r>
        <w:rPr>
          <w:rFonts w:cs="Arial"/>
          <w:szCs w:val="24"/>
        </w:rPr>
        <w:t xml:space="preserve">» и внести в него </w:t>
      </w:r>
      <w:r>
        <w:rPr>
          <w:rFonts w:cs="Arial"/>
          <w:szCs w:val="24"/>
          <w:lang w:val="en-US"/>
        </w:rPr>
        <w:t>ip</w:t>
      </w:r>
      <w:r>
        <w:rPr>
          <w:rFonts w:cs="Arial"/>
          <w:szCs w:val="24"/>
        </w:rPr>
        <w:t>-адрес опрашиваемого устройства.</w:t>
      </w:r>
    </w:p>
    <w:p>
      <w:pPr>
        <w:pStyle w:val="Normal"/>
        <w:tabs>
          <w:tab w:val="clear" w:pos="709"/>
          <w:tab w:val="left" w:pos="7870" w:leader="none"/>
        </w:tabs>
        <w:spacing w:lineRule="auto" w:line="360"/>
        <w:ind w:firstLine="851"/>
        <w:jc w:val="both"/>
        <w:rPr>
          <w:rFonts w:cs="Arial"/>
          <w:szCs w:val="24"/>
        </w:rPr>
      </w:pPr>
      <w:r>
        <w:rPr>
          <w:rFonts w:cs="Arial"/>
          <w:szCs w:val="24"/>
        </w:rPr>
        <w:t>Далее при необходимости внести изменения в параметрах время опроса и время ожидания ответа (</w:t>
      </w:r>
      <w:r>
        <w:rPr>
          <w:rFonts w:cs="Arial"/>
          <w:szCs w:val="24"/>
        </w:rPr>
        <w:fldChar w:fldCharType="begin"/>
      </w:r>
      <w:r>
        <w:rPr>
          <w:szCs w:val="24"/>
          <w:rFonts w:cs="Arial"/>
        </w:rPr>
        <w:instrText xml:space="preserve"> REF _Ref532455011 \h </w:instrText>
      </w:r>
      <w:r>
        <w:rPr>
          <w:szCs w:val="24"/>
          <w:rFonts w:cs="Arial"/>
        </w:rPr>
        <w:fldChar w:fldCharType="separate"/>
      </w:r>
      <w:r>
        <w:rPr>
          <w:szCs w:val="24"/>
          <w:rFonts w:cs="Arial"/>
        </w:rPr>
        <w:t>Рисунок 4.108</w:t>
      </w:r>
      <w:r>
        <w:rPr>
          <w:szCs w:val="24"/>
          <w:rFonts w:cs="Arial"/>
        </w:rPr>
        <w:fldChar w:fldCharType="end"/>
      </w:r>
      <w:r>
        <w:rPr>
          <w:rFonts w:cs="Arial"/>
          <w:szCs w:val="24"/>
        </w:rPr>
        <w:t>).</w:t>
      </w:r>
    </w:p>
    <w:p>
      <w:pPr>
        <w:pStyle w:val="Normal"/>
        <w:keepNext w:val="true"/>
        <w:tabs>
          <w:tab w:val="clear" w:pos="709"/>
          <w:tab w:val="left" w:pos="7870" w:leader="none"/>
        </w:tabs>
        <w:spacing w:lineRule="auto" w:line="360"/>
        <w:rPr/>
      </w:pPr>
      <w:r>
        <w:rPr/>
        <w:drawing>
          <wp:inline distT="0" distB="0" distL="0" distR="0">
            <wp:extent cx="5924550" cy="4324350"/>
            <wp:effectExtent l="0" t="0" r="0" b="0"/>
            <wp:docPr id="122" name="Рисунок 19720" descr="C:\Users\User\Desktop\рис 4.93 стр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9720" descr="C:\Users\User\Desktop\рис 4.93 стр 100.PNG"/>
                    <pic:cNvPicPr>
                      <a:picLocks noChangeAspect="1" noChangeArrowheads="1"/>
                    </pic:cNvPicPr>
                  </pic:nvPicPr>
                  <pic:blipFill>
                    <a:blip r:embed="rId123"/>
                    <a:stretch>
                      <a:fillRect/>
                    </a:stretch>
                  </pic:blipFill>
                  <pic:spPr bwMode="auto">
                    <a:xfrm>
                      <a:off x="0" y="0"/>
                      <a:ext cx="5924550" cy="4324350"/>
                    </a:xfrm>
                    <a:prstGeom prst="rect">
                      <a:avLst/>
                    </a:prstGeom>
                  </pic:spPr>
                </pic:pic>
              </a:graphicData>
            </a:graphic>
          </wp:inline>
        </w:drawing>
      </w:r>
    </w:p>
    <w:p>
      <w:pPr>
        <w:pStyle w:val="Normal"/>
        <w:tabs>
          <w:tab w:val="clear" w:pos="709"/>
          <w:tab w:val="left" w:pos="7870" w:leader="none"/>
        </w:tabs>
        <w:spacing w:lineRule="auto" w:line="360"/>
        <w:jc w:val="center"/>
        <w:rPr>
          <w:rFonts w:cs="Arial"/>
          <w:szCs w:val="24"/>
        </w:rPr>
      </w:pPr>
      <w:bookmarkStart w:id="213" w:name="_Ref53245501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108</w:t>
      </w:r>
      <w:r>
        <w:rPr>
          <w:szCs w:val="24"/>
          <w:rFonts w:cs="Arial"/>
        </w:rPr>
        <w:fldChar w:fldCharType="end"/>
      </w:r>
      <w:bookmarkEnd w:id="213"/>
      <w:r>
        <w:rPr>
          <w:rFonts w:cs="Arial"/>
          <w:szCs w:val="24"/>
        </w:rPr>
        <w:t xml:space="preserve"> – Настройки коммутатора</w:t>
      </w:r>
    </w:p>
    <w:p>
      <w:pPr>
        <w:pStyle w:val="ListParagraph"/>
        <w:tabs>
          <w:tab w:val="clear" w:pos="709"/>
          <w:tab w:val="left" w:pos="7870" w:leader="none"/>
        </w:tabs>
        <w:spacing w:lineRule="auto" w:line="360"/>
        <w:ind w:left="0" w:firstLine="284"/>
        <w:jc w:val="both"/>
        <w:rPr>
          <w:rFonts w:cs="Arial"/>
          <w:szCs w:val="24"/>
        </w:rPr>
      </w:pPr>
      <w:r>
        <w:rPr>
          <w:rFonts w:cs="Arial"/>
          <w:szCs w:val="24"/>
        </w:rPr>
        <w:t xml:space="preserve">Использую </w:t>
      </w:r>
      <w:r>
        <w:rPr>
          <w:rFonts w:cs="Arial"/>
          <w:szCs w:val="24"/>
          <w:lang w:val="en-US"/>
        </w:rPr>
        <w:t>Compact</w:t>
      </w:r>
      <w:r>
        <w:rPr>
          <w:rFonts w:cs="Arial"/>
          <w:szCs w:val="24"/>
        </w:rPr>
        <w:t xml:space="preserve"> </w:t>
      </w:r>
      <w:r>
        <w:rPr>
          <w:rFonts w:cs="Arial"/>
          <w:szCs w:val="24"/>
          <w:lang w:val="en-US"/>
        </w:rPr>
        <w:t>view</w:t>
      </w:r>
      <w:r>
        <w:rPr>
          <w:rFonts w:cs="Arial"/>
          <w:szCs w:val="24"/>
        </w:rPr>
        <w:t xml:space="preserve"> настраивается графическое отображение коммутатора</w:t>
      </w:r>
    </w:p>
    <w:p>
      <w:pPr>
        <w:pStyle w:val="ListParagraph"/>
        <w:numPr>
          <w:ilvl w:val="0"/>
          <w:numId w:val="39"/>
        </w:numPr>
        <w:tabs>
          <w:tab w:val="clear" w:pos="709"/>
          <w:tab w:val="left" w:pos="7870" w:leader="none"/>
        </w:tabs>
        <w:spacing w:lineRule="auto" w:line="360" w:before="0" w:after="0"/>
        <w:ind w:left="0" w:hanging="357"/>
        <w:contextualSpacing/>
        <w:jc w:val="both"/>
        <w:rPr>
          <w:rFonts w:cs="Arial"/>
          <w:szCs w:val="24"/>
        </w:rPr>
      </w:pPr>
      <w:r>
        <w:rPr>
          <w:rFonts w:cs="Arial"/>
          <w:szCs w:val="24"/>
        </w:rPr>
        <w:t>Задать параметр количества строк</w:t>
      </w:r>
      <w:r>
        <w:rPr>
          <w:rFonts w:cs="Arial"/>
          <w:szCs w:val="24"/>
          <w:lang w:val="en-US"/>
        </w:rPr>
        <w:t>;</w:t>
      </w:r>
    </w:p>
    <w:p>
      <w:pPr>
        <w:pStyle w:val="ListParagraph"/>
        <w:numPr>
          <w:ilvl w:val="0"/>
          <w:numId w:val="39"/>
        </w:numPr>
        <w:tabs>
          <w:tab w:val="clear" w:pos="709"/>
          <w:tab w:val="left" w:pos="7870" w:leader="none"/>
        </w:tabs>
        <w:spacing w:lineRule="auto" w:line="360" w:before="0" w:after="0"/>
        <w:ind w:left="0" w:hanging="357"/>
        <w:contextualSpacing/>
        <w:jc w:val="both"/>
        <w:rPr>
          <w:rFonts w:cs="Arial"/>
          <w:szCs w:val="24"/>
        </w:rPr>
      </w:pPr>
      <w:r>
        <w:rPr>
          <w:rFonts w:cs="Arial"/>
          <w:szCs w:val="24"/>
        </w:rPr>
        <w:t>Задать параметр количества столбцов</w:t>
      </w:r>
      <w:r>
        <w:rPr>
          <w:rFonts w:cs="Arial"/>
          <w:szCs w:val="24"/>
          <w:lang w:val="en-US"/>
        </w:rPr>
        <w:t>;</w:t>
      </w:r>
    </w:p>
    <w:p>
      <w:pPr>
        <w:pStyle w:val="ListParagraph"/>
        <w:numPr>
          <w:ilvl w:val="0"/>
          <w:numId w:val="39"/>
        </w:numPr>
        <w:tabs>
          <w:tab w:val="clear" w:pos="709"/>
          <w:tab w:val="left" w:pos="7870" w:leader="none"/>
        </w:tabs>
        <w:spacing w:lineRule="auto" w:line="360" w:before="0" w:after="0"/>
        <w:ind w:left="0" w:hanging="357"/>
        <w:contextualSpacing/>
        <w:jc w:val="both"/>
        <w:rPr>
          <w:rFonts w:cs="Arial"/>
          <w:szCs w:val="24"/>
        </w:rPr>
      </w:pPr>
      <w:r>
        <w:rPr>
          <w:rFonts w:cs="Arial"/>
          <w:szCs w:val="24"/>
        </w:rPr>
        <w:t>Выбрать порты для наблюдения.</w:t>
      </w:r>
    </w:p>
    <w:p>
      <w:pPr>
        <w:pStyle w:val="ListParagraph"/>
        <w:tabs>
          <w:tab w:val="clear" w:pos="709"/>
          <w:tab w:val="left" w:pos="7870" w:leader="none"/>
        </w:tabs>
        <w:spacing w:lineRule="auto" w:line="360"/>
        <w:ind w:left="0" w:hanging="0"/>
        <w:jc w:val="both"/>
        <w:rPr>
          <w:rFonts w:cs="Arial"/>
          <w:szCs w:val="24"/>
        </w:rPr>
      </w:pPr>
      <w:r>
        <w:rPr>
          <w:rFonts w:cs="Arial"/>
          <w:szCs w:val="24"/>
        </w:rPr>
      </w:r>
    </w:p>
    <w:p>
      <w:pPr>
        <w:pStyle w:val="ListParagraph"/>
        <w:tabs>
          <w:tab w:val="clear" w:pos="709"/>
          <w:tab w:val="left" w:pos="7870" w:leader="none"/>
        </w:tabs>
        <w:spacing w:lineRule="auto" w:line="360"/>
        <w:ind w:left="0" w:firstLine="284"/>
        <w:jc w:val="both"/>
        <w:rPr>
          <w:rFonts w:cs="Arial"/>
          <w:szCs w:val="24"/>
          <w:lang w:val="en-US"/>
        </w:rPr>
      </w:pPr>
      <w:r>
        <w:rPr>
          <w:rFonts w:cs="Arial"/>
          <w:szCs w:val="24"/>
        </w:rPr>
        <w:t>Функциональные</w:t>
      </w:r>
      <w:r>
        <w:rPr>
          <w:rFonts w:cs="Arial"/>
          <w:szCs w:val="24"/>
          <w:lang w:val="en-US"/>
        </w:rPr>
        <w:t xml:space="preserve"> </w:t>
      </w:r>
      <w:r>
        <w:rPr>
          <w:rFonts w:cs="Arial"/>
          <w:szCs w:val="24"/>
        </w:rPr>
        <w:t>кнопки</w:t>
      </w:r>
      <w:r>
        <w:rPr>
          <w:rFonts w:cs="Arial"/>
          <w:szCs w:val="24"/>
          <w:lang w:val="en-US"/>
        </w:rPr>
        <w:t xml:space="preserve"> </w:t>
      </w:r>
    </w:p>
    <w:p>
      <w:pPr>
        <w:pStyle w:val="ListParagraph"/>
        <w:numPr>
          <w:ilvl w:val="0"/>
          <w:numId w:val="40"/>
        </w:numPr>
        <w:tabs>
          <w:tab w:val="clear" w:pos="709"/>
          <w:tab w:val="left" w:pos="7870" w:leader="none"/>
        </w:tabs>
        <w:spacing w:lineRule="auto" w:line="360"/>
        <w:ind w:left="0" w:hanging="357"/>
        <w:jc w:val="both"/>
        <w:rPr>
          <w:rFonts w:cs="Arial"/>
          <w:szCs w:val="24"/>
        </w:rPr>
      </w:pPr>
      <w:r>
        <w:rPr>
          <w:rFonts w:cs="Arial"/>
          <w:szCs w:val="24"/>
        </w:rPr>
        <w:t>“</w:t>
      </w:r>
      <w:r>
        <w:rPr>
          <w:rFonts w:cs="Arial"/>
          <w:szCs w:val="24"/>
          <w:lang w:val="en-US"/>
        </w:rPr>
        <w:t>Monitor</w:t>
      </w:r>
      <w:r>
        <w:rPr>
          <w:rFonts w:cs="Arial"/>
          <w:szCs w:val="24"/>
        </w:rPr>
        <w:t xml:space="preserve"> </w:t>
      </w:r>
      <w:r>
        <w:rPr>
          <w:rFonts w:cs="Arial"/>
          <w:szCs w:val="24"/>
          <w:lang w:val="en-US"/>
        </w:rPr>
        <w:t>all</w:t>
      </w:r>
      <w:r>
        <w:rPr>
          <w:rFonts w:cs="Arial"/>
          <w:szCs w:val="24"/>
        </w:rPr>
        <w:t>” – включить наблюдение за всеми портами коммутатора;</w:t>
      </w:r>
    </w:p>
    <w:p>
      <w:pPr>
        <w:pStyle w:val="ListParagraph"/>
        <w:numPr>
          <w:ilvl w:val="0"/>
          <w:numId w:val="40"/>
        </w:numPr>
        <w:tabs>
          <w:tab w:val="clear" w:pos="709"/>
          <w:tab w:val="left" w:pos="7870" w:leader="none"/>
        </w:tabs>
        <w:spacing w:lineRule="auto" w:line="360" w:before="0" w:after="0"/>
        <w:ind w:left="0" w:hanging="357"/>
        <w:contextualSpacing/>
        <w:jc w:val="both"/>
        <w:rPr>
          <w:rFonts w:cs="Arial"/>
          <w:szCs w:val="24"/>
        </w:rPr>
      </w:pPr>
      <w:r>
        <w:rPr>
          <w:rFonts w:cs="Arial"/>
          <w:szCs w:val="24"/>
        </w:rPr>
        <w:t>“</w:t>
      </w:r>
      <w:r>
        <w:rPr>
          <w:rFonts w:cs="Arial"/>
          <w:szCs w:val="24"/>
          <w:lang w:val="en-US"/>
        </w:rPr>
        <w:t>Ignore</w:t>
      </w:r>
      <w:r>
        <w:rPr>
          <w:rFonts w:cs="Arial"/>
          <w:szCs w:val="24"/>
        </w:rPr>
        <w:t xml:space="preserve"> </w:t>
      </w:r>
      <w:r>
        <w:rPr>
          <w:rFonts w:cs="Arial"/>
          <w:szCs w:val="24"/>
          <w:lang w:val="en-US"/>
        </w:rPr>
        <w:t>all</w:t>
      </w:r>
      <w:r>
        <w:rPr>
          <w:rFonts w:cs="Arial"/>
          <w:szCs w:val="24"/>
        </w:rPr>
        <w:t>” – отключить наблюдение за всеми портами коммутатора;</w:t>
      </w:r>
    </w:p>
    <w:p>
      <w:pPr>
        <w:pStyle w:val="ListParagraph"/>
        <w:numPr>
          <w:ilvl w:val="0"/>
          <w:numId w:val="40"/>
        </w:numPr>
        <w:tabs>
          <w:tab w:val="clear" w:pos="709"/>
          <w:tab w:val="left" w:pos="7870" w:leader="none"/>
        </w:tabs>
        <w:spacing w:lineRule="auto" w:line="360" w:before="0" w:after="0"/>
        <w:ind w:left="0" w:hanging="357"/>
        <w:contextualSpacing/>
        <w:jc w:val="both"/>
        <w:rPr>
          <w:rFonts w:cs="Arial"/>
          <w:szCs w:val="24"/>
        </w:rPr>
      </w:pPr>
      <w:r>
        <w:rPr>
          <w:rFonts w:cs="Arial"/>
          <w:szCs w:val="24"/>
        </w:rPr>
        <w:t>“</w:t>
      </w:r>
      <w:r>
        <w:rPr>
          <w:rFonts w:cs="Arial"/>
          <w:szCs w:val="24"/>
          <w:lang w:val="en-US"/>
        </w:rPr>
        <w:t>Monitor</w:t>
      </w:r>
      <w:r>
        <w:rPr>
          <w:rFonts w:cs="Arial"/>
          <w:szCs w:val="24"/>
        </w:rPr>
        <w:t xml:space="preserve"> </w:t>
      </w:r>
      <w:r>
        <w:rPr>
          <w:rFonts w:cs="Arial"/>
          <w:szCs w:val="24"/>
          <w:lang w:val="en-US"/>
        </w:rPr>
        <w:t>connected</w:t>
      </w:r>
      <w:r>
        <w:rPr>
          <w:rFonts w:cs="Arial"/>
          <w:szCs w:val="24"/>
        </w:rPr>
        <w:t xml:space="preserve"> </w:t>
      </w:r>
      <w:r>
        <w:rPr>
          <w:rFonts w:cs="Arial"/>
          <w:szCs w:val="24"/>
          <w:lang w:val="en-US"/>
        </w:rPr>
        <w:t>only</w:t>
      </w:r>
      <w:r>
        <w:rPr>
          <w:rFonts w:cs="Arial"/>
          <w:szCs w:val="24"/>
        </w:rPr>
        <w:t>” – включить наблюдение за портами коммутатора где установлено соединение с конечным оборудованием.</w:t>
      </w:r>
      <w:r>
        <w:br w:type="page"/>
      </w:r>
    </w:p>
    <w:p>
      <w:pPr>
        <w:pStyle w:val="2"/>
        <w:ind w:left="0" w:firstLine="709"/>
        <w:jc w:val="both"/>
        <w:rPr/>
      </w:pPr>
      <w:bookmarkStart w:id="214" w:name="_Toc536543522"/>
      <w:r>
        <w:rPr/>
        <w:t>Режим «Контроль»</w:t>
      </w:r>
      <w:bookmarkEnd w:id="214"/>
      <w:r>
        <w:rPr/>
        <w:t xml:space="preserve"> </w:t>
      </w:r>
    </w:p>
    <w:p>
      <w:pPr>
        <w:pStyle w:val="Normal"/>
        <w:spacing w:lineRule="auto" w:line="360"/>
        <w:ind w:firstLine="709"/>
        <w:jc w:val="both"/>
        <w:rPr>
          <w:rFonts w:cs="Arial"/>
          <w:szCs w:val="24"/>
        </w:rPr>
      </w:pPr>
      <w:r>
        <w:rPr>
          <w:rFonts w:cs="Arial"/>
          <w:szCs w:val="24"/>
        </w:rPr>
        <w:t>Режим «Контроль» – Прослушивание в реальном времени (</w:t>
      </w:r>
      <w:r>
        <w:rPr>
          <w:rFonts w:cs="Arial"/>
          <w:szCs w:val="24"/>
        </w:rPr>
        <w:fldChar w:fldCharType="begin"/>
      </w:r>
      <w:r>
        <w:rPr>
          <w:szCs w:val="24"/>
          <w:rFonts w:cs="Arial"/>
        </w:rPr>
        <w:instrText xml:space="preserve"> REF _Ref532455081 \h </w:instrText>
      </w:r>
      <w:r>
        <w:rPr>
          <w:szCs w:val="24"/>
          <w:rFonts w:cs="Arial"/>
        </w:rPr>
        <w:fldChar w:fldCharType="separate"/>
      </w:r>
      <w:r>
        <w:rPr>
          <w:szCs w:val="24"/>
          <w:rFonts w:cs="Arial"/>
        </w:rPr>
        <w:t>Рисунок 4.109</w:t>
      </w:r>
      <w:r>
        <w:rPr>
          <w:szCs w:val="24"/>
          <w:rFonts w:cs="Arial"/>
        </w:rPr>
        <w:fldChar w:fldCharType="end"/>
      </w:r>
      <w:r>
        <w:rPr>
          <w:rFonts w:cs="Arial"/>
          <w:szCs w:val="24"/>
        </w:rPr>
        <w:t>) предоставляет пользователю возможность прослушать в реальном времени записываемые на станции записи данные (сквозной канал).</w:t>
      </w:r>
    </w:p>
    <w:p>
      <w:pPr>
        <w:pStyle w:val="Normal"/>
        <w:keepNext w:val="true"/>
        <w:spacing w:lineRule="auto" w:line="360"/>
        <w:jc w:val="center"/>
        <w:rPr/>
      </w:pPr>
      <w:r>
        <w:rPr/>
        <w:drawing>
          <wp:inline distT="0" distB="0" distL="0" distR="0">
            <wp:extent cx="5940425" cy="3975735"/>
            <wp:effectExtent l="0" t="0" r="0" b="0"/>
            <wp:docPr id="123" name="Рисунок 19834" descr="C:\Users\User\Desktop\VNC Viewer Aviator\фото рус исправленые\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9834" descr="C:\Users\User\Desktop\VNC Viewer Aviator\фото рус исправленые\image115.png"/>
                    <pic:cNvPicPr>
                      <a:picLocks noChangeAspect="1" noChangeArrowheads="1"/>
                    </pic:cNvPicPr>
                  </pic:nvPicPr>
                  <pic:blipFill>
                    <a:blip r:embed="rId124"/>
                    <a:stretch>
                      <a:fillRect/>
                    </a:stretch>
                  </pic:blipFill>
                  <pic:spPr bwMode="auto">
                    <a:xfrm>
                      <a:off x="0" y="0"/>
                      <a:ext cx="5940425" cy="3975735"/>
                    </a:xfrm>
                    <a:prstGeom prst="rect">
                      <a:avLst/>
                    </a:prstGeom>
                  </pic:spPr>
                </pic:pic>
              </a:graphicData>
            </a:graphic>
          </wp:inline>
        </w:drawing>
      </w:r>
    </w:p>
    <w:p>
      <w:pPr>
        <w:pStyle w:val="Normal"/>
        <w:spacing w:lineRule="auto" w:line="360"/>
        <w:jc w:val="center"/>
        <w:rPr>
          <w:rFonts w:cs="Arial"/>
          <w:szCs w:val="24"/>
        </w:rPr>
      </w:pPr>
      <w:bookmarkStart w:id="215" w:name="_Ref53245508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109</w:t>
      </w:r>
      <w:r>
        <w:rPr>
          <w:szCs w:val="24"/>
          <w:rFonts w:cs="Arial"/>
        </w:rPr>
        <w:fldChar w:fldCharType="end"/>
      </w:r>
      <w:bookmarkEnd w:id="215"/>
      <w:r>
        <w:rPr>
          <w:rFonts w:cs="Arial"/>
          <w:szCs w:val="24"/>
        </w:rPr>
        <w:t xml:space="preserve"> – Режим «Контроль»</w:t>
      </w:r>
    </w:p>
    <w:p>
      <w:pPr>
        <w:pStyle w:val="Normal"/>
        <w:spacing w:lineRule="auto" w:line="360"/>
        <w:ind w:firstLine="709"/>
        <w:jc w:val="both"/>
        <w:rPr>
          <w:rFonts w:cs="Arial"/>
          <w:szCs w:val="24"/>
        </w:rPr>
      </w:pPr>
      <w:r>
        <w:rPr>
          <w:rFonts w:cs="Arial"/>
          <w:szCs w:val="24"/>
        </w:rPr>
        <w:t>В этом режиме рабочая область содержит две вкладки «АЦО ТЧ» и «Топаз РЛИ». Вкладка «АЦО ТЧ» предоставляет возможность управления воспроизведением данных, которые поступают в данный момент для архивации по каналам АЦО. Вкладка «Топаз РЛИ» предоставляет возможность управления воспроизведением данных РЛИ, поступающих в данный момент для архивации от серверов Топаз.</w:t>
      </w:r>
    </w:p>
    <w:p>
      <w:pPr>
        <w:pStyle w:val="Normal"/>
        <w:spacing w:lineRule="auto" w:line="360"/>
        <w:ind w:firstLine="709"/>
        <w:jc w:val="both"/>
        <w:rPr>
          <w:rFonts w:cs="Arial"/>
          <w:szCs w:val="24"/>
        </w:rPr>
      </w:pPr>
      <w:r>
        <w:rPr>
          <w:rFonts w:cs="Arial"/>
          <w:szCs w:val="24"/>
        </w:rPr>
        <w:t>Каждая вкладка имеет индикатор. Зеленый цвет индикатора означает, что есть соединение с сервером и происходит передача данных.</w:t>
      </w:r>
    </w:p>
    <w:p>
      <w:pPr>
        <w:pStyle w:val="Normal"/>
        <w:rPr>
          <w:rFonts w:cs="Arial"/>
          <w:szCs w:val="24"/>
        </w:rPr>
      </w:pPr>
      <w:r>
        <w:rPr>
          <w:rFonts w:cs="Arial"/>
          <w:szCs w:val="24"/>
        </w:rPr>
      </w:r>
      <w:r>
        <w:br w:type="page"/>
      </w:r>
    </w:p>
    <w:p>
      <w:pPr>
        <w:pStyle w:val="3"/>
        <w:ind w:left="0" w:firstLine="709"/>
        <w:jc w:val="both"/>
        <w:rPr/>
      </w:pPr>
      <w:bookmarkStart w:id="216" w:name="_Toc536543523"/>
      <w:r>
        <w:rPr/>
        <w:t>Контроль станций АЦО</w:t>
      </w:r>
      <w:bookmarkEnd w:id="216"/>
    </w:p>
    <w:p>
      <w:pPr>
        <w:pStyle w:val="Normal"/>
        <w:spacing w:lineRule="auto" w:line="240" w:before="0" w:after="0"/>
        <w:ind w:firstLine="709"/>
        <w:jc w:val="both"/>
        <w:rPr>
          <w:rFonts w:cs="Arial"/>
          <w:szCs w:val="24"/>
        </w:rPr>
      </w:pPr>
      <w:r>
        <w:rPr>
          <w:rFonts w:cs="Arial"/>
          <w:szCs w:val="24"/>
        </w:rPr>
        <w:t>В левой части вкладки АЦО ТЧ располагается область для выбора каналов на прослушивание.</w:t>
      </w:r>
    </w:p>
    <w:p>
      <w:pPr>
        <w:pStyle w:val="Normal"/>
        <w:spacing w:lineRule="auto" w:line="240" w:before="0" w:after="0"/>
        <w:ind w:firstLine="709"/>
        <w:jc w:val="both"/>
        <w:rPr>
          <w:rFonts w:cs="Arial"/>
          <w:szCs w:val="24"/>
        </w:rPr>
      </w:pPr>
      <w:r>
        <w:rPr>
          <w:rFonts w:cs="Arial"/>
          <w:szCs w:val="24"/>
        </w:rPr>
        <w:t xml:space="preserve">Область для выбора каналов на прослушивание имеет несколько уровней детализации: </w:t>
      </w:r>
    </w:p>
    <w:p>
      <w:pPr>
        <w:pStyle w:val="Normal"/>
        <w:spacing w:lineRule="auto" w:line="240" w:before="0" w:after="0"/>
        <w:ind w:firstLine="709"/>
        <w:jc w:val="both"/>
        <w:rPr>
          <w:rFonts w:cs="Arial"/>
          <w:szCs w:val="24"/>
        </w:rPr>
      </w:pPr>
      <w:r>
        <w:rPr>
          <w:rFonts w:cs="Arial"/>
          <w:szCs w:val="24"/>
        </w:rPr>
      </w:r>
    </w:p>
    <w:p>
      <w:pPr>
        <w:pStyle w:val="Normal"/>
        <w:spacing w:lineRule="auto" w:line="360" w:before="0" w:after="0"/>
        <w:ind w:firstLine="709"/>
        <w:jc w:val="both"/>
        <w:rPr>
          <w:rFonts w:cs="Arial"/>
          <w:b/>
          <w:b/>
          <w:szCs w:val="24"/>
        </w:rPr>
      </w:pPr>
      <w:r>
        <w:rPr>
          <w:rFonts w:cs="Arial"/>
          <w:b/>
          <w:szCs w:val="24"/>
        </w:rPr>
        <w:t>Уровень серверов</w:t>
      </w:r>
    </w:p>
    <w:p>
      <w:pPr>
        <w:pStyle w:val="Normal"/>
        <w:spacing w:lineRule="auto" w:line="360"/>
        <w:ind w:firstLine="709"/>
        <w:jc w:val="both"/>
        <w:rPr>
          <w:rFonts w:cs="Arial"/>
          <w:szCs w:val="24"/>
        </w:rPr>
      </w:pPr>
      <w:r>
        <w:rPr>
          <w:rFonts w:cs="Arial"/>
          <w:szCs w:val="24"/>
        </w:rPr>
        <w:t>На данном уровне пользователю выводится информация о серверах записи, входящих в комплекс и состоянии устройств на серверах. Устройства на серверах представлены в виде прямоугольников, на которых отображается идентификатор устройства в формате &lt;номер сервера&gt;, &lt;номер устройства&gt; и состояние устройства (выключено, неисправно, исправно). В зависимости от состояния устройства изменяется цвет фона. Если устройство исправно, то цвет фона будет зеленый. Если устройство неисправно или выключено, то цвет фона будет красный (</w:t>
      </w:r>
      <w:r>
        <w:rPr>
          <w:rFonts w:cs="Arial"/>
          <w:szCs w:val="24"/>
        </w:rPr>
        <w:fldChar w:fldCharType="begin"/>
      </w:r>
      <w:r>
        <w:rPr>
          <w:szCs w:val="24"/>
          <w:rFonts w:cs="Arial"/>
        </w:rPr>
        <w:instrText xml:space="preserve"> REF _Ref532455161 \h </w:instrText>
      </w:r>
      <w:r>
        <w:rPr>
          <w:szCs w:val="24"/>
          <w:rFonts w:cs="Arial"/>
        </w:rPr>
        <w:fldChar w:fldCharType="separate"/>
      </w:r>
      <w:r>
        <w:rPr>
          <w:szCs w:val="24"/>
          <w:rFonts w:cs="Arial"/>
        </w:rPr>
        <w:t>Рисунок 4.110</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1989455" cy="3810000"/>
            <wp:effectExtent l="0" t="0" r="0" b="0"/>
            <wp:docPr id="124" name="Рисунок 19911" descr="C:\Users\User\Desktop\РО на проверку\АВИАТОР без ВО\aviator_screen_ru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9911" descr="C:\Users\User\Desktop\РО на проверку\АВИАТОР без ВО\aviator_screen_rus\54.PNG"/>
                    <pic:cNvPicPr>
                      <a:picLocks noChangeAspect="1" noChangeArrowheads="1"/>
                    </pic:cNvPicPr>
                  </pic:nvPicPr>
                  <pic:blipFill>
                    <a:blip r:embed="rId125"/>
                    <a:stretch>
                      <a:fillRect/>
                    </a:stretch>
                  </pic:blipFill>
                  <pic:spPr bwMode="auto">
                    <a:xfrm>
                      <a:off x="0" y="0"/>
                      <a:ext cx="1989455" cy="3810000"/>
                    </a:xfrm>
                    <a:prstGeom prst="rect">
                      <a:avLst/>
                    </a:prstGeom>
                  </pic:spPr>
                </pic:pic>
              </a:graphicData>
            </a:graphic>
          </wp:inline>
        </w:drawing>
      </w:r>
    </w:p>
    <w:p>
      <w:pPr>
        <w:pStyle w:val="Normal"/>
        <w:spacing w:lineRule="auto" w:line="360"/>
        <w:jc w:val="center"/>
        <w:rPr>
          <w:rFonts w:cs="Arial"/>
          <w:szCs w:val="24"/>
        </w:rPr>
      </w:pPr>
      <w:bookmarkStart w:id="217" w:name="_Ref53245516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110</w:t>
      </w:r>
      <w:r>
        <w:rPr>
          <w:szCs w:val="24"/>
          <w:rFonts w:cs="Arial"/>
        </w:rPr>
        <w:fldChar w:fldCharType="end"/>
      </w:r>
      <w:bookmarkEnd w:id="217"/>
      <w:r>
        <w:rPr>
          <w:rFonts w:cs="Arial"/>
          <w:szCs w:val="24"/>
        </w:rPr>
        <w:t xml:space="preserve"> – Уровень серверов</w:t>
      </w:r>
    </w:p>
    <w:p>
      <w:pPr>
        <w:pStyle w:val="Normal"/>
        <w:spacing w:lineRule="auto" w:line="360"/>
        <w:ind w:firstLine="709"/>
        <w:jc w:val="both"/>
        <w:rPr>
          <w:rFonts w:cs="Arial"/>
          <w:szCs w:val="24"/>
        </w:rPr>
      </w:pPr>
      <w:r>
        <w:rPr>
          <w:rFonts w:cs="Arial"/>
          <w:szCs w:val="24"/>
        </w:rPr>
        <w:t>Выбрать конкретный сервер можно щелкнув по нему мышкой. Это позволяет перейти па следующий уровень детализации.</w:t>
      </w:r>
      <w:r>
        <w:br w:type="page"/>
      </w:r>
    </w:p>
    <w:p>
      <w:pPr>
        <w:pStyle w:val="Normal"/>
        <w:spacing w:lineRule="auto" w:line="360"/>
        <w:ind w:firstLine="709"/>
        <w:jc w:val="both"/>
        <w:rPr>
          <w:rFonts w:cs="Arial"/>
          <w:b/>
          <w:b/>
          <w:szCs w:val="24"/>
        </w:rPr>
      </w:pPr>
      <w:r>
        <w:rPr>
          <w:rFonts w:cs="Arial"/>
          <w:b/>
          <w:szCs w:val="24"/>
        </w:rPr>
        <w:t>Уровень устройств</w:t>
      </w:r>
    </w:p>
    <w:p>
      <w:pPr>
        <w:pStyle w:val="Normal"/>
        <w:spacing w:lineRule="auto" w:line="360"/>
        <w:ind w:firstLine="709"/>
        <w:jc w:val="both"/>
        <w:rPr>
          <w:rFonts w:cs="Arial"/>
          <w:szCs w:val="24"/>
        </w:rPr>
      </w:pPr>
      <w:r>
        <w:rPr>
          <w:rFonts w:cs="Arial"/>
          <w:szCs w:val="24"/>
        </w:rPr>
        <w:t xml:space="preserve"> </w:t>
      </w:r>
      <w:r>
        <w:rPr>
          <w:rFonts w:cs="Arial"/>
          <w:szCs w:val="24"/>
        </w:rPr>
        <w:t>На данном уровне пользователю выводится информация об устройствах АЦО на сервере и состоянии плат па устройствах (</w:t>
      </w:r>
      <w:r>
        <w:rPr>
          <w:rFonts w:cs="Arial"/>
          <w:szCs w:val="24"/>
        </w:rPr>
        <w:fldChar w:fldCharType="begin"/>
      </w:r>
      <w:r>
        <w:rPr>
          <w:szCs w:val="24"/>
          <w:rFonts w:cs="Arial"/>
        </w:rPr>
        <w:instrText xml:space="preserve"> REF _Ref532455216 \h </w:instrText>
      </w:r>
      <w:r>
        <w:rPr>
          <w:szCs w:val="24"/>
          <w:rFonts w:cs="Arial"/>
        </w:rPr>
        <w:fldChar w:fldCharType="separate"/>
      </w:r>
      <w:r>
        <w:rPr>
          <w:szCs w:val="24"/>
          <w:rFonts w:cs="Arial"/>
        </w:rPr>
        <w:t>Рисунок 4.111</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2067560" cy="3990975"/>
            <wp:effectExtent l="0" t="0" r="0" b="0"/>
            <wp:docPr id="125" name="Рисунок 19910" descr="C:\Users\User\Desktop\РО на проверку\АВИАТОР без ВО\aviator_screen_ru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9910" descr="C:\Users\User\Desktop\РО на проверку\АВИАТОР без ВО\aviator_screen_rus\53.PNG"/>
                    <pic:cNvPicPr>
                      <a:picLocks noChangeAspect="1" noChangeArrowheads="1"/>
                    </pic:cNvPicPr>
                  </pic:nvPicPr>
                  <pic:blipFill>
                    <a:blip r:embed="rId126"/>
                    <a:stretch>
                      <a:fillRect/>
                    </a:stretch>
                  </pic:blipFill>
                  <pic:spPr bwMode="auto">
                    <a:xfrm>
                      <a:off x="0" y="0"/>
                      <a:ext cx="2067560" cy="3990975"/>
                    </a:xfrm>
                    <a:prstGeom prst="rect">
                      <a:avLst/>
                    </a:prstGeom>
                  </pic:spPr>
                </pic:pic>
              </a:graphicData>
            </a:graphic>
          </wp:inline>
        </w:drawing>
      </w:r>
    </w:p>
    <w:p>
      <w:pPr>
        <w:pStyle w:val="Normal"/>
        <w:spacing w:lineRule="auto" w:line="360"/>
        <w:jc w:val="center"/>
        <w:rPr>
          <w:rFonts w:cs="Arial"/>
          <w:szCs w:val="24"/>
        </w:rPr>
      </w:pPr>
      <w:bookmarkStart w:id="218" w:name="_Ref53245521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111</w:t>
      </w:r>
      <w:r>
        <w:rPr>
          <w:szCs w:val="24"/>
          <w:rFonts w:cs="Arial"/>
        </w:rPr>
        <w:fldChar w:fldCharType="end"/>
      </w:r>
      <w:bookmarkEnd w:id="218"/>
      <w:r>
        <w:rPr>
          <w:rFonts w:cs="Arial"/>
          <w:szCs w:val="24"/>
        </w:rPr>
        <w:t xml:space="preserve"> – Уровень устройств</w:t>
      </w:r>
    </w:p>
    <w:p>
      <w:pPr>
        <w:pStyle w:val="Normal"/>
        <w:spacing w:lineRule="auto" w:line="360"/>
        <w:ind w:firstLine="709"/>
        <w:jc w:val="both"/>
        <w:rPr>
          <w:rFonts w:cs="Arial"/>
          <w:szCs w:val="24"/>
        </w:rPr>
      </w:pPr>
      <w:r>
        <w:rPr>
          <w:rFonts w:cs="Arial"/>
          <w:szCs w:val="24"/>
        </w:rPr>
        <w:t>В верхней части указывается имя сервера, на котором расположены устройства. Ниже, для каждого из устройств, указывается идентификатор устройства в формате &lt;номер сервера&gt;, &lt;номер устройства&gt; и информация о его состоянии. Если устройство неисправно или выключено, то цвет области будет красным. Если устройство работает нормально, то цвет области будет зеленым.</w:t>
      </w:r>
    </w:p>
    <w:p>
      <w:pPr>
        <w:pStyle w:val="Normal"/>
        <w:spacing w:lineRule="auto" w:line="360"/>
        <w:ind w:firstLine="709"/>
        <w:jc w:val="both"/>
        <w:rPr>
          <w:rFonts w:cs="Arial"/>
          <w:szCs w:val="24"/>
        </w:rPr>
      </w:pPr>
      <w:r>
        <w:rPr>
          <w:rFonts w:cs="Arial"/>
          <w:szCs w:val="24"/>
        </w:rPr>
        <w:t>Платы устройств представлены в виде прямоугольников и пронумерованы от 1 до 8. Если наблюдение за платой отключено в настройках, то цвет прямоугольника будет серым, в остальных случаях цвет прямоугольника говорит о состоянии соответствующей платы: зеленый - плата исправна, красный - плата неисправна.</w:t>
      </w:r>
    </w:p>
    <w:p>
      <w:pPr>
        <w:pStyle w:val="Normal"/>
        <w:spacing w:lineRule="auto" w:line="360"/>
        <w:ind w:firstLine="709"/>
        <w:jc w:val="both"/>
        <w:rPr>
          <w:rFonts w:cs="Arial"/>
          <w:szCs w:val="24"/>
        </w:rPr>
      </w:pPr>
      <w:r>
        <w:rPr>
          <w:rFonts w:cs="Arial"/>
          <w:szCs w:val="24"/>
        </w:rPr>
        <w:t>В этом режиме пользователю становятся доступны кнопки навигации (кнопки со стрелками над названием сервера). С помощью стрелок «влево» и «вправо» можно перемещаться между серверами комплекса. Нажатие стрелки «вверх» позволяет вернуться па более высокий уровень детализации (уровень серверов).</w:t>
      </w:r>
    </w:p>
    <w:p>
      <w:pPr>
        <w:pStyle w:val="Normal"/>
        <w:spacing w:lineRule="auto" w:line="360"/>
        <w:ind w:firstLine="709"/>
        <w:jc w:val="both"/>
        <w:rPr>
          <w:rFonts w:cs="Arial"/>
          <w:szCs w:val="24"/>
        </w:rPr>
      </w:pPr>
      <w:r>
        <w:rPr>
          <w:rFonts w:cs="Arial"/>
          <w:szCs w:val="24"/>
        </w:rPr>
        <w:t>Выбрать конкретное устройство можно щелкнув по нему мышкой. Это позволяет перейти на следующий уровень детализации.</w:t>
      </w:r>
    </w:p>
    <w:p>
      <w:pPr>
        <w:pStyle w:val="Normal"/>
        <w:spacing w:lineRule="auto" w:line="360"/>
        <w:jc w:val="both"/>
        <w:rPr>
          <w:rFonts w:cs="Arial"/>
          <w:b/>
          <w:b/>
          <w:szCs w:val="24"/>
        </w:rPr>
      </w:pPr>
      <w:r>
        <w:rPr>
          <w:rFonts w:cs="Arial"/>
          <w:b/>
          <w:szCs w:val="24"/>
        </w:rPr>
      </w:r>
      <w:r>
        <w:br w:type="page"/>
      </w:r>
    </w:p>
    <w:p>
      <w:pPr>
        <w:pStyle w:val="Normal"/>
        <w:spacing w:lineRule="auto" w:line="360"/>
        <w:ind w:firstLine="709"/>
        <w:jc w:val="both"/>
        <w:rPr>
          <w:rFonts w:cs="Arial"/>
          <w:b/>
          <w:b/>
          <w:szCs w:val="24"/>
        </w:rPr>
      </w:pPr>
      <w:r>
        <w:rPr>
          <w:rFonts w:cs="Arial"/>
          <w:b/>
          <w:szCs w:val="24"/>
        </w:rPr>
        <w:t>Уровень плат</w:t>
      </w:r>
    </w:p>
    <w:p>
      <w:pPr>
        <w:pStyle w:val="Normal"/>
        <w:spacing w:lineRule="auto" w:line="360"/>
        <w:ind w:firstLine="709"/>
        <w:jc w:val="both"/>
        <w:rPr>
          <w:rFonts w:cs="Arial"/>
          <w:szCs w:val="24"/>
        </w:rPr>
      </w:pPr>
      <w:r>
        <w:rPr>
          <w:rFonts w:cs="Arial"/>
          <w:szCs w:val="24"/>
        </w:rPr>
        <w:t>На данном уровне пользователю выводится информация о платах выбранного устройства и состоянии каналов на платах (</w:t>
      </w:r>
      <w:r>
        <w:rPr>
          <w:rFonts w:cs="Arial"/>
          <w:szCs w:val="24"/>
        </w:rPr>
        <w:fldChar w:fldCharType="begin"/>
      </w:r>
      <w:r>
        <w:rPr>
          <w:szCs w:val="24"/>
          <w:rFonts w:cs="Arial"/>
        </w:rPr>
        <w:instrText xml:space="preserve"> REF _Ref532455321 \h </w:instrText>
      </w:r>
      <w:r>
        <w:rPr>
          <w:szCs w:val="24"/>
          <w:rFonts w:cs="Arial"/>
        </w:rPr>
        <w:fldChar w:fldCharType="separate"/>
      </w:r>
      <w:r>
        <w:rPr>
          <w:szCs w:val="24"/>
          <w:rFonts w:cs="Arial"/>
        </w:rPr>
        <w:t>Рисунок 4.112</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2048510" cy="3971925"/>
            <wp:effectExtent l="0" t="0" r="0" b="0"/>
            <wp:docPr id="126" name="Рисунок 19912" descr="C:\Users\User\Desktop\РО на проверку\АВИАТОР без ВО\aviator_screen_ru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9912" descr="C:\Users\User\Desktop\РО на проверку\АВИАТОР без ВО\aviator_screen_rus\55.PNG"/>
                    <pic:cNvPicPr>
                      <a:picLocks noChangeAspect="1" noChangeArrowheads="1"/>
                    </pic:cNvPicPr>
                  </pic:nvPicPr>
                  <pic:blipFill>
                    <a:blip r:embed="rId127"/>
                    <a:stretch>
                      <a:fillRect/>
                    </a:stretch>
                  </pic:blipFill>
                  <pic:spPr bwMode="auto">
                    <a:xfrm>
                      <a:off x="0" y="0"/>
                      <a:ext cx="2048510" cy="3971925"/>
                    </a:xfrm>
                    <a:prstGeom prst="rect">
                      <a:avLst/>
                    </a:prstGeom>
                  </pic:spPr>
                </pic:pic>
              </a:graphicData>
            </a:graphic>
          </wp:inline>
        </w:drawing>
      </w:r>
    </w:p>
    <w:p>
      <w:pPr>
        <w:pStyle w:val="Normal"/>
        <w:spacing w:lineRule="auto" w:line="360"/>
        <w:jc w:val="center"/>
        <w:rPr>
          <w:rFonts w:cs="Arial"/>
          <w:szCs w:val="24"/>
        </w:rPr>
      </w:pPr>
      <w:bookmarkStart w:id="219" w:name="_Ref53245532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112</w:t>
      </w:r>
      <w:r>
        <w:rPr>
          <w:szCs w:val="24"/>
          <w:rFonts w:cs="Arial"/>
        </w:rPr>
        <w:fldChar w:fldCharType="end"/>
      </w:r>
      <w:bookmarkEnd w:id="219"/>
      <w:r>
        <w:rPr>
          <w:rFonts w:cs="Arial"/>
          <w:szCs w:val="24"/>
        </w:rPr>
        <w:t xml:space="preserve"> – Уровень плат</w:t>
      </w:r>
    </w:p>
    <w:p>
      <w:pPr>
        <w:pStyle w:val="Normal"/>
        <w:spacing w:lineRule="auto" w:line="360"/>
        <w:ind w:firstLine="709"/>
        <w:jc w:val="both"/>
        <w:rPr>
          <w:rFonts w:cs="Arial"/>
          <w:szCs w:val="24"/>
        </w:rPr>
      </w:pPr>
      <w:r>
        <w:rPr>
          <w:rFonts w:cs="Arial"/>
          <w:szCs w:val="24"/>
        </w:rPr>
        <w:t>В верхней части указан идентификатор устройства и его состояние. Цвет фона этой области зависит от состояния устройства. Зеленый - устройство исправно, красный - устройство неисправно.</w:t>
      </w:r>
    </w:p>
    <w:p>
      <w:pPr>
        <w:pStyle w:val="Normal"/>
        <w:spacing w:lineRule="auto" w:line="360"/>
        <w:ind w:firstLine="709"/>
        <w:jc w:val="both"/>
        <w:rPr>
          <w:rFonts w:cs="Arial"/>
          <w:szCs w:val="24"/>
        </w:rPr>
      </w:pPr>
      <w:r>
        <w:rPr>
          <w:rFonts w:cs="Arial"/>
          <w:szCs w:val="24"/>
        </w:rPr>
        <w:t>Ниже расположена информация о платах. Платы, наблюдение за которыми было отключено в настройках, имеют серый цвет. Остальные платы имеют либо зеленый цвет - плата функционирует нормально, либо красный цвет - плата не работает (например, вытащена).</w:t>
      </w:r>
    </w:p>
    <w:p>
      <w:pPr>
        <w:pStyle w:val="Normal"/>
        <w:spacing w:lineRule="auto" w:line="360"/>
        <w:ind w:firstLine="709"/>
        <w:jc w:val="both"/>
        <w:rPr>
          <w:rFonts w:cs="Arial"/>
          <w:szCs w:val="24"/>
        </w:rPr>
      </w:pPr>
      <w:r>
        <w:rPr>
          <w:rFonts w:cs="Arial"/>
          <w:szCs w:val="24"/>
        </w:rPr>
        <w:t xml:space="preserve">Состояние каналов на плате представлено в виде индикаторов. Каналы, наблюдение для которых отключено в настройках, имеют серый цвет индикатора. </w:t>
      </w:r>
    </w:p>
    <w:p>
      <w:pPr>
        <w:pStyle w:val="Normal"/>
        <w:spacing w:lineRule="auto" w:line="360"/>
        <w:ind w:firstLine="709"/>
        <w:jc w:val="both"/>
        <w:rPr>
          <w:rFonts w:cs="Arial"/>
          <w:szCs w:val="24"/>
        </w:rPr>
      </w:pPr>
      <w:r>
        <w:rPr>
          <w:rFonts w:cs="Arial"/>
          <w:szCs w:val="24"/>
        </w:rPr>
        <w:t>Для остальных каналов цвет индикатора имеет зеленый оттенок, яркость которого зависит от мощности сигнала в канале. Если пользователю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устройствами одного АЦО. Нажатие стрелки «вверх» позволяет вернуться на более высокий уровень детализации (уровень устройств).</w:t>
      </w:r>
    </w:p>
    <w:p>
      <w:pPr>
        <w:pStyle w:val="Normal"/>
        <w:spacing w:lineRule="auto" w:line="360"/>
        <w:ind w:firstLine="709"/>
        <w:jc w:val="both"/>
        <w:rPr>
          <w:rFonts w:cs="Arial"/>
          <w:szCs w:val="24"/>
        </w:rPr>
      </w:pPr>
      <w:r>
        <w:rPr>
          <w:rFonts w:cs="Arial"/>
          <w:szCs w:val="24"/>
        </w:rPr>
        <w:t>Выбрать конкретную плату можно щелкнув по ней мышкой. Это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каналов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_Ref532455486 \h </w:instrText>
      </w:r>
      <w:r>
        <w:rPr>
          <w:szCs w:val="24"/>
          <w:rFonts w:cs="Arial"/>
        </w:rPr>
        <w:fldChar w:fldCharType="separate"/>
      </w:r>
      <w:r>
        <w:rPr>
          <w:szCs w:val="24"/>
          <w:rFonts w:cs="Arial"/>
        </w:rPr>
        <w:t>Рисунок 4.113</w:t>
      </w:r>
      <w:r>
        <w:rPr>
          <w:szCs w:val="24"/>
          <w:rFonts w:cs="Arial"/>
        </w:rPr>
        <w:fldChar w:fldCharType="end"/>
      </w:r>
      <w:r>
        <w:rPr>
          <w:rFonts w:cs="Arial"/>
          <w:szCs w:val="24"/>
        </w:rPr>
        <w:t>) пользователю выводится информация о каналах выбранной платы.</w:t>
      </w:r>
    </w:p>
    <w:p>
      <w:pPr>
        <w:pStyle w:val="Normal"/>
        <w:keepNext w:val="true"/>
        <w:spacing w:lineRule="auto" w:line="360"/>
        <w:jc w:val="center"/>
        <w:rPr/>
      </w:pPr>
      <w:r>
        <w:rPr/>
        <w:drawing>
          <wp:inline distT="0" distB="0" distL="0" distR="0">
            <wp:extent cx="2067560" cy="3981450"/>
            <wp:effectExtent l="0" t="0" r="0" b="0"/>
            <wp:docPr id="127" name="Рисунок 19913" descr="C:\Users\User\Desktop\РО на проверку\АВИАТОР без ВО\aviator_screen_ru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9913" descr="C:\Users\User\Desktop\РО на проверку\АВИАТОР без ВО\aviator_screen_rus\56.PNG"/>
                    <pic:cNvPicPr>
                      <a:picLocks noChangeAspect="1" noChangeArrowheads="1"/>
                    </pic:cNvPicPr>
                  </pic:nvPicPr>
                  <pic:blipFill>
                    <a:blip r:embed="rId128"/>
                    <a:stretch>
                      <a:fillRect/>
                    </a:stretch>
                  </pic:blipFill>
                  <pic:spPr bwMode="auto">
                    <a:xfrm>
                      <a:off x="0" y="0"/>
                      <a:ext cx="2067560" cy="3981450"/>
                    </a:xfrm>
                    <a:prstGeom prst="rect">
                      <a:avLst/>
                    </a:prstGeom>
                  </pic:spPr>
                </pic:pic>
              </a:graphicData>
            </a:graphic>
          </wp:inline>
        </w:drawing>
      </w:r>
    </w:p>
    <w:p>
      <w:pPr>
        <w:pStyle w:val="Normal"/>
        <w:spacing w:lineRule="auto" w:line="360"/>
        <w:jc w:val="center"/>
        <w:rPr>
          <w:rFonts w:cs="Arial"/>
          <w:szCs w:val="24"/>
        </w:rPr>
      </w:pPr>
      <w:bookmarkStart w:id="220" w:name="_Ref53245548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113</w:t>
      </w:r>
      <w:r>
        <w:rPr>
          <w:szCs w:val="24"/>
          <w:rFonts w:cs="Arial"/>
        </w:rPr>
        <w:fldChar w:fldCharType="end"/>
      </w:r>
      <w:bookmarkEnd w:id="220"/>
      <w:r>
        <w:rPr>
          <w:rFonts w:cs="Arial"/>
          <w:szCs w:val="24"/>
        </w:rPr>
        <w:t xml:space="preserve"> – Уровень каналов</w:t>
      </w:r>
    </w:p>
    <w:p>
      <w:pPr>
        <w:pStyle w:val="Normal"/>
        <w:spacing w:lineRule="auto" w:line="360"/>
        <w:ind w:firstLine="709"/>
        <w:jc w:val="both"/>
        <w:rPr>
          <w:rFonts w:cs="Arial"/>
          <w:szCs w:val="24"/>
        </w:rPr>
      </w:pPr>
      <w:r>
        <w:rPr>
          <w:rFonts w:cs="Arial"/>
          <w:szCs w:val="24"/>
        </w:rPr>
        <w:t>В верхней части указан идентификатор платы и её состояние. Цвет фона этой области зависит от состояния платы. Ниже расположена информация о каналах.</w:t>
      </w:r>
    </w:p>
    <w:p>
      <w:pPr>
        <w:pStyle w:val="Normal"/>
        <w:spacing w:lineRule="auto" w:line="360"/>
        <w:ind w:firstLine="709"/>
        <w:jc w:val="both"/>
        <w:rPr>
          <w:rFonts w:cs="Arial"/>
          <w:szCs w:val="24"/>
        </w:rPr>
      </w:pPr>
      <w:r>
        <w:rPr>
          <w:rFonts w:cs="Arial"/>
          <w:szCs w:val="24"/>
        </w:rPr>
        <w:t>Информация о каналах представлена в виде таблицы. Для каждого из каналов указан его идентификатор в формате &lt;номер сервера&gt;, &lt;номер устройства&gt;, &lt;номер платы&gt;, &lt;номер канала&gt;, имя канала, индикатор состояния канала. Каналы, наблюдение для которых отключено, в настройках имеют серый цвет индикатора. Для остальных каналов цвет индикатора имеет зеленый оттенок, яркость которого зависит от мощности сигнала в канале. Если пользователю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платами устройства. Нажатие стрелки «вверх» позволяет вернуться на более высокий уровень детализации (уровень плат).</w:t>
      </w:r>
    </w:p>
    <w:p>
      <w:pPr>
        <w:pStyle w:val="Normal"/>
        <w:spacing w:lineRule="auto" w:line="360"/>
        <w:ind w:firstLine="709"/>
        <w:jc w:val="both"/>
        <w:rPr>
          <w:rFonts w:cs="Arial"/>
          <w:szCs w:val="24"/>
        </w:rPr>
      </w:pPr>
      <w:r>
        <w:rPr>
          <w:rFonts w:cs="Arial"/>
          <w:szCs w:val="24"/>
        </w:rPr>
        <w:t>На данном уровне осуществляется выбор каналов для прослушивания. Чтобы добавить канал к прослушиваемым, нужно поставить напротив этого канала флажок. Одновременно можно выбрать до 8 каналов. После этого отметить еще один канал станет невозможно.</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По умолчанию пользователю доступна только одна область для выбора каналов на прослушивание. Но количество областей может быть увеличено до двух или четырех. Это осуществляется с помощью кнопок «+» и «-» в правом нижнем углу (</w:t>
      </w:r>
      <w:r>
        <w:rPr>
          <w:rFonts w:cs="Arial"/>
          <w:szCs w:val="24"/>
        </w:rPr>
        <w:fldChar w:fldCharType="begin"/>
      </w:r>
      <w:r>
        <w:rPr>
          <w:szCs w:val="24"/>
          <w:rFonts w:cs="Arial"/>
        </w:rPr>
        <w:instrText xml:space="preserve"> REF _Ref532455570 \h </w:instrText>
      </w:r>
      <w:r>
        <w:rPr>
          <w:szCs w:val="24"/>
          <w:rFonts w:cs="Arial"/>
        </w:rPr>
        <w:fldChar w:fldCharType="separate"/>
      </w:r>
      <w:r>
        <w:rPr>
          <w:szCs w:val="24"/>
          <w:rFonts w:cs="Arial"/>
        </w:rPr>
        <w:t>Рисунок 4.114</w:t>
      </w:r>
      <w:r>
        <w:rPr>
          <w:szCs w:val="24"/>
          <w:rFonts w:cs="Arial"/>
        </w:rPr>
        <w:fldChar w:fldCharType="end"/>
      </w:r>
      <w:r>
        <w:rPr>
          <w:rFonts w:cs="Arial"/>
          <w:szCs w:val="24"/>
        </w:rPr>
        <w:t>). Для каждой из областей можно выбрать свой уровень детализации.</w:t>
      </w:r>
    </w:p>
    <w:p>
      <w:pPr>
        <w:pStyle w:val="Normal"/>
        <w:keepNext w:val="true"/>
        <w:spacing w:lineRule="auto" w:line="360"/>
        <w:jc w:val="center"/>
        <w:rPr/>
      </w:pPr>
      <w:r>
        <w:rPr/>
        <w:drawing>
          <wp:inline distT="0" distB="0" distL="0" distR="0">
            <wp:extent cx="5940425" cy="5712460"/>
            <wp:effectExtent l="0" t="0" r="0" b="0"/>
            <wp:docPr id="128" name="Рисунок 19914" descr="C:\Users\User\Desktop\РО на проверку\АВИАТОР без ВО\aviator_screen_rus\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9914" descr="C:\Users\User\Desktop\РО на проверку\АВИАТОР без ВО\aviator_screen_rus\57.PNG"/>
                    <pic:cNvPicPr>
                      <a:picLocks noChangeAspect="1" noChangeArrowheads="1"/>
                    </pic:cNvPicPr>
                  </pic:nvPicPr>
                  <pic:blipFill>
                    <a:blip r:embed="rId129"/>
                    <a:stretch>
                      <a:fillRect/>
                    </a:stretch>
                  </pic:blipFill>
                  <pic:spPr bwMode="auto">
                    <a:xfrm>
                      <a:off x="0" y="0"/>
                      <a:ext cx="5940425" cy="5712460"/>
                    </a:xfrm>
                    <a:prstGeom prst="rect">
                      <a:avLst/>
                    </a:prstGeom>
                  </pic:spPr>
                </pic:pic>
              </a:graphicData>
            </a:graphic>
          </wp:inline>
        </w:drawing>
      </w:r>
    </w:p>
    <w:p>
      <w:pPr>
        <w:pStyle w:val="Normal"/>
        <w:spacing w:lineRule="auto" w:line="360"/>
        <w:jc w:val="center"/>
        <w:rPr>
          <w:rFonts w:cs="Arial"/>
          <w:szCs w:val="24"/>
        </w:rPr>
      </w:pPr>
      <w:bookmarkStart w:id="221" w:name="_Ref53245557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114</w:t>
      </w:r>
      <w:r>
        <w:rPr>
          <w:szCs w:val="24"/>
          <w:rFonts w:cs="Arial"/>
        </w:rPr>
        <w:fldChar w:fldCharType="end"/>
      </w:r>
      <w:bookmarkEnd w:id="221"/>
      <w:r>
        <w:rPr>
          <w:rFonts w:cs="Arial"/>
          <w:szCs w:val="24"/>
        </w:rPr>
        <w:t xml:space="preserve"> – Несколько областей выбора каналов на прослушивание</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Справа от области выбора каналов на прослушивание располагается область отображения диаграмм (</w:t>
      </w:r>
      <w:r>
        <w:rPr>
          <w:rFonts w:cs="Arial"/>
          <w:szCs w:val="24"/>
        </w:rPr>
        <w:fldChar w:fldCharType="begin"/>
      </w:r>
      <w:r>
        <w:rPr>
          <w:szCs w:val="24"/>
          <w:rFonts w:cs="Arial"/>
        </w:rPr>
        <w:instrText xml:space="preserve"> REF _Ref532455610 \h </w:instrText>
      </w:r>
      <w:r>
        <w:rPr>
          <w:szCs w:val="24"/>
          <w:rFonts w:cs="Arial"/>
        </w:rPr>
        <w:fldChar w:fldCharType="separate"/>
      </w:r>
      <w:r>
        <w:rPr>
          <w:szCs w:val="24"/>
          <w:rFonts w:cs="Arial"/>
        </w:rPr>
        <w:t>Рисунок 4.115</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5588000"/>
            <wp:effectExtent l="0" t="0" r="0" b="0"/>
            <wp:docPr id="129"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4" descr=""/>
                    <pic:cNvPicPr>
                      <a:picLocks noChangeAspect="1" noChangeArrowheads="1"/>
                    </pic:cNvPicPr>
                  </pic:nvPicPr>
                  <pic:blipFill>
                    <a:blip r:embed="rId130"/>
                    <a:stretch>
                      <a:fillRect/>
                    </a:stretch>
                  </pic:blipFill>
                  <pic:spPr bwMode="auto">
                    <a:xfrm>
                      <a:off x="0" y="0"/>
                      <a:ext cx="5940425" cy="5588000"/>
                    </a:xfrm>
                    <a:prstGeom prst="rect">
                      <a:avLst/>
                    </a:prstGeom>
                  </pic:spPr>
                </pic:pic>
              </a:graphicData>
            </a:graphic>
          </wp:inline>
        </w:drawing>
      </w:r>
    </w:p>
    <w:p>
      <w:pPr>
        <w:pStyle w:val="Normal"/>
        <w:spacing w:lineRule="auto" w:line="360"/>
        <w:jc w:val="center"/>
        <w:rPr>
          <w:rFonts w:cs="Arial"/>
          <w:szCs w:val="24"/>
        </w:rPr>
      </w:pPr>
      <w:bookmarkStart w:id="222" w:name="_Ref53245561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115</w:t>
      </w:r>
      <w:r>
        <w:rPr>
          <w:szCs w:val="24"/>
          <w:rFonts w:cs="Arial"/>
        </w:rPr>
        <w:fldChar w:fldCharType="end"/>
      </w:r>
      <w:bookmarkEnd w:id="222"/>
      <w:r>
        <w:rPr>
          <w:rFonts w:cs="Arial"/>
          <w:szCs w:val="24"/>
        </w:rPr>
        <w:t xml:space="preserve"> – Микшер каналов</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После того, как пользователь отмечает канал для прослушивания (</w:t>
      </w:r>
      <w:r>
        <w:rPr>
          <w:rFonts w:cs="Arial"/>
          <w:szCs w:val="24"/>
        </w:rPr>
        <w:fldChar w:fldCharType="begin"/>
      </w:r>
      <w:r>
        <w:rPr>
          <w:szCs w:val="24"/>
          <w:rFonts w:cs="Arial"/>
        </w:rPr>
        <w:instrText xml:space="preserve"> REF _Ref532455486 \h </w:instrText>
      </w:r>
      <w:r>
        <w:rPr>
          <w:szCs w:val="24"/>
          <w:rFonts w:cs="Arial"/>
        </w:rPr>
        <w:fldChar w:fldCharType="separate"/>
      </w:r>
      <w:r>
        <w:rPr>
          <w:szCs w:val="24"/>
          <w:rFonts w:cs="Arial"/>
        </w:rPr>
        <w:t>Рисунок 4.113</w:t>
      </w:r>
      <w:r>
        <w:rPr>
          <w:szCs w:val="24"/>
          <w:rFonts w:cs="Arial"/>
        </w:rPr>
        <w:fldChar w:fldCharType="end"/>
      </w:r>
      <w:r>
        <w:rPr>
          <w:rFonts w:cs="Arial"/>
          <w:szCs w:val="24"/>
        </w:rPr>
        <w:t>), в этой области появляется окно управления каналом (</w:t>
      </w:r>
      <w:r>
        <w:rPr>
          <w:rFonts w:cs="Arial"/>
          <w:szCs w:val="24"/>
        </w:rPr>
        <w:fldChar w:fldCharType="begin"/>
      </w:r>
      <w:r>
        <w:rPr>
          <w:szCs w:val="24"/>
          <w:rFonts w:cs="Arial"/>
        </w:rPr>
        <w:instrText xml:space="preserve"> REF _Ref532455687 \h </w:instrText>
      </w:r>
      <w:r>
        <w:rPr>
          <w:szCs w:val="24"/>
          <w:rFonts w:cs="Arial"/>
        </w:rPr>
        <w:fldChar w:fldCharType="separate"/>
      </w:r>
      <w:r>
        <w:rPr>
          <w:szCs w:val="24"/>
          <w:rFonts w:cs="Arial"/>
        </w:rPr>
        <w:t>Рисунок 4.116</w:t>
      </w:r>
      <w:r>
        <w:rPr>
          <w:szCs w:val="24"/>
          <w:rFonts w:cs="Arial"/>
        </w:rPr>
        <w:fldChar w:fldCharType="end"/>
      </w:r>
      <w:r>
        <w:rPr>
          <w:rFonts w:cs="Arial"/>
          <w:szCs w:val="24"/>
        </w:rPr>
        <w:t>). Оно включает в себя идентификатор канала [1], имя канала [2], кнопку удаления канала из микшера [3], регулятор громкости канала [4], кнопки отключения левого и правого динамиков [5], визуальное представление уровня сигнала в канале [6].</w:t>
      </w:r>
    </w:p>
    <w:p>
      <w:pPr>
        <w:pStyle w:val="Normal"/>
        <w:keepNext w:val="true"/>
        <w:spacing w:lineRule="auto" w:line="360"/>
        <w:jc w:val="center"/>
        <w:rPr/>
      </w:pPr>
      <w:r>
        <w:rPr/>
        <w:drawing>
          <wp:inline distT="0" distB="0" distL="0" distR="0">
            <wp:extent cx="3427095" cy="1845310"/>
            <wp:effectExtent l="0" t="0" r="0" b="0"/>
            <wp:docPr id="130"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61" descr=""/>
                    <pic:cNvPicPr>
                      <a:picLocks noChangeAspect="1" noChangeArrowheads="1"/>
                    </pic:cNvPicPr>
                  </pic:nvPicPr>
                  <pic:blipFill>
                    <a:blip r:embed="rId131"/>
                    <a:stretch>
                      <a:fillRect/>
                    </a:stretch>
                  </pic:blipFill>
                  <pic:spPr bwMode="auto">
                    <a:xfrm>
                      <a:off x="0" y="0"/>
                      <a:ext cx="3427095" cy="1845310"/>
                    </a:xfrm>
                    <a:prstGeom prst="rect">
                      <a:avLst/>
                    </a:prstGeom>
                  </pic:spPr>
                </pic:pic>
              </a:graphicData>
            </a:graphic>
          </wp:inline>
        </w:drawing>
      </w:r>
    </w:p>
    <w:p>
      <w:pPr>
        <w:pStyle w:val="Normal"/>
        <w:spacing w:lineRule="auto" w:line="360"/>
        <w:jc w:val="center"/>
        <w:rPr>
          <w:rFonts w:cs="Arial"/>
          <w:szCs w:val="24"/>
        </w:rPr>
      </w:pPr>
      <w:bookmarkStart w:id="223" w:name="_Ref53245568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116</w:t>
      </w:r>
      <w:r>
        <w:rPr>
          <w:szCs w:val="24"/>
          <w:rFonts w:cs="Arial"/>
        </w:rPr>
        <w:fldChar w:fldCharType="end"/>
      </w:r>
      <w:bookmarkEnd w:id="223"/>
      <w:r>
        <w:rPr>
          <w:rFonts w:cs="Arial"/>
          <w:szCs w:val="24"/>
        </w:rPr>
        <w:t xml:space="preserve"> – Область прослушивания канала</w:t>
      </w:r>
    </w:p>
    <w:p>
      <w:pPr>
        <w:pStyle w:val="Normal"/>
        <w:spacing w:lineRule="auto" w:line="360"/>
        <w:ind w:firstLine="709"/>
        <w:jc w:val="both"/>
        <w:rPr>
          <w:rFonts w:cs="Arial"/>
          <w:szCs w:val="24"/>
        </w:rPr>
      </w:pPr>
      <w:r>
        <w:rPr>
          <w:rFonts w:cs="Arial"/>
          <w:szCs w:val="24"/>
        </w:rPr>
        <w:t>Для изменения уровня громкости в канале нужно щелкнуть по регулятору громкости канала. Это приведет к отображению колеса регулятора громкости канала (</w:t>
      </w:r>
      <w:r>
        <w:rPr>
          <w:rFonts w:cs="Arial"/>
          <w:szCs w:val="24"/>
        </w:rPr>
        <w:fldChar w:fldCharType="begin"/>
      </w:r>
      <w:r>
        <w:rPr>
          <w:szCs w:val="24"/>
          <w:rFonts w:cs="Arial"/>
        </w:rPr>
        <w:instrText xml:space="preserve"> REF _Ref532455726 \h </w:instrText>
      </w:r>
      <w:r>
        <w:rPr>
          <w:szCs w:val="24"/>
          <w:rFonts w:cs="Arial"/>
        </w:rPr>
        <w:fldChar w:fldCharType="separate"/>
      </w:r>
      <w:r>
        <w:rPr>
          <w:szCs w:val="24"/>
          <w:rFonts w:cs="Arial"/>
        </w:rPr>
        <w:t>Рисунок 4.117</w:t>
      </w:r>
      <w:r>
        <w:rPr>
          <w:szCs w:val="24"/>
          <w:rFonts w:cs="Arial"/>
        </w:rPr>
        <w:fldChar w:fldCharType="end"/>
      </w:r>
      <w:r>
        <w:rPr>
          <w:rFonts w:cs="Arial"/>
          <w:szCs w:val="24"/>
        </w:rPr>
        <w:t>). После этого следует навести курсор мышки на колесо и, зажав левую кнопку мыши, перемещать курсор вверх и вниз. Установив желаемый уровень громкости канала, нужно нажать на зеленую галочку в правом верхнем углу от колеса регулятора громкости.</w:t>
      </w:r>
    </w:p>
    <w:p>
      <w:pPr>
        <w:pStyle w:val="Normal"/>
        <w:keepNext w:val="true"/>
        <w:spacing w:lineRule="auto" w:line="360"/>
        <w:jc w:val="center"/>
        <w:rPr/>
      </w:pPr>
      <w:r>
        <w:rPr/>
        <w:drawing>
          <wp:inline distT="0" distB="0" distL="0" distR="0">
            <wp:extent cx="476885" cy="3119755"/>
            <wp:effectExtent l="0" t="0" r="0" b="0"/>
            <wp:docPr id="13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21" descr=""/>
                    <pic:cNvPicPr>
                      <a:picLocks noChangeAspect="1" noChangeArrowheads="1"/>
                    </pic:cNvPicPr>
                  </pic:nvPicPr>
                  <pic:blipFill>
                    <a:blip r:embed="rId132"/>
                    <a:stretch>
                      <a:fillRect/>
                    </a:stretch>
                  </pic:blipFill>
                  <pic:spPr bwMode="auto">
                    <a:xfrm>
                      <a:off x="0" y="0"/>
                      <a:ext cx="476885" cy="3119755"/>
                    </a:xfrm>
                    <a:prstGeom prst="rect">
                      <a:avLst/>
                    </a:prstGeom>
                  </pic:spPr>
                </pic:pic>
              </a:graphicData>
            </a:graphic>
          </wp:inline>
        </w:drawing>
      </w:r>
    </w:p>
    <w:p>
      <w:pPr>
        <w:pStyle w:val="Normal"/>
        <w:spacing w:lineRule="auto" w:line="360"/>
        <w:jc w:val="center"/>
        <w:rPr>
          <w:rFonts w:cs="Arial"/>
          <w:szCs w:val="24"/>
        </w:rPr>
      </w:pPr>
      <w:bookmarkStart w:id="224" w:name="_Ref53245572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117</w:t>
      </w:r>
      <w:r>
        <w:rPr>
          <w:szCs w:val="24"/>
          <w:rFonts w:cs="Arial"/>
        </w:rPr>
        <w:fldChar w:fldCharType="end"/>
      </w:r>
      <w:bookmarkEnd w:id="224"/>
      <w:r>
        <w:rPr>
          <w:rFonts w:cs="Arial"/>
          <w:szCs w:val="24"/>
        </w:rPr>
        <w:t xml:space="preserve"> – Регулятор громкости канала</w:t>
      </w:r>
    </w:p>
    <w:p>
      <w:pPr>
        <w:pStyle w:val="Normal"/>
        <w:spacing w:lineRule="auto" w:line="360"/>
        <w:ind w:firstLine="709"/>
        <w:jc w:val="both"/>
        <w:rPr>
          <w:rFonts w:cs="Arial"/>
          <w:szCs w:val="24"/>
        </w:rPr>
      </w:pPr>
      <w:r>
        <w:rPr>
          <w:rFonts w:cs="Arial"/>
          <w:szCs w:val="24"/>
        </w:rPr>
        <w:t>Для изменения уровня громкости также можно навести курсор мыши на регулятор и начать вращать колесо мыши. Либо щелкнуть по регулятору, что приведет к отображению расширенного регулятора громкости. В этом случае можно навести курсор мышки на колесо и, зажав кнопку мыши, перемещать курсор вверх и вниз. После выбора нужного уровня громкости нужно нажать на галочку в верхнем правом углу.</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если курсор окажется над регулятором громкости канала, громкость можно изменять с помощью колесика мыши.</w:t>
      </w:r>
    </w:p>
    <w:p>
      <w:pPr>
        <w:pStyle w:val="Normal"/>
        <w:spacing w:lineRule="auto" w:line="360"/>
        <w:ind w:firstLine="709"/>
        <w:jc w:val="both"/>
        <w:rPr>
          <w:rFonts w:cs="Arial"/>
          <w:szCs w:val="24"/>
        </w:rPr>
      </w:pPr>
      <w:r>
        <w:rPr>
          <w:rFonts w:cs="Arial"/>
          <w:szCs w:val="24"/>
        </w:rPr>
        <w:t>С правой стороны микшера располагается общий уровень громкости (</w:t>
      </w:r>
      <w:r>
        <w:rPr>
          <w:rFonts w:cs="Arial"/>
          <w:szCs w:val="24"/>
        </w:rPr>
        <w:fldChar w:fldCharType="begin"/>
      </w:r>
      <w:r>
        <w:rPr>
          <w:szCs w:val="24"/>
          <w:rFonts w:cs="Arial"/>
        </w:rPr>
        <w:instrText xml:space="preserve"> REF _Ref532455687 \h </w:instrText>
      </w:r>
      <w:r>
        <w:rPr>
          <w:szCs w:val="24"/>
          <w:rFonts w:cs="Arial"/>
        </w:rPr>
        <w:fldChar w:fldCharType="separate"/>
      </w:r>
      <w:r>
        <w:rPr>
          <w:szCs w:val="24"/>
          <w:rFonts w:cs="Arial"/>
        </w:rPr>
        <w:t>Рисунок 4.116</w:t>
      </w:r>
      <w:r>
        <w:rPr>
          <w:szCs w:val="24"/>
          <w:rFonts w:cs="Arial"/>
        </w:rPr>
        <w:fldChar w:fldCharType="end"/>
      </w:r>
      <w:r>
        <w:rPr>
          <w:rFonts w:cs="Arial"/>
          <w:szCs w:val="24"/>
        </w:rPr>
        <w:t>). Для изменения громкости следует навести указателем мыши и начать вращать колесико вверх или вниз. Красная линия на регуляторе указывает уровень громкости по умолчанию (50 процентов). Двойное нажатие левой кнопкой мыши по колесу восстанавливает уровень громкости по умолчанию.</w:t>
      </w:r>
    </w:p>
    <w:p>
      <w:pPr>
        <w:pStyle w:val="Normal"/>
        <w:rPr>
          <w:rFonts w:cs="Arial"/>
          <w:szCs w:val="24"/>
        </w:rPr>
      </w:pPr>
      <w:r>
        <w:rPr>
          <w:rFonts w:cs="Arial"/>
          <w:szCs w:val="24"/>
        </w:rPr>
      </w:r>
      <w:r>
        <w:br w:type="page"/>
      </w:r>
    </w:p>
    <w:p>
      <w:pPr>
        <w:pStyle w:val="3"/>
        <w:ind w:left="0" w:firstLine="709"/>
        <w:jc w:val="both"/>
        <w:rPr/>
      </w:pPr>
      <w:bookmarkStart w:id="225" w:name="_Toc536543524"/>
      <w:r>
        <w:rPr/>
        <w:t>Контроль и прослушивание абонентов комплекса речевой связи</w:t>
      </w:r>
      <w:r>
        <w:rPr>
          <w:rStyle w:val="31"/>
          <w:b/>
        </w:rPr>
        <w:t xml:space="preserve"> </w:t>
      </w:r>
      <w:r>
        <w:rPr/>
        <w:t>в реальном времени.</w:t>
      </w:r>
      <w:bookmarkEnd w:id="225"/>
    </w:p>
    <w:p>
      <w:pPr>
        <w:pStyle w:val="Normal"/>
        <w:spacing w:lineRule="auto" w:line="360"/>
        <w:ind w:firstLine="708"/>
        <w:jc w:val="both"/>
        <w:rPr>
          <w:rFonts w:cs="Arial"/>
          <w:szCs w:val="24"/>
        </w:rPr>
      </w:pPr>
      <w:r>
        <w:rPr>
          <w:rFonts w:cs="Arial"/>
          <w:szCs w:val="24"/>
        </w:rPr>
        <w:t>В режиме контроля на вкладке “КРС” доступен контроль состояния и прослушивание абонентов КРС в режиме реального времени (</w:t>
      </w:r>
      <w:r>
        <w:rPr>
          <w:rFonts w:cs="Arial"/>
          <w:szCs w:val="24"/>
        </w:rPr>
        <w:fldChar w:fldCharType="begin"/>
      </w:r>
      <w:r>
        <w:rPr>
          <w:szCs w:val="24"/>
          <w:rFonts w:cs="Arial"/>
        </w:rPr>
        <w:instrText xml:space="preserve"> REF _Ref532455862 \h </w:instrText>
      </w:r>
      <w:r>
        <w:rPr>
          <w:szCs w:val="24"/>
          <w:rFonts w:cs="Arial"/>
        </w:rPr>
        <w:fldChar w:fldCharType="separate"/>
      </w:r>
      <w:r>
        <w:rPr>
          <w:szCs w:val="24"/>
          <w:rFonts w:cs="Arial"/>
        </w:rPr>
        <w:t>Рисунок 4.118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877560" cy="4352925"/>
            <wp:effectExtent l="0" t="0" r="0" b="0"/>
            <wp:docPr id="132" name="Рисунок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14" descr=""/>
                    <pic:cNvPicPr>
                      <a:picLocks noChangeAspect="1" noChangeArrowheads="1"/>
                    </pic:cNvPicPr>
                  </pic:nvPicPr>
                  <pic:blipFill>
                    <a:blip r:embed="rId133"/>
                    <a:stretch>
                      <a:fillRect/>
                    </a:stretch>
                  </pic:blipFill>
                  <pic:spPr bwMode="auto">
                    <a:xfrm>
                      <a:off x="0" y="0"/>
                      <a:ext cx="5877560" cy="4352925"/>
                    </a:xfrm>
                    <a:prstGeom prst="rect">
                      <a:avLst/>
                    </a:prstGeom>
                  </pic:spPr>
                </pic:pic>
              </a:graphicData>
            </a:graphic>
          </wp:inline>
        </w:drawing>
      </w:r>
    </w:p>
    <w:p>
      <w:pPr>
        <w:pStyle w:val="Normal"/>
        <w:spacing w:lineRule="auto" w:line="360"/>
        <w:jc w:val="center"/>
        <w:rPr>
          <w:rFonts w:cs="Arial"/>
          <w:szCs w:val="24"/>
        </w:rPr>
      </w:pPr>
      <w:bookmarkStart w:id="226" w:name="_Ref53245586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118</w:t>
      </w:r>
      <w:r>
        <w:rPr>
          <w:szCs w:val="24"/>
          <w:rFonts w:cs="Arial"/>
        </w:rPr>
        <w:fldChar w:fldCharType="end"/>
      </w:r>
      <w:bookmarkEnd w:id="226"/>
      <w:r>
        <w:rPr>
          <w:rFonts w:cs="Arial"/>
          <w:szCs w:val="24"/>
        </w:rPr>
        <w:t xml:space="preserve"> – Контроль состояния и прослушивание абонентов</w:t>
      </w:r>
    </w:p>
    <w:p>
      <w:pPr>
        <w:pStyle w:val="Normal"/>
        <w:spacing w:lineRule="auto" w:line="360"/>
        <w:ind w:firstLine="680"/>
        <w:jc w:val="both"/>
        <w:rPr>
          <w:rFonts w:cs="Arial"/>
          <w:szCs w:val="24"/>
        </w:rPr>
      </w:pPr>
      <w:r>
        <w:rPr>
          <w:rFonts w:cs="Arial"/>
          <w:szCs w:val="24"/>
        </w:rPr>
        <w:t>Для каждого абонента КРС имеется две строки в таблице абонентов. Одна строка для канала ГГС, другая для канала радио. Таким образом существует возможность раздельного воспроизведения этих каналов.</w:t>
      </w:r>
      <w:bookmarkStart w:id="227" w:name="OLE_LINK36"/>
    </w:p>
    <w:p>
      <w:pPr>
        <w:pStyle w:val="Normal"/>
        <w:spacing w:lineRule="auto" w:line="360"/>
        <w:ind w:firstLine="709"/>
        <w:jc w:val="both"/>
        <w:rPr>
          <w:rFonts w:cs="Arial"/>
          <w:szCs w:val="24"/>
        </w:rPr>
      </w:pPr>
      <w:r>
        <w:rPr>
          <w:rFonts w:cs="Arial"/>
          <w:szCs w:val="24"/>
        </w:rPr>
        <w:t>Выбор сервера для прослушивания (</w:t>
      </w:r>
      <w:r>
        <w:rPr>
          <w:rFonts w:cs="Arial"/>
          <w:szCs w:val="24"/>
        </w:rPr>
        <w:fldChar w:fldCharType="begin"/>
      </w:r>
      <w:r>
        <w:rPr>
          <w:szCs w:val="24"/>
          <w:rFonts w:cs="Arial"/>
        </w:rPr>
        <w:instrText xml:space="preserve"> REF _Ref532455909 \h </w:instrText>
      </w:r>
      <w:r>
        <w:rPr>
          <w:szCs w:val="24"/>
          <w:rFonts w:cs="Arial"/>
        </w:rPr>
        <w:fldChar w:fldCharType="separate"/>
      </w:r>
      <w:r>
        <w:rPr>
          <w:szCs w:val="24"/>
          <w:rFonts w:cs="Arial"/>
        </w:rPr>
        <w:t>Рисунок 4.119</w:t>
      </w:r>
      <w:r>
        <w:rPr>
          <w:szCs w:val="24"/>
          <w:rFonts w:cs="Arial"/>
        </w:rPr>
        <w:fldChar w:fldCharType="end"/>
      </w:r>
      <w:r>
        <w:rPr>
          <w:rFonts w:cs="Arial"/>
          <w:szCs w:val="24"/>
        </w:rPr>
        <w:t>)</w:t>
      </w:r>
      <w:bookmarkEnd w:id="227"/>
    </w:p>
    <w:p>
      <w:pPr>
        <w:pStyle w:val="Normal"/>
        <w:spacing w:lineRule="auto" w:line="360"/>
        <w:jc w:val="both"/>
        <w:rPr>
          <w:rFonts w:cs="Arial"/>
          <w:szCs w:val="24"/>
        </w:rPr>
      </w:pPr>
      <w:r>
        <w:rPr>
          <w:rFonts w:cs="Arial"/>
          <w:szCs w:val="24"/>
        </w:rPr>
        <w:t>Вверху вкладки расположен список доступных для выбора серверов записи (сервер 1 или сервер 2). После выбора сервера записи станет доступен список абонентов, за которыми ведется наблюдение.</w:t>
      </w:r>
    </w:p>
    <w:p>
      <w:pPr>
        <w:pStyle w:val="Normal"/>
        <w:keepNext w:val="true"/>
        <w:spacing w:lineRule="auto" w:line="360"/>
        <w:jc w:val="center"/>
        <w:rPr/>
      </w:pPr>
      <w:r>
        <w:rPr/>
        <w:drawing>
          <wp:inline distT="0" distB="0" distL="0" distR="0">
            <wp:extent cx="1543050" cy="519430"/>
            <wp:effectExtent l="0" t="0" r="0" b="0"/>
            <wp:docPr id="133"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58" descr=""/>
                    <pic:cNvPicPr>
                      <a:picLocks noChangeAspect="1" noChangeArrowheads="1"/>
                    </pic:cNvPicPr>
                  </pic:nvPicPr>
                  <pic:blipFill>
                    <a:blip r:embed="rId134"/>
                    <a:srcRect l="0" t="0" r="47611" b="0"/>
                    <a:stretch>
                      <a:fillRect/>
                    </a:stretch>
                  </pic:blipFill>
                  <pic:spPr bwMode="auto">
                    <a:xfrm>
                      <a:off x="0" y="0"/>
                      <a:ext cx="1543050" cy="519430"/>
                    </a:xfrm>
                    <a:prstGeom prst="rect">
                      <a:avLst/>
                    </a:prstGeom>
                  </pic:spPr>
                </pic:pic>
              </a:graphicData>
            </a:graphic>
          </wp:inline>
        </w:drawing>
      </w:r>
    </w:p>
    <w:p>
      <w:pPr>
        <w:pStyle w:val="Normal"/>
        <w:spacing w:lineRule="auto" w:line="360"/>
        <w:jc w:val="center"/>
        <w:rPr>
          <w:rFonts w:cs="Arial"/>
          <w:szCs w:val="24"/>
        </w:rPr>
      </w:pPr>
      <w:bookmarkStart w:id="228" w:name="_Ref53245590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119</w:t>
      </w:r>
      <w:r>
        <w:rPr>
          <w:szCs w:val="24"/>
          <w:rFonts w:cs="Arial"/>
        </w:rPr>
        <w:fldChar w:fldCharType="end"/>
      </w:r>
      <w:bookmarkEnd w:id="228"/>
      <w:r>
        <w:rPr>
          <w:rFonts w:cs="Arial"/>
          <w:szCs w:val="24"/>
        </w:rPr>
        <w:t xml:space="preserve"> – Выбор сервера для прослушивания</w:t>
      </w:r>
    </w:p>
    <w:p>
      <w:pPr>
        <w:pStyle w:val="Normal"/>
        <w:spacing w:lineRule="auto" w:line="360"/>
        <w:ind w:firstLine="680"/>
        <w:jc w:val="both"/>
        <w:rPr>
          <w:rFonts w:cs="Arial"/>
          <w:szCs w:val="24"/>
        </w:rPr>
      </w:pPr>
      <w:r>
        <w:rPr>
          <w:rFonts w:cs="Arial"/>
          <w:szCs w:val="24"/>
        </w:rPr>
        <w:t>Прослушивание абонентов (</w:t>
      </w:r>
      <w:r>
        <w:rPr>
          <w:rFonts w:cs="Arial"/>
          <w:szCs w:val="24"/>
        </w:rPr>
        <w:fldChar w:fldCharType="begin"/>
      </w:r>
      <w:r>
        <w:rPr>
          <w:szCs w:val="24"/>
          <w:rFonts w:cs="Arial"/>
        </w:rPr>
        <w:instrText xml:space="preserve"> REF _Ref532455971 \h </w:instrText>
      </w:r>
      <w:r>
        <w:rPr>
          <w:szCs w:val="24"/>
          <w:rFonts w:cs="Arial"/>
        </w:rPr>
        <w:fldChar w:fldCharType="separate"/>
      </w:r>
      <w:r>
        <w:rPr>
          <w:szCs w:val="24"/>
          <w:rFonts w:cs="Arial"/>
        </w:rPr>
        <w:t>Рисунок 4.120</w:t>
      </w:r>
      <w:r>
        <w:rPr>
          <w:szCs w:val="24"/>
          <w:rFonts w:cs="Arial"/>
        </w:rPr>
        <w:fldChar w:fldCharType="end"/>
      </w:r>
      <w:r>
        <w:rPr>
          <w:rFonts w:cs="Arial"/>
          <w:szCs w:val="24"/>
        </w:rPr>
        <w:t>)</w:t>
      </w:r>
    </w:p>
    <w:p>
      <w:pPr>
        <w:pStyle w:val="Normal"/>
        <w:spacing w:lineRule="auto" w:line="360"/>
        <w:ind w:firstLine="680"/>
        <w:jc w:val="both"/>
        <w:rPr>
          <w:rFonts w:cs="Arial"/>
          <w:szCs w:val="24"/>
        </w:rPr>
      </w:pPr>
      <w:r>
        <w:rPr>
          <w:rFonts w:cs="Arial"/>
          <w:szCs w:val="24"/>
        </w:rPr>
        <w:t>Для прослушивания следует отметить соответствующего абонента в списке с помощью флажка:</w:t>
      </w:r>
    </w:p>
    <w:p>
      <w:pPr>
        <w:pStyle w:val="Normal"/>
        <w:keepNext w:val="true"/>
        <w:spacing w:lineRule="auto" w:line="360"/>
        <w:jc w:val="center"/>
        <w:rPr/>
      </w:pPr>
      <w:r>
        <w:rPr/>
        <w:drawing>
          <wp:inline distT="0" distB="0" distL="0" distR="0">
            <wp:extent cx="5847715" cy="4408170"/>
            <wp:effectExtent l="0" t="0" r="0" b="0"/>
            <wp:docPr id="134" name="Рисунок 16" descr="C:\Users\User\Desktop\рис 4.105 стр 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6" descr="C:\Users\User\Desktop\рис 4.105 стр 118.PNG"/>
                    <pic:cNvPicPr>
                      <a:picLocks noChangeAspect="1" noChangeArrowheads="1"/>
                    </pic:cNvPicPr>
                  </pic:nvPicPr>
                  <pic:blipFill>
                    <a:blip r:embed="rId135"/>
                    <a:stretch>
                      <a:fillRect/>
                    </a:stretch>
                  </pic:blipFill>
                  <pic:spPr bwMode="auto">
                    <a:xfrm>
                      <a:off x="0" y="0"/>
                      <a:ext cx="5847715" cy="4408170"/>
                    </a:xfrm>
                    <a:prstGeom prst="rect">
                      <a:avLst/>
                    </a:prstGeom>
                  </pic:spPr>
                </pic:pic>
              </a:graphicData>
            </a:graphic>
          </wp:inline>
        </w:drawing>
      </w:r>
    </w:p>
    <w:p>
      <w:pPr>
        <w:pStyle w:val="Normal"/>
        <w:spacing w:lineRule="auto" w:line="360"/>
        <w:jc w:val="center"/>
        <w:rPr>
          <w:rFonts w:cs="Arial"/>
          <w:szCs w:val="24"/>
        </w:rPr>
      </w:pPr>
      <w:bookmarkStart w:id="229" w:name="_Ref53245597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120</w:t>
      </w:r>
      <w:r>
        <w:rPr>
          <w:szCs w:val="24"/>
          <w:rFonts w:cs="Arial"/>
        </w:rPr>
        <w:fldChar w:fldCharType="end"/>
      </w:r>
      <w:bookmarkEnd w:id="229"/>
      <w:r>
        <w:rPr>
          <w:rFonts w:cs="Arial"/>
          <w:szCs w:val="24"/>
        </w:rPr>
        <w:t xml:space="preserve"> – Прослушивание абонентов</w:t>
      </w:r>
    </w:p>
    <w:p>
      <w:pPr>
        <w:pStyle w:val="Normal"/>
        <w:spacing w:lineRule="auto" w:line="360"/>
        <w:ind w:firstLine="680"/>
        <w:jc w:val="both"/>
        <w:rPr>
          <w:rFonts w:cs="Arial"/>
          <w:szCs w:val="24"/>
        </w:rPr>
      </w:pPr>
      <w:r>
        <w:rPr>
          <w:rFonts w:cs="Arial"/>
          <w:szCs w:val="24"/>
        </w:rPr>
        <w:t>Над списком абонентов располагается флаг “выбрать всех абонентов”, который позволяет отметить для прослушивания весь список.</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Над списком абонентов располагается флаг “выбрать всех абонентов”, который позволяет отметить для прослушивания весь список (</w:t>
      </w:r>
      <w:r>
        <w:rPr>
          <w:rFonts w:cs="Arial"/>
          <w:szCs w:val="24"/>
        </w:rPr>
        <w:fldChar w:fldCharType="begin"/>
      </w:r>
      <w:r>
        <w:rPr>
          <w:szCs w:val="24"/>
          <w:rFonts w:cs="Arial"/>
        </w:rPr>
        <w:instrText xml:space="preserve"> REF _Ref532456011 \h </w:instrText>
      </w:r>
      <w:r>
        <w:rPr>
          <w:szCs w:val="24"/>
          <w:rFonts w:cs="Arial"/>
        </w:rPr>
        <w:fldChar w:fldCharType="separate"/>
      </w:r>
      <w:r>
        <w:rPr>
          <w:szCs w:val="24"/>
          <w:rFonts w:cs="Arial"/>
        </w:rPr>
        <w:t>Рисунок 4.121</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466590"/>
            <wp:effectExtent l="0" t="0" r="0" b="0"/>
            <wp:docPr id="135" name="Рисунок 35" descr="C:\Users\User\Desktop\рис 4.105 и 4.106 стр 117 и 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35" descr="C:\Users\User\Desktop\рис 4.105 и 4.106 стр 117 и 118.PNG"/>
                    <pic:cNvPicPr>
                      <a:picLocks noChangeAspect="1" noChangeArrowheads="1"/>
                    </pic:cNvPicPr>
                  </pic:nvPicPr>
                  <pic:blipFill>
                    <a:blip r:embed="rId136"/>
                    <a:stretch>
                      <a:fillRect/>
                    </a:stretch>
                  </pic:blipFill>
                  <pic:spPr bwMode="auto">
                    <a:xfrm>
                      <a:off x="0" y="0"/>
                      <a:ext cx="5940425" cy="4466590"/>
                    </a:xfrm>
                    <a:prstGeom prst="rect">
                      <a:avLst/>
                    </a:prstGeom>
                  </pic:spPr>
                </pic:pic>
              </a:graphicData>
            </a:graphic>
          </wp:inline>
        </w:drawing>
      </w:r>
    </w:p>
    <w:p>
      <w:pPr>
        <w:pStyle w:val="Normal"/>
        <w:spacing w:lineRule="auto" w:line="360"/>
        <w:jc w:val="center"/>
        <w:rPr>
          <w:rFonts w:cs="Arial"/>
          <w:szCs w:val="24"/>
        </w:rPr>
      </w:pPr>
      <w:bookmarkStart w:id="230" w:name="_Ref53245601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121</w:t>
      </w:r>
      <w:r>
        <w:rPr>
          <w:szCs w:val="24"/>
          <w:rFonts w:cs="Arial"/>
        </w:rPr>
        <w:fldChar w:fldCharType="end"/>
      </w:r>
      <w:bookmarkEnd w:id="230"/>
      <w:r>
        <w:rPr>
          <w:rFonts w:cs="Arial"/>
          <w:szCs w:val="24"/>
        </w:rPr>
        <w:t xml:space="preserve"> – Фильтр абонентов</w:t>
      </w:r>
    </w:p>
    <w:p>
      <w:pPr>
        <w:pStyle w:val="Normal"/>
        <w:spacing w:lineRule="auto" w:line="360"/>
        <w:ind w:firstLine="680"/>
        <w:jc w:val="both"/>
        <w:rPr>
          <w:rFonts w:cs="Arial"/>
          <w:szCs w:val="24"/>
        </w:rPr>
      </w:pPr>
      <w:r>
        <w:rPr>
          <w:rFonts w:cs="Arial"/>
          <w:szCs w:val="24"/>
        </w:rPr>
        <w:t>Внизу, под списком абонентов, располагается строка фильтрации. Поиск производится по полям “Имя” и “Описание”. Для быстрой очистки фильтра следует воспользоваться кнопкой “Clear” справа от строки.</w:t>
      </w:r>
    </w:p>
    <w:p>
      <w:pPr>
        <w:pStyle w:val="4"/>
        <w:ind w:left="0" w:firstLine="709"/>
        <w:rPr/>
      </w:pPr>
      <w:r>
        <w:rPr/>
      </w:r>
      <w:bookmarkStart w:id="231" w:name="OLE_LINK32"/>
      <w:bookmarkStart w:id="232" w:name="_h2cp8bj1vhv"/>
      <w:bookmarkStart w:id="233" w:name="OLE_LINK32"/>
      <w:bookmarkStart w:id="234" w:name="_h2cp8bj1vhv"/>
      <w:bookmarkEnd w:id="234"/>
      <w:r>
        <w:br w:type="page"/>
      </w:r>
    </w:p>
    <w:p>
      <w:pPr>
        <w:pStyle w:val="3"/>
        <w:ind w:left="0" w:firstLine="709"/>
        <w:jc w:val="both"/>
        <w:rPr/>
      </w:pPr>
      <w:bookmarkStart w:id="235" w:name="_Toc536543525"/>
      <w:r>
        <w:rPr/>
        <w:t>Мониторинг и прослушивание данных потока E1 в режиме</w:t>
      </w:r>
      <w:r>
        <w:rPr>
          <w:rFonts w:cs="Arial"/>
          <w:color w:val="auto"/>
          <w:szCs w:val="24"/>
        </w:rPr>
        <w:t xml:space="preserve"> </w:t>
      </w:r>
      <w:r>
        <w:rPr/>
        <w:t>реального времени</w:t>
      </w:r>
      <w:bookmarkEnd w:id="233"/>
      <w:bookmarkEnd w:id="235"/>
    </w:p>
    <w:p>
      <w:pPr>
        <w:pStyle w:val="Normal"/>
        <w:spacing w:lineRule="auto" w:line="360"/>
        <w:ind w:firstLine="680"/>
        <w:jc w:val="both"/>
        <w:rPr>
          <w:rFonts w:cs="Arial"/>
          <w:szCs w:val="24"/>
        </w:rPr>
      </w:pPr>
      <w:r>
        <w:rPr>
          <w:rFonts w:cs="Arial"/>
          <w:szCs w:val="24"/>
        </w:rPr>
        <w:t>В режиме контроля (eng: monitoring mode) на вкладке “E1” доступен контроль состояния и прослушивание абонентов в режиме реального времени (</w:t>
      </w:r>
      <w:r>
        <w:rPr>
          <w:rFonts w:cs="Arial"/>
          <w:szCs w:val="24"/>
        </w:rPr>
        <w:fldChar w:fldCharType="begin"/>
      </w:r>
      <w:r>
        <w:rPr>
          <w:szCs w:val="24"/>
          <w:rFonts w:cs="Arial"/>
        </w:rPr>
        <w:instrText xml:space="preserve"> REF _Ref532456076 \h </w:instrText>
      </w:r>
      <w:r>
        <w:rPr>
          <w:szCs w:val="24"/>
          <w:rFonts w:cs="Arial"/>
        </w:rPr>
        <w:fldChar w:fldCharType="separate"/>
      </w:r>
      <w:r>
        <w:rPr>
          <w:szCs w:val="24"/>
          <w:rFonts w:cs="Arial"/>
        </w:rPr>
        <w:t>Рисунок 4.122</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337685"/>
            <wp:effectExtent l="0" t="0" r="0" b="0"/>
            <wp:docPr id="136" name="Рисунок 19722" descr="C:\Users\User\Desktop\рис 4.107 стр 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9722" descr="C:\Users\User\Desktop\рис 4.107 стр 118.PNG"/>
                    <pic:cNvPicPr>
                      <a:picLocks noChangeAspect="1" noChangeArrowheads="1"/>
                    </pic:cNvPicPr>
                  </pic:nvPicPr>
                  <pic:blipFill>
                    <a:blip r:embed="rId137"/>
                    <a:stretch>
                      <a:fillRect/>
                    </a:stretch>
                  </pic:blipFill>
                  <pic:spPr bwMode="auto">
                    <a:xfrm>
                      <a:off x="0" y="0"/>
                      <a:ext cx="5940425" cy="4337685"/>
                    </a:xfrm>
                    <a:prstGeom prst="rect">
                      <a:avLst/>
                    </a:prstGeom>
                  </pic:spPr>
                </pic:pic>
              </a:graphicData>
            </a:graphic>
          </wp:inline>
        </w:drawing>
      </w:r>
    </w:p>
    <w:p>
      <w:pPr>
        <w:pStyle w:val="Normal"/>
        <w:spacing w:lineRule="auto" w:line="360"/>
        <w:jc w:val="center"/>
        <w:rPr>
          <w:rFonts w:cs="Arial"/>
          <w:szCs w:val="24"/>
        </w:rPr>
      </w:pPr>
      <w:bookmarkStart w:id="236" w:name="_Ref53245607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122</w:t>
      </w:r>
      <w:r>
        <w:rPr>
          <w:szCs w:val="24"/>
          <w:rFonts w:cs="Arial"/>
        </w:rPr>
        <w:fldChar w:fldCharType="end"/>
      </w:r>
      <w:bookmarkEnd w:id="236"/>
      <w:r>
        <w:rPr>
          <w:rFonts w:cs="Arial"/>
          <w:szCs w:val="24"/>
        </w:rPr>
        <w:t xml:space="preserve"> – Вкладка E1. Контроль состояния и прослушивание абонентов</w:t>
      </w:r>
    </w:p>
    <w:p>
      <w:pPr>
        <w:pStyle w:val="Normal"/>
        <w:spacing w:lineRule="auto" w:line="360"/>
        <w:ind w:firstLine="680"/>
        <w:jc w:val="both"/>
        <w:rPr>
          <w:rFonts w:cs="Arial"/>
          <w:szCs w:val="24"/>
        </w:rPr>
      </w:pPr>
      <w:r>
        <w:rPr>
          <w:rFonts w:cs="Arial"/>
          <w:b/>
          <w:szCs w:val="24"/>
        </w:rPr>
        <w:t>Примечание:</w:t>
      </w:r>
      <w:r>
        <w:rPr>
          <w:rFonts w:cs="Arial"/>
          <w:szCs w:val="24"/>
        </w:rPr>
        <w:t xml:space="preserve"> в связи с особенностями цифрового потока E1 определить наличие абонента в сети, когда он не участвует в разговоре не представляется возможным. Это отличает данный тип источника данных от источника VoIP.</w:t>
      </w:r>
    </w:p>
    <w:p>
      <w:pPr>
        <w:pStyle w:val="Normal"/>
        <w:rPr>
          <w:rFonts w:cs="Arial"/>
          <w:szCs w:val="24"/>
        </w:rPr>
      </w:pPr>
      <w:r>
        <w:rPr>
          <w:rFonts w:cs="Arial"/>
          <w:szCs w:val="24"/>
        </w:rPr>
      </w:r>
      <w:r>
        <w:br w:type="page"/>
      </w:r>
    </w:p>
    <w:p>
      <w:pPr>
        <w:pStyle w:val="Normal"/>
        <w:spacing w:lineRule="auto" w:line="360"/>
        <w:ind w:firstLine="680"/>
        <w:jc w:val="both"/>
        <w:rPr>
          <w:rFonts w:cs="Arial"/>
          <w:szCs w:val="24"/>
        </w:rPr>
      </w:pPr>
      <w:r>
        <w:rPr>
          <w:rFonts w:cs="Arial"/>
          <w:szCs w:val="24"/>
        </w:rPr>
        <w:t>Выбор сервера для прослушивания (</w:t>
      </w:r>
      <w:r>
        <w:rPr>
          <w:rFonts w:cs="Arial"/>
          <w:szCs w:val="24"/>
        </w:rPr>
        <w:fldChar w:fldCharType="begin"/>
      </w:r>
      <w:r>
        <w:rPr>
          <w:szCs w:val="24"/>
          <w:rFonts w:cs="Arial"/>
        </w:rPr>
        <w:instrText xml:space="preserve"> REF _Ref532456124 \h </w:instrText>
      </w:r>
      <w:r>
        <w:rPr>
          <w:szCs w:val="24"/>
          <w:rFonts w:cs="Arial"/>
        </w:rPr>
        <w:fldChar w:fldCharType="separate"/>
      </w:r>
      <w:r>
        <w:rPr>
          <w:szCs w:val="24"/>
          <w:rFonts w:cs="Arial"/>
        </w:rPr>
        <w:t>Рисунок 4.123</w:t>
      </w:r>
      <w:r>
        <w:rPr>
          <w:szCs w:val="24"/>
          <w:rFonts w:cs="Arial"/>
        </w:rPr>
        <w:fldChar w:fldCharType="end"/>
      </w:r>
      <w:r>
        <w:rPr>
          <w:rFonts w:cs="Arial"/>
          <w:szCs w:val="24"/>
        </w:rPr>
        <w:t>)</w:t>
      </w:r>
    </w:p>
    <w:p>
      <w:pPr>
        <w:pStyle w:val="Normal"/>
        <w:spacing w:lineRule="auto" w:line="360"/>
        <w:ind w:firstLine="680"/>
        <w:jc w:val="both"/>
        <w:rPr>
          <w:rFonts w:cs="Arial"/>
          <w:szCs w:val="24"/>
        </w:rPr>
      </w:pPr>
      <w:r>
        <w:rPr>
          <w:rFonts w:cs="Arial"/>
          <w:szCs w:val="24"/>
        </w:rPr>
        <w:t>Вверху вкладки расположен список доступных серверов записи. После выбора сервера записи становится доступен список абонентов, за которыми ведется наблюдение.</w:t>
      </w:r>
    </w:p>
    <w:p>
      <w:pPr>
        <w:pStyle w:val="Normal"/>
        <w:keepNext w:val="true"/>
        <w:spacing w:lineRule="auto" w:line="360"/>
        <w:jc w:val="center"/>
        <w:rPr/>
      </w:pPr>
      <w:r>
        <w:rPr/>
        <w:drawing>
          <wp:inline distT="0" distB="0" distL="0" distR="0">
            <wp:extent cx="1576070" cy="523875"/>
            <wp:effectExtent l="0" t="0" r="0" b="0"/>
            <wp:docPr id="137"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62" descr=""/>
                    <pic:cNvPicPr>
                      <a:picLocks noChangeAspect="1" noChangeArrowheads="1"/>
                    </pic:cNvPicPr>
                  </pic:nvPicPr>
                  <pic:blipFill>
                    <a:blip r:embed="rId138"/>
                    <a:srcRect l="0" t="0" r="46996" b="0"/>
                    <a:stretch>
                      <a:fillRect/>
                    </a:stretch>
                  </pic:blipFill>
                  <pic:spPr bwMode="auto">
                    <a:xfrm>
                      <a:off x="0" y="0"/>
                      <a:ext cx="1576070" cy="523875"/>
                    </a:xfrm>
                    <a:prstGeom prst="rect">
                      <a:avLst/>
                    </a:prstGeom>
                  </pic:spPr>
                </pic:pic>
              </a:graphicData>
            </a:graphic>
          </wp:inline>
        </w:drawing>
      </w:r>
    </w:p>
    <w:p>
      <w:pPr>
        <w:pStyle w:val="Normal"/>
        <w:spacing w:lineRule="auto" w:line="360"/>
        <w:jc w:val="center"/>
        <w:rPr>
          <w:rFonts w:cs="Arial"/>
          <w:szCs w:val="24"/>
        </w:rPr>
      </w:pPr>
      <w:bookmarkStart w:id="237" w:name="_Ref53245612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123</w:t>
      </w:r>
      <w:r>
        <w:rPr>
          <w:szCs w:val="24"/>
          <w:rFonts w:cs="Arial"/>
        </w:rPr>
        <w:fldChar w:fldCharType="end"/>
      </w:r>
      <w:bookmarkEnd w:id="237"/>
      <w:r>
        <w:rPr>
          <w:rFonts w:cs="Arial"/>
          <w:szCs w:val="24"/>
        </w:rPr>
        <w:t xml:space="preserve"> – Выбор сервера для прослушивания</w:t>
      </w:r>
    </w:p>
    <w:p>
      <w:pPr>
        <w:pStyle w:val="Normal"/>
        <w:spacing w:lineRule="auto" w:line="360"/>
        <w:ind w:firstLine="709"/>
        <w:jc w:val="both"/>
        <w:rPr>
          <w:rFonts w:cs="Arial"/>
          <w:szCs w:val="24"/>
        </w:rPr>
      </w:pPr>
      <w:r>
        <w:rPr>
          <w:rFonts w:cs="Arial"/>
          <w:szCs w:val="24"/>
        </w:rPr>
        <w:t>Для прослушивания следует отметить соответствующего абонента в списке (</w:t>
      </w:r>
      <w:r>
        <w:rPr>
          <w:rFonts w:cs="Arial"/>
          <w:szCs w:val="24"/>
        </w:rPr>
        <w:fldChar w:fldCharType="begin"/>
      </w:r>
      <w:r>
        <w:rPr>
          <w:szCs w:val="24"/>
          <w:rFonts w:cs="Arial"/>
        </w:rPr>
        <w:instrText xml:space="preserve"> REF _Ref532456155 \h </w:instrText>
      </w:r>
      <w:r>
        <w:rPr>
          <w:szCs w:val="24"/>
          <w:rFonts w:cs="Arial"/>
        </w:rPr>
        <w:fldChar w:fldCharType="separate"/>
      </w:r>
      <w:r>
        <w:rPr>
          <w:szCs w:val="24"/>
          <w:rFonts w:cs="Arial"/>
        </w:rPr>
        <w:t>Рисунок 4.124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313555"/>
            <wp:effectExtent l="0" t="0" r="0" b="0"/>
            <wp:docPr id="138" name="Рисунок 19723" descr="C:\Users\User\Desktop\рис 4.109 стр 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9723" descr="C:\Users\User\Desktop\рис 4.109 стр 118.PNG"/>
                    <pic:cNvPicPr>
                      <a:picLocks noChangeAspect="1" noChangeArrowheads="1"/>
                    </pic:cNvPicPr>
                  </pic:nvPicPr>
                  <pic:blipFill>
                    <a:blip r:embed="rId139"/>
                    <a:stretch>
                      <a:fillRect/>
                    </a:stretch>
                  </pic:blipFill>
                  <pic:spPr bwMode="auto">
                    <a:xfrm>
                      <a:off x="0" y="0"/>
                      <a:ext cx="5940425" cy="4313555"/>
                    </a:xfrm>
                    <a:prstGeom prst="rect">
                      <a:avLst/>
                    </a:prstGeom>
                  </pic:spPr>
                </pic:pic>
              </a:graphicData>
            </a:graphic>
          </wp:inline>
        </w:drawing>
      </w:r>
    </w:p>
    <w:p>
      <w:pPr>
        <w:pStyle w:val="Normal"/>
        <w:spacing w:lineRule="auto" w:line="360"/>
        <w:jc w:val="center"/>
        <w:rPr>
          <w:rFonts w:cs="Arial"/>
          <w:szCs w:val="24"/>
        </w:rPr>
      </w:pPr>
      <w:bookmarkStart w:id="238" w:name="_Ref53245615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124</w:t>
      </w:r>
      <w:r>
        <w:rPr>
          <w:szCs w:val="24"/>
          <w:rFonts w:cs="Arial"/>
        </w:rPr>
        <w:fldChar w:fldCharType="end"/>
      </w:r>
      <w:bookmarkEnd w:id="238"/>
      <w:r>
        <w:rPr>
          <w:rFonts w:cs="Arial"/>
          <w:szCs w:val="24"/>
        </w:rPr>
        <w:t xml:space="preserve"> – Список абонентов</w:t>
      </w:r>
    </w:p>
    <w:p>
      <w:pPr>
        <w:pStyle w:val="Normal"/>
        <w:spacing w:lineRule="auto" w:line="360"/>
        <w:ind w:firstLine="680"/>
        <w:jc w:val="both"/>
        <w:rPr>
          <w:rFonts w:cs="Arial"/>
          <w:szCs w:val="24"/>
        </w:rPr>
      </w:pPr>
      <w:r>
        <w:rPr>
          <w:rFonts w:cs="Arial"/>
          <w:szCs w:val="24"/>
        </w:rPr>
        <w:t>Над списком абонентов располагается флаг “Выбрать всех абонентов”, который позволяет отметить для прослушивания всех абонентов одним кликом.</w:t>
      </w:r>
    </w:p>
    <w:p>
      <w:pPr>
        <w:pStyle w:val="Normal"/>
        <w:spacing w:lineRule="auto" w:line="360"/>
        <w:ind w:firstLine="680"/>
        <w:jc w:val="both"/>
        <w:rPr>
          <w:rFonts w:cs="Arial"/>
          <w:szCs w:val="24"/>
        </w:rPr>
      </w:pPr>
      <w:r>
        <w:rPr>
          <w:rFonts w:cs="Arial"/>
          <w:szCs w:val="24"/>
        </w:rPr>
      </w:r>
      <w:r>
        <w:br w:type="page"/>
      </w:r>
    </w:p>
    <w:p>
      <w:pPr>
        <w:pStyle w:val="Normal"/>
        <w:spacing w:lineRule="auto" w:line="360"/>
        <w:ind w:firstLine="680"/>
        <w:jc w:val="both"/>
        <w:rPr>
          <w:rFonts w:cs="Arial"/>
          <w:szCs w:val="24"/>
        </w:rPr>
      </w:pPr>
      <w:r>
        <w:rPr>
          <w:rFonts w:cs="Arial"/>
          <w:szCs w:val="24"/>
        </w:rPr>
        <w:t>Внизу, под списком абонентов, располагается строка фильтрации (</w:t>
      </w:r>
      <w:r>
        <w:rPr>
          <w:rFonts w:cs="Arial"/>
          <w:szCs w:val="24"/>
        </w:rPr>
        <w:fldChar w:fldCharType="begin"/>
      </w:r>
      <w:r>
        <w:rPr>
          <w:szCs w:val="24"/>
          <w:rFonts w:cs="Arial"/>
        </w:rPr>
        <w:instrText xml:space="preserve"> REF _Ref532456189 \h </w:instrText>
      </w:r>
      <w:r>
        <w:rPr>
          <w:szCs w:val="24"/>
          <w:rFonts w:cs="Arial"/>
        </w:rPr>
        <w:fldChar w:fldCharType="separate"/>
      </w:r>
      <w:r>
        <w:rPr>
          <w:szCs w:val="24"/>
          <w:rFonts w:cs="Arial"/>
        </w:rPr>
        <w:t>Рисунок 4.125</w:t>
      </w:r>
      <w:r>
        <w:rPr>
          <w:szCs w:val="24"/>
          <w:rFonts w:cs="Arial"/>
        </w:rPr>
        <w:fldChar w:fldCharType="end"/>
      </w:r>
      <w:r>
        <w:rPr>
          <w:rFonts w:cs="Arial"/>
          <w:szCs w:val="24"/>
        </w:rPr>
        <w:t>):</w:t>
      </w:r>
    </w:p>
    <w:p>
      <w:pPr>
        <w:pStyle w:val="Normal"/>
        <w:keepNext w:val="true"/>
        <w:spacing w:lineRule="auto" w:line="360"/>
        <w:rPr>
          <w:rFonts w:cs="Arial"/>
          <w:szCs w:val="24"/>
          <w:lang w:eastAsia="ru-RU"/>
        </w:rPr>
      </w:pPr>
      <w:r>
        <w:rPr>
          <w:rFonts w:cs="Arial"/>
          <w:szCs w:val="24"/>
          <w:lang w:eastAsia="ru-RU"/>
        </w:rPr>
      </w:r>
    </w:p>
    <w:p>
      <w:pPr>
        <w:pStyle w:val="Normal"/>
        <w:keepNext w:val="true"/>
        <w:spacing w:lineRule="auto" w:line="360"/>
        <w:rPr/>
      </w:pPr>
      <w:r>
        <w:rPr/>
        <w:drawing>
          <wp:inline distT="0" distB="0" distL="0" distR="0">
            <wp:extent cx="5915025" cy="4467860"/>
            <wp:effectExtent l="0" t="0" r="0" b="0"/>
            <wp:docPr id="139" name="Рисунок 19724" descr="C:\Users\User\Desktop\рис 4.110 стр 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9724" descr="C:\Users\User\Desktop\рис 4.110 стр 120.PNG"/>
                    <pic:cNvPicPr>
                      <a:picLocks noChangeAspect="1" noChangeArrowheads="1"/>
                    </pic:cNvPicPr>
                  </pic:nvPicPr>
                  <pic:blipFill>
                    <a:blip r:embed="rId140"/>
                    <a:srcRect l="0" t="0" r="418" b="0"/>
                    <a:stretch>
                      <a:fillRect/>
                    </a:stretch>
                  </pic:blipFill>
                  <pic:spPr bwMode="auto">
                    <a:xfrm>
                      <a:off x="0" y="0"/>
                      <a:ext cx="5915025" cy="4467860"/>
                    </a:xfrm>
                    <a:prstGeom prst="rect">
                      <a:avLst/>
                    </a:prstGeom>
                  </pic:spPr>
                </pic:pic>
              </a:graphicData>
            </a:graphic>
          </wp:inline>
        </w:drawing>
      </w:r>
    </w:p>
    <w:p>
      <w:pPr>
        <w:pStyle w:val="Normal"/>
        <w:spacing w:lineRule="auto" w:line="360"/>
        <w:jc w:val="center"/>
        <w:rPr>
          <w:rFonts w:cs="Arial"/>
          <w:szCs w:val="24"/>
          <w:lang w:eastAsia="ru-RU"/>
        </w:rPr>
      </w:pPr>
      <w:bookmarkStart w:id="239" w:name="_Ref532456189"/>
      <w:r>
        <w:rPr>
          <w:rFonts w:cs="Arial"/>
          <w:szCs w:val="24"/>
          <w:lang w:eastAsia="ru-RU"/>
        </w:rPr>
        <w:t xml:space="preserve">Рисунок </w:t>
      </w:r>
      <w:r>
        <w:fldChar w:fldCharType="begin"/>
      </w:r>
      <w:r>
        <w:rPr>
          <w:szCs w:val="24"/>
          <w:rFonts w:cs="Arial"/>
          <w:lang w:eastAsia="ru-RU"/>
        </w:rPr>
        <w:instrText xml:space="preserve">STYLEREF 1 \s</w:instrText>
      </w:r>
      <w:r>
        <w:rPr>
          <w:rFonts w:cs="Arial"/>
          <w:szCs w:val="24"/>
          <w:lang w:eastAsia="ru-RU"/>
        </w:rPr>
      </w:r>
      <w:r>
        <w:rPr>
          <w:szCs w:val="24"/>
          <w:rFonts w:cs="Arial"/>
          <w:lang w:eastAsia="ru-RU"/>
        </w:rPr>
        <w:fldChar w:fldCharType="separate"/>
      </w:r>
      <w:r>
        <w:rPr>
          <w:rFonts w:cs="Arial"/>
          <w:szCs w:val="24"/>
          <w:lang w:eastAsia="ru-RU"/>
        </w:rPr>
        <w:t>4</w:t>
      </w:r>
      <w:r>
        <w:rPr>
          <w:rFonts w:cs="Arial"/>
          <w:szCs w:val="24"/>
          <w:lang w:eastAsia="ru-RU"/>
        </w:rPr>
      </w:r>
      <w:r>
        <w:rPr>
          <w:szCs w:val="24"/>
          <w:rFonts w:cs="Arial"/>
          <w:lang w:eastAsia="ru-RU"/>
        </w:rPr>
        <w:fldChar w:fldCharType="end"/>
      </w:r>
      <w:r>
        <w:rPr>
          <w:rFonts w:cs="Arial"/>
          <w:szCs w:val="24"/>
          <w:lang w:eastAsia="ru-RU"/>
        </w:rPr>
        <w:t>.</w:t>
      </w:r>
      <w:r>
        <w:rPr>
          <w:rFonts w:cs="Arial"/>
          <w:szCs w:val="24"/>
          <w:lang w:eastAsia="ru-RU"/>
        </w:rPr>
        <w:fldChar w:fldCharType="begin"/>
      </w:r>
      <w:r>
        <w:rPr>
          <w:szCs w:val="24"/>
          <w:rFonts w:cs="Arial"/>
          <w:lang w:eastAsia="ru-RU"/>
        </w:rPr>
        <w:instrText xml:space="preserve"> SEQ Рисунок \* ARABIC </w:instrText>
      </w:r>
      <w:r>
        <w:rPr>
          <w:szCs w:val="24"/>
          <w:rFonts w:cs="Arial"/>
          <w:lang w:eastAsia="ru-RU"/>
        </w:rPr>
        <w:fldChar w:fldCharType="separate"/>
      </w:r>
      <w:r>
        <w:rPr>
          <w:szCs w:val="24"/>
          <w:rFonts w:cs="Arial"/>
          <w:lang w:eastAsia="ru-RU"/>
        </w:rPr>
        <w:t>125</w:t>
      </w:r>
      <w:r>
        <w:rPr>
          <w:szCs w:val="24"/>
          <w:rFonts w:cs="Arial"/>
          <w:lang w:eastAsia="ru-RU"/>
        </w:rPr>
        <w:fldChar w:fldCharType="end"/>
      </w:r>
      <w:bookmarkEnd w:id="239"/>
      <w:r>
        <w:rPr>
          <w:rFonts w:cs="Arial"/>
          <w:szCs w:val="24"/>
          <w:lang w:eastAsia="ru-RU"/>
        </w:rPr>
        <w:t xml:space="preserve"> – Фильтрация абонентов</w:t>
      </w:r>
    </w:p>
    <w:p>
      <w:pPr>
        <w:pStyle w:val="Normal"/>
        <w:spacing w:lineRule="auto" w:line="360"/>
        <w:ind w:firstLine="708"/>
        <w:jc w:val="both"/>
        <w:rPr>
          <w:rFonts w:cs="Arial"/>
          <w:szCs w:val="24"/>
        </w:rPr>
      </w:pPr>
      <w:r>
        <w:rPr>
          <w:rFonts w:cs="Arial"/>
          <w:szCs w:val="24"/>
        </w:rPr>
        <w:t>Поиск производится по полям “Имя” и “Описание”. Для быстрой очистки фильтра следует воспользоваться кнопкой “Clear” справа от строки фильтрации.</w:t>
      </w:r>
      <w:r>
        <w:br w:type="page"/>
      </w:r>
    </w:p>
    <w:p>
      <w:pPr>
        <w:pStyle w:val="3"/>
        <w:ind w:left="0" w:firstLine="709"/>
        <w:jc w:val="both"/>
        <w:rPr/>
      </w:pPr>
      <w:bookmarkStart w:id="240" w:name="_Toc536543526"/>
      <w:r>
        <w:rPr/>
        <w:t>Контроль станций «Топаз РЛИ»</w:t>
      </w:r>
      <w:bookmarkEnd w:id="240"/>
    </w:p>
    <w:p>
      <w:pPr>
        <w:pStyle w:val="Normal"/>
        <w:spacing w:lineRule="auto" w:line="360"/>
        <w:ind w:firstLine="709"/>
        <w:jc w:val="both"/>
        <w:rPr>
          <w:rFonts w:cs="Arial"/>
          <w:szCs w:val="24"/>
        </w:rPr>
      </w:pPr>
      <w:r>
        <w:rPr>
          <w:rFonts w:cs="Arial"/>
          <w:szCs w:val="24"/>
        </w:rPr>
        <w:t>На данной вкладке располагаются элементы управления воспроизведением данных РЛИ, поступающих в данный момент для архивации от серверов Топаз (</w:t>
      </w:r>
      <w:r>
        <w:rPr>
          <w:rFonts w:cs="Arial"/>
          <w:szCs w:val="24"/>
        </w:rPr>
        <w:fldChar w:fldCharType="begin"/>
      </w:r>
      <w:r>
        <w:rPr>
          <w:szCs w:val="24"/>
          <w:rFonts w:cs="Arial"/>
        </w:rPr>
        <w:instrText xml:space="preserve"> REF _Ref532456243 \h </w:instrText>
      </w:r>
      <w:r>
        <w:rPr>
          <w:szCs w:val="24"/>
          <w:rFonts w:cs="Arial"/>
        </w:rPr>
        <w:fldChar w:fldCharType="separate"/>
      </w:r>
      <w:r>
        <w:rPr>
          <w:szCs w:val="24"/>
          <w:rFonts w:cs="Arial"/>
        </w:rPr>
        <w:t>Рисунок 4.126</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892800" cy="4134485"/>
            <wp:effectExtent l="0" t="0" r="0" b="0"/>
            <wp:docPr id="140" name="Рисунок 19835" descr="C:\Users\User\Desktop\VNC Viewer Aviator\фото рус исправленые\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9835" descr="C:\Users\User\Desktop\VNC Viewer Aviator\фото рус исправленые\image128.png"/>
                    <pic:cNvPicPr>
                      <a:picLocks noChangeAspect="1" noChangeArrowheads="1"/>
                    </pic:cNvPicPr>
                  </pic:nvPicPr>
                  <pic:blipFill>
                    <a:blip r:embed="rId141"/>
                    <a:srcRect l="802" t="0" r="0" b="0"/>
                    <a:stretch>
                      <a:fillRect/>
                    </a:stretch>
                  </pic:blipFill>
                  <pic:spPr bwMode="auto">
                    <a:xfrm>
                      <a:off x="0" y="0"/>
                      <a:ext cx="5892800" cy="4134485"/>
                    </a:xfrm>
                    <a:prstGeom prst="rect">
                      <a:avLst/>
                    </a:prstGeom>
                  </pic:spPr>
                </pic:pic>
              </a:graphicData>
            </a:graphic>
          </wp:inline>
        </w:drawing>
      </w:r>
    </w:p>
    <w:p>
      <w:pPr>
        <w:pStyle w:val="Normal"/>
        <w:spacing w:lineRule="auto" w:line="360"/>
        <w:jc w:val="center"/>
        <w:rPr>
          <w:rFonts w:cs="Arial"/>
          <w:szCs w:val="24"/>
        </w:rPr>
      </w:pPr>
      <w:bookmarkStart w:id="241" w:name="_Ref532456243"/>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126</w:t>
      </w:r>
      <w:r>
        <w:rPr>
          <w:szCs w:val="24"/>
          <w:rFonts w:cs="Arial"/>
        </w:rPr>
        <w:fldChar w:fldCharType="end"/>
      </w:r>
      <w:bookmarkEnd w:id="241"/>
      <w:r>
        <w:rPr>
          <w:rFonts w:cs="Arial"/>
          <w:szCs w:val="24"/>
        </w:rPr>
        <w:t xml:space="preserve"> – Вкладка «Топаз РЛИ»</w:t>
      </w:r>
    </w:p>
    <w:p>
      <w:pPr>
        <w:pStyle w:val="Normal"/>
        <w:spacing w:lineRule="auto" w:line="360"/>
        <w:ind w:firstLine="709"/>
        <w:jc w:val="both"/>
        <w:rPr>
          <w:rFonts w:cs="Arial"/>
          <w:szCs w:val="24"/>
        </w:rPr>
      </w:pPr>
      <w:r>
        <w:rPr>
          <w:rFonts w:cs="Arial"/>
          <w:szCs w:val="24"/>
        </w:rPr>
        <w:t>Непосредственно, само воспроизведение осуществляется на АРМ ВО, АРМ ДК/ВР может только передавать необходимые данные. Для управления воспроизведением представлены две группы переключателей:</w:t>
      </w:r>
    </w:p>
    <w:p>
      <w:pPr>
        <w:pStyle w:val="ListParagraph"/>
        <w:numPr>
          <w:ilvl w:val="0"/>
          <w:numId w:val="9"/>
        </w:numPr>
        <w:spacing w:lineRule="auto" w:line="360"/>
        <w:ind w:left="720" w:firstLine="709"/>
        <w:jc w:val="both"/>
        <w:rPr>
          <w:rFonts w:cs="Arial"/>
          <w:szCs w:val="24"/>
        </w:rPr>
      </w:pPr>
      <w:r>
        <w:rPr>
          <w:rFonts w:cs="Arial"/>
          <w:szCs w:val="24"/>
        </w:rPr>
        <w:t>Источник данных позволяют выбрать источник, с которого будут передаваться записи. Если установлен переключатель «Отключен», то передача данных прекращается;</w:t>
      </w:r>
    </w:p>
    <w:p>
      <w:pPr>
        <w:pStyle w:val="ListParagraph"/>
        <w:numPr>
          <w:ilvl w:val="0"/>
          <w:numId w:val="9"/>
        </w:numPr>
        <w:spacing w:lineRule="auto" w:line="360"/>
        <w:ind w:left="720" w:firstLine="709"/>
        <w:jc w:val="both"/>
        <w:rPr>
          <w:rFonts w:cs="Arial"/>
          <w:szCs w:val="24"/>
        </w:rPr>
      </w:pPr>
      <w:r>
        <w:rPr>
          <w:rFonts w:cs="Arial"/>
          <w:szCs w:val="24"/>
        </w:rPr>
        <w:t>Тип данных (обработанные или необработанные), которые будут пересылаться на АРМ ВО для воспроизведения.</w:t>
      </w:r>
    </w:p>
    <w:p>
      <w:pPr>
        <w:pStyle w:val="Normal"/>
        <w:spacing w:lineRule="auto" w:line="360"/>
        <w:ind w:firstLine="709"/>
        <w:jc w:val="both"/>
        <w:rPr>
          <w:rFonts w:cs="Arial"/>
          <w:szCs w:val="24"/>
        </w:rPr>
      </w:pPr>
      <w:r>
        <w:rPr>
          <w:rFonts w:cs="Arial"/>
          <w:szCs w:val="24"/>
        </w:rPr>
        <w:t xml:space="preserve">Кнопка «Очистить экран ВО» позволяет очистить экран на АРМ ВО в любой момент времени. </w:t>
      </w:r>
    </w:p>
    <w:p>
      <w:pPr>
        <w:pStyle w:val="Normal"/>
        <w:rPr>
          <w:rFonts w:cs="Arial"/>
          <w:szCs w:val="24"/>
        </w:rPr>
      </w:pPr>
      <w:r>
        <w:rPr>
          <w:rFonts w:cs="Arial"/>
          <w:szCs w:val="24"/>
        </w:rPr>
      </w:r>
      <w:r>
        <w:br w:type="page"/>
      </w:r>
    </w:p>
    <w:p>
      <w:pPr>
        <w:pStyle w:val="3"/>
        <w:ind w:left="0" w:firstLine="709"/>
        <w:jc w:val="both"/>
        <w:rPr/>
      </w:pPr>
      <w:bookmarkStart w:id="242" w:name="_Toc518454061"/>
      <w:bookmarkStart w:id="243" w:name="_Toc536543527"/>
      <w:r>
        <w:rPr/>
        <w:t xml:space="preserve">Контроль </w:t>
      </w:r>
      <w:r>
        <w:rPr>
          <w:lang w:val="en-US"/>
        </w:rPr>
        <w:t>RSTP</w:t>
      </w:r>
      <w:bookmarkEnd w:id="242"/>
      <w:bookmarkEnd w:id="243"/>
    </w:p>
    <w:p>
      <w:pPr>
        <w:pStyle w:val="Normal"/>
        <w:spacing w:lineRule="auto" w:line="360"/>
        <w:ind w:firstLine="708"/>
        <w:jc w:val="both"/>
        <w:rPr>
          <w:rFonts w:cs="Arial"/>
          <w:szCs w:val="24"/>
        </w:rPr>
      </w:pPr>
      <w:r>
        <w:rPr>
          <w:rFonts w:cs="Arial"/>
          <w:szCs w:val="24"/>
        </w:rPr>
        <w:t xml:space="preserve">На вкладке </w:t>
      </w:r>
      <w:r>
        <w:rPr>
          <w:rFonts w:cs="Arial"/>
          <w:szCs w:val="24"/>
          <w:lang w:val="en-US"/>
        </w:rPr>
        <w:t>RTSP</w:t>
      </w:r>
      <w:r>
        <w:rPr>
          <w:rFonts w:cs="Arial"/>
          <w:szCs w:val="24"/>
        </w:rPr>
        <w:t xml:space="preserve"> пользователю доступен выбор одного из двух серверов КДИ Авиатора в качестве источника воспроизведения. Выбор производится путём переключения флажка между «</w:t>
      </w:r>
      <w:r>
        <w:rPr>
          <w:rFonts w:cs="Arial"/>
          <w:szCs w:val="24"/>
          <w:lang w:val="en-US"/>
        </w:rPr>
        <w:t>Server</w:t>
      </w:r>
      <w:r>
        <w:rPr>
          <w:rFonts w:cs="Arial"/>
          <w:szCs w:val="24"/>
        </w:rPr>
        <w:t xml:space="preserve"> 1» и «</w:t>
      </w:r>
      <w:r>
        <w:rPr>
          <w:rFonts w:cs="Arial"/>
          <w:szCs w:val="24"/>
          <w:lang w:val="en-US"/>
        </w:rPr>
        <w:t>Server</w:t>
      </w:r>
      <w:r>
        <w:rPr>
          <w:rFonts w:cs="Arial"/>
          <w:szCs w:val="24"/>
        </w:rPr>
        <w:t xml:space="preserve"> 2».</w:t>
      </w:r>
    </w:p>
    <w:p>
      <w:pPr>
        <w:pStyle w:val="Normal"/>
        <w:spacing w:lineRule="auto" w:line="360"/>
        <w:ind w:firstLine="708"/>
        <w:jc w:val="both"/>
        <w:rPr>
          <w:rFonts w:cs="Arial"/>
          <w:szCs w:val="24"/>
        </w:rPr>
      </w:pPr>
      <w:r>
        <w:rPr>
          <w:rFonts w:cs="Arial"/>
          <w:szCs w:val="24"/>
        </w:rPr>
        <w:t xml:space="preserve">Информация о каналах представлена в виде таблицы. Для каждого канала доступно его имя и информация о состоянии соединения с </w:t>
      </w:r>
      <w:r>
        <w:rPr>
          <w:rFonts w:cs="Arial"/>
          <w:szCs w:val="24"/>
          <w:lang w:val="en-US"/>
        </w:rPr>
        <w:t>RTSP</w:t>
      </w:r>
      <w:r>
        <w:rPr>
          <w:rFonts w:cs="Arial"/>
          <w:szCs w:val="24"/>
        </w:rPr>
        <w:t>-источником (</w:t>
      </w:r>
      <w:r>
        <w:rPr>
          <w:rFonts w:cs="Arial"/>
          <w:szCs w:val="24"/>
        </w:rPr>
        <w:fldChar w:fldCharType="begin"/>
      </w:r>
      <w:r>
        <w:rPr>
          <w:szCs w:val="24"/>
          <w:rFonts w:cs="Arial"/>
        </w:rPr>
        <w:instrText xml:space="preserve"> REF _Ref532456293 \h </w:instrText>
      </w:r>
      <w:r>
        <w:rPr>
          <w:szCs w:val="24"/>
          <w:rFonts w:cs="Arial"/>
        </w:rPr>
        <w:fldChar w:fldCharType="separate"/>
      </w:r>
      <w:r>
        <w:rPr>
          <w:szCs w:val="24"/>
          <w:rFonts w:cs="Arial"/>
        </w:rPr>
        <w:t>Рисунок 4.127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65320"/>
            <wp:effectExtent l="0" t="0" r="0" b="0"/>
            <wp:docPr id="141" name="Рисунок 19725" descr="C:\Users\User\Desktop\рис 4.112 стр 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9725" descr="C:\Users\User\Desktop\рис 4.112 стр 122.PNG"/>
                    <pic:cNvPicPr>
                      <a:picLocks noChangeAspect="1" noChangeArrowheads="1"/>
                    </pic:cNvPicPr>
                  </pic:nvPicPr>
                  <pic:blipFill>
                    <a:blip r:embed="rId142"/>
                    <a:stretch>
                      <a:fillRect/>
                    </a:stretch>
                  </pic:blipFill>
                  <pic:spPr bwMode="auto">
                    <a:xfrm>
                      <a:off x="0" y="0"/>
                      <a:ext cx="5940425" cy="4465320"/>
                    </a:xfrm>
                    <a:prstGeom prst="rect">
                      <a:avLst/>
                    </a:prstGeom>
                  </pic:spPr>
                </pic:pic>
              </a:graphicData>
            </a:graphic>
          </wp:inline>
        </w:drawing>
      </w:r>
    </w:p>
    <w:p>
      <w:pPr>
        <w:pStyle w:val="Normal"/>
        <w:spacing w:lineRule="auto" w:line="360"/>
        <w:jc w:val="center"/>
        <w:rPr>
          <w:rFonts w:cs="Arial"/>
          <w:szCs w:val="24"/>
        </w:rPr>
      </w:pPr>
      <w:bookmarkStart w:id="244" w:name="_Ref532456293"/>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127</w:t>
      </w:r>
      <w:r>
        <w:rPr>
          <w:szCs w:val="24"/>
          <w:rFonts w:cs="Arial"/>
        </w:rPr>
        <w:fldChar w:fldCharType="end"/>
      </w:r>
      <w:bookmarkEnd w:id="244"/>
      <w:r>
        <w:rPr>
          <w:rFonts w:cs="Arial"/>
          <w:szCs w:val="24"/>
        </w:rPr>
        <w:t xml:space="preserve"> – Информация о каналах</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Для выбора канала для просмотра нужно поставить напротив этого канала флажок в селекторе каналов слева (</w:t>
      </w:r>
      <w:r>
        <w:rPr>
          <w:rFonts w:cs="Arial"/>
          <w:szCs w:val="24"/>
        </w:rPr>
        <w:fldChar w:fldCharType="begin"/>
      </w:r>
      <w:r>
        <w:rPr>
          <w:szCs w:val="24"/>
          <w:rFonts w:cs="Arial"/>
        </w:rPr>
        <w:instrText xml:space="preserve"> REF _Ref532456361 \h </w:instrText>
      </w:r>
      <w:r>
        <w:rPr>
          <w:szCs w:val="24"/>
          <w:rFonts w:cs="Arial"/>
        </w:rPr>
        <w:fldChar w:fldCharType="separate"/>
      </w:r>
      <w:r>
        <w:rPr>
          <w:szCs w:val="24"/>
          <w:rFonts w:cs="Arial"/>
        </w:rPr>
        <w:t>Рисунок 4.128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328795"/>
            <wp:effectExtent l="0" t="0" r="0" b="0"/>
            <wp:docPr id="142" name="Рисунок 37" descr="C:\Users\User\Desktop\рис 4.113 стр 123 тест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37" descr="C:\Users\User\Desktop\рис 4.113 стр 123 тестовый.PNG"/>
                    <pic:cNvPicPr>
                      <a:picLocks noChangeAspect="1" noChangeArrowheads="1"/>
                    </pic:cNvPicPr>
                  </pic:nvPicPr>
                  <pic:blipFill>
                    <a:blip r:embed="rId143"/>
                    <a:stretch>
                      <a:fillRect/>
                    </a:stretch>
                  </pic:blipFill>
                  <pic:spPr bwMode="auto">
                    <a:xfrm>
                      <a:off x="0" y="0"/>
                      <a:ext cx="5940425" cy="4328795"/>
                    </a:xfrm>
                    <a:prstGeom prst="rect">
                      <a:avLst/>
                    </a:prstGeom>
                  </pic:spPr>
                </pic:pic>
              </a:graphicData>
            </a:graphic>
          </wp:inline>
        </w:drawing>
      </w:r>
    </w:p>
    <w:p>
      <w:pPr>
        <w:pStyle w:val="Normal"/>
        <w:spacing w:lineRule="auto" w:line="360"/>
        <w:jc w:val="center"/>
        <w:rPr>
          <w:rFonts w:cs="Arial"/>
          <w:szCs w:val="24"/>
        </w:rPr>
      </w:pPr>
      <w:bookmarkStart w:id="245" w:name="_Ref53245636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128</w:t>
      </w:r>
      <w:r>
        <w:rPr>
          <w:szCs w:val="24"/>
          <w:rFonts w:cs="Arial"/>
        </w:rPr>
        <w:fldChar w:fldCharType="end"/>
      </w:r>
      <w:bookmarkEnd w:id="245"/>
      <w:r>
        <w:rPr>
          <w:rFonts w:cs="Arial"/>
          <w:szCs w:val="24"/>
        </w:rPr>
        <w:t xml:space="preserve"> – Выбор канала для просмотра </w:t>
      </w:r>
    </w:p>
    <w:p>
      <w:pPr>
        <w:pStyle w:val="Normal"/>
        <w:rPr>
          <w:rFonts w:cs="Arial"/>
          <w:szCs w:val="24"/>
        </w:rPr>
      </w:pPr>
      <w:r>
        <w:rPr>
          <w:rFonts w:cs="Arial"/>
          <w:szCs w:val="24"/>
        </w:rPr>
      </w:r>
      <w:r>
        <w:br w:type="page"/>
      </w:r>
    </w:p>
    <w:p>
      <w:pPr>
        <w:pStyle w:val="3"/>
        <w:ind w:left="0" w:firstLine="709"/>
        <w:rPr/>
      </w:pPr>
      <w:bookmarkStart w:id="246" w:name="_Toc536543528"/>
      <w:r>
        <w:rPr/>
        <w:t>Контроль данных с экранов</w:t>
      </w:r>
      <w:bookmarkEnd w:id="246"/>
    </w:p>
    <w:p>
      <w:pPr>
        <w:pStyle w:val="Normal"/>
        <w:spacing w:lineRule="auto" w:line="360"/>
        <w:ind w:firstLine="709"/>
        <w:jc w:val="both"/>
        <w:rPr>
          <w:rFonts w:cs="Arial"/>
          <w:szCs w:val="24"/>
        </w:rPr>
      </w:pPr>
      <w:r>
        <w:rPr>
          <w:rFonts w:cs="Arial"/>
          <w:szCs w:val="24"/>
        </w:rPr>
        <w:t>На вкладке «Экраны» (</w:t>
      </w:r>
      <w:r>
        <w:rPr>
          <w:rFonts w:cs="Arial"/>
          <w:szCs w:val="24"/>
        </w:rPr>
        <w:fldChar w:fldCharType="begin"/>
      </w:r>
      <w:r>
        <w:rPr>
          <w:szCs w:val="24"/>
          <w:rFonts w:cs="Arial"/>
        </w:rPr>
        <w:instrText xml:space="preserve"> REF _Ref534960836 \h </w:instrText>
      </w:r>
      <w:r>
        <w:rPr>
          <w:szCs w:val="24"/>
          <w:rFonts w:cs="Arial"/>
        </w:rPr>
        <w:fldChar w:fldCharType="separate"/>
      </w:r>
      <w:r>
        <w:rPr>
          <w:szCs w:val="24"/>
          <w:rFonts w:cs="Arial"/>
        </w:rPr>
        <w:t>Рисунок 4.129</w:t>
      </w:r>
      <w:r>
        <w:rPr>
          <w:szCs w:val="24"/>
          <w:rFonts w:cs="Arial"/>
        </w:rPr>
        <w:fldChar w:fldCharType="end"/>
      </w:r>
      <w:r>
        <w:rPr>
          <w:rFonts w:cs="Arial"/>
          <w:szCs w:val="24"/>
        </w:rPr>
        <w:t>) пользователю предоставляется возможность просматривать данные с экранов. Пользователю доступен выбор одного из двух серверов КДИ Авиатора в качестве источника воспроизведения. Выбор производится путём переключения флажка между «</w:t>
      </w:r>
      <w:r>
        <w:rPr>
          <w:rFonts w:cs="Arial"/>
          <w:szCs w:val="24"/>
          <w:lang w:val="en-US"/>
        </w:rPr>
        <w:t>Server</w:t>
      </w:r>
      <w:r>
        <w:rPr>
          <w:rFonts w:cs="Arial"/>
          <w:szCs w:val="24"/>
        </w:rPr>
        <w:t xml:space="preserve"> 1» и «</w:t>
      </w:r>
      <w:r>
        <w:rPr>
          <w:rFonts w:cs="Arial"/>
          <w:szCs w:val="24"/>
          <w:lang w:val="en-US"/>
        </w:rPr>
        <w:t>Server</w:t>
      </w:r>
      <w:r>
        <w:rPr>
          <w:rFonts w:cs="Arial"/>
          <w:szCs w:val="24"/>
        </w:rPr>
        <w:t xml:space="preserve"> 2».</w:t>
      </w:r>
    </w:p>
    <w:p>
      <w:pPr>
        <w:pStyle w:val="Normal"/>
        <w:keepNext w:val="true"/>
        <w:spacing w:lineRule="auto" w:line="360"/>
        <w:jc w:val="center"/>
        <w:rPr/>
      </w:pPr>
      <w:r>
        <w:rPr/>
        <w:drawing>
          <wp:inline distT="0" distB="0" distL="0" distR="0">
            <wp:extent cx="5940425" cy="4288790"/>
            <wp:effectExtent l="0" t="0" r="0" b="0"/>
            <wp:docPr id="143"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89" descr=""/>
                    <pic:cNvPicPr>
                      <a:picLocks noChangeAspect="1" noChangeArrowheads="1"/>
                    </pic:cNvPicPr>
                  </pic:nvPicPr>
                  <pic:blipFill>
                    <a:blip r:embed="rId144"/>
                    <a:stretch>
                      <a:fillRect/>
                    </a:stretch>
                  </pic:blipFill>
                  <pic:spPr bwMode="auto">
                    <a:xfrm>
                      <a:off x="0" y="0"/>
                      <a:ext cx="5940425" cy="428879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47" w:name="_Ref534960836"/>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129</w:t>
      </w:r>
      <w:r>
        <w:rPr>
          <w:sz w:val="24"/>
          <w:i w:val="false"/>
          <w:szCs w:val="24"/>
          <w:iCs w:val="false"/>
          <w:rFonts w:cs="Arial"/>
          <w:color w:val="000000"/>
        </w:rPr>
        <w:fldChar w:fldCharType="end"/>
      </w:r>
      <w:bookmarkEnd w:id="247"/>
      <w:r>
        <w:rPr>
          <w:rFonts w:cs="Arial"/>
          <w:i w:val="false"/>
          <w:iCs w:val="false"/>
          <w:color w:val="000000" w:themeColor="text1"/>
          <w:sz w:val="24"/>
          <w:szCs w:val="24"/>
        </w:rPr>
        <w:t xml:space="preserve"> – Вкладка «Экраны»</w:t>
      </w:r>
    </w:p>
    <w:p>
      <w:pPr>
        <w:pStyle w:val="Normal"/>
        <w:spacing w:lineRule="auto" w:line="360"/>
        <w:ind w:firstLine="709"/>
        <w:jc w:val="both"/>
        <w:rPr>
          <w:rFonts w:cs="Arial"/>
          <w:szCs w:val="24"/>
        </w:rPr>
      </w:pPr>
      <w:r>
        <w:rPr>
          <w:rFonts w:cs="Arial"/>
          <w:szCs w:val="24"/>
        </w:rPr>
        <w:t>В левой части расположен список компьютеров, для которых производилась запись данных с экрана в архив. Для каждого компьютера указан IP-адрес, имя и индикатор. Если цвет индикатор зеленый, то данные для данного экрана были, если индикатор серый, то данные отсутствовали. Для выбора экрана для наблюдения следует поставить флажок напротив нужной строки. После того как экран будет выбран, в правой части вкладки для него откроется область просмотра, в которой будут выводиться данные. Одновременно для просмотра можно открыть до четырех экранов.</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Кроме самого экрана [2], область просмотра () позволяет: узнать имя компьютера и его IP-адрес [1], выбрать масштаб изображения [3], закрыть область просмотра, перевести область просмотра в полноэкранный режим [5], сделать снимок экрана и записать его на сменный носитель для экспорта данных [6]. Если сменный носитель для экспорта данных отсутствует, то кнопка [6] будет недоступна. Сохранить видимую область со снимка экрана на съёмный носитель [7], распечатать видимую область со снимка экрана [8].</w:t>
      </w:r>
    </w:p>
    <w:p>
      <w:pPr>
        <w:pStyle w:val="Normal"/>
        <w:jc w:val="center"/>
        <w:rPr/>
      </w:pPr>
      <w:r>
        <w:rPr/>
        <w:drawing>
          <wp:inline distT="0" distB="0" distL="0" distR="0">
            <wp:extent cx="5934075" cy="3781425"/>
            <wp:effectExtent l="0" t="0" r="0" b="0"/>
            <wp:docPr id="144"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27" descr=""/>
                    <pic:cNvPicPr>
                      <a:picLocks noChangeAspect="1" noChangeArrowheads="1"/>
                    </pic:cNvPicPr>
                  </pic:nvPicPr>
                  <pic:blipFill>
                    <a:blip r:embed="rId145"/>
                    <a:stretch>
                      <a:fillRect/>
                    </a:stretch>
                  </pic:blipFill>
                  <pic:spPr bwMode="auto">
                    <a:xfrm>
                      <a:off x="0" y="0"/>
                      <a:ext cx="5934075" cy="3781425"/>
                    </a:xfrm>
                    <a:prstGeom prst="rect">
                      <a:avLst/>
                    </a:prstGeom>
                  </pic:spPr>
                </pic:pic>
              </a:graphicData>
            </a:graphic>
          </wp:inline>
        </w:drawing>
      </w:r>
    </w:p>
    <w:p>
      <w:pPr>
        <w:pStyle w:val="Normal"/>
        <w:spacing w:lineRule="auto" w:line="360"/>
        <w:jc w:val="center"/>
        <w:rPr>
          <w:rFonts w:cs="Arial"/>
          <w:szCs w:val="24"/>
        </w:rPr>
      </w:pPr>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130</w:t>
      </w:r>
      <w:r>
        <w:rPr>
          <w:szCs w:val="24"/>
          <w:rFonts w:cs="Arial"/>
        </w:rPr>
        <w:fldChar w:fldCharType="end"/>
      </w:r>
      <w:r>
        <w:rPr>
          <w:rFonts w:cs="Arial"/>
          <w:szCs w:val="24"/>
        </w:rPr>
        <w:t xml:space="preserve"> – Область просмотра экрана</w:t>
      </w:r>
    </w:p>
    <w:p>
      <w:pPr>
        <w:pStyle w:val="Normal"/>
        <w:rPr/>
      </w:pPr>
      <w:r>
        <w:rPr/>
      </w:r>
      <w:r>
        <w:br w:type="page"/>
      </w:r>
    </w:p>
    <w:p>
      <w:pPr>
        <w:pStyle w:val="Normal"/>
        <w:spacing w:lineRule="auto" w:line="360"/>
        <w:ind w:firstLine="709"/>
        <w:jc w:val="both"/>
        <w:rPr>
          <w:rFonts w:cs="Arial"/>
          <w:szCs w:val="24"/>
        </w:rPr>
      </w:pPr>
      <w:r>
        <w:rPr>
          <w:rFonts w:cs="Arial"/>
          <w:szCs w:val="24"/>
        </w:rPr>
        <w:t>В полноэкранном режиме (</w:t>
      </w:r>
      <w:r>
        <w:rPr>
          <w:rFonts w:cs="Arial"/>
          <w:szCs w:val="24"/>
        </w:rPr>
        <w:fldChar w:fldCharType="begin"/>
      </w:r>
      <w:r>
        <w:rPr>
          <w:szCs w:val="24"/>
          <w:rFonts w:cs="Arial"/>
        </w:rPr>
        <w:instrText xml:space="preserve"> REF _Ref534962547 \h </w:instrText>
      </w:r>
      <w:r>
        <w:rPr>
          <w:szCs w:val="24"/>
          <w:rFonts w:cs="Arial"/>
        </w:rPr>
        <w:fldChar w:fldCharType="separate"/>
      </w:r>
      <w:r>
        <w:rPr>
          <w:szCs w:val="24"/>
          <w:rFonts w:cs="Arial"/>
        </w:rPr>
        <w:t>Рисунок 4.131</w:t>
      </w:r>
      <w:r>
        <w:rPr>
          <w:szCs w:val="24"/>
          <w:rFonts w:cs="Arial"/>
        </w:rPr>
        <w:fldChar w:fldCharType="end"/>
      </w:r>
      <w:r>
        <w:rPr>
          <w:rFonts w:cs="Arial"/>
          <w:szCs w:val="24"/>
        </w:rPr>
        <w:t>) вместо кнопки перевода в полноэкранный режим, отображается кнопка возврата в нормальный режим [3]. Дополнительно выводится информацию о текущей позиции в воспроизводимом фрагменте [1] и появляется кнопка, которая позволяет приостановить воспроизведение [2]. Для продолжения воспроизведения следует нажать на кнопку [2] еще раз.</w:t>
      </w:r>
    </w:p>
    <w:p>
      <w:pPr>
        <w:pStyle w:val="Normal"/>
        <w:keepNext w:val="true"/>
        <w:jc w:val="center"/>
        <w:rPr/>
      </w:pPr>
      <w:r>
        <w:rPr/>
        <w:drawing>
          <wp:inline distT="0" distB="0" distL="0" distR="0">
            <wp:extent cx="5934075" cy="4724400"/>
            <wp:effectExtent l="0" t="0" r="0" b="0"/>
            <wp:docPr id="145"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28" descr=""/>
                    <pic:cNvPicPr>
                      <a:picLocks noChangeAspect="1" noChangeArrowheads="1"/>
                    </pic:cNvPicPr>
                  </pic:nvPicPr>
                  <pic:blipFill>
                    <a:blip r:embed="rId146"/>
                    <a:stretch>
                      <a:fillRect/>
                    </a:stretch>
                  </pic:blipFill>
                  <pic:spPr bwMode="auto">
                    <a:xfrm>
                      <a:off x="0" y="0"/>
                      <a:ext cx="5934075" cy="4724400"/>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48" w:name="_Ref534962547"/>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131</w:t>
      </w:r>
      <w:r>
        <w:rPr>
          <w:sz w:val="24"/>
          <w:i w:val="false"/>
          <w:szCs w:val="24"/>
          <w:iCs w:val="false"/>
          <w:rFonts w:cs="Arial"/>
          <w:color w:val="000000"/>
        </w:rPr>
        <w:fldChar w:fldCharType="end"/>
      </w:r>
      <w:bookmarkEnd w:id="248"/>
      <w:r>
        <w:rPr>
          <w:rFonts w:cs="Arial"/>
          <w:i w:val="false"/>
          <w:iCs w:val="false"/>
          <w:color w:val="000000" w:themeColor="text1"/>
          <w:sz w:val="24"/>
          <w:szCs w:val="24"/>
        </w:rPr>
        <w:t xml:space="preserve"> – Область просмотра экрана - полноэкранный режим</w:t>
      </w:r>
    </w:p>
    <w:p>
      <w:pPr>
        <w:pStyle w:val="Normal"/>
        <w:rPr>
          <w:rFonts w:cs="Arial"/>
          <w:b/>
          <w:b/>
          <w:szCs w:val="24"/>
        </w:rPr>
      </w:pPr>
      <w:r>
        <w:rPr>
          <w:rFonts w:cs="Arial"/>
          <w:b/>
          <w:szCs w:val="24"/>
        </w:rPr>
      </w:r>
      <w:r>
        <w:br w:type="page"/>
      </w:r>
    </w:p>
    <w:p>
      <w:pPr>
        <w:pStyle w:val="3"/>
        <w:ind w:left="0" w:firstLine="709"/>
        <w:rPr/>
      </w:pPr>
      <w:bookmarkStart w:id="249" w:name="_Toc536543529"/>
      <w:r>
        <w:rPr/>
        <w:t>Контроль цифровой телефонии</w:t>
      </w:r>
      <w:bookmarkEnd w:id="249"/>
    </w:p>
    <w:p>
      <w:pPr>
        <w:pStyle w:val="Normal"/>
        <w:spacing w:lineRule="auto" w:line="360"/>
        <w:ind w:firstLine="709"/>
        <w:jc w:val="both"/>
        <w:rPr>
          <w:rFonts w:cs="Arial"/>
          <w:szCs w:val="24"/>
        </w:rPr>
      </w:pPr>
      <w:r>
        <w:rPr>
          <w:rFonts w:cs="Arial"/>
          <w:szCs w:val="24"/>
        </w:rPr>
        <w:t>На вкладке «Цифровая телефония» (</w:t>
      </w:r>
      <w:r>
        <w:rPr>
          <w:rFonts w:cs="Arial"/>
          <w:szCs w:val="24"/>
        </w:rPr>
        <w:fldChar w:fldCharType="begin"/>
      </w:r>
      <w:r>
        <w:rPr>
          <w:szCs w:val="24"/>
          <w:rFonts w:cs="Arial"/>
        </w:rPr>
        <w:instrText xml:space="preserve"> REF _Ref534963588 \h </w:instrText>
      </w:r>
      <w:r>
        <w:rPr>
          <w:szCs w:val="24"/>
          <w:rFonts w:cs="Arial"/>
        </w:rPr>
        <w:fldChar w:fldCharType="separate"/>
      </w:r>
      <w:r>
        <w:rPr>
          <w:szCs w:val="24"/>
          <w:rFonts w:cs="Arial"/>
        </w:rPr>
        <w:t>Рисунок 4.132</w:t>
      </w:r>
      <w:r>
        <w:rPr>
          <w:szCs w:val="24"/>
          <w:rFonts w:cs="Arial"/>
        </w:rPr>
        <w:fldChar w:fldCharType="end"/>
      </w:r>
      <w:r>
        <w:rPr>
          <w:rFonts w:cs="Arial"/>
          <w:szCs w:val="24"/>
        </w:rPr>
        <w:t>) доступен контроль состояния и прослушивание абонентов КРС в режиме реального времени, а также выбор одного из двух серверов КДИ Авиатора в качестве источника воспроизведения. Выбор производится путём переключения флажка между «</w:t>
      </w:r>
      <w:r>
        <w:rPr>
          <w:rFonts w:cs="Arial"/>
          <w:szCs w:val="24"/>
          <w:lang w:val="en-US"/>
        </w:rPr>
        <w:t>Server</w:t>
      </w:r>
      <w:r>
        <w:rPr>
          <w:rFonts w:cs="Arial"/>
          <w:szCs w:val="24"/>
        </w:rPr>
        <w:t xml:space="preserve"> 1» и «</w:t>
      </w:r>
      <w:r>
        <w:rPr>
          <w:rFonts w:cs="Arial"/>
          <w:szCs w:val="24"/>
          <w:lang w:val="en-US"/>
        </w:rPr>
        <w:t>Server</w:t>
      </w:r>
      <w:r>
        <w:rPr>
          <w:rFonts w:cs="Arial"/>
          <w:szCs w:val="24"/>
        </w:rPr>
        <w:t xml:space="preserve"> 2».</w:t>
      </w:r>
    </w:p>
    <w:p>
      <w:pPr>
        <w:pStyle w:val="Normal"/>
        <w:keepNext w:val="true"/>
        <w:spacing w:lineRule="auto" w:line="360"/>
        <w:jc w:val="both"/>
        <w:rPr/>
      </w:pPr>
      <w:r>
        <w:rPr/>
        <w:drawing>
          <wp:inline distT="0" distB="0" distL="0" distR="0">
            <wp:extent cx="5940425" cy="4137025"/>
            <wp:effectExtent l="0" t="0" r="0" b="0"/>
            <wp:docPr id="146" name="Рисунок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29" descr=""/>
                    <pic:cNvPicPr>
                      <a:picLocks noChangeAspect="1" noChangeArrowheads="1"/>
                    </pic:cNvPicPr>
                  </pic:nvPicPr>
                  <pic:blipFill>
                    <a:blip r:embed="rId147"/>
                    <a:stretch>
                      <a:fillRect/>
                    </a:stretch>
                  </pic:blipFill>
                  <pic:spPr bwMode="auto">
                    <a:xfrm>
                      <a:off x="0" y="0"/>
                      <a:ext cx="5940425" cy="4137025"/>
                    </a:xfrm>
                    <a:prstGeom prst="rect">
                      <a:avLst/>
                    </a:prstGeom>
                  </pic:spPr>
                </pic:pic>
              </a:graphicData>
            </a:graphic>
          </wp:inline>
        </w:drawing>
      </w:r>
    </w:p>
    <w:p>
      <w:pPr>
        <w:pStyle w:val="Caption"/>
        <w:jc w:val="center"/>
        <w:rPr>
          <w:rFonts w:cs="Arial"/>
          <w:i w:val="false"/>
          <w:i w:val="false"/>
          <w:iCs w:val="false"/>
          <w:color w:val="000000" w:themeColor="text1"/>
          <w:sz w:val="24"/>
          <w:szCs w:val="24"/>
        </w:rPr>
      </w:pPr>
      <w:bookmarkStart w:id="250" w:name="_Ref534963588"/>
      <w:r>
        <w:rPr>
          <w:rFonts w:cs="Arial"/>
          <w:i w:val="false"/>
          <w:iCs w:val="false"/>
          <w:color w:val="000000" w:themeColor="text1"/>
          <w:sz w:val="24"/>
          <w:szCs w:val="24"/>
        </w:rPr>
        <w:t xml:space="preserve">Рисунок </w:t>
      </w:r>
      <w:r>
        <w:fldChar w:fldCharType="begin"/>
      </w:r>
      <w:r>
        <w:rPr>
          <w:sz w:val="24"/>
          <w:i w:val="false"/>
          <w:szCs w:val="24"/>
          <w:iCs w:val="false"/>
          <w:rFonts w:cs="Arial"/>
          <w:color w:val="000000"/>
        </w:rPr>
        <w:instrText xml:space="preserve">STYLEREF 1 \s</w:instrText>
      </w:r>
      <w:r>
        <w:rPr>
          <w:rFonts w:cs="Arial"/>
          <w:i w:val="false"/>
          <w:iCs w:val="false"/>
          <w:color w:val="000000" w:themeColor="text1"/>
          <w:sz w:val="24"/>
          <w:szCs w:val="24"/>
        </w:rPr>
      </w:r>
      <w:r>
        <w:rPr>
          <w:sz w:val="24"/>
          <w:i w:val="false"/>
          <w:szCs w:val="24"/>
          <w:iCs w:val="false"/>
          <w:rFonts w:cs="Arial"/>
          <w:color w:val="000000"/>
        </w:rPr>
        <w:fldChar w:fldCharType="separate"/>
      </w:r>
      <w:r>
        <w:rPr>
          <w:rFonts w:cs="Arial"/>
          <w:i w:val="false"/>
          <w:iCs w:val="false"/>
          <w:color w:val="000000" w:themeColor="text1"/>
          <w:sz w:val="24"/>
          <w:szCs w:val="24"/>
        </w:rPr>
        <w:t>4</w:t>
      </w:r>
      <w:r>
        <w:rPr>
          <w:rFonts w:cs="Arial"/>
          <w:i w:val="false"/>
          <w:iCs w:val="false"/>
          <w:color w:val="000000" w:themeColor="text1"/>
          <w:sz w:val="24"/>
          <w:szCs w:val="24"/>
        </w:rPr>
      </w:r>
      <w:r>
        <w:rPr>
          <w:sz w:val="24"/>
          <w:i w:val="false"/>
          <w:szCs w:val="24"/>
          <w:iCs w:val="false"/>
          <w:rFonts w:cs="Arial"/>
          <w:color w:val="000000"/>
        </w:rPr>
        <w:fldChar w:fldCharType="end"/>
      </w:r>
      <w:r>
        <w:rPr>
          <w:rFonts w:cs="Arial"/>
          <w:i w:val="false"/>
          <w:iCs w:val="false"/>
          <w:color w:val="000000" w:themeColor="text1"/>
          <w:sz w:val="24"/>
          <w:szCs w:val="24"/>
        </w:rPr>
        <w:t>.</w:t>
      </w:r>
      <w:r>
        <w:rPr>
          <w:rFonts w:cs="Arial"/>
          <w:i w:val="false"/>
          <w:iCs w:val="false"/>
          <w:color w:val="000000" w:themeColor="text1"/>
          <w:sz w:val="24"/>
          <w:szCs w:val="24"/>
        </w:rPr>
        <w:fldChar w:fldCharType="begin"/>
      </w:r>
      <w:r>
        <w:rPr>
          <w:sz w:val="24"/>
          <w:i w:val="false"/>
          <w:szCs w:val="24"/>
          <w:iCs w:val="false"/>
          <w:rFonts w:cs="Arial"/>
          <w:color w:val="000000"/>
        </w:rPr>
        <w:instrText xml:space="preserve"> SEQ Рисунок \* ARABIC </w:instrText>
      </w:r>
      <w:r>
        <w:rPr>
          <w:sz w:val="24"/>
          <w:i w:val="false"/>
          <w:szCs w:val="24"/>
          <w:iCs w:val="false"/>
          <w:rFonts w:cs="Arial"/>
          <w:color w:val="000000"/>
        </w:rPr>
        <w:fldChar w:fldCharType="separate"/>
      </w:r>
      <w:r>
        <w:rPr>
          <w:sz w:val="24"/>
          <w:i w:val="false"/>
          <w:szCs w:val="24"/>
          <w:iCs w:val="false"/>
          <w:rFonts w:cs="Arial"/>
          <w:color w:val="000000"/>
        </w:rPr>
        <w:t>132</w:t>
      </w:r>
      <w:r>
        <w:rPr>
          <w:sz w:val="24"/>
          <w:i w:val="false"/>
          <w:szCs w:val="24"/>
          <w:iCs w:val="false"/>
          <w:rFonts w:cs="Arial"/>
          <w:color w:val="000000"/>
        </w:rPr>
        <w:fldChar w:fldCharType="end"/>
      </w:r>
      <w:bookmarkEnd w:id="250"/>
      <w:r>
        <w:rPr>
          <w:rFonts w:cs="Arial"/>
          <w:i w:val="false"/>
          <w:iCs w:val="false"/>
          <w:color w:val="000000" w:themeColor="text1"/>
          <w:sz w:val="24"/>
          <w:szCs w:val="24"/>
        </w:rPr>
        <w:t xml:space="preserve"> – Вкладка «Цифровая телефония»</w:t>
      </w:r>
    </w:p>
    <w:p>
      <w:pPr>
        <w:pStyle w:val="Normal"/>
        <w:spacing w:lineRule="auto" w:line="360"/>
        <w:ind w:firstLine="709"/>
        <w:jc w:val="both"/>
        <w:rPr>
          <w:rFonts w:cs="Arial"/>
          <w:szCs w:val="24"/>
        </w:rPr>
      </w:pPr>
      <w:r>
        <w:rPr>
          <w:rFonts w:cs="Arial"/>
          <w:szCs w:val="24"/>
        </w:rPr>
        <w:t>Слева располагается список абонентов, доступных для выбора. Для начала прослушивания конкретного абонента следует отметить его галочкой.</w:t>
      </w:r>
    </w:p>
    <w:p>
      <w:pPr>
        <w:pStyle w:val="Normal"/>
        <w:rPr>
          <w:rFonts w:cs="Arial"/>
          <w:szCs w:val="24"/>
        </w:rPr>
      </w:pPr>
      <w:r>
        <w:rPr>
          <w:rFonts w:cs="Arial"/>
          <w:szCs w:val="24"/>
        </w:rPr>
      </w:r>
      <w:r>
        <w:br w:type="page"/>
      </w:r>
    </w:p>
    <w:p>
      <w:pPr>
        <w:pStyle w:val="2"/>
        <w:ind w:left="0" w:firstLine="709"/>
        <w:jc w:val="both"/>
        <w:rPr/>
      </w:pPr>
      <w:bookmarkStart w:id="251" w:name="_Toc536543530"/>
      <w:r>
        <w:rPr/>
        <w:t>«Режим Архив»</w:t>
      </w:r>
      <w:bookmarkEnd w:id="251"/>
    </w:p>
    <w:p>
      <w:pPr>
        <w:pStyle w:val="Normal"/>
        <w:spacing w:lineRule="auto" w:line="360"/>
        <w:ind w:firstLine="709"/>
        <w:jc w:val="both"/>
        <w:rPr>
          <w:rFonts w:cs="Arial"/>
          <w:szCs w:val="24"/>
          <w:lang w:eastAsia="ru-RU"/>
        </w:rPr>
      </w:pPr>
      <w:r>
        <w:rPr>
          <w:rFonts w:cs="Arial"/>
          <w:szCs w:val="24"/>
        </w:rPr>
        <w:t>Режим «Архив» (</w:t>
      </w:r>
      <w:r>
        <w:rPr>
          <w:rFonts w:cs="Arial"/>
          <w:szCs w:val="24"/>
        </w:rPr>
        <w:fldChar w:fldCharType="begin"/>
      </w:r>
      <w:r>
        <w:rPr>
          <w:szCs w:val="24"/>
          <w:rFonts w:cs="Arial"/>
        </w:rPr>
        <w:instrText xml:space="preserve"> REF _Ref532456408 \h </w:instrText>
      </w:r>
      <w:r>
        <w:rPr>
          <w:szCs w:val="24"/>
          <w:rFonts w:cs="Arial"/>
        </w:rPr>
        <w:fldChar w:fldCharType="separate"/>
      </w:r>
      <w:r>
        <w:rPr>
          <w:szCs w:val="24"/>
          <w:rFonts w:cs="Arial"/>
        </w:rPr>
        <w:t>Рисунок 4.133</w:t>
      </w:r>
      <w:r>
        <w:rPr>
          <w:szCs w:val="24"/>
          <w:rFonts w:cs="Arial"/>
        </w:rPr>
        <w:fldChar w:fldCharType="end"/>
      </w:r>
      <w:r>
        <w:rPr>
          <w:rFonts w:cs="Arial"/>
          <w:szCs w:val="24"/>
        </w:rPr>
        <w:t>) предоставляет доступ к данным, которые хранятся в архивах на серверах и съемных носителях. К таким операциям относятся: воспроизведение данных, просмотр статистики, экспорт данных. Все элементы управления распределены по пяти вкладкам: «Выбор», «Воспроизведение», «Статистика», «Маркеры», «Экспорт». Вкладка «Выбор» доступна всегда. Остальные вкладки становятся доступны только после того, как будет выбран какой-либо элемент для воспроизведения.</w:t>
      </w:r>
    </w:p>
    <w:p>
      <w:pPr>
        <w:pStyle w:val="Normal"/>
        <w:keepNext w:val="true"/>
        <w:spacing w:lineRule="auto" w:line="360"/>
        <w:jc w:val="center"/>
        <w:rPr/>
      </w:pPr>
      <w:r>
        <w:rPr/>
        <w:drawing>
          <wp:inline distT="0" distB="0" distL="0" distR="0">
            <wp:extent cx="5940425" cy="4453255"/>
            <wp:effectExtent l="0" t="0" r="0" b="0"/>
            <wp:docPr id="147" name="Рисунок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26" descr=""/>
                    <pic:cNvPicPr>
                      <a:picLocks noChangeAspect="1" noChangeArrowheads="1"/>
                    </pic:cNvPicPr>
                  </pic:nvPicPr>
                  <pic:blipFill>
                    <a:blip r:embed="rId148"/>
                    <a:stretch>
                      <a:fillRect/>
                    </a:stretch>
                  </pic:blipFill>
                  <pic:spPr bwMode="auto">
                    <a:xfrm>
                      <a:off x="0" y="0"/>
                      <a:ext cx="5940425" cy="4453255"/>
                    </a:xfrm>
                    <a:prstGeom prst="rect">
                      <a:avLst/>
                    </a:prstGeom>
                  </pic:spPr>
                </pic:pic>
              </a:graphicData>
            </a:graphic>
          </wp:inline>
        </w:drawing>
      </w:r>
    </w:p>
    <w:p>
      <w:pPr>
        <w:pStyle w:val="Normal"/>
        <w:spacing w:lineRule="auto" w:line="360"/>
        <w:jc w:val="center"/>
        <w:rPr>
          <w:rFonts w:cs="Arial"/>
          <w:szCs w:val="24"/>
        </w:rPr>
      </w:pPr>
      <w:bookmarkStart w:id="252" w:name="_Ref53245640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133</w:t>
      </w:r>
      <w:r>
        <w:rPr>
          <w:szCs w:val="24"/>
          <w:rFonts w:cs="Arial"/>
        </w:rPr>
        <w:fldChar w:fldCharType="end"/>
      </w:r>
      <w:bookmarkEnd w:id="252"/>
      <w:r>
        <w:rPr>
          <w:rFonts w:cs="Arial"/>
          <w:szCs w:val="24"/>
        </w:rPr>
        <w:t xml:space="preserve"> – Режим «Архив»</w:t>
      </w:r>
    </w:p>
    <w:p>
      <w:pPr>
        <w:pStyle w:val="Normal"/>
        <w:rPr>
          <w:rFonts w:cs="Arial"/>
          <w:szCs w:val="24"/>
        </w:rPr>
      </w:pPr>
      <w:r>
        <w:rPr>
          <w:rFonts w:cs="Arial"/>
          <w:szCs w:val="24"/>
        </w:rPr>
      </w:r>
      <w:r>
        <w:br w:type="page"/>
      </w:r>
    </w:p>
    <w:p>
      <w:pPr>
        <w:pStyle w:val="3"/>
        <w:ind w:left="0" w:firstLine="709"/>
        <w:jc w:val="both"/>
        <w:rPr/>
      </w:pPr>
      <w:bookmarkStart w:id="253" w:name="_Toc536543531"/>
      <w:r>
        <w:rPr/>
        <w:t>Выбор фрагмента архива</w:t>
      </w:r>
      <w:bookmarkEnd w:id="253"/>
    </w:p>
    <w:p>
      <w:pPr>
        <w:pStyle w:val="Normal"/>
        <w:spacing w:lineRule="auto" w:line="360"/>
        <w:ind w:firstLine="709"/>
        <w:jc w:val="both"/>
        <w:rPr>
          <w:rFonts w:cs="Arial"/>
          <w:szCs w:val="24"/>
        </w:rPr>
      </w:pPr>
      <w:r>
        <w:rPr>
          <w:rFonts w:cs="Arial"/>
          <w:szCs w:val="24"/>
        </w:rPr>
        <w:t>Вверху вкладки «Выбор» находится группа переключателей, которые позволяют выбрать источник с архивом данных: сервер №1, сервер №2 или сменный носитель (</w:t>
      </w:r>
      <w:r>
        <w:rPr>
          <w:rFonts w:cs="Arial"/>
          <w:szCs w:val="24"/>
        </w:rPr>
        <w:fldChar w:fldCharType="begin"/>
      </w:r>
      <w:r>
        <w:rPr>
          <w:szCs w:val="24"/>
          <w:rFonts w:cs="Arial"/>
        </w:rPr>
        <w:instrText xml:space="preserve"> REF _Ref532456458 \h </w:instrText>
      </w:r>
      <w:r>
        <w:rPr>
          <w:szCs w:val="24"/>
          <w:rFonts w:cs="Arial"/>
        </w:rPr>
        <w:fldChar w:fldCharType="separate"/>
      </w:r>
      <w:r>
        <w:rPr>
          <w:szCs w:val="24"/>
          <w:rFonts w:cs="Arial"/>
        </w:rPr>
        <w:t>Рисунок 4.134</w:t>
      </w:r>
      <w:r>
        <w:rPr>
          <w:szCs w:val="24"/>
          <w:rFonts w:cs="Arial"/>
        </w:rPr>
        <w:fldChar w:fldCharType="end"/>
      </w:r>
      <w:r>
        <w:rPr>
          <w:rFonts w:cs="Arial"/>
          <w:szCs w:val="24"/>
        </w:rPr>
        <w:t>). Если какой-либо из источников отсутствует (сервер выключен, сменный носитель не вставлен), то соответствующий пункт будет недоступен.</w:t>
      </w:r>
    </w:p>
    <w:p>
      <w:pPr>
        <w:pStyle w:val="Normal"/>
        <w:spacing w:lineRule="auto" w:line="360"/>
        <w:ind w:firstLine="709"/>
        <w:jc w:val="both"/>
        <w:rPr>
          <w:rFonts w:cs="Arial"/>
          <w:szCs w:val="24"/>
        </w:rPr>
      </w:pPr>
      <w:r>
        <w:rPr>
          <w:rFonts w:cs="Arial"/>
          <w:szCs w:val="24"/>
        </w:rPr>
        <w:t>Ниже располагается список записей, хранящихся в архиве. Записи сгруппированы по дням. Для каждой записи указывается его имя, время начала записи и время окончания записи. Выбор записей производится с помощью мышки. Можно выбрать подряд несколько записей.</w:t>
      </w:r>
    </w:p>
    <w:p>
      <w:pPr>
        <w:pStyle w:val="Normal"/>
        <w:spacing w:lineRule="auto" w:line="360"/>
        <w:ind w:firstLine="709"/>
        <w:jc w:val="both"/>
        <w:rPr>
          <w:rFonts w:cs="Arial"/>
          <w:szCs w:val="24"/>
        </w:rPr>
      </w:pPr>
      <w:r>
        <w:rPr>
          <w:rFonts w:cs="Arial"/>
          <w:szCs w:val="24"/>
        </w:rPr>
        <w:t>Ниже списка записей располагаются два числовых поля, в которых отображается время начала и окончания выбранного для воспроизведения фрагмента. По умолчанию начало и окончание фрагмента соответствуют началу и окончанию записи в архиве (если выбрано несколько записей, то начало фрагмента для воспроизведения соответствует началу первой записи, а окончание фрагмента соответствует окончанию последней записи). Время начала и завершения фрагмента для воспроизведения можно изменить либо с помощью кнопок «вверх» / «вниз» в левой части числового поля, либо введя нужное значение с клавиатуры. Между числовыми полями располагаются два ползунка для визуального отображения начала и окончания фрагмента, выбранного для воспроизведения. Изменение значений в числовых полях приводит к тому, что они меняют свое положение. Время начала и окончания фрагмента можно также выставлять с помощью ползунков, перемещая их мышкой.</w:t>
      </w:r>
    </w:p>
    <w:p>
      <w:pPr>
        <w:pStyle w:val="Normal"/>
        <w:keepNext w:val="true"/>
        <w:spacing w:lineRule="auto" w:line="360"/>
        <w:jc w:val="center"/>
        <w:rPr/>
      </w:pPr>
      <w:r>
        <w:rPr/>
        <w:drawing>
          <wp:inline distT="0" distB="0" distL="0" distR="0">
            <wp:extent cx="5940425" cy="3987165"/>
            <wp:effectExtent l="0" t="0" r="0" b="0"/>
            <wp:docPr id="148" name="Рисунок 19838" descr="C:\Users\User\Desktop\VNC Viewer Aviator\фото рус исправленые\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9838" descr="C:\Users\User\Desktop\VNC Viewer Aviator\фото рус исправленые\image132.png"/>
                    <pic:cNvPicPr>
                      <a:picLocks noChangeAspect="1" noChangeArrowheads="1"/>
                    </pic:cNvPicPr>
                  </pic:nvPicPr>
                  <pic:blipFill>
                    <a:blip r:embed="rId149"/>
                    <a:stretch>
                      <a:fillRect/>
                    </a:stretch>
                  </pic:blipFill>
                  <pic:spPr bwMode="auto">
                    <a:xfrm>
                      <a:off x="0" y="0"/>
                      <a:ext cx="5940425" cy="3987165"/>
                    </a:xfrm>
                    <a:prstGeom prst="rect">
                      <a:avLst/>
                    </a:prstGeom>
                  </pic:spPr>
                </pic:pic>
              </a:graphicData>
            </a:graphic>
          </wp:inline>
        </w:drawing>
      </w:r>
    </w:p>
    <w:p>
      <w:pPr>
        <w:pStyle w:val="Normal"/>
        <w:spacing w:lineRule="auto" w:line="360"/>
        <w:jc w:val="center"/>
        <w:rPr>
          <w:rFonts w:cs="Arial"/>
          <w:szCs w:val="24"/>
        </w:rPr>
      </w:pPr>
      <w:bookmarkStart w:id="254" w:name="_Ref53245645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134</w:t>
      </w:r>
      <w:r>
        <w:rPr>
          <w:szCs w:val="24"/>
          <w:rFonts w:cs="Arial"/>
        </w:rPr>
        <w:fldChar w:fldCharType="end"/>
      </w:r>
      <w:bookmarkEnd w:id="254"/>
      <w:r>
        <w:rPr>
          <w:rFonts w:cs="Arial"/>
          <w:szCs w:val="24"/>
        </w:rPr>
        <w:t xml:space="preserve"> – Вкладка «Выбор»</w:t>
      </w:r>
    </w:p>
    <w:p>
      <w:pPr>
        <w:pStyle w:val="Normal"/>
        <w:rPr>
          <w:rFonts w:cs="Arial"/>
          <w:szCs w:val="24"/>
        </w:rPr>
      </w:pPr>
      <w:r>
        <w:rPr>
          <w:rFonts w:cs="Arial"/>
          <w:szCs w:val="24"/>
        </w:rPr>
      </w:r>
      <w:r>
        <w:br w:type="page"/>
      </w:r>
    </w:p>
    <w:p>
      <w:pPr>
        <w:pStyle w:val="3"/>
        <w:ind w:left="0" w:firstLine="709"/>
        <w:jc w:val="both"/>
        <w:rPr/>
      </w:pPr>
      <w:bookmarkStart w:id="255" w:name="_Toc536543532"/>
      <w:r>
        <w:rPr/>
        <w:t>Воспроизведение фрагмента архива</w:t>
      </w:r>
      <w:bookmarkEnd w:id="255"/>
    </w:p>
    <w:p>
      <w:pPr>
        <w:pStyle w:val="Normal"/>
        <w:spacing w:lineRule="auto" w:line="360"/>
        <w:ind w:firstLine="709"/>
        <w:jc w:val="both"/>
        <w:rPr>
          <w:rFonts w:cs="Arial"/>
          <w:szCs w:val="24"/>
        </w:rPr>
      </w:pPr>
      <w:r>
        <w:rPr>
          <w:rFonts w:cs="Arial"/>
          <w:szCs w:val="24"/>
        </w:rPr>
        <w:t>Вкладка «Воспроизведение» (</w:t>
      </w:r>
      <w:r>
        <w:rPr>
          <w:rFonts w:cs="Arial"/>
          <w:szCs w:val="24"/>
        </w:rPr>
        <w:fldChar w:fldCharType="begin"/>
      </w:r>
      <w:r>
        <w:rPr>
          <w:szCs w:val="24"/>
          <w:rFonts w:cs="Arial"/>
        </w:rPr>
        <w:instrText xml:space="preserve"> REF _Ref532456507 \h </w:instrText>
      </w:r>
      <w:r>
        <w:rPr>
          <w:szCs w:val="24"/>
          <w:rFonts w:cs="Arial"/>
        </w:rPr>
        <w:fldChar w:fldCharType="separate"/>
      </w:r>
      <w:r>
        <w:rPr>
          <w:szCs w:val="24"/>
          <w:rFonts w:cs="Arial"/>
        </w:rPr>
        <w:t>Рисунок 4.135</w:t>
      </w:r>
      <w:r>
        <w:rPr>
          <w:szCs w:val="24"/>
          <w:rFonts w:cs="Arial"/>
        </w:rPr>
        <w:fldChar w:fldCharType="end"/>
      </w:r>
      <w:r>
        <w:rPr>
          <w:rFonts w:cs="Arial"/>
          <w:szCs w:val="24"/>
        </w:rPr>
        <w:t>) позволяет управлять процессом воспроизведения записи, а также выбрать какие именно данные следует воспроизводить.</w:t>
      </w:r>
    </w:p>
    <w:p>
      <w:pPr>
        <w:pStyle w:val="Normal"/>
        <w:keepNext w:val="true"/>
        <w:spacing w:lineRule="auto" w:line="360"/>
        <w:rPr/>
      </w:pPr>
      <w:r>
        <w:rPr/>
        <w:drawing>
          <wp:inline distT="0" distB="0" distL="0" distR="0">
            <wp:extent cx="5940425" cy="4078605"/>
            <wp:effectExtent l="0" t="0" r="0" b="0"/>
            <wp:docPr id="149" name="Рисунок 19839" descr="C:\Users\User\Desktop\VNC Viewer Aviator\фото рус исправленые\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9839" descr="C:\Users\User\Desktop\VNC Viewer Aviator\фото рус исправленые\image133.png"/>
                    <pic:cNvPicPr>
                      <a:picLocks noChangeAspect="1" noChangeArrowheads="1"/>
                    </pic:cNvPicPr>
                  </pic:nvPicPr>
                  <pic:blipFill>
                    <a:blip r:embed="rId150"/>
                    <a:stretch>
                      <a:fillRect/>
                    </a:stretch>
                  </pic:blipFill>
                  <pic:spPr bwMode="auto">
                    <a:xfrm>
                      <a:off x="0" y="0"/>
                      <a:ext cx="5940425" cy="4078605"/>
                    </a:xfrm>
                    <a:prstGeom prst="rect">
                      <a:avLst/>
                    </a:prstGeom>
                  </pic:spPr>
                </pic:pic>
              </a:graphicData>
            </a:graphic>
          </wp:inline>
        </w:drawing>
      </w:r>
    </w:p>
    <w:p>
      <w:pPr>
        <w:pStyle w:val="Normal"/>
        <w:spacing w:lineRule="auto" w:line="360"/>
        <w:jc w:val="center"/>
        <w:rPr>
          <w:rFonts w:cs="Arial"/>
          <w:szCs w:val="24"/>
        </w:rPr>
      </w:pPr>
      <w:bookmarkStart w:id="256" w:name="_Ref53245650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135</w:t>
      </w:r>
      <w:r>
        <w:rPr>
          <w:szCs w:val="24"/>
          <w:rFonts w:cs="Arial"/>
        </w:rPr>
        <w:fldChar w:fldCharType="end"/>
      </w:r>
      <w:bookmarkEnd w:id="256"/>
      <w:r>
        <w:rPr>
          <w:rFonts w:cs="Arial"/>
          <w:szCs w:val="24"/>
        </w:rPr>
        <w:t xml:space="preserve"> – Вкладка «Воспроизведение»</w:t>
      </w:r>
    </w:p>
    <w:p>
      <w:pPr>
        <w:pStyle w:val="Normal"/>
        <w:keepNext w:val="true"/>
        <w:spacing w:lineRule="auto" w:line="360"/>
        <w:ind w:firstLine="709"/>
        <w:rPr/>
      </w:pPr>
      <w:r>
        <w:rPr>
          <w:rFonts w:cs="Arial"/>
          <w:szCs w:val="24"/>
        </w:rPr>
        <w:t>Вверху вкладки располагаются элементы управления воспроизведением записи – плеер (</w:t>
      </w:r>
      <w:r>
        <w:rPr>
          <w:rFonts w:cs="Arial"/>
          <w:szCs w:val="24"/>
        </w:rPr>
        <w:fldChar w:fldCharType="begin"/>
      </w:r>
      <w:r>
        <w:rPr>
          <w:szCs w:val="24"/>
          <w:rFonts w:cs="Arial"/>
        </w:rPr>
        <w:instrText xml:space="preserve"> REF _Ref532456556 \h </w:instrText>
      </w:r>
      <w:r>
        <w:rPr>
          <w:szCs w:val="24"/>
          <w:rFonts w:cs="Arial"/>
        </w:rPr>
        <w:fldChar w:fldCharType="separate"/>
      </w:r>
      <w:r>
        <w:rPr>
          <w:szCs w:val="24"/>
          <w:rFonts w:cs="Arial"/>
        </w:rPr>
        <w:t>Рисунок 4.136</w:t>
      </w:r>
      <w:r>
        <w:rPr>
          <w:szCs w:val="24"/>
          <w:rFonts w:cs="Arial"/>
        </w:rPr>
        <w:fldChar w:fldCharType="end"/>
      </w:r>
      <w:r>
        <w:rPr>
          <w:rFonts w:cs="Arial"/>
          <w:szCs w:val="24"/>
        </w:rPr>
        <w:t>).</w:t>
      </w:r>
      <w:r>
        <w:rPr/>
        <w:drawing>
          <wp:inline distT="0" distB="0" distL="0" distR="0">
            <wp:extent cx="5940425" cy="1647825"/>
            <wp:effectExtent l="0" t="0" r="0" b="0"/>
            <wp:docPr id="150" name="Рисунок 19986"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9986" descr="C:\Users\User\Desktop\Безымянный.png"/>
                    <pic:cNvPicPr>
                      <a:picLocks noChangeAspect="1" noChangeArrowheads="1"/>
                    </pic:cNvPicPr>
                  </pic:nvPicPr>
                  <pic:blipFill>
                    <a:blip r:embed="rId151"/>
                    <a:stretch>
                      <a:fillRect/>
                    </a:stretch>
                  </pic:blipFill>
                  <pic:spPr bwMode="auto">
                    <a:xfrm>
                      <a:off x="0" y="0"/>
                      <a:ext cx="5940425" cy="1647825"/>
                    </a:xfrm>
                    <a:prstGeom prst="rect">
                      <a:avLst/>
                    </a:prstGeom>
                  </pic:spPr>
                </pic:pic>
              </a:graphicData>
            </a:graphic>
          </wp:inline>
        </w:drawing>
      </w:r>
    </w:p>
    <w:p>
      <w:pPr>
        <w:pStyle w:val="Normal"/>
        <w:spacing w:lineRule="auto" w:line="360"/>
        <w:jc w:val="center"/>
        <w:rPr>
          <w:rFonts w:cs="Arial"/>
          <w:szCs w:val="24"/>
        </w:rPr>
      </w:pPr>
      <w:bookmarkStart w:id="257" w:name="_Ref53245655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136</w:t>
      </w:r>
      <w:r>
        <w:rPr>
          <w:szCs w:val="24"/>
          <w:rFonts w:cs="Arial"/>
        </w:rPr>
        <w:fldChar w:fldCharType="end"/>
      </w:r>
      <w:bookmarkEnd w:id="257"/>
      <w:r>
        <w:rPr>
          <w:rFonts w:cs="Arial"/>
          <w:szCs w:val="24"/>
        </w:rPr>
        <w:t xml:space="preserve"> – Плеер</w:t>
      </w:r>
    </w:p>
    <w:p>
      <w:pPr>
        <w:pStyle w:val="Normal"/>
        <w:spacing w:lineRule="auto" w:line="360"/>
        <w:ind w:firstLine="709"/>
        <w:jc w:val="both"/>
        <w:rPr>
          <w:rFonts w:cs="Arial"/>
          <w:szCs w:val="24"/>
        </w:rPr>
      </w:pPr>
      <w:r>
        <w:rPr>
          <w:rFonts w:cs="Arial"/>
          <w:szCs w:val="24"/>
        </w:rPr>
        <w:t>Графическое представление фрагмента записи [5] и текущей позиции воспроизведения [3] расположено в верхней части проигрывателя. Так же здесь выводится информация о дате и времени соответствующих текущей позиции воспроизведения. Если кликнуть мышкой по этой области, то появится окно для изменения текущей позиции (</w:t>
      </w:r>
      <w:r>
        <w:rPr>
          <w:rFonts w:cs="Arial"/>
          <w:szCs w:val="24"/>
        </w:rPr>
        <w:fldChar w:fldCharType="begin"/>
      </w:r>
      <w:r>
        <w:rPr>
          <w:szCs w:val="24"/>
          <w:rFonts w:cs="Arial"/>
        </w:rPr>
        <w:instrText xml:space="preserve"> REF _Ref532456627 \h </w:instrText>
      </w:r>
      <w:r>
        <w:rPr>
          <w:szCs w:val="24"/>
          <w:rFonts w:cs="Arial"/>
        </w:rPr>
        <w:fldChar w:fldCharType="separate"/>
      </w:r>
      <w:r>
        <w:rPr>
          <w:szCs w:val="24"/>
          <w:rFonts w:cs="Arial"/>
        </w:rPr>
        <w:t>Рисунок 4.137</w:t>
      </w:r>
      <w:r>
        <w:rPr>
          <w:szCs w:val="24"/>
          <w:rFonts w:cs="Arial"/>
        </w:rPr>
        <w:fldChar w:fldCharType="end"/>
      </w:r>
      <w:r>
        <w:rPr>
          <w:rFonts w:cs="Arial"/>
          <w:szCs w:val="24"/>
        </w:rPr>
        <w:t>). Новое значение можно задать либо с помощью кнопок «вверх» / «вниз» справа от времени, либо непосредственно, введя нужное значение с клавиатуры. После нажатия кнопки «Применить» текущая позиция переместится на новое значение.</w:t>
      </w:r>
    </w:p>
    <w:p>
      <w:pPr>
        <w:pStyle w:val="Normal"/>
        <w:keepNext w:val="true"/>
        <w:spacing w:lineRule="auto" w:line="360"/>
        <w:jc w:val="center"/>
        <w:rPr/>
      </w:pPr>
      <w:r>
        <w:rPr/>
        <w:drawing>
          <wp:inline distT="0" distB="0" distL="0" distR="0">
            <wp:extent cx="1800225" cy="885825"/>
            <wp:effectExtent l="0" t="0" r="0" b="0"/>
            <wp:docPr id="151" name="Рисунок 19920" descr="C:\Users\User\Desktop\РО на проверку\АВИАТОР без ВО\aviator_screen_rus\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9920" descr="C:\Users\User\Desktop\РО на проверку\АВИАТОР без ВО\aviator_screen_rus\63.PNG"/>
                    <pic:cNvPicPr>
                      <a:picLocks noChangeAspect="1" noChangeArrowheads="1"/>
                    </pic:cNvPicPr>
                  </pic:nvPicPr>
                  <pic:blipFill>
                    <a:blip r:embed="rId152"/>
                    <a:srcRect l="2507" t="3927" r="2336" b="4780"/>
                    <a:stretch>
                      <a:fillRect/>
                    </a:stretch>
                  </pic:blipFill>
                  <pic:spPr bwMode="auto">
                    <a:xfrm>
                      <a:off x="0" y="0"/>
                      <a:ext cx="1800225" cy="885825"/>
                    </a:xfrm>
                    <a:prstGeom prst="rect">
                      <a:avLst/>
                    </a:prstGeom>
                  </pic:spPr>
                </pic:pic>
              </a:graphicData>
            </a:graphic>
          </wp:inline>
        </w:drawing>
      </w:r>
    </w:p>
    <w:p>
      <w:pPr>
        <w:pStyle w:val="Normal"/>
        <w:spacing w:lineRule="auto" w:line="360"/>
        <w:jc w:val="center"/>
        <w:rPr>
          <w:rFonts w:cs="Arial"/>
          <w:szCs w:val="24"/>
        </w:rPr>
      </w:pPr>
      <w:bookmarkStart w:id="258" w:name="_Ref53245662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137</w:t>
      </w:r>
      <w:r>
        <w:rPr>
          <w:szCs w:val="24"/>
          <w:rFonts w:cs="Arial"/>
        </w:rPr>
        <w:fldChar w:fldCharType="end"/>
      </w:r>
      <w:bookmarkEnd w:id="258"/>
      <w:r>
        <w:rPr>
          <w:rFonts w:cs="Arial"/>
          <w:szCs w:val="24"/>
        </w:rPr>
        <w:t xml:space="preserve"> – Окно выбора текущей позиции</w:t>
      </w:r>
    </w:p>
    <w:p>
      <w:pPr>
        <w:pStyle w:val="Normal"/>
        <w:spacing w:lineRule="auto" w:line="360"/>
        <w:ind w:firstLine="709"/>
        <w:jc w:val="both"/>
        <w:rPr>
          <w:rFonts w:cs="Arial"/>
          <w:szCs w:val="24"/>
        </w:rPr>
      </w:pPr>
      <w:r>
        <w:rPr>
          <w:rFonts w:cs="Arial"/>
          <w:szCs w:val="24"/>
        </w:rPr>
        <w:t xml:space="preserve">Ниже расположен ползунок [4], который также отображает текущую позицию воспроизведения. Перемещая ползунок мышкой можно изменять текущую позицию воспроизводимого фрагмента записи. Слева и справа от ползунка расположены кнопки [2] и </w:t>
      </w:r>
      <w:r>
        <w:rPr>
          <w:rFonts w:cs="Arial"/>
          <w:szCs w:val="24"/>
          <w:lang w:eastAsia="ru-RU"/>
        </w:rPr>
        <w:t>[</w:t>
      </w:r>
      <w:r>
        <w:rPr>
          <w:rFonts w:cs="Arial"/>
          <w:szCs w:val="24"/>
        </w:rPr>
        <w:t>6]. Нажатие на эти кнопки приводит к перемещению текущей позиции на 1 секунду в соответствующую сторону. Слева и справа от кнопок находятся текстовые поля с датой и временем, соответствующим началу [1] и окончанию [7] воспроизводимого фрагмента.</w:t>
      </w:r>
    </w:p>
    <w:p>
      <w:pPr>
        <w:pStyle w:val="Normal"/>
        <w:spacing w:lineRule="auto" w:line="360"/>
        <w:ind w:firstLine="709"/>
        <w:jc w:val="both"/>
        <w:rPr>
          <w:rFonts w:cs="Arial"/>
          <w:szCs w:val="24"/>
        </w:rPr>
      </w:pPr>
      <w:r>
        <w:rPr>
          <w:rFonts w:cs="Arial"/>
          <w:szCs w:val="24"/>
        </w:rPr>
        <w:t>В самом низу плеера расположены кнопки управления воспроизведением: отмотать к началу фрагмента [8], поиск назад [9], отмотать назад на заданный интервал времени и воспроизвести [10] (интервал времени задается в дополнительных настройках, воспроизвести [11], остановить [12], поиск вперед [13], отмотать к окончанию фрагмента [14], циклическое воспроизведение [15], дополнительные элементы [17], скорость воспроизведения данных относительно исходной скорости [16], дополнительные настройки [17].</w:t>
      </w:r>
    </w:p>
    <w:p>
      <w:pPr>
        <w:pStyle w:val="Normal"/>
        <w:spacing w:lineRule="auto" w:line="360"/>
        <w:ind w:firstLine="709"/>
        <w:jc w:val="both"/>
        <w:rPr>
          <w:rFonts w:cs="Arial"/>
          <w:szCs w:val="24"/>
        </w:rPr>
      </w:pPr>
      <w:r>
        <w:rPr>
          <w:rFonts w:cs="Arial"/>
          <w:szCs w:val="24"/>
        </w:rPr>
        <w:t>Нажатие на кнопку расширенных настроек приводит к отображению дополнительных настроек (</w:t>
      </w:r>
      <w:r>
        <w:rPr>
          <w:rFonts w:cs="Arial"/>
          <w:szCs w:val="24"/>
        </w:rPr>
        <w:fldChar w:fldCharType="begin"/>
      </w:r>
      <w:r>
        <w:rPr>
          <w:szCs w:val="24"/>
          <w:rFonts w:cs="Arial"/>
        </w:rPr>
        <w:instrText xml:space="preserve"> REF _Ref532456756 \h </w:instrText>
      </w:r>
      <w:r>
        <w:rPr>
          <w:szCs w:val="24"/>
          <w:rFonts w:cs="Arial"/>
        </w:rPr>
        <w:fldChar w:fldCharType="separate"/>
      </w:r>
      <w:r>
        <w:rPr>
          <w:szCs w:val="24"/>
          <w:rFonts w:cs="Arial"/>
        </w:rPr>
        <w:t>Рисунок 4.138</w:t>
      </w:r>
      <w:r>
        <w:rPr>
          <w:szCs w:val="24"/>
          <w:rFonts w:cs="Arial"/>
        </w:rPr>
        <w:fldChar w:fldCharType="end"/>
      </w:r>
      <w:r>
        <w:rPr>
          <w:rFonts w:cs="Arial"/>
          <w:szCs w:val="24"/>
        </w:rPr>
        <w:t xml:space="preserve">), которые позволяют настроить скорость воспроизведения (можно выбрать х0.25, х0.5, x1, х2, х4 от нормальной скорости); интервал времени, который используется при поиске по голосу (если голос появляется в течение данного интервала, то считается, что перерыва не было); интервал, на который происходит отматывание назад при нажатии кнопки [8] на </w:t>
      </w:r>
      <w:r>
        <w:rPr>
          <w:rFonts w:cs="Arial"/>
          <w:szCs w:val="24"/>
        </w:rPr>
        <w:fldChar w:fldCharType="begin"/>
      </w:r>
      <w:r>
        <w:rPr>
          <w:szCs w:val="24"/>
          <w:rFonts w:cs="Arial"/>
        </w:rPr>
        <w:instrText xml:space="preserve"> REF _Ref532456556 \h </w:instrText>
      </w:r>
      <w:r>
        <w:rPr>
          <w:szCs w:val="24"/>
          <w:rFonts w:cs="Arial"/>
        </w:rPr>
        <w:fldChar w:fldCharType="separate"/>
      </w:r>
      <w:r>
        <w:rPr>
          <w:szCs w:val="24"/>
          <w:rFonts w:cs="Arial"/>
        </w:rPr>
        <w:t>Рисунок 4.136</w:t>
      </w:r>
      <w:r>
        <w:rPr>
          <w:szCs w:val="24"/>
          <w:rFonts w:cs="Arial"/>
        </w:rPr>
        <w:fldChar w:fldCharType="end"/>
      </w:r>
      <w:r>
        <w:rPr>
          <w:rFonts w:cs="Arial"/>
          <w:szCs w:val="24"/>
        </w:rPr>
        <w:t xml:space="preserve">. </w:t>
      </w:r>
    </w:p>
    <w:p>
      <w:pPr>
        <w:pStyle w:val="Normal"/>
        <w:keepNext w:val="true"/>
        <w:spacing w:lineRule="auto" w:line="360"/>
        <w:rPr/>
      </w:pPr>
      <w:r>
        <w:rPr/>
        <w:drawing>
          <wp:inline distT="0" distB="0" distL="0" distR="0">
            <wp:extent cx="5940425" cy="878205"/>
            <wp:effectExtent l="0" t="0" r="0" b="0"/>
            <wp:docPr id="152" name="Рисунок 19730" descr="C:\Users\User\Desktop\рис 4.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9730" descr="C:\Users\User\Desktop\рис 4.125.PNG"/>
                    <pic:cNvPicPr>
                      <a:picLocks noChangeAspect="1" noChangeArrowheads="1"/>
                    </pic:cNvPicPr>
                  </pic:nvPicPr>
                  <pic:blipFill>
                    <a:blip r:embed="rId153"/>
                    <a:stretch>
                      <a:fillRect/>
                    </a:stretch>
                  </pic:blipFill>
                  <pic:spPr bwMode="auto">
                    <a:xfrm>
                      <a:off x="0" y="0"/>
                      <a:ext cx="5940425" cy="878205"/>
                    </a:xfrm>
                    <a:prstGeom prst="rect">
                      <a:avLst/>
                    </a:prstGeom>
                  </pic:spPr>
                </pic:pic>
              </a:graphicData>
            </a:graphic>
          </wp:inline>
        </w:drawing>
      </w:r>
    </w:p>
    <w:p>
      <w:pPr>
        <w:pStyle w:val="Normal"/>
        <w:spacing w:lineRule="auto" w:line="360"/>
        <w:jc w:val="center"/>
        <w:rPr>
          <w:rFonts w:cs="Arial"/>
          <w:szCs w:val="24"/>
        </w:rPr>
      </w:pPr>
      <w:bookmarkStart w:id="259" w:name="_Ref53245675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138</w:t>
      </w:r>
      <w:r>
        <w:rPr>
          <w:szCs w:val="24"/>
          <w:rFonts w:cs="Arial"/>
        </w:rPr>
        <w:fldChar w:fldCharType="end"/>
      </w:r>
      <w:bookmarkEnd w:id="259"/>
      <w:r>
        <w:rPr>
          <w:rFonts w:cs="Arial"/>
          <w:szCs w:val="24"/>
        </w:rPr>
        <w:t xml:space="preserve"> – Расширенные настройки плеера</w:t>
      </w:r>
    </w:p>
    <w:p>
      <w:pPr>
        <w:pStyle w:val="Normal"/>
        <w:spacing w:lineRule="auto" w:line="360"/>
        <w:ind w:firstLine="709"/>
        <w:jc w:val="both"/>
        <w:rPr>
          <w:rFonts w:cs="Arial"/>
          <w:szCs w:val="24"/>
        </w:rPr>
      </w:pPr>
      <w:r>
        <w:rPr>
          <w:rFonts w:cs="Arial"/>
          <w:szCs w:val="24"/>
        </w:rPr>
        <w:t>Ниже плеера располагаются три вкладки. Каждая из вкладок отвечает за воспроизведение определенного типа данных. Цвет индикатора в названии вкладки зависит от того передавались ли данные соответствующего типа. Если передача данных была, то индикатор будет зеленым. Если данные не передавались, то индикатор будет серым.</w:t>
      </w:r>
    </w:p>
    <w:p>
      <w:pPr>
        <w:pStyle w:val="Normal"/>
        <w:rPr>
          <w:rFonts w:cs="Arial"/>
          <w:szCs w:val="24"/>
        </w:rPr>
      </w:pPr>
      <w:r>
        <w:rPr>
          <w:rFonts w:cs="Arial"/>
          <w:szCs w:val="24"/>
        </w:rPr>
      </w:r>
      <w:r>
        <w:br w:type="page"/>
      </w:r>
    </w:p>
    <w:p>
      <w:pPr>
        <w:pStyle w:val="4"/>
        <w:ind w:left="0" w:firstLine="709"/>
        <w:jc w:val="both"/>
        <w:rPr/>
      </w:pPr>
      <w:bookmarkStart w:id="260" w:name="_Toc536543533"/>
      <w:r>
        <w:rPr/>
        <w:t>Данные АЦО</w:t>
      </w:r>
      <w:bookmarkEnd w:id="260"/>
    </w:p>
    <w:p>
      <w:pPr>
        <w:pStyle w:val="Normal"/>
        <w:spacing w:lineRule="auto" w:line="360"/>
        <w:ind w:firstLine="709"/>
        <w:jc w:val="both"/>
        <w:rPr>
          <w:rFonts w:cs="Arial"/>
          <w:szCs w:val="24"/>
        </w:rPr>
      </w:pPr>
      <w:r>
        <w:rPr>
          <w:rFonts w:cs="Arial"/>
          <w:szCs w:val="24"/>
        </w:rPr>
        <w:t>На вкладке «АЦО ТЧ» (</w:t>
      </w:r>
      <w:r>
        <w:rPr>
          <w:rFonts w:cs="Arial"/>
          <w:szCs w:val="24"/>
        </w:rPr>
        <w:fldChar w:fldCharType="begin"/>
      </w:r>
      <w:r>
        <w:rPr>
          <w:szCs w:val="24"/>
          <w:rFonts w:cs="Arial"/>
        </w:rPr>
        <w:instrText xml:space="preserve"> REF _Ref532456796 \h </w:instrText>
      </w:r>
      <w:r>
        <w:rPr>
          <w:szCs w:val="24"/>
          <w:rFonts w:cs="Arial"/>
        </w:rPr>
        <w:fldChar w:fldCharType="separate"/>
      </w:r>
      <w:r>
        <w:rPr>
          <w:szCs w:val="24"/>
          <w:rFonts w:cs="Arial"/>
        </w:rPr>
        <w:t>Рисунок 4.139</w:t>
      </w:r>
      <w:r>
        <w:rPr>
          <w:szCs w:val="24"/>
          <w:rFonts w:cs="Arial"/>
        </w:rPr>
        <w:fldChar w:fldCharType="end"/>
      </w:r>
      <w:r>
        <w:rPr>
          <w:rFonts w:cs="Arial"/>
          <w:szCs w:val="24"/>
        </w:rPr>
        <w:t>) воспроизводится информация с устройств АЦО.</w:t>
      </w:r>
    </w:p>
    <w:p>
      <w:pPr>
        <w:pStyle w:val="Normal"/>
        <w:keepNext w:val="true"/>
        <w:spacing w:lineRule="auto" w:line="360"/>
        <w:jc w:val="center"/>
        <w:rPr/>
      </w:pPr>
      <w:r>
        <w:rPr/>
        <w:drawing>
          <wp:inline distT="0" distB="0" distL="0" distR="0">
            <wp:extent cx="5940425" cy="2646680"/>
            <wp:effectExtent l="0" t="0" r="0" b="0"/>
            <wp:docPr id="153" name="Рисунок 19923" descr="C:\Users\User\Desktop\РО на проверку\АВИАТОР без ВО\aviator_screen_ru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9923" descr="C:\Users\User\Desktop\РО на проверку\АВИАТОР без ВО\aviator_screen_rus\64.PNG"/>
                    <pic:cNvPicPr>
                      <a:picLocks noChangeAspect="1" noChangeArrowheads="1"/>
                    </pic:cNvPicPr>
                  </pic:nvPicPr>
                  <pic:blipFill>
                    <a:blip r:embed="rId154"/>
                    <a:stretch>
                      <a:fillRect/>
                    </a:stretch>
                  </pic:blipFill>
                  <pic:spPr bwMode="auto">
                    <a:xfrm>
                      <a:off x="0" y="0"/>
                      <a:ext cx="5940425" cy="2646680"/>
                    </a:xfrm>
                    <a:prstGeom prst="rect">
                      <a:avLst/>
                    </a:prstGeom>
                  </pic:spPr>
                </pic:pic>
              </a:graphicData>
            </a:graphic>
          </wp:inline>
        </w:drawing>
      </w:r>
    </w:p>
    <w:p>
      <w:pPr>
        <w:pStyle w:val="Normal"/>
        <w:spacing w:lineRule="auto" w:line="360"/>
        <w:jc w:val="center"/>
        <w:rPr>
          <w:rFonts w:cs="Arial"/>
          <w:szCs w:val="24"/>
        </w:rPr>
      </w:pPr>
      <w:bookmarkStart w:id="261" w:name="_Ref53245679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139</w:t>
      </w:r>
      <w:r>
        <w:rPr>
          <w:szCs w:val="24"/>
          <w:rFonts w:cs="Arial"/>
        </w:rPr>
        <w:fldChar w:fldCharType="end"/>
      </w:r>
      <w:bookmarkEnd w:id="261"/>
      <w:r>
        <w:rPr>
          <w:rFonts w:cs="Arial"/>
          <w:szCs w:val="24"/>
        </w:rPr>
        <w:t xml:space="preserve"> – Данные АЦО</w:t>
      </w:r>
    </w:p>
    <w:p>
      <w:pPr>
        <w:pStyle w:val="Normal"/>
        <w:spacing w:lineRule="auto" w:line="360"/>
        <w:ind w:firstLine="709"/>
        <w:jc w:val="both"/>
        <w:rPr>
          <w:rFonts w:cs="Arial"/>
          <w:szCs w:val="24"/>
        </w:rPr>
      </w:pPr>
      <w:r>
        <w:rPr>
          <w:rFonts w:cs="Arial"/>
          <w:szCs w:val="24"/>
        </w:rPr>
        <w:t>В левой части вкладки располагается область для выбора каналов на прослушивание.</w:t>
      </w:r>
    </w:p>
    <w:p>
      <w:pPr>
        <w:pStyle w:val="Normal"/>
        <w:spacing w:lineRule="auto" w:line="360"/>
        <w:ind w:firstLine="709"/>
        <w:jc w:val="both"/>
        <w:rPr>
          <w:rFonts w:cs="Arial"/>
          <w:szCs w:val="24"/>
        </w:rPr>
      </w:pPr>
      <w:r>
        <w:rPr>
          <w:rFonts w:cs="Arial"/>
          <w:szCs w:val="24"/>
        </w:rPr>
        <w:t>Область для выбора каналов на прослушивание имеет несколько уровней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серверов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_Ref532456840 \h </w:instrText>
      </w:r>
      <w:r>
        <w:rPr>
          <w:szCs w:val="24"/>
          <w:rFonts w:cs="Arial"/>
        </w:rPr>
        <w:fldChar w:fldCharType="separate"/>
      </w:r>
      <w:r>
        <w:rPr>
          <w:szCs w:val="24"/>
          <w:rFonts w:cs="Arial"/>
        </w:rPr>
        <w:t>Рисунок 4.140</w:t>
      </w:r>
      <w:r>
        <w:rPr>
          <w:szCs w:val="24"/>
          <w:rFonts w:cs="Arial"/>
        </w:rPr>
        <w:fldChar w:fldCharType="end"/>
      </w:r>
      <w:r>
        <w:rPr>
          <w:rFonts w:cs="Arial"/>
          <w:szCs w:val="24"/>
        </w:rPr>
        <w:t xml:space="preserve">) пользователю выводится информация о серверах записи, входящих в комплекс и состоянии устройств на серверах. Устройства на серверах представлены в виде прямоугольников, на которых отображается идентификатор устройства в формате &lt;номер сервера&gt;, &lt;номер устройства&gt; и состояние устройства (выключено, неисправно, исправно). </w:t>
      </w:r>
    </w:p>
    <w:p>
      <w:pPr>
        <w:pStyle w:val="Normal"/>
        <w:keepNext w:val="true"/>
        <w:tabs>
          <w:tab w:val="clear" w:pos="709"/>
          <w:tab w:val="left" w:pos="1815" w:leader="none"/>
        </w:tabs>
        <w:spacing w:lineRule="auto" w:line="360"/>
        <w:jc w:val="center"/>
        <w:rPr/>
      </w:pPr>
      <w:r>
        <w:rPr/>
        <w:drawing>
          <wp:inline distT="0" distB="0" distL="0" distR="0">
            <wp:extent cx="3409950" cy="3649345"/>
            <wp:effectExtent l="0" t="0" r="0" b="0"/>
            <wp:docPr id="154" name="Рисунок 19924" descr="C:\Users\User\Desktop\РО на проверку\АВИАТОР без ВО\aviator_screen_rus\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9924" descr="C:\Users\User\Desktop\РО на проверку\АВИАТОР без ВО\aviator_screen_rus\65.PNG"/>
                    <pic:cNvPicPr>
                      <a:picLocks noChangeAspect="1" noChangeArrowheads="1"/>
                    </pic:cNvPicPr>
                  </pic:nvPicPr>
                  <pic:blipFill>
                    <a:blip r:embed="rId155"/>
                    <a:stretch>
                      <a:fillRect/>
                    </a:stretch>
                  </pic:blipFill>
                  <pic:spPr bwMode="auto">
                    <a:xfrm>
                      <a:off x="0" y="0"/>
                      <a:ext cx="3409950" cy="3649345"/>
                    </a:xfrm>
                    <a:prstGeom prst="rect">
                      <a:avLst/>
                    </a:prstGeom>
                  </pic:spPr>
                </pic:pic>
              </a:graphicData>
            </a:graphic>
          </wp:inline>
        </w:drawing>
      </w:r>
    </w:p>
    <w:p>
      <w:pPr>
        <w:pStyle w:val="Normal"/>
        <w:spacing w:lineRule="auto" w:line="360"/>
        <w:jc w:val="center"/>
        <w:rPr>
          <w:rFonts w:cs="Arial"/>
          <w:szCs w:val="24"/>
        </w:rPr>
      </w:pPr>
      <w:bookmarkStart w:id="262" w:name="_Ref53245684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140</w:t>
      </w:r>
      <w:r>
        <w:rPr>
          <w:szCs w:val="24"/>
          <w:rFonts w:cs="Arial"/>
        </w:rPr>
        <w:fldChar w:fldCharType="end"/>
      </w:r>
      <w:bookmarkEnd w:id="262"/>
      <w:r>
        <w:rPr>
          <w:rFonts w:cs="Arial"/>
          <w:szCs w:val="24"/>
        </w:rPr>
        <w:t xml:space="preserve"> – Уровень серверов</w:t>
      </w:r>
    </w:p>
    <w:p>
      <w:pPr>
        <w:pStyle w:val="Normal"/>
        <w:spacing w:lineRule="auto" w:line="360"/>
        <w:ind w:firstLine="709"/>
        <w:jc w:val="both"/>
        <w:rPr>
          <w:rFonts w:cs="Arial"/>
          <w:szCs w:val="24"/>
        </w:rPr>
      </w:pPr>
      <w:r>
        <w:rPr>
          <w:rFonts w:cs="Arial"/>
          <w:szCs w:val="24"/>
        </w:rPr>
        <w:t>В зависимости от состояния устройства изменяется цвет фона. Если устройство исправно, то цвет фона будет зеленый. Если устройство неисправно или выключено, то цвет фона будет красный.</w:t>
      </w:r>
    </w:p>
    <w:p>
      <w:pPr>
        <w:pStyle w:val="Normal"/>
        <w:spacing w:lineRule="auto" w:line="360"/>
        <w:ind w:firstLine="709"/>
        <w:jc w:val="both"/>
        <w:rPr>
          <w:rFonts w:cs="Arial"/>
          <w:szCs w:val="24"/>
        </w:rPr>
      </w:pPr>
      <w:r>
        <w:rPr>
          <w:rFonts w:cs="Arial"/>
          <w:szCs w:val="24"/>
        </w:rPr>
        <w:t>Выбрать конкретный сервер можно, щелкнув по нему мышкой. Это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устройств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_Ref532456908 \h </w:instrText>
      </w:r>
      <w:r>
        <w:rPr>
          <w:szCs w:val="24"/>
          <w:rFonts w:cs="Arial"/>
        </w:rPr>
        <w:fldChar w:fldCharType="separate"/>
      </w:r>
      <w:r>
        <w:rPr>
          <w:szCs w:val="24"/>
          <w:rFonts w:cs="Arial"/>
        </w:rPr>
        <w:t>Рисунок 4.141</w:t>
      </w:r>
      <w:r>
        <w:rPr>
          <w:szCs w:val="24"/>
          <w:rFonts w:cs="Arial"/>
        </w:rPr>
        <w:fldChar w:fldCharType="end"/>
      </w:r>
      <w:r>
        <w:rPr>
          <w:rFonts w:cs="Arial"/>
          <w:szCs w:val="24"/>
        </w:rPr>
        <w:t>) пользователю выводится информация об устройствах АЦО на сервере и состоянии плат на устройствах, в верхней части указывается имя сервера, на котором расположены устройства. Ниже, для каждого из устройств, указывается идентификатор устройства в формате &lt;номер сервера&gt;, &lt;номер устройства&gt; и информация о его состоянии. Если устройство неисправно или выключено, то цвет области будет красным. Если устройство работает нормально, то цвет области будет зеленым.</w:t>
      </w:r>
    </w:p>
    <w:p>
      <w:pPr>
        <w:pStyle w:val="Normal"/>
        <w:keepNext w:val="true"/>
        <w:spacing w:lineRule="auto" w:line="360"/>
        <w:jc w:val="center"/>
        <w:rPr/>
      </w:pPr>
      <w:r>
        <w:rPr/>
        <w:drawing>
          <wp:inline distT="0" distB="0" distL="0" distR="0">
            <wp:extent cx="3485515" cy="3695700"/>
            <wp:effectExtent l="0" t="0" r="0" b="0"/>
            <wp:docPr id="155" name="Рисунок 19925" descr="C:\Users\User\Desktop\РО на проверку\АВИАТОР без ВО\aviator_screen_rus\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9925" descr="C:\Users\User\Desktop\РО на проверку\АВИАТОР без ВО\aviator_screen_rus\66.PNG"/>
                    <pic:cNvPicPr>
                      <a:picLocks noChangeAspect="1" noChangeArrowheads="1"/>
                    </pic:cNvPicPr>
                  </pic:nvPicPr>
                  <pic:blipFill>
                    <a:blip r:embed="rId156"/>
                    <a:stretch>
                      <a:fillRect/>
                    </a:stretch>
                  </pic:blipFill>
                  <pic:spPr bwMode="auto">
                    <a:xfrm>
                      <a:off x="0" y="0"/>
                      <a:ext cx="3485515" cy="3695700"/>
                    </a:xfrm>
                    <a:prstGeom prst="rect">
                      <a:avLst/>
                    </a:prstGeom>
                  </pic:spPr>
                </pic:pic>
              </a:graphicData>
            </a:graphic>
          </wp:inline>
        </w:drawing>
      </w:r>
    </w:p>
    <w:p>
      <w:pPr>
        <w:pStyle w:val="Normal"/>
        <w:spacing w:lineRule="auto" w:line="360"/>
        <w:jc w:val="center"/>
        <w:rPr>
          <w:rFonts w:cs="Arial"/>
          <w:szCs w:val="24"/>
        </w:rPr>
      </w:pPr>
      <w:bookmarkStart w:id="263" w:name="_Ref53245690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141</w:t>
      </w:r>
      <w:r>
        <w:rPr>
          <w:szCs w:val="24"/>
          <w:rFonts w:cs="Arial"/>
        </w:rPr>
        <w:fldChar w:fldCharType="end"/>
      </w:r>
      <w:bookmarkEnd w:id="263"/>
      <w:r>
        <w:rPr>
          <w:rFonts w:cs="Arial"/>
          <w:szCs w:val="24"/>
        </w:rPr>
        <w:t xml:space="preserve"> – Уровень устройств</w:t>
      </w:r>
    </w:p>
    <w:p>
      <w:pPr>
        <w:pStyle w:val="Normal"/>
        <w:spacing w:lineRule="auto" w:line="360"/>
        <w:ind w:firstLine="709"/>
        <w:jc w:val="both"/>
        <w:rPr>
          <w:rFonts w:cs="Arial"/>
          <w:szCs w:val="24"/>
        </w:rPr>
      </w:pPr>
      <w:r>
        <w:rPr>
          <w:rFonts w:cs="Arial"/>
          <w:szCs w:val="24"/>
        </w:rPr>
        <w:t>Платы устройств представлены в виде прямоугольников и пронумерованы от 1 до 12. Если наблюдение за платой отключено в настройках, то цвет прямоугольника будет серым. В остальных случаях цвет прямоугольника говорит о состоянии соответствующей платы: зеленый - плата исправна, красный - плата неисправна.</w:t>
      </w:r>
    </w:p>
    <w:p>
      <w:pPr>
        <w:pStyle w:val="Normal"/>
        <w:spacing w:lineRule="auto" w:line="360"/>
        <w:ind w:firstLine="709"/>
        <w:jc w:val="both"/>
        <w:rPr>
          <w:rFonts w:cs="Arial"/>
          <w:szCs w:val="24"/>
        </w:rPr>
      </w:pPr>
      <w:r>
        <w:rPr>
          <w:rFonts w:cs="Arial"/>
          <w:szCs w:val="24"/>
        </w:rPr>
        <w:t>В этом режиме пользователю становятся доступны кнопки навигации (кнопки со стрелками над названием сервера). С помощью стрелок «влево» и «вправо» можно перемещаться между серверами комплекса. Нажатие стрелки «вверх» позволяет вернуться на более высокий уровень детализации (уровень серверов).</w:t>
      </w:r>
    </w:p>
    <w:p>
      <w:pPr>
        <w:pStyle w:val="Normal"/>
        <w:spacing w:lineRule="auto" w:line="360"/>
        <w:ind w:firstLine="709"/>
        <w:jc w:val="both"/>
        <w:rPr>
          <w:rFonts w:cs="Arial"/>
          <w:szCs w:val="24"/>
        </w:rPr>
      </w:pPr>
      <w:r>
        <w:rPr>
          <w:rFonts w:cs="Arial"/>
          <w:szCs w:val="24"/>
        </w:rPr>
        <w:t>Выбрать конкретное устройство можно щелкнув по нему мышкой. Это позволяет перейти па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плат</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_Ref532456988 \h </w:instrText>
      </w:r>
      <w:r>
        <w:rPr>
          <w:szCs w:val="24"/>
          <w:rFonts w:cs="Arial"/>
        </w:rPr>
        <w:fldChar w:fldCharType="separate"/>
      </w:r>
      <w:r>
        <w:rPr>
          <w:szCs w:val="24"/>
          <w:rFonts w:cs="Arial"/>
        </w:rPr>
        <w:t>Рисунок 4.142</w:t>
      </w:r>
      <w:r>
        <w:rPr>
          <w:szCs w:val="24"/>
          <w:rFonts w:cs="Arial"/>
        </w:rPr>
        <w:fldChar w:fldCharType="end"/>
      </w:r>
      <w:r>
        <w:rPr>
          <w:rFonts w:cs="Arial"/>
          <w:szCs w:val="24"/>
        </w:rPr>
        <w:t>) пользователю выводится информация о платах выбранного устройства и состоянии каналов па платах.</w:t>
      </w:r>
    </w:p>
    <w:p>
      <w:pPr>
        <w:pStyle w:val="Normal"/>
        <w:keepNext w:val="true"/>
        <w:spacing w:lineRule="auto" w:line="360"/>
        <w:jc w:val="center"/>
        <w:rPr/>
      </w:pPr>
      <w:r>
        <w:rPr/>
        <w:drawing>
          <wp:inline distT="0" distB="0" distL="0" distR="0">
            <wp:extent cx="3476625" cy="3721735"/>
            <wp:effectExtent l="0" t="0" r="0" b="0"/>
            <wp:docPr id="156" name="Рисунок 19926" descr="C:\Users\User\Desktop\РО на проверку\АВИАТОР без ВО\aviator_screen_rus\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9926" descr="C:\Users\User\Desktop\РО на проверку\АВИАТОР без ВО\aviator_screen_rus\67.PNG"/>
                    <pic:cNvPicPr>
                      <a:picLocks noChangeAspect="1" noChangeArrowheads="1"/>
                    </pic:cNvPicPr>
                  </pic:nvPicPr>
                  <pic:blipFill>
                    <a:blip r:embed="rId157"/>
                    <a:stretch>
                      <a:fillRect/>
                    </a:stretch>
                  </pic:blipFill>
                  <pic:spPr bwMode="auto">
                    <a:xfrm>
                      <a:off x="0" y="0"/>
                      <a:ext cx="3476625" cy="3721735"/>
                    </a:xfrm>
                    <a:prstGeom prst="rect">
                      <a:avLst/>
                    </a:prstGeom>
                  </pic:spPr>
                </pic:pic>
              </a:graphicData>
            </a:graphic>
          </wp:inline>
        </w:drawing>
      </w:r>
    </w:p>
    <w:p>
      <w:pPr>
        <w:pStyle w:val="Normal"/>
        <w:spacing w:lineRule="auto" w:line="360"/>
        <w:jc w:val="center"/>
        <w:rPr>
          <w:rFonts w:cs="Arial"/>
          <w:szCs w:val="24"/>
        </w:rPr>
      </w:pPr>
      <w:bookmarkStart w:id="264" w:name="_Ref53245698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142</w:t>
      </w:r>
      <w:r>
        <w:rPr>
          <w:szCs w:val="24"/>
          <w:rFonts w:cs="Arial"/>
        </w:rPr>
        <w:fldChar w:fldCharType="end"/>
      </w:r>
      <w:bookmarkEnd w:id="264"/>
      <w:r>
        <w:rPr>
          <w:rFonts w:cs="Arial"/>
          <w:szCs w:val="24"/>
        </w:rPr>
        <w:t xml:space="preserve"> – Уровень плат</w:t>
      </w:r>
    </w:p>
    <w:p>
      <w:pPr>
        <w:pStyle w:val="Normal"/>
        <w:spacing w:lineRule="auto" w:line="360"/>
        <w:ind w:firstLine="709"/>
        <w:jc w:val="both"/>
        <w:rPr>
          <w:rFonts w:cs="Arial"/>
          <w:szCs w:val="24"/>
        </w:rPr>
      </w:pPr>
      <w:r>
        <w:rPr>
          <w:rFonts w:cs="Arial"/>
          <w:szCs w:val="24"/>
        </w:rPr>
        <w:t>В верхней части указан идентификатор устройства и его состояние. Цвет фона этой области зависит от состояния устройства. Зеленый – устройство исправно, красный устройство неисправно.</w:t>
      </w:r>
    </w:p>
    <w:p>
      <w:pPr>
        <w:pStyle w:val="Normal"/>
        <w:spacing w:lineRule="auto" w:line="360"/>
        <w:ind w:firstLine="709"/>
        <w:jc w:val="both"/>
        <w:rPr>
          <w:rFonts w:cs="Arial"/>
          <w:szCs w:val="24"/>
        </w:rPr>
      </w:pPr>
      <w:r>
        <w:rPr>
          <w:rFonts w:cs="Arial"/>
          <w:szCs w:val="24"/>
        </w:rPr>
        <w:t>Ниже расположена информация о платах. Платы, наблюдение за которыми было отключено в настройках, имеют серый цвет. Остальные платы имеют либо зеленый цвет - плата функционирует нормально, либо красный цвет – плата не работает (например, вытащена).</w:t>
      </w:r>
    </w:p>
    <w:p>
      <w:pPr>
        <w:pStyle w:val="Normal"/>
        <w:spacing w:lineRule="auto" w:line="360"/>
        <w:ind w:firstLine="709"/>
        <w:jc w:val="both"/>
        <w:rPr>
          <w:rFonts w:cs="Arial"/>
          <w:szCs w:val="24"/>
        </w:rPr>
      </w:pPr>
      <w:r>
        <w:rPr>
          <w:rFonts w:cs="Arial"/>
          <w:szCs w:val="24"/>
        </w:rPr>
        <w:t>Состояние каналов на плате представлено в виде индикаторов. Каналы, наблюдение для которых было отключено, имеют в настройках серый цвет индикатора. Для остальных каналов цвет индикатора имеет зеленый оттенок, яркость которого зависит от мощности сигнала в канале. Если пользователю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Каналы, которые были отмечены для прослушивания, будут иметь желтый цвет фона.</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устройствами одного АЦО. Нажатие стрелки «вверх» позволяет вернуться на более высокий уровень детализации (уровень устройств).</w:t>
      </w:r>
    </w:p>
    <w:p>
      <w:pPr>
        <w:pStyle w:val="Normal"/>
        <w:spacing w:lineRule="auto" w:line="360"/>
        <w:ind w:firstLine="709"/>
        <w:jc w:val="both"/>
        <w:rPr>
          <w:rFonts w:cs="Arial"/>
          <w:szCs w:val="24"/>
        </w:rPr>
      </w:pPr>
      <w:r>
        <w:rPr>
          <w:rFonts w:cs="Arial"/>
          <w:szCs w:val="24"/>
        </w:rPr>
        <w:t>Выбрать конкретную плату можно щелкнув по ней мышкой. Это позволяет перейти на следующий уровень детализации.</w:t>
      </w:r>
    </w:p>
    <w:p>
      <w:pPr>
        <w:pStyle w:val="Normal"/>
        <w:rPr>
          <w:rFonts w:cs="Arial"/>
          <w:szCs w:val="24"/>
        </w:rPr>
      </w:pPr>
      <w:r>
        <w:rPr>
          <w:rFonts w:cs="Arial"/>
          <w:szCs w:val="24"/>
        </w:rPr>
      </w:r>
      <w:r>
        <w:br w:type="page"/>
      </w:r>
    </w:p>
    <w:p>
      <w:pPr>
        <w:pStyle w:val="Normal"/>
        <w:spacing w:lineRule="auto" w:line="360"/>
        <w:ind w:firstLine="709"/>
        <w:jc w:val="both"/>
        <w:rPr>
          <w:rFonts w:cs="Arial"/>
          <w:b/>
          <w:b/>
          <w:szCs w:val="24"/>
        </w:rPr>
      </w:pPr>
      <w:r>
        <w:rPr>
          <w:rFonts w:cs="Arial"/>
          <w:b/>
          <w:szCs w:val="24"/>
        </w:rPr>
        <w:t>Уровень каналов</w:t>
      </w:r>
    </w:p>
    <w:p>
      <w:pPr>
        <w:pStyle w:val="Normal"/>
        <w:spacing w:lineRule="auto" w:line="360"/>
        <w:ind w:firstLine="709"/>
        <w:jc w:val="both"/>
        <w:rPr>
          <w:rFonts w:cs="Arial"/>
          <w:szCs w:val="24"/>
        </w:rPr>
      </w:pPr>
      <w:r>
        <w:rPr>
          <w:rFonts w:cs="Arial"/>
          <w:szCs w:val="24"/>
        </w:rPr>
        <w:t>На данном уровне (</w:t>
      </w:r>
      <w:r>
        <w:rPr>
          <w:rFonts w:cs="Arial"/>
          <w:szCs w:val="24"/>
        </w:rPr>
        <w:fldChar w:fldCharType="begin"/>
      </w:r>
      <w:r>
        <w:rPr>
          <w:szCs w:val="24"/>
          <w:rFonts w:cs="Arial"/>
        </w:rPr>
        <w:instrText xml:space="preserve"> REF _Ref532457043 \h </w:instrText>
      </w:r>
      <w:r>
        <w:rPr>
          <w:szCs w:val="24"/>
          <w:rFonts w:cs="Arial"/>
        </w:rPr>
        <w:fldChar w:fldCharType="separate"/>
      </w:r>
      <w:r>
        <w:rPr>
          <w:szCs w:val="24"/>
          <w:rFonts w:cs="Arial"/>
        </w:rPr>
        <w:t>Рисунок 4.143</w:t>
      </w:r>
      <w:r>
        <w:rPr>
          <w:szCs w:val="24"/>
          <w:rFonts w:cs="Arial"/>
        </w:rPr>
        <w:fldChar w:fldCharType="end"/>
      </w:r>
      <w:r>
        <w:rPr>
          <w:rFonts w:cs="Arial"/>
          <w:szCs w:val="24"/>
        </w:rPr>
        <w:t>) пользователю выводится информация о каналах выбранной платы.</w:t>
      </w:r>
    </w:p>
    <w:p>
      <w:pPr>
        <w:pStyle w:val="Normal"/>
        <w:keepNext w:val="true"/>
        <w:spacing w:lineRule="auto" w:line="360"/>
        <w:jc w:val="center"/>
        <w:rPr/>
      </w:pPr>
      <w:r>
        <w:rPr/>
        <w:drawing>
          <wp:inline distT="0" distB="0" distL="0" distR="0">
            <wp:extent cx="3495675" cy="3066415"/>
            <wp:effectExtent l="0" t="0" r="0" b="0"/>
            <wp:docPr id="157" name="Рисунок 19927" descr="C:\Users\User\Desktop\РО на проверку\АВИАТОР без ВО\aviator_screen_ru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9927" descr="C:\Users\User\Desktop\РО на проверку\АВИАТОР без ВО\aviator_screen_rus\68.PNG"/>
                    <pic:cNvPicPr>
                      <a:picLocks noChangeAspect="1" noChangeArrowheads="1"/>
                    </pic:cNvPicPr>
                  </pic:nvPicPr>
                  <pic:blipFill>
                    <a:blip r:embed="rId158"/>
                    <a:stretch>
                      <a:fillRect/>
                    </a:stretch>
                  </pic:blipFill>
                  <pic:spPr bwMode="auto">
                    <a:xfrm>
                      <a:off x="0" y="0"/>
                      <a:ext cx="3495675" cy="3066415"/>
                    </a:xfrm>
                    <a:prstGeom prst="rect">
                      <a:avLst/>
                    </a:prstGeom>
                  </pic:spPr>
                </pic:pic>
              </a:graphicData>
            </a:graphic>
          </wp:inline>
        </w:drawing>
      </w:r>
    </w:p>
    <w:p>
      <w:pPr>
        <w:pStyle w:val="Normal"/>
        <w:spacing w:lineRule="auto" w:line="360"/>
        <w:jc w:val="center"/>
        <w:rPr>
          <w:rFonts w:cs="Arial"/>
          <w:szCs w:val="24"/>
        </w:rPr>
      </w:pPr>
      <w:bookmarkStart w:id="265" w:name="_Ref532457043"/>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143</w:t>
      </w:r>
      <w:r>
        <w:rPr>
          <w:szCs w:val="24"/>
          <w:rFonts w:cs="Arial"/>
        </w:rPr>
        <w:fldChar w:fldCharType="end"/>
      </w:r>
      <w:bookmarkEnd w:id="265"/>
      <w:r>
        <w:rPr>
          <w:rFonts w:cs="Arial"/>
          <w:szCs w:val="24"/>
        </w:rPr>
        <w:t xml:space="preserve"> – Уровень каналов</w:t>
      </w:r>
    </w:p>
    <w:p>
      <w:pPr>
        <w:pStyle w:val="Normal"/>
        <w:spacing w:lineRule="auto" w:line="360"/>
        <w:ind w:firstLine="709"/>
        <w:jc w:val="both"/>
        <w:rPr>
          <w:rFonts w:cs="Arial"/>
          <w:szCs w:val="24"/>
        </w:rPr>
      </w:pPr>
      <w:r>
        <w:rPr>
          <w:rFonts w:cs="Arial"/>
          <w:szCs w:val="24"/>
        </w:rPr>
        <w:t>В верхней части указан идентификатор платы и её состояние. Цвет фона этой области зависит от состояния платы. Ниже расположена информация о каналах.</w:t>
      </w:r>
    </w:p>
    <w:p>
      <w:pPr>
        <w:pStyle w:val="Normal"/>
        <w:spacing w:lineRule="auto" w:line="360"/>
        <w:ind w:firstLine="709"/>
        <w:jc w:val="both"/>
        <w:rPr>
          <w:rFonts w:cs="Arial"/>
          <w:szCs w:val="24"/>
        </w:rPr>
      </w:pPr>
      <w:r>
        <w:rPr>
          <w:rFonts w:cs="Arial"/>
          <w:szCs w:val="24"/>
        </w:rPr>
        <w:t xml:space="preserve"> </w:t>
      </w:r>
      <w:r>
        <w:rPr>
          <w:rFonts w:cs="Arial"/>
          <w:szCs w:val="24"/>
        </w:rPr>
        <w:t>Информация о каналах представлена в виде таблицы. Для каждого из каналов указан его идентификатор в формате &lt;номер сервера&gt;, &lt;номер устройства&gt;, &lt;номер платы&gt;, &lt;номер канала&gt;, имя канала, индикатор состояния канала. Каналы, наблюдение для которых было отключено, имеют в настройках серый цвет индикатора. Для остальных каналов цвет индикатора имеет зеленый оттенок, яркость которого зависит от мощности сигнала в канале. Если пользователю было запрещено наблюдение за данным каналом, то значок индикатора будет перечеркнут.</w:t>
      </w:r>
    </w:p>
    <w:p>
      <w:pPr>
        <w:pStyle w:val="Normal"/>
        <w:spacing w:lineRule="auto" w:line="360"/>
        <w:ind w:firstLine="709"/>
        <w:jc w:val="both"/>
        <w:rPr>
          <w:rFonts w:cs="Arial"/>
          <w:szCs w:val="24"/>
        </w:rPr>
      </w:pPr>
      <w:r>
        <w:rPr>
          <w:rFonts w:cs="Arial"/>
          <w:szCs w:val="24"/>
        </w:rPr>
        <w:t>С помощью стрелок «влево» и «вправо» можно перемещаться между платами устройства. Нажатие стрелки «вверх» позволяет вернуться на более высокий уровень детализации (уровень плат).</w:t>
      </w:r>
    </w:p>
    <w:p>
      <w:pPr>
        <w:pStyle w:val="Normal"/>
        <w:spacing w:lineRule="auto" w:line="360"/>
        <w:ind w:firstLine="709"/>
        <w:jc w:val="both"/>
        <w:rPr>
          <w:rFonts w:cs="Arial"/>
          <w:szCs w:val="24"/>
        </w:rPr>
      </w:pPr>
      <w:r>
        <w:rPr>
          <w:rFonts w:cs="Arial"/>
          <w:szCs w:val="24"/>
        </w:rPr>
        <w:t>На данном уровне осуществляется выбор каналов для прослушивания. Чтобы добавить канал к прослушиваемым, нужно поставить напротив этого канала флажок. Одновременно можно выбрать до 8 каналов. После этого отметить еще один канал станет невозможно.</w:t>
      </w:r>
    </w:p>
    <w:p>
      <w:pPr>
        <w:pStyle w:val="Normal"/>
        <w:spacing w:lineRule="auto" w:line="360"/>
        <w:ind w:firstLine="709"/>
        <w:jc w:val="both"/>
        <w:rPr>
          <w:rFonts w:cs="Arial"/>
          <w:szCs w:val="24"/>
        </w:rPr>
      </w:pPr>
      <w:r>
        <w:rPr>
          <w:rFonts w:cs="Arial"/>
          <w:szCs w:val="24"/>
        </w:rPr>
        <w:t>По умолчанию пользователю доступна только одна область для выбора каналов на прослушивание. Но количество областей может быть увеличено до двух или четырех. Это осуществляется с помощью кнопок «+» и «-» в правом нижнем углу (</w:t>
      </w:r>
      <w:r>
        <w:rPr>
          <w:rFonts w:cs="Arial"/>
          <w:szCs w:val="24"/>
        </w:rPr>
        <w:fldChar w:fldCharType="begin"/>
      </w:r>
      <w:r>
        <w:rPr>
          <w:szCs w:val="24"/>
          <w:rFonts w:cs="Arial"/>
        </w:rPr>
        <w:instrText xml:space="preserve"> REF _Ref532457110 \h </w:instrText>
      </w:r>
      <w:r>
        <w:rPr>
          <w:szCs w:val="24"/>
          <w:rFonts w:cs="Arial"/>
        </w:rPr>
        <w:fldChar w:fldCharType="separate"/>
      </w:r>
      <w:r>
        <w:rPr>
          <w:szCs w:val="24"/>
          <w:rFonts w:cs="Arial"/>
        </w:rPr>
        <w:t>Рисунок 4.144</w:t>
      </w:r>
      <w:r>
        <w:rPr>
          <w:szCs w:val="24"/>
          <w:rFonts w:cs="Arial"/>
        </w:rPr>
        <w:fldChar w:fldCharType="end"/>
      </w:r>
      <w:r>
        <w:rPr>
          <w:rFonts w:cs="Arial"/>
          <w:szCs w:val="24"/>
        </w:rPr>
        <w:t>). Для каждой из областей можно выбрать свой уровень детализации.</w:t>
      </w:r>
    </w:p>
    <w:p>
      <w:pPr>
        <w:pStyle w:val="Normal"/>
        <w:keepNext w:val="true"/>
        <w:spacing w:lineRule="auto" w:line="360"/>
        <w:jc w:val="center"/>
        <w:rPr/>
      </w:pPr>
      <w:r>
        <w:rPr/>
        <w:drawing>
          <wp:inline distT="0" distB="0" distL="0" distR="0">
            <wp:extent cx="5895975" cy="3962400"/>
            <wp:effectExtent l="0" t="0" r="0" b="0"/>
            <wp:docPr id="158" name="Рисунок 19928" descr="C:\Users\User\Desktop\РО на проверку\АВИАТОР без ВО\aviator_screen_ru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9928" descr="C:\Users\User\Desktop\РО на проверку\АВИАТОР без ВО\aviator_screen_rus\69.PNG"/>
                    <pic:cNvPicPr>
                      <a:picLocks noChangeAspect="1" noChangeArrowheads="1"/>
                    </pic:cNvPicPr>
                  </pic:nvPicPr>
                  <pic:blipFill>
                    <a:blip r:embed="rId159"/>
                    <a:stretch>
                      <a:fillRect/>
                    </a:stretch>
                  </pic:blipFill>
                  <pic:spPr bwMode="auto">
                    <a:xfrm>
                      <a:off x="0" y="0"/>
                      <a:ext cx="5895975" cy="3962400"/>
                    </a:xfrm>
                    <a:prstGeom prst="rect">
                      <a:avLst/>
                    </a:prstGeom>
                  </pic:spPr>
                </pic:pic>
              </a:graphicData>
            </a:graphic>
          </wp:inline>
        </w:drawing>
      </w:r>
    </w:p>
    <w:p>
      <w:pPr>
        <w:pStyle w:val="Normal"/>
        <w:spacing w:lineRule="auto" w:line="360"/>
        <w:jc w:val="center"/>
        <w:rPr>
          <w:rFonts w:cs="Arial"/>
          <w:szCs w:val="24"/>
        </w:rPr>
      </w:pPr>
      <w:bookmarkStart w:id="266" w:name="_Ref53245711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144</w:t>
      </w:r>
      <w:r>
        <w:rPr>
          <w:szCs w:val="24"/>
          <w:rFonts w:cs="Arial"/>
        </w:rPr>
        <w:fldChar w:fldCharType="end"/>
      </w:r>
      <w:bookmarkEnd w:id="266"/>
      <w:r>
        <w:rPr>
          <w:rFonts w:cs="Arial"/>
          <w:szCs w:val="24"/>
        </w:rPr>
        <w:t xml:space="preserve"> – Несколько областей выбора каналов на прослушивание</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Справа от области выбора каналов на прослушивание располагается «Микшер» (</w:t>
      </w:r>
      <w:r>
        <w:rPr>
          <w:rFonts w:cs="Arial"/>
          <w:szCs w:val="24"/>
        </w:rPr>
        <w:fldChar w:fldCharType="begin"/>
      </w:r>
      <w:r>
        <w:rPr>
          <w:szCs w:val="24"/>
          <w:rFonts w:cs="Arial"/>
        </w:rPr>
        <w:instrText xml:space="preserve"> REF _Ref532457150 \h </w:instrText>
      </w:r>
      <w:r>
        <w:rPr>
          <w:szCs w:val="24"/>
          <w:rFonts w:cs="Arial"/>
        </w:rPr>
        <w:fldChar w:fldCharType="separate"/>
      </w:r>
      <w:r>
        <w:rPr>
          <w:szCs w:val="24"/>
          <w:rFonts w:cs="Arial"/>
        </w:rPr>
        <w:t>Рисунок 4.145</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3817620"/>
            <wp:effectExtent l="0" t="0" r="0" b="0"/>
            <wp:docPr id="159"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39" descr=""/>
                    <pic:cNvPicPr>
                      <a:picLocks noChangeAspect="1" noChangeArrowheads="1"/>
                    </pic:cNvPicPr>
                  </pic:nvPicPr>
                  <pic:blipFill>
                    <a:blip r:embed="rId160"/>
                    <a:stretch>
                      <a:fillRect/>
                    </a:stretch>
                  </pic:blipFill>
                  <pic:spPr bwMode="auto">
                    <a:xfrm>
                      <a:off x="0" y="0"/>
                      <a:ext cx="5940425" cy="3817620"/>
                    </a:xfrm>
                    <a:prstGeom prst="rect">
                      <a:avLst/>
                    </a:prstGeom>
                  </pic:spPr>
                </pic:pic>
              </a:graphicData>
            </a:graphic>
          </wp:inline>
        </w:drawing>
      </w:r>
    </w:p>
    <w:p>
      <w:pPr>
        <w:pStyle w:val="Normal"/>
        <w:spacing w:lineRule="auto" w:line="360"/>
        <w:jc w:val="center"/>
        <w:rPr>
          <w:rFonts w:cs="Arial"/>
          <w:szCs w:val="24"/>
        </w:rPr>
      </w:pPr>
      <w:bookmarkStart w:id="267" w:name="_Ref53245715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145</w:t>
      </w:r>
      <w:r>
        <w:rPr>
          <w:szCs w:val="24"/>
          <w:rFonts w:cs="Arial"/>
        </w:rPr>
        <w:fldChar w:fldCharType="end"/>
      </w:r>
      <w:bookmarkEnd w:id="267"/>
      <w:r>
        <w:rPr>
          <w:rFonts w:cs="Arial"/>
          <w:szCs w:val="24"/>
        </w:rPr>
        <w:t xml:space="preserve"> – Микшер каналов</w:t>
      </w:r>
    </w:p>
    <w:p>
      <w:pPr>
        <w:pStyle w:val="Normal"/>
        <w:spacing w:lineRule="auto" w:line="360"/>
        <w:ind w:firstLine="709"/>
        <w:jc w:val="both"/>
        <w:rPr>
          <w:rFonts w:cs="Arial"/>
          <w:szCs w:val="24"/>
        </w:rPr>
      </w:pPr>
      <w:r>
        <w:rPr>
          <w:rFonts w:cs="Arial"/>
          <w:szCs w:val="24"/>
        </w:rPr>
        <w:t>После того, как пользователь отмечает канал для прослушивания (</w:t>
      </w:r>
      <w:r>
        <w:rPr>
          <w:rFonts w:cs="Arial"/>
          <w:szCs w:val="24"/>
        </w:rPr>
        <w:fldChar w:fldCharType="begin"/>
      </w:r>
      <w:r>
        <w:rPr>
          <w:szCs w:val="24"/>
          <w:rFonts w:cs="Arial"/>
        </w:rPr>
        <w:instrText xml:space="preserve"> REF _Ref532457150 \h </w:instrText>
      </w:r>
      <w:r>
        <w:rPr>
          <w:szCs w:val="24"/>
          <w:rFonts w:cs="Arial"/>
        </w:rPr>
        <w:fldChar w:fldCharType="separate"/>
      </w:r>
      <w:r>
        <w:rPr>
          <w:szCs w:val="24"/>
          <w:rFonts w:cs="Arial"/>
        </w:rPr>
        <w:t>Рисунок 4.145</w:t>
      </w:r>
      <w:r>
        <w:rPr>
          <w:szCs w:val="24"/>
          <w:rFonts w:cs="Arial"/>
        </w:rPr>
        <w:fldChar w:fldCharType="end"/>
      </w:r>
      <w:r>
        <w:rPr>
          <w:rFonts w:cs="Arial"/>
          <w:szCs w:val="24"/>
        </w:rPr>
        <w:t>), в этой области появляется окно управления каналом (</w:t>
      </w:r>
      <w:r>
        <w:rPr>
          <w:rFonts w:cs="Arial"/>
          <w:szCs w:val="24"/>
        </w:rPr>
        <w:fldChar w:fldCharType="begin"/>
      </w:r>
      <w:r>
        <w:rPr>
          <w:szCs w:val="24"/>
          <w:rFonts w:cs="Arial"/>
        </w:rPr>
        <w:instrText xml:space="preserve"> REF _Ref532457386 \h </w:instrText>
      </w:r>
      <w:r>
        <w:rPr>
          <w:szCs w:val="24"/>
          <w:rFonts w:cs="Arial"/>
        </w:rPr>
        <w:fldChar w:fldCharType="separate"/>
      </w:r>
      <w:r>
        <w:rPr>
          <w:szCs w:val="24"/>
          <w:rFonts w:cs="Arial"/>
        </w:rPr>
        <w:t>Рисунок 4.146</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36615" cy="1793875"/>
            <wp:effectExtent l="0" t="0" r="0" b="0"/>
            <wp:docPr id="160"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34" descr=""/>
                    <pic:cNvPicPr>
                      <a:picLocks noChangeAspect="1" noChangeArrowheads="1"/>
                    </pic:cNvPicPr>
                  </pic:nvPicPr>
                  <pic:blipFill>
                    <a:blip r:embed="rId161"/>
                    <a:stretch>
                      <a:fillRect/>
                    </a:stretch>
                  </pic:blipFill>
                  <pic:spPr bwMode="auto">
                    <a:xfrm>
                      <a:off x="0" y="0"/>
                      <a:ext cx="5936615" cy="1793875"/>
                    </a:xfrm>
                    <a:prstGeom prst="rect">
                      <a:avLst/>
                    </a:prstGeom>
                  </pic:spPr>
                </pic:pic>
              </a:graphicData>
            </a:graphic>
          </wp:inline>
        </w:drawing>
      </w:r>
    </w:p>
    <w:p>
      <w:pPr>
        <w:pStyle w:val="Normal"/>
        <w:spacing w:lineRule="auto" w:line="360"/>
        <w:jc w:val="center"/>
        <w:rPr>
          <w:rFonts w:cs="Arial"/>
          <w:szCs w:val="24"/>
        </w:rPr>
      </w:pPr>
      <w:bookmarkStart w:id="268" w:name="_Ref53245738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146</w:t>
      </w:r>
      <w:r>
        <w:rPr>
          <w:szCs w:val="24"/>
          <w:rFonts w:cs="Arial"/>
        </w:rPr>
        <w:fldChar w:fldCharType="end"/>
      </w:r>
      <w:bookmarkEnd w:id="268"/>
      <w:r>
        <w:rPr>
          <w:rFonts w:cs="Arial"/>
          <w:szCs w:val="24"/>
        </w:rPr>
        <w:t xml:space="preserve"> – Область прослушивания канала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 xml:space="preserve">Окно управления каналом включает в себя: идентификатор канала [1], имя канала [2], кнопку удаления канала из микшера [3], регулятор громкости канала [4], кнопки отключения левого и правого динамиков [5], индикатор текущего места воспроизведения [6], визуальное представление уровня сигнала в канале [7]. </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после того, как курсор окажется над регулятором громкости канала, громкость можно изменять с помощью колесика мыши.</w:t>
      </w:r>
    </w:p>
    <w:p>
      <w:pPr>
        <w:pStyle w:val="Normal"/>
        <w:spacing w:lineRule="auto" w:line="360"/>
        <w:ind w:firstLine="709"/>
        <w:jc w:val="both"/>
        <w:rPr>
          <w:rFonts w:cs="Arial"/>
          <w:szCs w:val="24"/>
        </w:rPr>
      </w:pPr>
      <w:r>
        <w:rPr>
          <w:rFonts w:cs="Arial"/>
          <w:szCs w:val="24"/>
        </w:rPr>
        <w:t>Общий уровень громкости располагается в правой части микшера (</w:t>
      </w:r>
      <w:r>
        <w:rPr>
          <w:rFonts w:cs="Arial"/>
          <w:szCs w:val="24"/>
        </w:rPr>
        <w:fldChar w:fldCharType="begin"/>
      </w:r>
      <w:r>
        <w:rPr>
          <w:szCs w:val="24"/>
          <w:rFonts w:cs="Arial"/>
        </w:rPr>
        <w:instrText xml:space="preserve"> REF _Ref532457386 \h </w:instrText>
      </w:r>
      <w:r>
        <w:rPr>
          <w:szCs w:val="24"/>
          <w:rFonts w:cs="Arial"/>
        </w:rPr>
        <w:fldChar w:fldCharType="separate"/>
      </w:r>
      <w:r>
        <w:rPr>
          <w:szCs w:val="24"/>
          <w:rFonts w:cs="Arial"/>
        </w:rPr>
        <w:t>Рисунок 4.146</w:t>
      </w:r>
      <w:r>
        <w:rPr>
          <w:szCs w:val="24"/>
          <w:rFonts w:cs="Arial"/>
        </w:rPr>
        <w:fldChar w:fldCharType="end"/>
      </w:r>
      <w:r>
        <w:rPr>
          <w:rFonts w:cs="Arial"/>
          <w:szCs w:val="24"/>
        </w:rPr>
        <w:t>).  Громкость может быть изменена с помощью регулятора громкости или числового поля над регулятором (громкость можно изменить использую кнопки «вверх» и «вниз» или просто введите необходимое значение в процентах на клавиатуре).</w:t>
      </w:r>
    </w:p>
    <w:p>
      <w:pPr>
        <w:pStyle w:val="Normal"/>
        <w:rPr>
          <w:rFonts w:cs="Arial"/>
          <w:szCs w:val="24"/>
        </w:rPr>
      </w:pPr>
      <w:r>
        <w:rPr>
          <w:rFonts w:cs="Arial"/>
          <w:szCs w:val="24"/>
        </w:rPr>
      </w:r>
      <w:r>
        <w:br w:type="page"/>
      </w:r>
    </w:p>
    <w:p>
      <w:pPr>
        <w:pStyle w:val="4"/>
        <w:ind w:left="0" w:firstLine="709"/>
        <w:jc w:val="both"/>
        <w:rPr/>
      </w:pPr>
      <w:bookmarkStart w:id="269" w:name="_Toc536543534"/>
      <w:r>
        <w:rPr/>
        <w:t>Данные «Топаз РЛИ»</w:t>
      </w:r>
      <w:bookmarkEnd w:id="269"/>
    </w:p>
    <w:p>
      <w:pPr>
        <w:pStyle w:val="Normal"/>
        <w:keepNext w:val="true"/>
        <w:spacing w:lineRule="auto" w:line="360"/>
        <w:ind w:firstLine="709"/>
        <w:jc w:val="both"/>
        <w:rPr>
          <w:rFonts w:cs="Arial"/>
          <w:szCs w:val="24"/>
        </w:rPr>
      </w:pPr>
      <w:r>
        <w:rPr>
          <w:rFonts w:cs="Arial"/>
          <w:szCs w:val="24"/>
        </w:rPr>
        <w:t>Вкладка «РЛИ» (</w:t>
      </w:r>
      <w:r>
        <w:rPr>
          <w:rFonts w:cs="Arial"/>
          <w:szCs w:val="24"/>
        </w:rPr>
        <w:fldChar w:fldCharType="begin"/>
      </w:r>
      <w:r>
        <w:rPr>
          <w:szCs w:val="24"/>
          <w:rFonts w:cs="Arial"/>
        </w:rPr>
        <w:instrText xml:space="preserve"> REF _Ref532457450 \h </w:instrText>
      </w:r>
      <w:r>
        <w:rPr>
          <w:szCs w:val="24"/>
          <w:rFonts w:cs="Arial"/>
        </w:rPr>
        <w:fldChar w:fldCharType="separate"/>
      </w:r>
      <w:r>
        <w:rPr>
          <w:szCs w:val="24"/>
          <w:rFonts w:cs="Arial"/>
        </w:rPr>
        <w:t>Рисунок 4.147</w:t>
      </w:r>
      <w:r>
        <w:rPr>
          <w:szCs w:val="24"/>
          <w:rFonts w:cs="Arial"/>
        </w:rPr>
        <w:fldChar w:fldCharType="end"/>
      </w:r>
      <w:r>
        <w:rPr>
          <w:rFonts w:cs="Arial"/>
          <w:szCs w:val="24"/>
        </w:rPr>
        <w:t>) показывает, какие данные РЛИ (обработанные или необработанные) следует воспроизводить.</w:t>
      </w:r>
    </w:p>
    <w:p>
      <w:pPr>
        <w:pStyle w:val="Normal"/>
        <w:keepNext w:val="true"/>
        <w:spacing w:lineRule="auto" w:line="360"/>
        <w:jc w:val="both"/>
        <w:rPr/>
      </w:pPr>
      <w:r>
        <w:rPr/>
        <w:drawing>
          <wp:inline distT="0" distB="0" distL="0" distR="0">
            <wp:extent cx="5940425" cy="2788920"/>
            <wp:effectExtent l="0" t="0" r="0" b="0"/>
            <wp:docPr id="161" name="Рисунок 19932" descr="C:\Users\User\Desktop\РО на проверку\АВИАТОР без ВО\aviator_screen_ru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9932" descr="C:\Users\User\Desktop\РО на проверку\АВИАТОР без ВО\aviator_screen_rus\72.PNG"/>
                    <pic:cNvPicPr>
                      <a:picLocks noChangeAspect="1" noChangeArrowheads="1"/>
                    </pic:cNvPicPr>
                  </pic:nvPicPr>
                  <pic:blipFill>
                    <a:blip r:embed="rId162"/>
                    <a:stretch>
                      <a:fillRect/>
                    </a:stretch>
                  </pic:blipFill>
                  <pic:spPr bwMode="auto">
                    <a:xfrm>
                      <a:off x="0" y="0"/>
                      <a:ext cx="5940425" cy="2788920"/>
                    </a:xfrm>
                    <a:prstGeom prst="rect">
                      <a:avLst/>
                    </a:prstGeom>
                  </pic:spPr>
                </pic:pic>
              </a:graphicData>
            </a:graphic>
          </wp:inline>
        </w:drawing>
      </w:r>
    </w:p>
    <w:p>
      <w:pPr>
        <w:pStyle w:val="Normal"/>
        <w:spacing w:lineRule="auto" w:line="360"/>
        <w:jc w:val="center"/>
        <w:rPr>
          <w:rFonts w:cs="Arial"/>
          <w:szCs w:val="24"/>
        </w:rPr>
      </w:pPr>
      <w:bookmarkStart w:id="270" w:name="_Ref53245745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147</w:t>
      </w:r>
      <w:r>
        <w:rPr>
          <w:szCs w:val="24"/>
          <w:rFonts w:cs="Arial"/>
        </w:rPr>
        <w:fldChar w:fldCharType="end"/>
      </w:r>
      <w:bookmarkEnd w:id="270"/>
      <w:r>
        <w:rPr>
          <w:rFonts w:cs="Arial"/>
          <w:szCs w:val="24"/>
        </w:rPr>
        <w:t xml:space="preserve"> – Данные «Топаз РЛИ»</w:t>
      </w:r>
    </w:p>
    <w:p>
      <w:pPr>
        <w:pStyle w:val="Normal"/>
        <w:spacing w:lineRule="auto" w:line="360"/>
        <w:ind w:firstLine="709"/>
        <w:jc w:val="both"/>
        <w:rPr>
          <w:rFonts w:cs="Arial"/>
          <w:szCs w:val="24"/>
        </w:rPr>
      </w:pPr>
      <w:r>
        <w:rPr>
          <w:rFonts w:cs="Arial"/>
          <w:szCs w:val="24"/>
        </w:rPr>
        <w:t xml:space="preserve">Непосредственно, само воспроизведение осуществляется на АРМ ВО, АРМ ДК/ВР может только передавать необходимые данные. Кнопка «Очистить экран ВО» позволяет очистить экран на АРМ ВО в любой момент времени. </w:t>
      </w:r>
    </w:p>
    <w:p>
      <w:pPr>
        <w:pStyle w:val="Normal"/>
        <w:rPr>
          <w:rFonts w:cs="Arial"/>
          <w:szCs w:val="24"/>
        </w:rPr>
      </w:pPr>
      <w:r>
        <w:rPr>
          <w:rFonts w:cs="Arial"/>
          <w:szCs w:val="24"/>
        </w:rPr>
      </w:r>
      <w:r>
        <w:br w:type="page"/>
      </w:r>
    </w:p>
    <w:p>
      <w:pPr>
        <w:pStyle w:val="4"/>
        <w:ind w:left="0" w:firstLine="709"/>
        <w:jc w:val="both"/>
        <w:rPr/>
      </w:pPr>
      <w:bookmarkStart w:id="271" w:name="_Toc536543535"/>
      <w:r>
        <w:rPr/>
        <w:t>Данные с экранов</w:t>
      </w:r>
      <w:bookmarkEnd w:id="271"/>
    </w:p>
    <w:p>
      <w:pPr>
        <w:pStyle w:val="Normal"/>
        <w:spacing w:lineRule="auto" w:line="360"/>
        <w:ind w:firstLine="709"/>
        <w:jc w:val="both"/>
        <w:rPr>
          <w:rFonts w:cs="Arial"/>
          <w:szCs w:val="24"/>
        </w:rPr>
      </w:pPr>
      <w:r>
        <w:rPr>
          <w:rFonts w:cs="Arial"/>
          <w:szCs w:val="24"/>
        </w:rPr>
        <w:t>На вкладке «Экраны» (</w:t>
      </w:r>
      <w:r>
        <w:rPr>
          <w:rFonts w:cs="Arial"/>
          <w:szCs w:val="24"/>
        </w:rPr>
        <w:fldChar w:fldCharType="begin"/>
      </w:r>
      <w:r>
        <w:rPr>
          <w:szCs w:val="24"/>
          <w:rFonts w:cs="Arial"/>
        </w:rPr>
        <w:instrText xml:space="preserve"> REF _Ref532457489 \h </w:instrText>
      </w:r>
      <w:r>
        <w:rPr>
          <w:szCs w:val="24"/>
          <w:rFonts w:cs="Arial"/>
        </w:rPr>
        <w:fldChar w:fldCharType="separate"/>
      </w:r>
      <w:r>
        <w:rPr>
          <w:szCs w:val="24"/>
          <w:rFonts w:cs="Arial"/>
        </w:rPr>
        <w:t>Рисунок 4.148</w:t>
      </w:r>
      <w:r>
        <w:rPr>
          <w:szCs w:val="24"/>
          <w:rFonts w:cs="Arial"/>
        </w:rPr>
        <w:fldChar w:fldCharType="end"/>
      </w:r>
      <w:r>
        <w:rPr>
          <w:rFonts w:cs="Arial"/>
          <w:szCs w:val="24"/>
        </w:rPr>
        <w:t>) пользователю предоставляется возможность просматривать данные с экранов.</w:t>
      </w:r>
    </w:p>
    <w:p>
      <w:pPr>
        <w:pStyle w:val="Normal"/>
        <w:keepNext w:val="true"/>
        <w:spacing w:lineRule="auto" w:line="360"/>
        <w:jc w:val="center"/>
        <w:rPr/>
      </w:pPr>
      <w:r>
        <w:rPr/>
        <w:drawing>
          <wp:inline distT="0" distB="0" distL="0" distR="0">
            <wp:extent cx="5940425" cy="3028315"/>
            <wp:effectExtent l="0" t="0" r="0" b="0"/>
            <wp:docPr id="16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2" descr=""/>
                    <pic:cNvPicPr>
                      <a:picLocks noChangeAspect="1" noChangeArrowheads="1"/>
                    </pic:cNvPicPr>
                  </pic:nvPicPr>
                  <pic:blipFill>
                    <a:blip r:embed="rId163"/>
                    <a:stretch>
                      <a:fillRect/>
                    </a:stretch>
                  </pic:blipFill>
                  <pic:spPr bwMode="auto">
                    <a:xfrm>
                      <a:off x="0" y="0"/>
                      <a:ext cx="5940425" cy="3028315"/>
                    </a:xfrm>
                    <a:prstGeom prst="rect">
                      <a:avLst/>
                    </a:prstGeom>
                  </pic:spPr>
                </pic:pic>
              </a:graphicData>
            </a:graphic>
          </wp:inline>
        </w:drawing>
      </w:r>
    </w:p>
    <w:p>
      <w:pPr>
        <w:pStyle w:val="Normal"/>
        <w:spacing w:lineRule="auto" w:line="360"/>
        <w:jc w:val="center"/>
        <w:rPr>
          <w:rFonts w:cs="Arial"/>
          <w:szCs w:val="24"/>
        </w:rPr>
      </w:pPr>
      <w:bookmarkStart w:id="272" w:name="_Ref53245748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148</w:t>
      </w:r>
      <w:r>
        <w:rPr>
          <w:szCs w:val="24"/>
          <w:rFonts w:cs="Arial"/>
        </w:rPr>
        <w:fldChar w:fldCharType="end"/>
      </w:r>
      <w:bookmarkEnd w:id="272"/>
      <w:r>
        <w:rPr>
          <w:rFonts w:cs="Arial"/>
          <w:szCs w:val="24"/>
        </w:rPr>
        <w:t xml:space="preserve"> – Данные с экранов</w:t>
      </w:r>
    </w:p>
    <w:p>
      <w:pPr>
        <w:pStyle w:val="Normal"/>
        <w:spacing w:lineRule="auto" w:line="360"/>
        <w:ind w:firstLine="709"/>
        <w:jc w:val="both"/>
        <w:rPr>
          <w:rFonts w:cs="Arial"/>
          <w:szCs w:val="24"/>
        </w:rPr>
      </w:pPr>
      <w:r>
        <w:rPr>
          <w:rFonts w:cs="Arial"/>
          <w:szCs w:val="24"/>
        </w:rPr>
        <w:t>В левой части расположен список компьютеров, для которых производилась запись данных с экрана в архив. Для каждого компьютера указан IP-адрес, имя и индикатор. Если цвет индикатор зеленый, то данные для данного экрана были, если индикатор серый, то данные отсутствовали. Для выбора экрана для наблюдения следует поставить флажок напротив нужной строки. После того как экран будет выбран, в правой части вкладки для него откроется область просмотра, в которой будут выводиться данные. Одновременно для просмотра можно открыть до четырех экранов.</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Кроме самого экрана [2], область просмотра (</w:t>
      </w:r>
      <w:r>
        <w:rPr>
          <w:rFonts w:cs="Arial"/>
          <w:szCs w:val="24"/>
        </w:rPr>
        <w:fldChar w:fldCharType="begin"/>
      </w:r>
      <w:r>
        <w:rPr>
          <w:szCs w:val="24"/>
          <w:rFonts w:cs="Arial"/>
        </w:rPr>
        <w:instrText xml:space="preserve"> REF _Ref532457530 \h </w:instrText>
      </w:r>
      <w:r>
        <w:rPr>
          <w:szCs w:val="24"/>
          <w:rFonts w:cs="Arial"/>
        </w:rPr>
        <w:fldChar w:fldCharType="separate"/>
      </w:r>
      <w:r>
        <w:rPr>
          <w:szCs w:val="24"/>
          <w:rFonts w:cs="Arial"/>
        </w:rPr>
        <w:t>Рисунок 4.149</w:t>
      </w:r>
      <w:r>
        <w:rPr>
          <w:szCs w:val="24"/>
          <w:rFonts w:cs="Arial"/>
        </w:rPr>
        <w:fldChar w:fldCharType="end"/>
      </w:r>
      <w:r>
        <w:rPr>
          <w:rFonts w:cs="Arial"/>
          <w:szCs w:val="24"/>
        </w:rPr>
        <w:t xml:space="preserve">) позволяет: узнать имя компьютера и его IP-адрес [1], выбрать масштаб изображения [3], закрыть область просмотра, перевести область просмотра в полноэкранный режим [5], сделать снимок экрана и записать его на сменный носитель для экспорта данных [6]. Если сменный носитель для экспорта данных отсутствует, то кнопка [6] будет недоступна. Сохранить </w:t>
      </w:r>
      <w:bookmarkStart w:id="273" w:name="OLE_LINK8"/>
      <w:bookmarkStart w:id="274" w:name="OLE_LINK25"/>
      <w:r>
        <w:rPr>
          <w:rFonts w:cs="Arial"/>
          <w:szCs w:val="24"/>
        </w:rPr>
        <w:t xml:space="preserve">видимую область со снимка экрана </w:t>
      </w:r>
      <w:bookmarkEnd w:id="273"/>
      <w:bookmarkEnd w:id="274"/>
      <w:r>
        <w:rPr>
          <w:rFonts w:cs="Arial"/>
          <w:szCs w:val="24"/>
        </w:rPr>
        <w:t>на съёмный носитель [7], распечатать видимую область со снимка экрана [8]</w:t>
      </w:r>
    </w:p>
    <w:p>
      <w:pPr>
        <w:pStyle w:val="Normal"/>
        <w:keepNext w:val="true"/>
        <w:spacing w:lineRule="auto" w:line="360"/>
        <w:rPr/>
      </w:pPr>
      <w:r>
        <w:rPr/>
        <w:drawing>
          <wp:inline distT="0" distB="0" distL="0" distR="0">
            <wp:extent cx="5934075" cy="3781425"/>
            <wp:effectExtent l="0" t="0" r="0" b="0"/>
            <wp:docPr id="163"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23" descr=""/>
                    <pic:cNvPicPr>
                      <a:picLocks noChangeAspect="1" noChangeArrowheads="1"/>
                    </pic:cNvPicPr>
                  </pic:nvPicPr>
                  <pic:blipFill>
                    <a:blip r:embed="rId164"/>
                    <a:stretch>
                      <a:fillRect/>
                    </a:stretch>
                  </pic:blipFill>
                  <pic:spPr bwMode="auto">
                    <a:xfrm>
                      <a:off x="0" y="0"/>
                      <a:ext cx="5934075" cy="3781425"/>
                    </a:xfrm>
                    <a:prstGeom prst="rect">
                      <a:avLst/>
                    </a:prstGeom>
                  </pic:spPr>
                </pic:pic>
              </a:graphicData>
            </a:graphic>
          </wp:inline>
        </w:drawing>
      </w:r>
    </w:p>
    <w:p>
      <w:pPr>
        <w:pStyle w:val="Normal"/>
        <w:spacing w:lineRule="auto" w:line="360"/>
        <w:jc w:val="center"/>
        <w:rPr>
          <w:rFonts w:cs="Arial"/>
          <w:szCs w:val="24"/>
        </w:rPr>
      </w:pPr>
      <w:bookmarkStart w:id="275" w:name="_Ref53245753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149</w:t>
      </w:r>
      <w:r>
        <w:rPr>
          <w:szCs w:val="24"/>
          <w:rFonts w:cs="Arial"/>
        </w:rPr>
        <w:fldChar w:fldCharType="end"/>
      </w:r>
      <w:bookmarkEnd w:id="275"/>
      <w:r>
        <w:rPr>
          <w:rFonts w:cs="Arial"/>
          <w:szCs w:val="24"/>
        </w:rPr>
        <w:t xml:space="preserve"> – Область просмотра экрана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 полноэкранном режиме (</w:t>
      </w:r>
      <w:r>
        <w:rPr>
          <w:rFonts w:cs="Arial"/>
          <w:szCs w:val="24"/>
        </w:rPr>
        <w:fldChar w:fldCharType="begin"/>
      </w:r>
      <w:r>
        <w:rPr>
          <w:szCs w:val="24"/>
          <w:rFonts w:cs="Arial"/>
        </w:rPr>
        <w:instrText xml:space="preserve"> REF _Ref532457566 \h </w:instrText>
      </w:r>
      <w:r>
        <w:rPr>
          <w:szCs w:val="24"/>
          <w:rFonts w:cs="Arial"/>
        </w:rPr>
        <w:fldChar w:fldCharType="separate"/>
      </w:r>
      <w:r>
        <w:rPr>
          <w:szCs w:val="24"/>
          <w:rFonts w:cs="Arial"/>
        </w:rPr>
        <w:t>Рисунок 4.150</w:t>
      </w:r>
      <w:r>
        <w:rPr>
          <w:szCs w:val="24"/>
          <w:rFonts w:cs="Arial"/>
        </w:rPr>
        <w:fldChar w:fldCharType="end"/>
      </w:r>
      <w:r>
        <w:rPr>
          <w:rFonts w:cs="Arial"/>
          <w:szCs w:val="24"/>
        </w:rPr>
        <w:t>) вместо кнопки перевода в полноэкранный режим, отображается кнопка возврата в нормальный режим [3]. Дополнительно выводится информацию о текущей позиции в воспроизводимом фрагменте [1] и появляется кнопка, которая позволяет приостановить воспроизведение [2]. Для продолжения воспроизведения следует нажать на кнопку [2] еще раз.</w:t>
      </w:r>
    </w:p>
    <w:p>
      <w:pPr>
        <w:pStyle w:val="Normal"/>
        <w:keepNext w:val="true"/>
        <w:spacing w:lineRule="auto" w:line="360"/>
        <w:rPr/>
      </w:pPr>
      <w:r>
        <w:rPr/>
        <w:drawing>
          <wp:inline distT="0" distB="0" distL="0" distR="0">
            <wp:extent cx="5934075" cy="4724400"/>
            <wp:effectExtent l="0" t="0" r="0" b="0"/>
            <wp:docPr id="164"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24" descr=""/>
                    <pic:cNvPicPr>
                      <a:picLocks noChangeAspect="1" noChangeArrowheads="1"/>
                    </pic:cNvPicPr>
                  </pic:nvPicPr>
                  <pic:blipFill>
                    <a:blip r:embed="rId165"/>
                    <a:stretch>
                      <a:fillRect/>
                    </a:stretch>
                  </pic:blipFill>
                  <pic:spPr bwMode="auto">
                    <a:xfrm>
                      <a:off x="0" y="0"/>
                      <a:ext cx="5934075" cy="4724400"/>
                    </a:xfrm>
                    <a:prstGeom prst="rect">
                      <a:avLst/>
                    </a:prstGeom>
                  </pic:spPr>
                </pic:pic>
              </a:graphicData>
            </a:graphic>
          </wp:inline>
        </w:drawing>
      </w:r>
    </w:p>
    <w:p>
      <w:pPr>
        <w:pStyle w:val="Normal"/>
        <w:spacing w:lineRule="auto" w:line="360"/>
        <w:jc w:val="center"/>
        <w:rPr>
          <w:rFonts w:cs="Arial"/>
          <w:szCs w:val="24"/>
        </w:rPr>
      </w:pPr>
      <w:bookmarkStart w:id="276" w:name="_Ref53245756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150</w:t>
      </w:r>
      <w:r>
        <w:rPr>
          <w:szCs w:val="24"/>
          <w:rFonts w:cs="Arial"/>
        </w:rPr>
        <w:fldChar w:fldCharType="end"/>
      </w:r>
      <w:bookmarkEnd w:id="276"/>
      <w:r>
        <w:rPr>
          <w:rFonts w:cs="Arial"/>
          <w:szCs w:val="24"/>
        </w:rPr>
        <w:t xml:space="preserve"> – Область просмотра экрана - полноэкранный режим</w:t>
      </w:r>
    </w:p>
    <w:p>
      <w:pPr>
        <w:pStyle w:val="4"/>
        <w:ind w:left="0" w:firstLine="709"/>
        <w:jc w:val="both"/>
        <w:rPr/>
      </w:pPr>
      <w:bookmarkStart w:id="277" w:name="_Toc536543536"/>
      <w:r>
        <w:rPr/>
        <w:t>Данные цифровой телефонии</w:t>
      </w:r>
      <w:bookmarkEnd w:id="277"/>
    </w:p>
    <w:p>
      <w:pPr>
        <w:pStyle w:val="Normal"/>
        <w:keepNext w:val="true"/>
        <w:spacing w:lineRule="auto" w:line="360"/>
        <w:rPr/>
      </w:pPr>
      <w:r>
        <w:rPr/>
        <w:drawing>
          <wp:inline distT="0" distB="0" distL="0" distR="0">
            <wp:extent cx="5895975" cy="4469130"/>
            <wp:effectExtent l="0" t="0" r="0" b="0"/>
            <wp:docPr id="165" name="Рисунок 64" descr="C:\Users\User\Desktop\VNC Viewer Aviator\фото рус исправленые\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64" descr="C:\Users\User\Desktop\VNC Viewer Aviator\фото рус исправленые\image151.png"/>
                    <pic:cNvPicPr>
                      <a:picLocks noChangeAspect="1" noChangeArrowheads="1"/>
                    </pic:cNvPicPr>
                  </pic:nvPicPr>
                  <pic:blipFill>
                    <a:blip r:embed="rId166"/>
                    <a:srcRect l="0" t="0" r="741" b="0"/>
                    <a:stretch>
                      <a:fillRect/>
                    </a:stretch>
                  </pic:blipFill>
                  <pic:spPr bwMode="auto">
                    <a:xfrm>
                      <a:off x="0" y="0"/>
                      <a:ext cx="5895975" cy="4469130"/>
                    </a:xfrm>
                    <a:prstGeom prst="rect">
                      <a:avLst/>
                    </a:prstGeom>
                  </pic:spPr>
                </pic:pic>
              </a:graphicData>
            </a:graphic>
          </wp:inline>
        </w:drawing>
      </w:r>
    </w:p>
    <w:p>
      <w:pPr>
        <w:pStyle w:val="Normal"/>
        <w:spacing w:lineRule="auto" w:line="360"/>
        <w:jc w:val="center"/>
        <w:rPr>
          <w:rFonts w:cs="Arial"/>
          <w:szCs w:val="24"/>
        </w:rPr>
      </w:pPr>
      <w:bookmarkStart w:id="278" w:name="_Ref53245763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151</w:t>
      </w:r>
      <w:r>
        <w:rPr>
          <w:szCs w:val="24"/>
          <w:rFonts w:cs="Arial"/>
        </w:rPr>
        <w:fldChar w:fldCharType="end"/>
      </w:r>
      <w:bookmarkEnd w:id="278"/>
      <w:r>
        <w:rPr>
          <w:rFonts w:cs="Arial"/>
          <w:szCs w:val="24"/>
        </w:rPr>
        <w:t xml:space="preserve"> – Данные цифровой телефонии</w:t>
      </w:r>
    </w:p>
    <w:p>
      <w:pPr>
        <w:pStyle w:val="Normal"/>
        <w:spacing w:lineRule="auto" w:line="360"/>
        <w:ind w:firstLine="709"/>
        <w:jc w:val="both"/>
        <w:rPr>
          <w:rFonts w:cs="Arial"/>
          <w:szCs w:val="24"/>
        </w:rPr>
      </w:pPr>
      <w:r>
        <w:rPr>
          <w:rFonts w:cs="Arial"/>
          <w:szCs w:val="24"/>
        </w:rPr>
        <w:t>Слева (</w:t>
      </w:r>
      <w:r>
        <w:rPr>
          <w:rFonts w:cs="Arial"/>
          <w:szCs w:val="24"/>
        </w:rPr>
        <w:fldChar w:fldCharType="begin"/>
      </w:r>
      <w:r>
        <w:rPr>
          <w:szCs w:val="24"/>
          <w:rFonts w:cs="Arial"/>
        </w:rPr>
        <w:instrText xml:space="preserve"> REF _Ref532457630 \h </w:instrText>
      </w:r>
      <w:r>
        <w:rPr>
          <w:szCs w:val="24"/>
          <w:rFonts w:cs="Arial"/>
        </w:rPr>
        <w:fldChar w:fldCharType="separate"/>
      </w:r>
      <w:r>
        <w:rPr>
          <w:szCs w:val="24"/>
          <w:rFonts w:cs="Arial"/>
        </w:rPr>
        <w:t>Рисунок 4.151</w:t>
      </w:r>
      <w:r>
        <w:rPr>
          <w:szCs w:val="24"/>
          <w:rFonts w:cs="Arial"/>
        </w:rPr>
        <w:fldChar w:fldCharType="end"/>
      </w:r>
      <w:r>
        <w:rPr>
          <w:rFonts w:cs="Arial"/>
          <w:szCs w:val="24"/>
        </w:rPr>
        <w:t>) располагается список абонентов, доступных для выбора. Для начала прослушивания конкретного абонента следует отметить его галочкой.</w:t>
      </w:r>
    </w:p>
    <w:p>
      <w:pPr>
        <w:pStyle w:val="Normal"/>
        <w:spacing w:lineRule="auto" w:line="360"/>
        <w:ind w:firstLine="709"/>
        <w:jc w:val="both"/>
        <w:rPr>
          <w:rFonts w:cs="Arial"/>
          <w:szCs w:val="24"/>
        </w:rPr>
      </w:pPr>
      <w:r>
        <w:rPr>
          <w:rFonts w:cs="Arial"/>
          <w:szCs w:val="24"/>
        </w:rPr>
        <w:t>Кроме голосовых данных также воспроизводится состояние абонента на момент записи.</w:t>
      </w:r>
    </w:p>
    <w:p>
      <w:pPr>
        <w:pStyle w:val="Normal"/>
        <w:rPr>
          <w:rFonts w:cs="Arial"/>
          <w:szCs w:val="24"/>
        </w:rPr>
      </w:pPr>
      <w:r>
        <w:rPr>
          <w:rFonts w:cs="Arial"/>
          <w:szCs w:val="24"/>
        </w:rPr>
      </w:r>
      <w:r>
        <w:br w:type="page"/>
      </w:r>
    </w:p>
    <w:p>
      <w:pPr>
        <w:pStyle w:val="4"/>
        <w:ind w:left="0" w:firstLine="709"/>
        <w:jc w:val="both"/>
        <w:rPr/>
      </w:pPr>
      <w:bookmarkStart w:id="279" w:name="_nsj26qitydxf"/>
      <w:bookmarkStart w:id="280" w:name="_Toc536543537"/>
      <w:bookmarkEnd w:id="279"/>
      <w:r>
        <w:rPr/>
        <w:t>Воспроизведение данных комплекса речевой связи из архива</w:t>
      </w:r>
      <w:bookmarkEnd w:id="280"/>
    </w:p>
    <w:p>
      <w:pPr>
        <w:pStyle w:val="13"/>
        <w:spacing w:lineRule="auto" w:line="360"/>
        <w:ind w:firstLine="680"/>
        <w:jc w:val="both"/>
        <w:rPr>
          <w:color w:val="auto"/>
          <w:sz w:val="24"/>
          <w:szCs w:val="24"/>
          <w:lang w:val="ru-RU"/>
        </w:rPr>
      </w:pPr>
      <w:r>
        <w:rPr>
          <w:color w:val="auto"/>
          <w:sz w:val="24"/>
          <w:szCs w:val="24"/>
          <w:lang w:val="ru-RU"/>
        </w:rPr>
        <w:t>После выбора фрагмента архива и начала воспроизведения на вкладке “КРС” отображается информация о состоянии абонентов наблюдение за которыми велось на выбранном интервале времени (</w:t>
      </w:r>
      <w:r>
        <w:rPr>
          <w:color w:val="auto"/>
          <w:sz w:val="24"/>
          <w:szCs w:val="24"/>
          <w:lang w:val="ru-RU"/>
        </w:rPr>
        <w:fldChar w:fldCharType="begin"/>
      </w:r>
      <w:r>
        <w:rPr>
          <w:sz w:val="24"/>
          <w:szCs w:val="24"/>
          <w:color w:val="auto"/>
          <w:lang w:val="ru-RU"/>
        </w:rPr>
        <w:instrText xml:space="preserve"> REF _Ref532457682 \h </w:instrText>
      </w:r>
      <w:r>
        <w:rPr>
          <w:sz w:val="24"/>
          <w:szCs w:val="24"/>
          <w:color w:val="auto"/>
          <w:lang w:val="ru-RU"/>
        </w:rPr>
        <w:fldChar w:fldCharType="separate"/>
      </w:r>
      <w:r>
        <w:rPr>
          <w:sz w:val="24"/>
          <w:szCs w:val="24"/>
          <w:color w:val="auto"/>
          <w:lang w:val="ru-RU"/>
        </w:rPr>
        <w:t>Рисунок 4.152</w:t>
      </w:r>
      <w:r>
        <w:rPr>
          <w:sz w:val="24"/>
          <w:szCs w:val="24"/>
          <w:color w:val="auto"/>
          <w:lang w:val="ru-RU"/>
        </w:rPr>
        <w:fldChar w:fldCharType="end"/>
      </w:r>
      <w:r>
        <w:rPr>
          <w:color w:val="auto"/>
          <w:sz w:val="24"/>
          <w:szCs w:val="24"/>
          <w:lang w:val="ru-RU"/>
        </w:rPr>
        <w:t>):</w:t>
      </w:r>
    </w:p>
    <w:p>
      <w:pPr>
        <w:pStyle w:val="13"/>
        <w:keepNext w:val="true"/>
        <w:spacing w:lineRule="auto" w:line="360"/>
        <w:jc w:val="center"/>
        <w:rPr/>
      </w:pPr>
      <w:r>
        <w:rPr/>
        <w:drawing>
          <wp:inline distT="0" distB="0" distL="0" distR="0">
            <wp:extent cx="5876925" cy="4724400"/>
            <wp:effectExtent l="0" t="0" r="0" b="0"/>
            <wp:docPr id="166" name="Рисунок 48" descr="C:\Users\User\Desktop\рис 4.133 стр 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48" descr="C:\Users\User\Desktop\рис 4.133 стр 143.PNG"/>
                    <pic:cNvPicPr>
                      <a:picLocks noChangeAspect="1" noChangeArrowheads="1"/>
                    </pic:cNvPicPr>
                  </pic:nvPicPr>
                  <pic:blipFill>
                    <a:blip r:embed="rId167"/>
                    <a:srcRect l="0" t="0" r="1069" b="891"/>
                    <a:stretch>
                      <a:fillRect/>
                    </a:stretch>
                  </pic:blipFill>
                  <pic:spPr bwMode="auto">
                    <a:xfrm>
                      <a:off x="0" y="0"/>
                      <a:ext cx="5876925" cy="4724400"/>
                    </a:xfrm>
                    <a:prstGeom prst="rect">
                      <a:avLst/>
                    </a:prstGeom>
                  </pic:spPr>
                </pic:pic>
              </a:graphicData>
            </a:graphic>
          </wp:inline>
        </w:drawing>
      </w:r>
    </w:p>
    <w:p>
      <w:pPr>
        <w:pStyle w:val="Normal"/>
        <w:spacing w:lineRule="auto" w:line="360"/>
        <w:jc w:val="center"/>
        <w:rPr>
          <w:rFonts w:cs="Arial"/>
          <w:szCs w:val="24"/>
        </w:rPr>
      </w:pPr>
      <w:bookmarkStart w:id="281" w:name="_Ref53245768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152</w:t>
      </w:r>
      <w:r>
        <w:rPr>
          <w:szCs w:val="24"/>
          <w:rFonts w:cs="Arial"/>
        </w:rPr>
        <w:fldChar w:fldCharType="end"/>
      </w:r>
      <w:bookmarkEnd w:id="281"/>
      <w:r>
        <w:rPr>
          <w:rFonts w:cs="Arial"/>
          <w:szCs w:val="24"/>
        </w:rPr>
        <w:t xml:space="preserve"> – Воспроизведение данных комплекса речевой связи (КРС) из архива</w:t>
      </w:r>
    </w:p>
    <w:p>
      <w:pPr>
        <w:pStyle w:val="13"/>
        <w:spacing w:lineRule="auto" w:line="360"/>
        <w:ind w:firstLine="680"/>
        <w:jc w:val="both"/>
        <w:rPr>
          <w:color w:val="auto"/>
          <w:sz w:val="24"/>
          <w:szCs w:val="24"/>
          <w:lang w:val="ru-RU"/>
        </w:rPr>
      </w:pPr>
      <w:r>
        <w:rPr>
          <w:color w:val="auto"/>
          <w:sz w:val="24"/>
          <w:szCs w:val="24"/>
          <w:lang w:val="ru-RU"/>
        </w:rPr>
        <w:t>Для каждого абонента КРС имеется две строки в таблице абонентов. Одна строка для канала ГГС, другая для канала радио. Таким образом существует возможность раздельного воспроизведения этих каналов.</w:t>
      </w:r>
      <w:r>
        <w:br w:type="page"/>
      </w:r>
    </w:p>
    <w:p>
      <w:pPr>
        <w:pStyle w:val="13"/>
        <w:spacing w:lineRule="auto" w:line="360"/>
        <w:ind w:firstLine="680"/>
        <w:jc w:val="both"/>
        <w:rPr>
          <w:color w:val="auto"/>
          <w:sz w:val="24"/>
          <w:szCs w:val="24"/>
          <w:lang w:val="ru-RU"/>
        </w:rPr>
      </w:pPr>
      <w:bookmarkStart w:id="282" w:name="_xqvyrzcqc86j"/>
      <w:bookmarkEnd w:id="282"/>
      <w:r>
        <w:rPr>
          <w:color w:val="auto"/>
          <w:sz w:val="24"/>
          <w:szCs w:val="24"/>
          <w:lang w:val="ru-RU"/>
        </w:rPr>
        <w:t>Для воспроизведения того или иного абонента следует выбрать его, отметив флаг слева в соответствующей строке списка (</w:t>
      </w:r>
      <w:r>
        <w:rPr>
          <w:color w:val="auto"/>
          <w:sz w:val="24"/>
          <w:szCs w:val="24"/>
          <w:lang w:val="ru-RU" w:eastAsia="ru-RU" w:bidi="ar-SA"/>
        </w:rPr>
        <w:fldChar w:fldCharType="begin"/>
      </w:r>
      <w:r>
        <w:rPr>
          <w:sz w:val="24"/>
          <w:szCs w:val="24"/>
          <w:color w:val="auto"/>
          <w:lang w:val="ru-RU" w:eastAsia="ru-RU" w:bidi="ar-SA"/>
        </w:rPr>
        <w:instrText xml:space="preserve"> REF _Ref532457718 \h </w:instrText>
      </w:r>
      <w:r>
        <w:rPr>
          <w:sz w:val="24"/>
          <w:szCs w:val="24"/>
          <w:color w:val="auto"/>
          <w:lang w:val="ru-RU" w:eastAsia="ru-RU" w:bidi="ar-SA"/>
        </w:rPr>
        <w:fldChar w:fldCharType="separate"/>
      </w:r>
      <w:r>
        <w:rPr>
          <w:sz w:val="24"/>
          <w:szCs w:val="24"/>
          <w:color w:val="auto"/>
          <w:lang w:val="ru-RU" w:eastAsia="ru-RU" w:bidi="ar-SA"/>
        </w:rPr>
        <w:t>Рисунок 4.153</w:t>
      </w:r>
      <w:r>
        <w:rPr>
          <w:sz w:val="24"/>
          <w:szCs w:val="24"/>
          <w:color w:val="auto"/>
          <w:lang w:val="ru-RU" w:eastAsia="ru-RU" w:bidi="ar-SA"/>
        </w:rPr>
        <w:fldChar w:fldCharType="end"/>
      </w:r>
      <w:r>
        <w:rPr>
          <w:color w:val="auto"/>
          <w:sz w:val="24"/>
          <w:szCs w:val="24"/>
          <w:lang w:val="ru-RU" w:eastAsia="ru-RU" w:bidi="ar-SA"/>
        </w:rPr>
        <w:t>)</w:t>
      </w:r>
      <w:r>
        <w:rPr>
          <w:color w:val="auto"/>
          <w:sz w:val="24"/>
          <w:szCs w:val="24"/>
          <w:lang w:val="ru-RU"/>
        </w:rPr>
        <w:t>:</w:t>
      </w:r>
    </w:p>
    <w:p>
      <w:pPr>
        <w:pStyle w:val="13"/>
        <w:keepNext w:val="true"/>
        <w:spacing w:lineRule="auto" w:line="360"/>
        <w:rPr/>
      </w:pPr>
      <w:r>
        <w:rPr/>
        <w:drawing>
          <wp:inline distT="0" distB="0" distL="0" distR="0">
            <wp:extent cx="5895975" cy="4733925"/>
            <wp:effectExtent l="0" t="0" r="0" b="0"/>
            <wp:docPr id="167" name="Рисунок 49" descr="C:\Users\User\Desktop\рис 4.134 стр 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49" descr="C:\Users\User\Desktop\рис 4.134 стр 144.PNG"/>
                    <pic:cNvPicPr>
                      <a:picLocks noChangeAspect="1" noChangeArrowheads="1"/>
                    </pic:cNvPicPr>
                  </pic:nvPicPr>
                  <pic:blipFill>
                    <a:blip r:embed="rId168"/>
                    <a:srcRect l="0" t="0" r="742" b="456"/>
                    <a:stretch>
                      <a:fillRect/>
                    </a:stretch>
                  </pic:blipFill>
                  <pic:spPr bwMode="auto">
                    <a:xfrm>
                      <a:off x="0" y="0"/>
                      <a:ext cx="5895975" cy="4733925"/>
                    </a:xfrm>
                    <a:prstGeom prst="rect">
                      <a:avLst/>
                    </a:prstGeom>
                  </pic:spPr>
                </pic:pic>
              </a:graphicData>
            </a:graphic>
          </wp:inline>
        </w:drawing>
      </w:r>
    </w:p>
    <w:p>
      <w:pPr>
        <w:pStyle w:val="Normal"/>
        <w:spacing w:lineRule="auto" w:line="360"/>
        <w:jc w:val="center"/>
        <w:rPr>
          <w:rFonts w:cs="Arial"/>
          <w:szCs w:val="24"/>
        </w:rPr>
      </w:pPr>
      <w:bookmarkStart w:id="283" w:name="_Ref53245771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153</w:t>
      </w:r>
      <w:r>
        <w:rPr>
          <w:szCs w:val="24"/>
          <w:rFonts w:cs="Arial"/>
        </w:rPr>
        <w:fldChar w:fldCharType="end"/>
      </w:r>
      <w:bookmarkEnd w:id="283"/>
      <w:r>
        <w:rPr>
          <w:rFonts w:cs="Arial"/>
          <w:szCs w:val="24"/>
        </w:rPr>
        <w:t xml:space="preserve"> – Воспроизведение</w:t>
      </w:r>
    </w:p>
    <w:p>
      <w:pPr>
        <w:pStyle w:val="13"/>
        <w:spacing w:lineRule="auto" w:line="360"/>
        <w:ind w:firstLine="851"/>
        <w:jc w:val="both"/>
        <w:rPr>
          <w:color w:val="auto"/>
          <w:sz w:val="24"/>
          <w:szCs w:val="24"/>
          <w:lang w:val="ru-RU"/>
        </w:rPr>
      </w:pPr>
      <w:r>
        <w:rPr>
          <w:color w:val="auto"/>
          <w:sz w:val="24"/>
          <w:szCs w:val="24"/>
          <w:lang w:val="ru-RU"/>
        </w:rPr>
        <w:t>После выбора абонентов, для каждого из них справа от списка абонентов появляется гистограмма голосовых данных. Что упрощает поиск начала разговора в тот или иной момент времени</w:t>
      </w:r>
    </w:p>
    <w:p>
      <w:pPr>
        <w:pStyle w:val="13"/>
        <w:spacing w:lineRule="auto" w:line="360"/>
        <w:ind w:firstLine="680"/>
        <w:jc w:val="both"/>
        <w:rPr>
          <w:color w:val="auto"/>
          <w:sz w:val="24"/>
          <w:szCs w:val="24"/>
          <w:lang w:val="ru-RU"/>
        </w:rPr>
      </w:pPr>
      <w:r>
        <w:rPr>
          <w:color w:val="auto"/>
          <w:sz w:val="24"/>
          <w:szCs w:val="24"/>
          <w:lang w:val="ru-RU"/>
        </w:rPr>
      </w:r>
      <w:bookmarkStart w:id="284" w:name="_dnwsivmqlvto"/>
      <w:bookmarkStart w:id="285" w:name="_dnwsivmqlvto"/>
      <w:bookmarkEnd w:id="285"/>
      <w:r>
        <w:br w:type="page"/>
      </w:r>
    </w:p>
    <w:p>
      <w:pPr>
        <w:pStyle w:val="13"/>
        <w:spacing w:lineRule="auto" w:line="360"/>
        <w:ind w:firstLine="680"/>
        <w:jc w:val="both"/>
        <w:rPr>
          <w:color w:val="auto"/>
          <w:sz w:val="24"/>
          <w:szCs w:val="24"/>
          <w:lang w:val="ru-RU"/>
        </w:rPr>
      </w:pPr>
      <w:r>
        <w:rPr>
          <w:color w:val="auto"/>
          <w:sz w:val="24"/>
          <w:szCs w:val="24"/>
          <w:lang w:val="ru-RU"/>
        </w:rPr>
        <w:t>Внизу, под списком абонентов, располагается строка фильтрации (</w:t>
      </w:r>
      <w:r>
        <w:rPr>
          <w:color w:val="auto"/>
          <w:sz w:val="24"/>
          <w:szCs w:val="24"/>
          <w:lang w:val="ru-RU"/>
        </w:rPr>
        <w:fldChar w:fldCharType="begin"/>
      </w:r>
      <w:r>
        <w:rPr>
          <w:sz w:val="24"/>
          <w:szCs w:val="24"/>
          <w:color w:val="auto"/>
          <w:lang w:val="ru-RU"/>
        </w:rPr>
        <w:instrText xml:space="preserve"> REF _Ref532457752 \h </w:instrText>
      </w:r>
      <w:r>
        <w:rPr>
          <w:sz w:val="24"/>
          <w:szCs w:val="24"/>
          <w:color w:val="auto"/>
          <w:lang w:val="ru-RU"/>
        </w:rPr>
        <w:fldChar w:fldCharType="separate"/>
      </w:r>
      <w:r>
        <w:rPr>
          <w:sz w:val="24"/>
          <w:szCs w:val="24"/>
          <w:color w:val="auto"/>
          <w:lang w:val="ru-RU"/>
        </w:rPr>
        <w:t>Рисунок 4.154</w:t>
      </w:r>
      <w:r>
        <w:rPr>
          <w:sz w:val="24"/>
          <w:szCs w:val="24"/>
          <w:color w:val="auto"/>
          <w:lang w:val="ru-RU"/>
        </w:rPr>
        <w:fldChar w:fldCharType="end"/>
      </w:r>
      <w:r>
        <w:rPr>
          <w:color w:val="auto"/>
          <w:sz w:val="24"/>
          <w:szCs w:val="24"/>
          <w:lang w:val="ru-RU" w:eastAsia="ru-RU" w:bidi="ar-SA"/>
        </w:rPr>
        <w:t>)</w:t>
      </w:r>
      <w:r>
        <w:rPr>
          <w:color w:val="auto"/>
          <w:sz w:val="24"/>
          <w:szCs w:val="24"/>
          <w:lang w:val="ru-RU"/>
        </w:rPr>
        <w:t>:</w:t>
      </w:r>
    </w:p>
    <w:p>
      <w:pPr>
        <w:pStyle w:val="13"/>
        <w:keepNext w:val="true"/>
        <w:spacing w:lineRule="auto" w:line="360"/>
        <w:rPr/>
      </w:pPr>
      <w:r>
        <w:rPr/>
        <w:drawing>
          <wp:inline distT="0" distB="0" distL="0" distR="0">
            <wp:extent cx="5940425" cy="4766310"/>
            <wp:effectExtent l="0" t="0" r="0" b="0"/>
            <wp:docPr id="168" name="Рисунок 50" descr="C:\Users\User\Desktop\рис 4.135 стр 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50" descr="C:\Users\User\Desktop\рис 4.135 стр 145.PNG"/>
                    <pic:cNvPicPr>
                      <a:picLocks noChangeAspect="1" noChangeArrowheads="1"/>
                    </pic:cNvPicPr>
                  </pic:nvPicPr>
                  <pic:blipFill>
                    <a:blip r:embed="rId169"/>
                    <a:stretch>
                      <a:fillRect/>
                    </a:stretch>
                  </pic:blipFill>
                  <pic:spPr bwMode="auto">
                    <a:xfrm>
                      <a:off x="0" y="0"/>
                      <a:ext cx="5940425" cy="4766310"/>
                    </a:xfrm>
                    <a:prstGeom prst="rect">
                      <a:avLst/>
                    </a:prstGeom>
                  </pic:spPr>
                </pic:pic>
              </a:graphicData>
            </a:graphic>
          </wp:inline>
        </w:drawing>
      </w:r>
    </w:p>
    <w:p>
      <w:pPr>
        <w:pStyle w:val="Normal"/>
        <w:spacing w:lineRule="auto" w:line="360"/>
        <w:jc w:val="center"/>
        <w:rPr>
          <w:rFonts w:cs="Arial"/>
          <w:szCs w:val="24"/>
        </w:rPr>
      </w:pPr>
      <w:bookmarkStart w:id="286" w:name="_Ref53245775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154</w:t>
      </w:r>
      <w:r>
        <w:rPr>
          <w:szCs w:val="24"/>
          <w:rFonts w:cs="Arial"/>
        </w:rPr>
        <w:fldChar w:fldCharType="end"/>
      </w:r>
      <w:bookmarkEnd w:id="286"/>
      <w:r>
        <w:rPr>
          <w:rFonts w:cs="Arial"/>
          <w:szCs w:val="24"/>
        </w:rPr>
        <w:t xml:space="preserve"> – Фильтр абонентов</w:t>
      </w:r>
    </w:p>
    <w:p>
      <w:pPr>
        <w:pStyle w:val="Normal"/>
        <w:spacing w:lineRule="auto" w:line="360"/>
        <w:ind w:firstLine="709"/>
        <w:jc w:val="both"/>
        <w:rPr>
          <w:rFonts w:cs="Arial"/>
          <w:szCs w:val="24"/>
        </w:rPr>
      </w:pPr>
      <w:r>
        <w:rPr>
          <w:rFonts w:cs="Arial"/>
          <w:szCs w:val="24"/>
        </w:rPr>
        <w:t>Поиск производится по полям “Имя” и “Описание”. Для быстрой очистки фильтра следует воспользоваться кнопкой “Clear” справа от строки.</w:t>
      </w:r>
    </w:p>
    <w:p>
      <w:pPr>
        <w:pStyle w:val="5"/>
        <w:rPr>
          <w:rFonts w:cs="Arial"/>
          <w:color w:val="auto"/>
          <w:szCs w:val="24"/>
        </w:rPr>
      </w:pPr>
      <w:r>
        <w:rPr>
          <w:rFonts w:cs="Arial"/>
          <w:color w:val="auto"/>
          <w:szCs w:val="24"/>
        </w:rPr>
      </w:r>
      <w:r>
        <w:br w:type="page"/>
      </w:r>
    </w:p>
    <w:p>
      <w:pPr>
        <w:pStyle w:val="4"/>
        <w:ind w:left="0" w:firstLine="709"/>
        <w:jc w:val="both"/>
        <w:rPr/>
      </w:pPr>
      <w:bookmarkStart w:id="287" w:name="_Toc536543538"/>
      <w:r>
        <w:rPr/>
        <w:t>Воспроизведение записанных данных потока E1 из архива</w:t>
      </w:r>
      <w:bookmarkEnd w:id="287"/>
    </w:p>
    <w:p>
      <w:pPr>
        <w:pStyle w:val="13"/>
        <w:spacing w:lineRule="auto" w:line="360"/>
        <w:ind w:firstLine="680"/>
        <w:jc w:val="both"/>
        <w:rPr>
          <w:color w:val="auto"/>
          <w:sz w:val="24"/>
          <w:szCs w:val="24"/>
          <w:lang w:val="ru-RU"/>
        </w:rPr>
      </w:pPr>
      <w:r>
        <w:rPr>
          <w:color w:val="auto"/>
          <w:sz w:val="24"/>
          <w:szCs w:val="24"/>
          <w:lang w:val="ru-RU"/>
        </w:rPr>
        <w:t>После выбора фрагмента архива и начала воспроизведения на вкладке “</w:t>
      </w:r>
      <w:r>
        <w:rPr>
          <w:color w:val="auto"/>
          <w:sz w:val="24"/>
          <w:szCs w:val="24"/>
        </w:rPr>
        <w:t>E</w:t>
      </w:r>
      <w:r>
        <w:rPr>
          <w:color w:val="auto"/>
          <w:sz w:val="24"/>
          <w:szCs w:val="24"/>
          <w:lang w:val="ru-RU"/>
        </w:rPr>
        <w:t>1” начинается отображение информации о состоянии абонентов наблюдение за которыми велось на выбранном интервале времени (</w:t>
      </w:r>
      <w:r>
        <w:rPr>
          <w:color w:val="auto"/>
          <w:sz w:val="24"/>
          <w:szCs w:val="24"/>
          <w:lang w:val="ru-RU"/>
        </w:rPr>
        <w:fldChar w:fldCharType="begin"/>
      </w:r>
      <w:r>
        <w:rPr>
          <w:sz w:val="24"/>
          <w:szCs w:val="24"/>
          <w:color w:val="auto"/>
          <w:lang w:val="ru-RU"/>
        </w:rPr>
        <w:instrText xml:space="preserve"> REF _Ref532457895 \h </w:instrText>
      </w:r>
      <w:r>
        <w:rPr>
          <w:sz w:val="24"/>
          <w:szCs w:val="24"/>
          <w:color w:val="auto"/>
          <w:lang w:val="ru-RU"/>
        </w:rPr>
        <w:fldChar w:fldCharType="separate"/>
      </w:r>
      <w:r>
        <w:rPr>
          <w:sz w:val="24"/>
          <w:szCs w:val="24"/>
          <w:color w:val="auto"/>
          <w:lang w:val="ru-RU"/>
        </w:rPr>
        <w:t>Рисунок 4.155</w:t>
      </w:r>
      <w:r>
        <w:rPr>
          <w:sz w:val="24"/>
          <w:szCs w:val="24"/>
          <w:color w:val="auto"/>
          <w:lang w:val="ru-RU"/>
        </w:rPr>
        <w:fldChar w:fldCharType="end"/>
      </w:r>
      <w:r>
        <w:rPr>
          <w:color w:val="auto"/>
          <w:sz w:val="24"/>
          <w:szCs w:val="24"/>
          <w:lang w:val="ru-RU"/>
        </w:rPr>
        <w:t>):</w:t>
      </w:r>
    </w:p>
    <w:p>
      <w:pPr>
        <w:pStyle w:val="13"/>
        <w:keepNext w:val="true"/>
        <w:spacing w:lineRule="auto" w:line="360"/>
        <w:rPr/>
      </w:pPr>
      <w:r>
        <w:rPr/>
        <w:drawing>
          <wp:inline distT="0" distB="0" distL="0" distR="0">
            <wp:extent cx="5940425" cy="4766310"/>
            <wp:effectExtent l="0" t="0" r="0" b="0"/>
            <wp:docPr id="169" name="Рисунок 46" descr="C:\Users\User\Desktop\рис 4.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46" descr="C:\Users\User\Desktop\рис 4.136.PNG"/>
                    <pic:cNvPicPr>
                      <a:picLocks noChangeAspect="1" noChangeArrowheads="1"/>
                    </pic:cNvPicPr>
                  </pic:nvPicPr>
                  <pic:blipFill>
                    <a:blip r:embed="rId170"/>
                    <a:stretch>
                      <a:fillRect/>
                    </a:stretch>
                  </pic:blipFill>
                  <pic:spPr bwMode="auto">
                    <a:xfrm>
                      <a:off x="0" y="0"/>
                      <a:ext cx="5940425" cy="4766310"/>
                    </a:xfrm>
                    <a:prstGeom prst="rect">
                      <a:avLst/>
                    </a:prstGeom>
                  </pic:spPr>
                </pic:pic>
              </a:graphicData>
            </a:graphic>
          </wp:inline>
        </w:drawing>
      </w:r>
    </w:p>
    <w:p>
      <w:pPr>
        <w:pStyle w:val="Normal"/>
        <w:spacing w:lineRule="auto" w:line="360"/>
        <w:jc w:val="center"/>
        <w:rPr>
          <w:rFonts w:cs="Arial"/>
          <w:szCs w:val="24"/>
        </w:rPr>
      </w:pPr>
      <w:bookmarkStart w:id="288" w:name="_Ref53245789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155</w:t>
      </w:r>
      <w:r>
        <w:rPr>
          <w:szCs w:val="24"/>
          <w:rFonts w:cs="Arial"/>
        </w:rPr>
        <w:fldChar w:fldCharType="end"/>
      </w:r>
      <w:bookmarkEnd w:id="288"/>
      <w:r>
        <w:rPr>
          <w:rFonts w:cs="Arial"/>
          <w:szCs w:val="24"/>
        </w:rPr>
        <w:t xml:space="preserve"> – Воспроизведение записанных данных потока E1 из архива</w:t>
      </w:r>
    </w:p>
    <w:p>
      <w:pPr>
        <w:pStyle w:val="13"/>
        <w:spacing w:lineRule="auto" w:line="360"/>
        <w:ind w:firstLine="709"/>
        <w:jc w:val="both"/>
        <w:rPr>
          <w:color w:val="auto"/>
          <w:sz w:val="24"/>
          <w:szCs w:val="24"/>
          <w:lang w:val="ru-RU"/>
        </w:rPr>
      </w:pPr>
      <w:r>
        <w:rPr>
          <w:b/>
          <w:color w:val="auto"/>
          <w:sz w:val="24"/>
          <w:szCs w:val="24"/>
          <w:lang w:val="ru-RU"/>
        </w:rPr>
        <w:t>Примечание:</w:t>
      </w:r>
      <w:r>
        <w:rPr>
          <w:color w:val="auto"/>
          <w:sz w:val="24"/>
          <w:szCs w:val="24"/>
          <w:lang w:val="ru-RU"/>
        </w:rPr>
        <w:t xml:space="preserve"> в связи с особенностями реализации связи по потоку </w:t>
      </w:r>
      <w:r>
        <w:rPr>
          <w:color w:val="auto"/>
          <w:sz w:val="24"/>
          <w:szCs w:val="24"/>
        </w:rPr>
        <w:t>E</w:t>
      </w:r>
      <w:r>
        <w:rPr>
          <w:color w:val="auto"/>
          <w:sz w:val="24"/>
          <w:szCs w:val="24"/>
          <w:lang w:val="ru-RU"/>
        </w:rPr>
        <w:t>1, определить наличие абонента в сети, когда он не участвует в разговоре не представляется возможным.</w:t>
      </w:r>
    </w:p>
    <w:p>
      <w:pPr>
        <w:pStyle w:val="13"/>
        <w:spacing w:lineRule="auto" w:line="360"/>
        <w:jc w:val="both"/>
        <w:rPr>
          <w:color w:val="auto"/>
          <w:sz w:val="24"/>
          <w:szCs w:val="24"/>
          <w:lang w:val="ru-RU"/>
        </w:rPr>
      </w:pPr>
      <w:r>
        <w:rPr>
          <w:color w:val="auto"/>
          <w:sz w:val="24"/>
          <w:szCs w:val="24"/>
          <w:lang w:val="ru-RU"/>
        </w:rPr>
      </w:r>
      <w:r>
        <w:br w:type="page"/>
      </w:r>
    </w:p>
    <w:p>
      <w:pPr>
        <w:pStyle w:val="13"/>
        <w:spacing w:lineRule="auto" w:line="360"/>
        <w:ind w:firstLine="680"/>
        <w:jc w:val="both"/>
        <w:rPr>
          <w:color w:val="auto"/>
          <w:sz w:val="24"/>
          <w:szCs w:val="24"/>
          <w:lang w:val="ru-RU"/>
        </w:rPr>
      </w:pPr>
      <w:r>
        <w:rPr>
          <w:color w:val="auto"/>
          <w:sz w:val="24"/>
          <w:szCs w:val="24"/>
          <w:lang w:val="ru-RU"/>
        </w:rPr>
        <w:t>Для воспроизведения записанных данных для абонента следует выбрать его, отметив флаг слева в соответствующей строке списка абонентов (</w:t>
      </w:r>
      <w:r>
        <w:rPr>
          <w:color w:val="auto"/>
          <w:sz w:val="24"/>
          <w:szCs w:val="24"/>
          <w:lang w:val="ru-RU"/>
        </w:rPr>
        <w:fldChar w:fldCharType="begin"/>
      </w:r>
      <w:r>
        <w:rPr>
          <w:sz w:val="24"/>
          <w:szCs w:val="24"/>
          <w:color w:val="auto"/>
          <w:lang w:val="ru-RU"/>
        </w:rPr>
        <w:instrText xml:space="preserve"> REF _Ref532457939 \h </w:instrText>
      </w:r>
      <w:r>
        <w:rPr>
          <w:sz w:val="24"/>
          <w:szCs w:val="24"/>
          <w:color w:val="auto"/>
          <w:lang w:val="ru-RU"/>
        </w:rPr>
        <w:fldChar w:fldCharType="separate"/>
      </w:r>
      <w:r>
        <w:rPr>
          <w:sz w:val="24"/>
          <w:szCs w:val="24"/>
          <w:color w:val="auto"/>
          <w:lang w:val="ru-RU"/>
        </w:rPr>
        <w:t>Рисунок 4.156</w:t>
      </w:r>
      <w:r>
        <w:rPr>
          <w:sz w:val="24"/>
          <w:szCs w:val="24"/>
          <w:color w:val="auto"/>
          <w:lang w:val="ru-RU"/>
        </w:rPr>
        <w:fldChar w:fldCharType="end"/>
      </w:r>
      <w:r>
        <w:rPr>
          <w:color w:val="auto"/>
          <w:sz w:val="24"/>
          <w:szCs w:val="24"/>
          <w:lang w:val="ru-RU"/>
        </w:rPr>
        <w:t>):</w:t>
      </w:r>
    </w:p>
    <w:p>
      <w:pPr>
        <w:pStyle w:val="13"/>
        <w:spacing w:lineRule="auto" w:line="360"/>
        <w:rPr>
          <w:color w:val="auto"/>
          <w:sz w:val="24"/>
          <w:szCs w:val="24"/>
          <w:lang w:val="ru-RU"/>
        </w:rPr>
      </w:pPr>
      <w:r>
        <w:rPr>
          <w:color w:val="auto"/>
          <w:sz w:val="24"/>
          <w:szCs w:val="24"/>
          <w:lang w:val="ru-RU"/>
        </w:rPr>
      </w:r>
    </w:p>
    <w:p>
      <w:pPr>
        <w:pStyle w:val="13"/>
        <w:keepNext w:val="true"/>
        <w:spacing w:lineRule="auto" w:line="360"/>
        <w:rPr/>
      </w:pPr>
      <w:r>
        <w:rPr/>
        <w:drawing>
          <wp:inline distT="0" distB="0" distL="0" distR="0">
            <wp:extent cx="5940425" cy="4759960"/>
            <wp:effectExtent l="0" t="0" r="0" b="0"/>
            <wp:docPr id="170" name="Рисунок 60" descr="C:\Users\User\Desktop\рис 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60" descr="C:\Users\User\Desktop\рис 4.137.PNG"/>
                    <pic:cNvPicPr>
                      <a:picLocks noChangeAspect="1" noChangeArrowheads="1"/>
                    </pic:cNvPicPr>
                  </pic:nvPicPr>
                  <pic:blipFill>
                    <a:blip r:embed="rId171"/>
                    <a:stretch>
                      <a:fillRect/>
                    </a:stretch>
                  </pic:blipFill>
                  <pic:spPr bwMode="auto">
                    <a:xfrm>
                      <a:off x="0" y="0"/>
                      <a:ext cx="5940425" cy="4759960"/>
                    </a:xfrm>
                    <a:prstGeom prst="rect">
                      <a:avLst/>
                    </a:prstGeom>
                  </pic:spPr>
                </pic:pic>
              </a:graphicData>
            </a:graphic>
          </wp:inline>
        </w:drawing>
      </w:r>
    </w:p>
    <w:p>
      <w:pPr>
        <w:pStyle w:val="Normal"/>
        <w:spacing w:lineRule="auto" w:line="360"/>
        <w:jc w:val="center"/>
        <w:rPr>
          <w:rFonts w:cs="Arial"/>
          <w:szCs w:val="24"/>
        </w:rPr>
      </w:pPr>
      <w:bookmarkStart w:id="289" w:name="_Ref53245793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156</w:t>
      </w:r>
      <w:r>
        <w:rPr>
          <w:szCs w:val="24"/>
          <w:rFonts w:cs="Arial"/>
        </w:rPr>
        <w:fldChar w:fldCharType="end"/>
      </w:r>
      <w:bookmarkEnd w:id="289"/>
      <w:r>
        <w:rPr>
          <w:rFonts w:cs="Arial"/>
          <w:szCs w:val="24"/>
        </w:rPr>
        <w:t xml:space="preserve"> – Воспроизведение</w:t>
      </w:r>
    </w:p>
    <w:p>
      <w:pPr>
        <w:pStyle w:val="13"/>
        <w:spacing w:lineRule="auto" w:line="360"/>
        <w:ind w:firstLine="680"/>
        <w:jc w:val="both"/>
        <w:rPr>
          <w:color w:val="auto"/>
          <w:sz w:val="24"/>
          <w:szCs w:val="24"/>
          <w:lang w:val="ru-RU"/>
        </w:rPr>
      </w:pPr>
      <w:r>
        <w:rPr>
          <w:color w:val="auto"/>
          <w:sz w:val="24"/>
          <w:szCs w:val="24"/>
          <w:lang w:val="ru-RU"/>
        </w:rPr>
        <w:t>Для каждого из выбранных абонентов справа от списка появляется гистограмма голосовых данных. На гистограмме отображается наличие разговора в тот или иной момент времени.</w:t>
      </w:r>
    </w:p>
    <w:p>
      <w:pPr>
        <w:pStyle w:val="13"/>
        <w:spacing w:lineRule="auto" w:line="360"/>
        <w:jc w:val="both"/>
        <w:rPr>
          <w:color w:val="auto"/>
          <w:sz w:val="24"/>
          <w:szCs w:val="24"/>
          <w:lang w:val="ru-RU"/>
        </w:rPr>
      </w:pPr>
      <w:r>
        <w:rPr>
          <w:color w:val="auto"/>
          <w:sz w:val="24"/>
          <w:szCs w:val="24"/>
          <w:lang w:val="ru-RU"/>
        </w:rPr>
      </w:r>
      <w:r>
        <w:br w:type="page"/>
      </w:r>
    </w:p>
    <w:p>
      <w:pPr>
        <w:pStyle w:val="13"/>
        <w:spacing w:lineRule="auto" w:line="360"/>
        <w:ind w:firstLine="680"/>
        <w:jc w:val="both"/>
        <w:rPr>
          <w:color w:val="auto"/>
          <w:sz w:val="24"/>
          <w:szCs w:val="24"/>
          <w:lang w:val="ru-RU"/>
        </w:rPr>
      </w:pPr>
      <w:r>
        <w:rPr>
          <w:color w:val="auto"/>
          <w:sz w:val="24"/>
          <w:szCs w:val="24"/>
          <w:lang w:val="ru-RU"/>
        </w:rPr>
        <w:t>Внизу, под списком абонентов, располагается строка фильтрации (</w:t>
      </w:r>
      <w:r>
        <w:rPr>
          <w:color w:val="auto"/>
          <w:sz w:val="24"/>
          <w:szCs w:val="24"/>
          <w:lang w:val="ru-RU"/>
        </w:rPr>
        <w:fldChar w:fldCharType="begin"/>
      </w:r>
      <w:r>
        <w:rPr>
          <w:sz w:val="24"/>
          <w:szCs w:val="24"/>
          <w:color w:val="auto"/>
          <w:lang w:val="ru-RU"/>
        </w:rPr>
        <w:instrText xml:space="preserve"> REF _Ref532457968 \h </w:instrText>
      </w:r>
      <w:r>
        <w:rPr>
          <w:sz w:val="24"/>
          <w:szCs w:val="24"/>
          <w:color w:val="auto"/>
          <w:lang w:val="ru-RU"/>
        </w:rPr>
        <w:fldChar w:fldCharType="separate"/>
      </w:r>
      <w:r>
        <w:rPr>
          <w:sz w:val="24"/>
          <w:szCs w:val="24"/>
          <w:color w:val="auto"/>
          <w:lang w:val="ru-RU"/>
        </w:rPr>
        <w:t>Рисунок 4.157</w:t>
      </w:r>
      <w:r>
        <w:rPr>
          <w:sz w:val="24"/>
          <w:szCs w:val="24"/>
          <w:color w:val="auto"/>
          <w:lang w:val="ru-RU"/>
        </w:rPr>
        <w:fldChar w:fldCharType="end"/>
      </w:r>
      <w:r>
        <w:rPr>
          <w:color w:val="auto"/>
          <w:sz w:val="24"/>
          <w:szCs w:val="24"/>
          <w:lang w:val="ru-RU"/>
        </w:rPr>
        <w:t>):</w:t>
      </w:r>
    </w:p>
    <w:p>
      <w:pPr>
        <w:pStyle w:val="13"/>
        <w:keepNext w:val="true"/>
        <w:spacing w:lineRule="auto" w:line="360"/>
        <w:rPr/>
      </w:pPr>
      <w:r>
        <w:rPr/>
        <w:drawing>
          <wp:inline distT="0" distB="0" distL="0" distR="0">
            <wp:extent cx="5940425" cy="4748530"/>
            <wp:effectExtent l="0" t="0" r="0" b="0"/>
            <wp:docPr id="171" name="Рисунок 19726" descr="C:\Users\User\Desktop\рис. 4.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9726" descr="C:\Users\User\Desktop\рис. 4.138.PNG"/>
                    <pic:cNvPicPr>
                      <a:picLocks noChangeAspect="1" noChangeArrowheads="1"/>
                    </pic:cNvPicPr>
                  </pic:nvPicPr>
                  <pic:blipFill>
                    <a:blip r:embed="rId172"/>
                    <a:stretch>
                      <a:fillRect/>
                    </a:stretch>
                  </pic:blipFill>
                  <pic:spPr bwMode="auto">
                    <a:xfrm>
                      <a:off x="0" y="0"/>
                      <a:ext cx="5940425" cy="4748530"/>
                    </a:xfrm>
                    <a:prstGeom prst="rect">
                      <a:avLst/>
                    </a:prstGeom>
                  </pic:spPr>
                </pic:pic>
              </a:graphicData>
            </a:graphic>
          </wp:inline>
        </w:drawing>
      </w:r>
    </w:p>
    <w:p>
      <w:pPr>
        <w:pStyle w:val="Normal"/>
        <w:spacing w:lineRule="auto" w:line="360"/>
        <w:jc w:val="center"/>
        <w:rPr>
          <w:rFonts w:cs="Arial"/>
          <w:szCs w:val="24"/>
        </w:rPr>
      </w:pPr>
      <w:bookmarkStart w:id="290" w:name="_Ref53245796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157</w:t>
      </w:r>
      <w:r>
        <w:rPr>
          <w:szCs w:val="24"/>
          <w:rFonts w:cs="Arial"/>
        </w:rPr>
        <w:fldChar w:fldCharType="end"/>
      </w:r>
      <w:bookmarkEnd w:id="290"/>
      <w:r>
        <w:rPr>
          <w:rFonts w:cs="Arial"/>
          <w:szCs w:val="24"/>
        </w:rPr>
        <w:t xml:space="preserve"> – Фильтрация абонентов</w:t>
      </w:r>
    </w:p>
    <w:p>
      <w:pPr>
        <w:pStyle w:val="Normal"/>
        <w:spacing w:lineRule="auto" w:line="360"/>
        <w:ind w:firstLine="708"/>
        <w:jc w:val="both"/>
        <w:rPr>
          <w:rFonts w:cs="Arial"/>
          <w:szCs w:val="24"/>
        </w:rPr>
      </w:pPr>
      <w:r>
        <w:rPr>
          <w:rFonts w:cs="Arial"/>
          <w:szCs w:val="24"/>
        </w:rPr>
        <w:t>Поиск производится по полям “Имя” и “Описание”. Для быстрой очистки фильтра следует воспользоваться кнопкой “Clear” справа от строки.</w:t>
      </w:r>
    </w:p>
    <w:p>
      <w:pPr>
        <w:pStyle w:val="5"/>
        <w:jc w:val="both"/>
        <w:rPr>
          <w:rFonts w:cs="Arial"/>
          <w:color w:val="auto"/>
          <w:szCs w:val="24"/>
        </w:rPr>
      </w:pPr>
      <w:r>
        <w:rPr>
          <w:rFonts w:cs="Arial"/>
          <w:color w:val="auto"/>
          <w:szCs w:val="24"/>
        </w:rPr>
      </w:r>
      <w:r>
        <w:br w:type="page"/>
      </w:r>
    </w:p>
    <w:p>
      <w:pPr>
        <w:pStyle w:val="4"/>
        <w:ind w:left="0" w:firstLine="709"/>
        <w:jc w:val="both"/>
        <w:rPr/>
      </w:pPr>
      <w:bookmarkStart w:id="291" w:name="_Toc536543539"/>
      <w:r>
        <w:rPr/>
        <w:t xml:space="preserve">Данные </w:t>
      </w:r>
      <w:r>
        <w:rPr>
          <w:lang w:val="en-US"/>
        </w:rPr>
        <w:t>RTSP</w:t>
      </w:r>
      <w:bookmarkEnd w:id="291"/>
    </w:p>
    <w:p>
      <w:pPr>
        <w:pStyle w:val="Normal"/>
        <w:keepNext w:val="true"/>
        <w:spacing w:lineRule="auto" w:line="360"/>
        <w:ind w:firstLine="708"/>
        <w:jc w:val="both"/>
        <w:rPr>
          <w:rFonts w:cs="Arial"/>
          <w:szCs w:val="24"/>
        </w:rPr>
      </w:pPr>
      <w:r>
        <w:rPr>
          <w:rFonts w:cs="Arial"/>
          <w:szCs w:val="24"/>
        </w:rPr>
        <w:t xml:space="preserve">Информация о каналах представлена в виде таблицы. Для каждого канала доступно его имя и информация о состояние соединения с </w:t>
      </w:r>
      <w:r>
        <w:rPr>
          <w:rFonts w:cs="Arial"/>
          <w:szCs w:val="24"/>
          <w:lang w:val="en-US"/>
        </w:rPr>
        <w:t>RTSP</w:t>
      </w:r>
      <w:r>
        <w:rPr>
          <w:rFonts w:cs="Arial"/>
          <w:szCs w:val="24"/>
        </w:rPr>
        <w:t>-источником в выбранное время (</w:t>
      </w:r>
      <w:r>
        <w:rPr>
          <w:rFonts w:cs="Arial"/>
          <w:szCs w:val="24"/>
        </w:rPr>
        <w:fldChar w:fldCharType="begin"/>
      </w:r>
      <w:r>
        <w:rPr>
          <w:szCs w:val="24"/>
          <w:rFonts w:cs="Arial"/>
        </w:rPr>
        <w:instrText xml:space="preserve"> REF _Ref532459344 \h </w:instrText>
      </w:r>
      <w:r>
        <w:rPr>
          <w:szCs w:val="24"/>
          <w:rFonts w:cs="Arial"/>
        </w:rPr>
        <w:fldChar w:fldCharType="separate"/>
      </w:r>
      <w:r>
        <w:rPr>
          <w:szCs w:val="24"/>
          <w:rFonts w:cs="Arial"/>
        </w:rPr>
        <w:t>Рисунок 4.158</w:t>
      </w:r>
      <w:r>
        <w:rPr>
          <w:szCs w:val="24"/>
          <w:rFonts w:cs="Arial"/>
        </w:rPr>
        <w:fldChar w:fldCharType="end"/>
      </w:r>
      <w:r>
        <w:rPr>
          <w:rFonts w:cs="Arial"/>
          <w:szCs w:val="24"/>
        </w:rPr>
        <w:t xml:space="preserve">). </w:t>
      </w:r>
    </w:p>
    <w:p>
      <w:pPr>
        <w:pStyle w:val="Normal"/>
        <w:keepNext w:val="true"/>
        <w:spacing w:lineRule="auto" w:line="360"/>
        <w:jc w:val="both"/>
        <w:rPr/>
      </w:pPr>
      <w:r>
        <w:rPr/>
        <mc:AlternateContent>
          <mc:Choice Requires="wps">
            <w:drawing>
              <wp:inline distT="0" distB="0" distL="0" distR="0">
                <wp:extent cx="5934075" cy="4752975"/>
                <wp:effectExtent l="0" t="0" r="0" b="0"/>
                <wp:docPr id="172"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173"/>
                        <a:stretch/>
                      </pic:blipFill>
                      <pic:spPr>
                        <a:xfrm>
                          <a:off x="0" y="0"/>
                          <a:ext cx="5934240" cy="475308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margin-left:0pt;margin-top:-374.3pt;width:467.2pt;height:374.2pt;mso-wrap-style:none;v-text-anchor:middle;mso-position-vertical:top" type="_x0000_t75">
                <v:imagedata r:id="rId174" o:detectmouseclick="t"/>
                <v:stroke color="#3465a4" joinstyle="round" endcap="flat"/>
                <w10:wrap type="none"/>
              </v:shape>
            </w:pict>
          </mc:Fallback>
        </mc:AlternateContent>
      </w:r>
    </w:p>
    <w:p>
      <w:pPr>
        <w:pStyle w:val="Normal"/>
        <w:spacing w:lineRule="auto" w:line="360"/>
        <w:jc w:val="center"/>
        <w:rPr>
          <w:rFonts w:cs="Arial"/>
          <w:szCs w:val="24"/>
        </w:rPr>
      </w:pPr>
      <w:bookmarkStart w:id="292" w:name="_Ref53245934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158</w:t>
      </w:r>
      <w:r>
        <w:rPr>
          <w:szCs w:val="24"/>
          <w:rFonts w:cs="Arial"/>
        </w:rPr>
        <w:fldChar w:fldCharType="end"/>
      </w:r>
      <w:bookmarkEnd w:id="292"/>
      <w:r>
        <w:rPr>
          <w:rFonts w:cs="Arial"/>
          <w:szCs w:val="24"/>
        </w:rPr>
        <w:t xml:space="preserve"> – Информация о каналах</w:t>
      </w:r>
    </w:p>
    <w:p>
      <w:pPr>
        <w:pStyle w:val="Normal"/>
        <w:rPr>
          <w:rFonts w:cs="Arial"/>
          <w:szCs w:val="24"/>
        </w:rPr>
      </w:pPr>
      <w:r>
        <w:rPr>
          <w:rFonts w:cs="Arial"/>
          <w:szCs w:val="24"/>
        </w:rPr>
      </w:r>
      <w:r>
        <w:br w:type="page"/>
      </w:r>
    </w:p>
    <w:p>
      <w:pPr>
        <w:pStyle w:val="Normal"/>
        <w:spacing w:lineRule="auto" w:line="360"/>
        <w:ind w:firstLine="709"/>
        <w:jc w:val="both"/>
        <w:rPr>
          <w:rFonts w:cs="Arial"/>
          <w:szCs w:val="24"/>
          <w:lang w:eastAsia="ru-RU"/>
        </w:rPr>
      </w:pPr>
      <w:r>
        <w:rPr>
          <w:rFonts w:cs="Arial"/>
          <w:szCs w:val="24"/>
        </w:rPr>
        <w:t xml:space="preserve">Для начала просмотра конкретного </w:t>
      </w:r>
      <w:r>
        <w:rPr>
          <w:rFonts w:cs="Arial"/>
          <w:szCs w:val="24"/>
          <w:lang w:val="en-US"/>
        </w:rPr>
        <w:t>RTSP</w:t>
      </w:r>
      <w:r>
        <w:rPr>
          <w:rFonts w:cs="Arial"/>
          <w:szCs w:val="24"/>
        </w:rPr>
        <w:t>-канала следует отметить его флажком</w:t>
      </w:r>
      <w:r>
        <w:rPr>
          <w:rFonts w:cs="Arial"/>
          <w:szCs w:val="24"/>
          <w:lang w:eastAsia="ru-RU"/>
        </w:rPr>
        <w:t xml:space="preserve"> (</w:t>
      </w:r>
      <w:r>
        <w:rPr>
          <w:rFonts w:cs="Arial"/>
          <w:szCs w:val="24"/>
          <w:lang w:eastAsia="ru-RU"/>
        </w:rPr>
        <w:fldChar w:fldCharType="begin"/>
      </w:r>
      <w:r>
        <w:rPr>
          <w:szCs w:val="24"/>
          <w:rFonts w:cs="Arial"/>
          <w:lang w:eastAsia="ru-RU"/>
        </w:rPr>
        <w:instrText xml:space="preserve"> REF _Ref532459374 \h </w:instrText>
      </w:r>
      <w:r>
        <w:rPr>
          <w:szCs w:val="24"/>
          <w:rFonts w:cs="Arial"/>
          <w:lang w:eastAsia="ru-RU"/>
        </w:rPr>
        <w:fldChar w:fldCharType="separate"/>
      </w:r>
      <w:r>
        <w:rPr>
          <w:szCs w:val="24"/>
          <w:rFonts w:cs="Arial"/>
          <w:lang w:eastAsia="ru-RU"/>
        </w:rPr>
        <w:t>Рисунок 4.159</w:t>
      </w:r>
      <w:r>
        <w:rPr>
          <w:szCs w:val="24"/>
          <w:rFonts w:cs="Arial"/>
          <w:lang w:eastAsia="ru-RU"/>
        </w:rPr>
        <w:fldChar w:fldCharType="end"/>
      </w:r>
      <w:r>
        <w:rPr>
          <w:rFonts w:cs="Arial"/>
          <w:szCs w:val="24"/>
          <w:lang w:eastAsia="ru-RU"/>
        </w:rPr>
        <w:t>)</w:t>
      </w:r>
    </w:p>
    <w:p>
      <w:pPr>
        <w:pStyle w:val="Normal"/>
        <w:keepNext w:val="true"/>
        <w:spacing w:lineRule="auto" w:line="360"/>
        <w:jc w:val="center"/>
        <w:rPr/>
      </w:pPr>
      <w:r>
        <w:rPr/>
        <w:drawing>
          <wp:inline distT="0" distB="0" distL="0" distR="0">
            <wp:extent cx="5940425" cy="3712845"/>
            <wp:effectExtent l="0" t="0" r="0" b="0"/>
            <wp:docPr id="173" name="Рисунок 53" descr="C:\Users\User\Desktop\рис 4.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53" descr="C:\Users\User\Desktop\рис 4.140.png"/>
                    <pic:cNvPicPr>
                      <a:picLocks noChangeAspect="1" noChangeArrowheads="1"/>
                    </pic:cNvPicPr>
                  </pic:nvPicPr>
                  <pic:blipFill>
                    <a:blip r:embed="rId175"/>
                    <a:stretch>
                      <a:fillRect/>
                    </a:stretch>
                  </pic:blipFill>
                  <pic:spPr bwMode="auto">
                    <a:xfrm>
                      <a:off x="0" y="0"/>
                      <a:ext cx="5940425" cy="3712845"/>
                    </a:xfrm>
                    <a:prstGeom prst="rect">
                      <a:avLst/>
                    </a:prstGeom>
                  </pic:spPr>
                </pic:pic>
              </a:graphicData>
            </a:graphic>
          </wp:inline>
        </w:drawing>
      </w:r>
    </w:p>
    <w:p>
      <w:pPr>
        <w:pStyle w:val="Normal"/>
        <w:spacing w:lineRule="auto" w:line="360"/>
        <w:jc w:val="center"/>
        <w:rPr>
          <w:rFonts w:cs="Arial"/>
          <w:szCs w:val="24"/>
        </w:rPr>
      </w:pPr>
      <w:bookmarkStart w:id="293" w:name="_Ref53245937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159</w:t>
      </w:r>
      <w:r>
        <w:rPr>
          <w:szCs w:val="24"/>
          <w:rFonts w:cs="Arial"/>
        </w:rPr>
        <w:fldChar w:fldCharType="end"/>
      </w:r>
      <w:bookmarkEnd w:id="293"/>
      <w:r>
        <w:rPr>
          <w:rFonts w:cs="Arial"/>
          <w:szCs w:val="24"/>
        </w:rPr>
        <w:t xml:space="preserve"> – Начало просмотра конкретного </w:t>
      </w:r>
      <w:r>
        <w:rPr>
          <w:rFonts w:cs="Arial"/>
          <w:szCs w:val="24"/>
          <w:lang w:val="en-US"/>
        </w:rPr>
        <w:t>RTSP</w:t>
      </w:r>
      <w:r>
        <w:rPr>
          <w:rFonts w:cs="Arial"/>
          <w:szCs w:val="24"/>
        </w:rPr>
        <w:t>-канала</w:t>
      </w:r>
    </w:p>
    <w:p>
      <w:pPr>
        <w:pStyle w:val="Normal"/>
        <w:rPr>
          <w:rFonts w:cs="Arial"/>
          <w:szCs w:val="24"/>
        </w:rPr>
      </w:pPr>
      <w:r>
        <w:rPr>
          <w:rFonts w:cs="Arial"/>
          <w:szCs w:val="24"/>
        </w:rPr>
      </w:r>
      <w:r>
        <w:br w:type="page"/>
      </w:r>
    </w:p>
    <w:p>
      <w:pPr>
        <w:pStyle w:val="4"/>
        <w:ind w:left="0" w:firstLine="709"/>
        <w:jc w:val="both"/>
        <w:rPr/>
      </w:pPr>
      <w:bookmarkStart w:id="294" w:name="_Toc536543540"/>
      <w:r>
        <w:rPr/>
        <w:t>Редактор выписок</w:t>
      </w:r>
      <w:bookmarkEnd w:id="294"/>
    </w:p>
    <w:p>
      <w:pPr>
        <w:pStyle w:val="Normal"/>
        <w:spacing w:lineRule="auto" w:line="360"/>
        <w:ind w:firstLine="709"/>
        <w:jc w:val="both"/>
        <w:rPr>
          <w:rFonts w:cs="Arial"/>
          <w:szCs w:val="24"/>
        </w:rPr>
      </w:pPr>
      <w:r>
        <w:rPr>
          <w:rFonts w:cs="Arial"/>
          <w:szCs w:val="24"/>
        </w:rPr>
        <w:t>Редактор выписок предназначен для занесения результатов расшифровки радиообмена, с последующим экспортом выписки в общедоступные форматы (.odt и .csv) и возможностью печати на принтере (</w:t>
      </w:r>
      <w:r>
        <w:rPr>
          <w:rFonts w:cs="Arial"/>
          <w:szCs w:val="24"/>
        </w:rPr>
        <w:fldChar w:fldCharType="begin"/>
      </w:r>
      <w:r>
        <w:rPr>
          <w:szCs w:val="24"/>
          <w:rFonts w:cs="Arial"/>
        </w:rPr>
        <w:instrText xml:space="preserve"> REF _Ref532459415 \h </w:instrText>
      </w:r>
      <w:r>
        <w:rPr>
          <w:szCs w:val="24"/>
          <w:rFonts w:cs="Arial"/>
        </w:rPr>
        <w:fldChar w:fldCharType="separate"/>
      </w:r>
      <w:r>
        <w:rPr>
          <w:szCs w:val="24"/>
          <w:rFonts w:cs="Arial"/>
        </w:rPr>
        <w:t>Рисунок 4.160</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3960495"/>
            <wp:effectExtent l="0" t="0" r="0" b="0"/>
            <wp:docPr id="174" name="Рисунок 69" descr="C:\Users\User\Desktop\VNC Viewer Aviator\фото рус исправленые\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69" descr="C:\Users\User\Desktop\VNC Viewer Aviator\фото рус исправленые\image160.png"/>
                    <pic:cNvPicPr>
                      <a:picLocks noChangeAspect="1" noChangeArrowheads="1"/>
                    </pic:cNvPicPr>
                  </pic:nvPicPr>
                  <pic:blipFill>
                    <a:blip r:embed="rId176"/>
                    <a:stretch>
                      <a:fillRect/>
                    </a:stretch>
                  </pic:blipFill>
                  <pic:spPr bwMode="auto">
                    <a:xfrm>
                      <a:off x="0" y="0"/>
                      <a:ext cx="5940425" cy="3960495"/>
                    </a:xfrm>
                    <a:prstGeom prst="rect">
                      <a:avLst/>
                    </a:prstGeom>
                  </pic:spPr>
                </pic:pic>
              </a:graphicData>
            </a:graphic>
          </wp:inline>
        </w:drawing>
      </w:r>
    </w:p>
    <w:p>
      <w:pPr>
        <w:pStyle w:val="Normal"/>
        <w:spacing w:lineRule="auto" w:line="360"/>
        <w:jc w:val="center"/>
        <w:rPr>
          <w:rFonts w:cs="Arial"/>
          <w:szCs w:val="24"/>
        </w:rPr>
      </w:pPr>
      <w:bookmarkStart w:id="295" w:name="_Ref53245941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160</w:t>
      </w:r>
      <w:r>
        <w:rPr>
          <w:szCs w:val="24"/>
          <w:rFonts w:cs="Arial"/>
        </w:rPr>
        <w:fldChar w:fldCharType="end"/>
      </w:r>
      <w:bookmarkEnd w:id="295"/>
      <w:r>
        <w:rPr>
          <w:rFonts w:cs="Arial"/>
          <w:szCs w:val="24"/>
        </w:rPr>
        <w:t xml:space="preserve"> – Редактор выписок</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Информация о радиообмене представлена в виде таблицы. В каждой строке таблицы кроме самого сообщения содержится информация о его источнике (позывном) и времени. При заполнении таблицы все ранее введенные позывные сохраняются и во время добавления очередной строки уже существующий позывной можно выбрать из выпадающего списка (</w:t>
      </w:r>
      <w:r>
        <w:rPr>
          <w:rFonts w:cs="Arial"/>
          <w:szCs w:val="24"/>
        </w:rPr>
        <w:fldChar w:fldCharType="begin"/>
      </w:r>
      <w:r>
        <w:rPr>
          <w:szCs w:val="24"/>
          <w:rFonts w:cs="Arial"/>
        </w:rPr>
        <w:instrText xml:space="preserve"> REF _Ref532459444 \h </w:instrText>
      </w:r>
      <w:r>
        <w:rPr>
          <w:szCs w:val="24"/>
          <w:rFonts w:cs="Arial"/>
        </w:rPr>
        <w:fldChar w:fldCharType="separate"/>
      </w:r>
      <w:r>
        <w:rPr>
          <w:szCs w:val="24"/>
          <w:rFonts w:cs="Arial"/>
        </w:rPr>
        <w:t>Рисунок 4.161</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2783205"/>
            <wp:effectExtent l="0" t="0" r="0" b="0"/>
            <wp:docPr id="175" name="Рисунок 19934" descr="C:\Users\User\Desktop\РО на проверку\АВИАТОР без ВО\aviator_screen_rus\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9934" descr="C:\Users\User\Desktop\РО на проверку\АВИАТОР без ВО\aviator_screen_rus\74.PNG"/>
                    <pic:cNvPicPr>
                      <a:picLocks noChangeAspect="1" noChangeArrowheads="1"/>
                    </pic:cNvPicPr>
                  </pic:nvPicPr>
                  <pic:blipFill>
                    <a:blip r:embed="rId177"/>
                    <a:stretch>
                      <a:fillRect/>
                    </a:stretch>
                  </pic:blipFill>
                  <pic:spPr bwMode="auto">
                    <a:xfrm>
                      <a:off x="0" y="0"/>
                      <a:ext cx="5940425" cy="2783205"/>
                    </a:xfrm>
                    <a:prstGeom prst="rect">
                      <a:avLst/>
                    </a:prstGeom>
                  </pic:spPr>
                </pic:pic>
              </a:graphicData>
            </a:graphic>
          </wp:inline>
        </w:drawing>
      </w:r>
    </w:p>
    <w:p>
      <w:pPr>
        <w:pStyle w:val="Normal"/>
        <w:spacing w:lineRule="auto" w:line="360"/>
        <w:jc w:val="center"/>
        <w:rPr>
          <w:rFonts w:cs="Arial"/>
          <w:szCs w:val="24"/>
        </w:rPr>
      </w:pPr>
      <w:bookmarkStart w:id="296" w:name="_Ref53245944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161</w:t>
      </w:r>
      <w:r>
        <w:rPr>
          <w:szCs w:val="24"/>
          <w:rFonts w:cs="Arial"/>
        </w:rPr>
        <w:fldChar w:fldCharType="end"/>
      </w:r>
      <w:bookmarkEnd w:id="296"/>
      <w:r>
        <w:rPr>
          <w:rFonts w:cs="Arial"/>
          <w:szCs w:val="24"/>
        </w:rPr>
        <w:t xml:space="preserve"> – Выбор позывного из выпадающего списка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Выше таблицы с расшифрованными сообщениями располагается область с кнопками управления (</w:t>
      </w:r>
      <w:r>
        <w:rPr>
          <w:rFonts w:cs="Arial"/>
          <w:szCs w:val="24"/>
        </w:rPr>
        <w:fldChar w:fldCharType="begin"/>
      </w:r>
      <w:r>
        <w:rPr>
          <w:szCs w:val="24"/>
          <w:rFonts w:cs="Arial"/>
        </w:rPr>
        <w:instrText xml:space="preserve"> REF _Ref532459475 \h </w:instrText>
      </w:r>
      <w:r>
        <w:rPr>
          <w:szCs w:val="24"/>
          <w:rFonts w:cs="Arial"/>
        </w:rPr>
        <w:fldChar w:fldCharType="separate"/>
      </w:r>
      <w:r>
        <w:rPr>
          <w:szCs w:val="24"/>
          <w:rFonts w:cs="Arial"/>
        </w:rPr>
        <w:t>Рисунок 4.162</w:t>
      </w:r>
      <w:r>
        <w:rPr>
          <w:szCs w:val="24"/>
          <w:rFonts w:cs="Arial"/>
        </w:rPr>
        <w:fldChar w:fldCharType="end"/>
      </w:r>
      <w:r>
        <w:rPr>
          <w:rFonts w:cs="Arial"/>
          <w:szCs w:val="24"/>
        </w:rPr>
        <w:t>), которые позволяют: добавить строку в конец таблицы [1], вставить строку в текущую позицию [2], удалить текущую строку [3], вставить текущее время в текущую строку [4], очистить содержимое всей таблицы [5], очистить содержимое текущей ячейки [6], автоматическое добавление времени в новую строку [7] (Кнопка имеет два положения. Если кнопка нажата, то при добавлении новой строки будет автоматически проставляться текущее время воспроизведения), отменить действие [8], повторить действие [9], распечатать выписку [10], экспортировать выписку в файл [11].</w:t>
      </w:r>
    </w:p>
    <w:p>
      <w:pPr>
        <w:pStyle w:val="Normal"/>
        <w:spacing w:lineRule="auto" w:line="360"/>
        <w:ind w:firstLine="709"/>
        <w:rPr>
          <w:rFonts w:cs="Arial"/>
          <w:szCs w:val="24"/>
        </w:rPr>
      </w:pPr>
      <w:r>
        <w:rPr>
          <w:rFonts w:cs="Arial"/>
          <w:szCs w:val="24"/>
        </w:rPr>
      </w:r>
    </w:p>
    <w:p>
      <w:pPr>
        <w:pStyle w:val="Normal"/>
        <w:keepNext w:val="true"/>
        <w:spacing w:lineRule="auto" w:line="360"/>
        <w:ind w:firstLine="709"/>
        <w:rPr/>
      </w:pPr>
      <w:r>
        <w:rPr/>
        <w:drawing>
          <wp:inline distT="0" distB="0" distL="0" distR="0">
            <wp:extent cx="4686300" cy="2133600"/>
            <wp:effectExtent l="0" t="0" r="0" b="0"/>
            <wp:docPr id="176" name="Рисунок 19866"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9866" descr="image104"/>
                    <pic:cNvPicPr>
                      <a:picLocks noChangeAspect="1" noChangeArrowheads="1"/>
                    </pic:cNvPicPr>
                  </pic:nvPicPr>
                  <pic:blipFill>
                    <a:blip r:embed="rId178"/>
                    <a:stretch>
                      <a:fillRect/>
                    </a:stretch>
                  </pic:blipFill>
                  <pic:spPr bwMode="auto">
                    <a:xfrm>
                      <a:off x="0" y="0"/>
                      <a:ext cx="4686300" cy="2133600"/>
                    </a:xfrm>
                    <a:prstGeom prst="rect">
                      <a:avLst/>
                    </a:prstGeom>
                  </pic:spPr>
                </pic:pic>
              </a:graphicData>
            </a:graphic>
          </wp:inline>
        </w:drawing>
      </w:r>
    </w:p>
    <w:p>
      <w:pPr>
        <w:pStyle w:val="Normal"/>
        <w:spacing w:lineRule="auto" w:line="360"/>
        <w:jc w:val="center"/>
        <w:rPr>
          <w:rFonts w:cs="Arial"/>
          <w:szCs w:val="24"/>
        </w:rPr>
      </w:pPr>
      <w:bookmarkStart w:id="297" w:name="_Ref53245947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162</w:t>
      </w:r>
      <w:r>
        <w:rPr>
          <w:szCs w:val="24"/>
          <w:rFonts w:cs="Arial"/>
        </w:rPr>
        <w:fldChar w:fldCharType="end"/>
      </w:r>
      <w:bookmarkEnd w:id="297"/>
      <w:r>
        <w:rPr>
          <w:rFonts w:cs="Arial"/>
          <w:szCs w:val="24"/>
        </w:rPr>
        <w:t xml:space="preserve"> – Область кнопок редактора выписок</w:t>
      </w:r>
    </w:p>
    <w:p>
      <w:pPr>
        <w:pStyle w:val="Normal"/>
        <w:spacing w:lineRule="auto" w:line="360"/>
        <w:ind w:firstLine="709"/>
        <w:jc w:val="both"/>
        <w:rPr>
          <w:rFonts w:cs="Arial"/>
          <w:szCs w:val="24"/>
        </w:rPr>
      </w:pPr>
      <w:r>
        <w:rPr>
          <w:rFonts w:cs="Arial"/>
          <w:szCs w:val="24"/>
        </w:rPr>
        <w:t>С правой стороны от кнопок управления расположено поле, в котором можно задать формат времени в таблице. Основные форматы представлены в выпадающем списке. Также можно задать свой желаемый формат времени.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При нажатии на кнопку печати будет выведен диалог настроек печати (</w:t>
      </w:r>
      <w:r>
        <w:rPr>
          <w:rFonts w:cs="Arial"/>
          <w:szCs w:val="24"/>
        </w:rPr>
        <w:fldChar w:fldCharType="begin"/>
      </w:r>
      <w:r>
        <w:rPr>
          <w:szCs w:val="24"/>
          <w:rFonts w:cs="Arial"/>
        </w:rPr>
        <w:instrText xml:space="preserve"> REF _Ref532459505 \h </w:instrText>
      </w:r>
      <w:r>
        <w:rPr>
          <w:szCs w:val="24"/>
          <w:rFonts w:cs="Arial"/>
        </w:rPr>
        <w:fldChar w:fldCharType="separate"/>
      </w:r>
      <w:r>
        <w:rPr>
          <w:szCs w:val="24"/>
          <w:rFonts w:cs="Arial"/>
        </w:rPr>
        <w:t>Рисунок 4.163</w:t>
      </w:r>
      <w:r>
        <w:rPr>
          <w:szCs w:val="24"/>
          <w:rFonts w:cs="Arial"/>
        </w:rPr>
        <w:fldChar w:fldCharType="end"/>
      </w:r>
      <w:r>
        <w:rPr>
          <w:rFonts w:cs="Arial"/>
          <w:szCs w:val="24"/>
        </w:rPr>
        <w:t>). В диалоге можно задать название документа, выбрать принтер, настроить отступы, количество копий, размер бумаги и ориентацию документа. Выписка будет отправлена на печать после нажатия кнопки «ОК».</w:t>
      </w:r>
    </w:p>
    <w:p>
      <w:pPr>
        <w:pStyle w:val="Normal"/>
        <w:keepNext w:val="true"/>
        <w:spacing w:lineRule="auto" w:line="360"/>
        <w:rPr/>
      </w:pPr>
      <w:r>
        <w:rPr/>
        <w:drawing>
          <wp:inline distT="0" distB="0" distL="0" distR="0">
            <wp:extent cx="5909310" cy="5505450"/>
            <wp:effectExtent l="0" t="0" r="0" b="0"/>
            <wp:docPr id="177" name="Рисунок 19936" descr="C:\Users\User\Desktop\РО на проверку\АВИАТОР без ВО\aviator_screen_rus\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9936" descr="C:\Users\User\Desktop\РО на проверку\АВИАТОР без ВО\aviator_screen_rus\76.PNG"/>
                    <pic:cNvPicPr>
                      <a:picLocks noChangeAspect="1" noChangeArrowheads="1"/>
                    </pic:cNvPicPr>
                  </pic:nvPicPr>
                  <pic:blipFill>
                    <a:blip r:embed="rId179"/>
                    <a:srcRect l="640" t="345" r="727" b="1204"/>
                    <a:stretch>
                      <a:fillRect/>
                    </a:stretch>
                  </pic:blipFill>
                  <pic:spPr bwMode="auto">
                    <a:xfrm>
                      <a:off x="0" y="0"/>
                      <a:ext cx="5909310" cy="5505450"/>
                    </a:xfrm>
                    <a:prstGeom prst="rect">
                      <a:avLst/>
                    </a:prstGeom>
                  </pic:spPr>
                </pic:pic>
              </a:graphicData>
            </a:graphic>
          </wp:inline>
        </w:drawing>
      </w:r>
    </w:p>
    <w:p>
      <w:pPr>
        <w:pStyle w:val="Normal"/>
        <w:spacing w:lineRule="auto" w:line="360"/>
        <w:jc w:val="center"/>
        <w:rPr>
          <w:rFonts w:cs="Arial"/>
          <w:szCs w:val="24"/>
        </w:rPr>
      </w:pPr>
      <w:bookmarkStart w:id="298" w:name="_Ref53245950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163</w:t>
      </w:r>
      <w:r>
        <w:rPr>
          <w:szCs w:val="24"/>
          <w:rFonts w:cs="Arial"/>
        </w:rPr>
        <w:fldChar w:fldCharType="end"/>
      </w:r>
      <w:bookmarkEnd w:id="298"/>
      <w:r>
        <w:rPr>
          <w:rFonts w:cs="Arial"/>
          <w:szCs w:val="24"/>
        </w:rPr>
        <w:t xml:space="preserve"> – Диалог печати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При нажатии на кнопку экспорта будет выведен диалог сохранения файла (</w:t>
      </w:r>
      <w:r>
        <w:rPr>
          <w:rFonts w:cs="Arial"/>
          <w:szCs w:val="24"/>
        </w:rPr>
        <w:fldChar w:fldCharType="begin"/>
      </w:r>
      <w:r>
        <w:rPr>
          <w:szCs w:val="24"/>
          <w:rFonts w:cs="Arial"/>
        </w:rPr>
        <w:instrText xml:space="preserve"> REF _Ref532459536 \h </w:instrText>
      </w:r>
      <w:r>
        <w:rPr>
          <w:szCs w:val="24"/>
          <w:rFonts w:cs="Arial"/>
        </w:rPr>
        <w:fldChar w:fldCharType="separate"/>
      </w:r>
      <w:r>
        <w:rPr>
          <w:szCs w:val="24"/>
          <w:rFonts w:cs="Arial"/>
        </w:rPr>
        <w:t>Рисунок 4.164</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2971800" cy="1419225"/>
            <wp:effectExtent l="0" t="0" r="0" b="0"/>
            <wp:docPr id="178" name="Рисунок 19869"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9869" descr="image107"/>
                    <pic:cNvPicPr>
                      <a:picLocks noChangeAspect="1" noChangeArrowheads="1"/>
                    </pic:cNvPicPr>
                  </pic:nvPicPr>
                  <pic:blipFill>
                    <a:blip r:embed="rId180"/>
                    <a:stretch>
                      <a:fillRect/>
                    </a:stretch>
                  </pic:blipFill>
                  <pic:spPr bwMode="auto">
                    <a:xfrm>
                      <a:off x="0" y="0"/>
                      <a:ext cx="2971800" cy="1419225"/>
                    </a:xfrm>
                    <a:prstGeom prst="rect">
                      <a:avLst/>
                    </a:prstGeom>
                  </pic:spPr>
                </pic:pic>
              </a:graphicData>
            </a:graphic>
          </wp:inline>
        </w:drawing>
      </w:r>
    </w:p>
    <w:p>
      <w:pPr>
        <w:pStyle w:val="Normal"/>
        <w:spacing w:lineRule="auto" w:line="360"/>
        <w:jc w:val="center"/>
        <w:rPr>
          <w:rFonts w:cs="Arial"/>
          <w:szCs w:val="24"/>
        </w:rPr>
      </w:pPr>
      <w:bookmarkStart w:id="299" w:name="_Ref53245953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164</w:t>
      </w:r>
      <w:r>
        <w:rPr>
          <w:szCs w:val="24"/>
          <w:rFonts w:cs="Arial"/>
        </w:rPr>
        <w:fldChar w:fldCharType="end"/>
      </w:r>
      <w:bookmarkEnd w:id="299"/>
      <w:r>
        <w:rPr>
          <w:rFonts w:cs="Arial"/>
          <w:szCs w:val="24"/>
        </w:rPr>
        <w:t xml:space="preserve"> – Диалог экспорта в файл</w:t>
      </w:r>
    </w:p>
    <w:p>
      <w:pPr>
        <w:pStyle w:val="Normal"/>
        <w:spacing w:lineRule="auto" w:line="360"/>
        <w:ind w:firstLine="709"/>
        <w:jc w:val="both"/>
        <w:rPr>
          <w:rFonts w:cs="Arial"/>
          <w:szCs w:val="24"/>
        </w:rPr>
      </w:pPr>
      <w:r>
        <w:rPr>
          <w:rFonts w:cs="Arial"/>
          <w:szCs w:val="24"/>
        </w:rPr>
        <w:t>Диалог позволяет задать имя файла, выбрать кодировку и тип файла. Доступны два типа файла:</w:t>
      </w:r>
    </w:p>
    <w:p>
      <w:pPr>
        <w:pStyle w:val="Normal"/>
        <w:spacing w:lineRule="auto" w:line="360"/>
        <w:ind w:firstLine="709"/>
        <w:jc w:val="both"/>
        <w:rPr>
          <w:rFonts w:cs="Arial"/>
          <w:szCs w:val="24"/>
        </w:rPr>
      </w:pPr>
      <w:r>
        <w:rPr>
          <w:rFonts w:cs="Arial"/>
          <w:szCs w:val="24"/>
        </w:rPr>
        <w:t>•</w:t>
      </w:r>
      <w:r>
        <w:rPr>
          <w:rFonts w:cs="Arial"/>
          <w:szCs w:val="24"/>
        </w:rPr>
        <w:tab/>
        <w:t>*.</w:t>
      </w:r>
      <w:r>
        <w:rPr>
          <w:rFonts w:cs="Arial"/>
          <w:szCs w:val="24"/>
          <w:lang w:val="en-US"/>
        </w:rPr>
        <w:t>ODT</w:t>
      </w:r>
      <w:r>
        <w:rPr>
          <w:rFonts w:cs="Arial"/>
          <w:szCs w:val="24"/>
        </w:rPr>
        <w:t xml:space="preserve"> - файл в формате </w:t>
      </w:r>
      <w:r>
        <w:rPr>
          <w:rFonts w:cs="Arial"/>
          <w:szCs w:val="24"/>
          <w:lang w:val="en-US"/>
        </w:rPr>
        <w:t>Open</w:t>
      </w:r>
      <w:r>
        <w:rPr>
          <w:rFonts w:cs="Arial"/>
          <w:szCs w:val="24"/>
        </w:rPr>
        <w:t xml:space="preserve"> </w:t>
      </w:r>
      <w:r>
        <w:rPr>
          <w:rFonts w:cs="Arial"/>
          <w:szCs w:val="24"/>
          <w:lang w:val="en-US"/>
        </w:rPr>
        <w:t>Office</w:t>
      </w:r>
      <w:r>
        <w:rPr>
          <w:rFonts w:cs="Arial"/>
          <w:szCs w:val="24"/>
        </w:rPr>
        <w:t>;</w:t>
      </w:r>
    </w:p>
    <w:p>
      <w:pPr>
        <w:pStyle w:val="Normal"/>
        <w:spacing w:lineRule="auto" w:line="360"/>
        <w:ind w:firstLine="709"/>
        <w:jc w:val="both"/>
        <w:rPr>
          <w:rFonts w:cs="Arial"/>
          <w:szCs w:val="24"/>
        </w:rPr>
      </w:pPr>
      <w:r>
        <w:rPr>
          <w:rFonts w:cs="Arial"/>
          <w:szCs w:val="24"/>
        </w:rPr>
        <w:t>•</w:t>
      </w:r>
      <w:r>
        <w:rPr>
          <w:rFonts w:cs="Arial"/>
          <w:szCs w:val="24"/>
        </w:rPr>
        <w:tab/>
        <w:t>*.CSV - файл в формате MS Office.</w:t>
      </w:r>
    </w:p>
    <w:p>
      <w:pPr>
        <w:pStyle w:val="Normal"/>
        <w:spacing w:lineRule="auto" w:line="360"/>
        <w:ind w:firstLine="709"/>
        <w:jc w:val="both"/>
        <w:rPr>
          <w:rFonts w:cs="Arial"/>
          <w:szCs w:val="24"/>
        </w:rPr>
      </w:pPr>
      <w:r>
        <w:rPr>
          <w:rFonts w:cs="Arial"/>
          <w:szCs w:val="24"/>
        </w:rPr>
        <w:t>Кнопка экспорта доступна только при вставленном сменном носителе для экспорта данных.</w:t>
      </w:r>
    </w:p>
    <w:p>
      <w:pPr>
        <w:pStyle w:val="Normal"/>
        <w:rPr>
          <w:rFonts w:cs="Arial"/>
          <w:szCs w:val="24"/>
        </w:rPr>
      </w:pPr>
      <w:r>
        <w:rPr>
          <w:rFonts w:cs="Arial"/>
          <w:szCs w:val="24"/>
        </w:rPr>
      </w:r>
      <w:r>
        <w:br w:type="page"/>
      </w:r>
    </w:p>
    <w:p>
      <w:pPr>
        <w:pStyle w:val="3"/>
        <w:ind w:left="0" w:firstLine="709"/>
        <w:jc w:val="both"/>
        <w:rPr/>
      </w:pPr>
      <w:bookmarkStart w:id="300" w:name="_Toc536543541"/>
      <w:r>
        <w:rPr/>
        <w:t>Просмотр статистики для фрагмента архива</w:t>
      </w:r>
      <w:bookmarkEnd w:id="300"/>
    </w:p>
    <w:p>
      <w:pPr>
        <w:pStyle w:val="Normal"/>
        <w:spacing w:lineRule="auto" w:line="360"/>
        <w:ind w:firstLine="709"/>
        <w:jc w:val="both"/>
        <w:rPr>
          <w:rFonts w:cs="Arial"/>
          <w:szCs w:val="24"/>
        </w:rPr>
      </w:pPr>
      <w:r>
        <w:rPr>
          <w:rFonts w:cs="Arial"/>
          <w:szCs w:val="24"/>
        </w:rPr>
        <w:t>Вкладка «Статистика» (</w:t>
      </w:r>
      <w:r>
        <w:rPr>
          <w:rFonts w:cs="Arial"/>
          <w:szCs w:val="24"/>
        </w:rPr>
        <w:fldChar w:fldCharType="begin"/>
      </w:r>
      <w:r>
        <w:rPr>
          <w:szCs w:val="24"/>
          <w:rFonts w:cs="Arial"/>
        </w:rPr>
        <w:instrText xml:space="preserve"> REF _Ref532459568 \h </w:instrText>
      </w:r>
      <w:r>
        <w:rPr>
          <w:szCs w:val="24"/>
          <w:rFonts w:cs="Arial"/>
        </w:rPr>
        <w:fldChar w:fldCharType="separate"/>
      </w:r>
      <w:r>
        <w:rPr>
          <w:szCs w:val="24"/>
          <w:rFonts w:cs="Arial"/>
        </w:rPr>
        <w:t>Рисунок 4.165</w:t>
      </w:r>
      <w:r>
        <w:rPr>
          <w:szCs w:val="24"/>
          <w:rFonts w:cs="Arial"/>
        </w:rPr>
        <w:fldChar w:fldCharType="end"/>
      </w:r>
      <w:r>
        <w:rPr>
          <w:rFonts w:cs="Arial"/>
          <w:szCs w:val="24"/>
        </w:rPr>
        <w:t>) содержит всю статистику о выбранном на воспроизведение фрагменте архива. На вкладке представлена информация о временном интервале выбранного на воспроизведение фрагмента архива (начало и окончание интервала), общее время записи (продолжительность выбранного фрагмента архива), общая загрузка по каналам (суммарное время по всем каналам, в течение которого наблюдалось наличие сигнала), общее количество меток. Метки проставляются во время записи каналов в сервере. Метка ставится при превышении сигналом порогового уровня мощности. Метки используются при поиске по голосу.</w:t>
      </w:r>
    </w:p>
    <w:p>
      <w:pPr>
        <w:pStyle w:val="Normal"/>
        <w:keepNext w:val="true"/>
        <w:spacing w:lineRule="auto" w:line="360"/>
        <w:rPr/>
      </w:pPr>
      <w:r>
        <w:rPr/>
        <w:drawing>
          <wp:inline distT="0" distB="0" distL="0" distR="0">
            <wp:extent cx="5940425" cy="4069080"/>
            <wp:effectExtent l="0" t="0" r="0" b="0"/>
            <wp:docPr id="179" name="Рисунок 70" descr="C:\Users\User\Desktop\VNC Viewer Aviator\фото рус исправленые\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70" descr="C:\Users\User\Desktop\VNC Viewer Aviator\фото рус исправленые\image165.png"/>
                    <pic:cNvPicPr>
                      <a:picLocks noChangeAspect="1" noChangeArrowheads="1"/>
                    </pic:cNvPicPr>
                  </pic:nvPicPr>
                  <pic:blipFill>
                    <a:blip r:embed="rId181"/>
                    <a:stretch>
                      <a:fillRect/>
                    </a:stretch>
                  </pic:blipFill>
                  <pic:spPr bwMode="auto">
                    <a:xfrm>
                      <a:off x="0" y="0"/>
                      <a:ext cx="5940425" cy="4069080"/>
                    </a:xfrm>
                    <a:prstGeom prst="rect">
                      <a:avLst/>
                    </a:prstGeom>
                  </pic:spPr>
                </pic:pic>
              </a:graphicData>
            </a:graphic>
          </wp:inline>
        </w:drawing>
      </w:r>
    </w:p>
    <w:p>
      <w:pPr>
        <w:pStyle w:val="Normal"/>
        <w:spacing w:lineRule="auto" w:line="360"/>
        <w:jc w:val="center"/>
        <w:rPr>
          <w:rFonts w:cs="Arial"/>
          <w:szCs w:val="24"/>
        </w:rPr>
      </w:pPr>
      <w:bookmarkStart w:id="301" w:name="_Ref53245956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165</w:t>
      </w:r>
      <w:r>
        <w:rPr>
          <w:szCs w:val="24"/>
          <w:rFonts w:cs="Arial"/>
        </w:rPr>
        <w:fldChar w:fldCharType="end"/>
      </w:r>
      <w:bookmarkEnd w:id="301"/>
      <w:r>
        <w:rPr>
          <w:rFonts w:cs="Arial"/>
          <w:szCs w:val="24"/>
        </w:rPr>
        <w:t xml:space="preserve"> – Вкладка «Статистика»</w:t>
      </w:r>
    </w:p>
    <w:p>
      <w:pPr>
        <w:pStyle w:val="Normal"/>
        <w:spacing w:lineRule="auto" w:line="360"/>
        <w:ind w:firstLine="709"/>
        <w:jc w:val="both"/>
        <w:rPr>
          <w:rFonts w:cs="Arial"/>
          <w:szCs w:val="24"/>
        </w:rPr>
      </w:pPr>
      <w:r>
        <w:rPr>
          <w:rFonts w:cs="Arial"/>
          <w:szCs w:val="24"/>
        </w:rPr>
        <w:t>Ниже суммарной информации представлен список каналов, которые содержатся в выбранном фрагменте архива. Для каждого канала указан его идентификатор в формате &lt;номер сервера&gt;, &lt;номер устройства&gt;, &lt;номер платы&gt;, &lt;номер канала&gt;, имя канала и время наличия сигнала в канале (это время используется при подсчете загрузки по каналам).</w:t>
      </w:r>
    </w:p>
    <w:p>
      <w:pPr>
        <w:pStyle w:val="Normal"/>
        <w:spacing w:lineRule="auto" w:line="360"/>
        <w:ind w:firstLine="709"/>
        <w:jc w:val="both"/>
        <w:rPr>
          <w:rFonts w:cs="Arial"/>
          <w:szCs w:val="24"/>
        </w:rPr>
      </w:pPr>
      <w:r>
        <w:rPr>
          <w:rFonts w:cs="Arial"/>
          <w:szCs w:val="24"/>
        </w:rPr>
        <w:t>Кнопка печать позволяет напечатать статистику по выбранным из списка каналам. Для того чтобы выбрать канал из списка, достаточно щелкнуть по нему мышкой. Одновременно можно выбрать несколько каналов.</w:t>
      </w:r>
    </w:p>
    <w:p>
      <w:pPr>
        <w:pStyle w:val="Normal"/>
        <w:rPr>
          <w:rFonts w:cs="Arial"/>
          <w:szCs w:val="24"/>
        </w:rPr>
      </w:pPr>
      <w:r>
        <w:rPr>
          <w:rFonts w:cs="Arial"/>
          <w:szCs w:val="24"/>
        </w:rPr>
      </w:r>
      <w:r>
        <w:br w:type="page"/>
      </w:r>
    </w:p>
    <w:p>
      <w:pPr>
        <w:pStyle w:val="3"/>
        <w:ind w:left="0" w:firstLine="709"/>
        <w:jc w:val="both"/>
        <w:rPr/>
      </w:pPr>
      <w:bookmarkStart w:id="302" w:name="_Toc536543542"/>
      <w:r>
        <w:rPr/>
        <w:t>Маркеры</w:t>
      </w:r>
      <w:bookmarkEnd w:id="302"/>
    </w:p>
    <w:p>
      <w:pPr>
        <w:pStyle w:val="Normal"/>
        <w:spacing w:lineRule="auto" w:line="360"/>
        <w:ind w:firstLine="709"/>
        <w:jc w:val="both"/>
        <w:rPr>
          <w:rFonts w:cs="Arial"/>
          <w:szCs w:val="24"/>
        </w:rPr>
      </w:pPr>
      <w:r>
        <w:rPr>
          <w:rFonts w:cs="Arial"/>
          <w:szCs w:val="24"/>
        </w:rPr>
        <w:t>На данной вкладке (</w:t>
      </w:r>
      <w:r>
        <w:rPr>
          <w:rFonts w:cs="Arial"/>
          <w:szCs w:val="24"/>
        </w:rPr>
        <w:fldChar w:fldCharType="begin"/>
      </w:r>
      <w:r>
        <w:rPr>
          <w:szCs w:val="24"/>
          <w:rFonts w:cs="Arial"/>
        </w:rPr>
        <w:instrText xml:space="preserve"> REF _Ref532459649 \h </w:instrText>
      </w:r>
      <w:r>
        <w:rPr>
          <w:szCs w:val="24"/>
          <w:rFonts w:cs="Arial"/>
        </w:rPr>
        <w:fldChar w:fldCharType="separate"/>
      </w:r>
      <w:r>
        <w:rPr>
          <w:szCs w:val="24"/>
          <w:rFonts w:cs="Arial"/>
        </w:rPr>
        <w:t>Рисунок 4.166</w:t>
      </w:r>
      <w:r>
        <w:rPr>
          <w:szCs w:val="24"/>
          <w:rFonts w:cs="Arial"/>
        </w:rPr>
        <w:fldChar w:fldCharType="end"/>
      </w:r>
      <w:r>
        <w:rPr>
          <w:rFonts w:cs="Arial"/>
          <w:szCs w:val="24"/>
        </w:rPr>
        <w:t xml:space="preserve">) выводится список маркеров, которые содержаться в выбранном для воспроизведения фрагменте архива. </w:t>
      </w:r>
    </w:p>
    <w:p>
      <w:pPr>
        <w:pStyle w:val="Normal"/>
        <w:keepNext w:val="true"/>
        <w:spacing w:lineRule="auto" w:line="360"/>
        <w:jc w:val="center"/>
        <w:rPr/>
      </w:pPr>
      <w:r>
        <w:rPr/>
        <w:drawing>
          <wp:inline distT="0" distB="0" distL="0" distR="0">
            <wp:extent cx="5940425" cy="4319270"/>
            <wp:effectExtent l="0" t="0" r="0" b="0"/>
            <wp:docPr id="180" name="Рисунок 19738" descr="C:\Users\User\Desktop\4.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9738" descr="C:\Users\User\Desktop\4.153.PNG"/>
                    <pic:cNvPicPr>
                      <a:picLocks noChangeAspect="1" noChangeArrowheads="1"/>
                    </pic:cNvPicPr>
                  </pic:nvPicPr>
                  <pic:blipFill>
                    <a:blip r:embed="rId182"/>
                    <a:stretch>
                      <a:fillRect/>
                    </a:stretch>
                  </pic:blipFill>
                  <pic:spPr bwMode="auto">
                    <a:xfrm>
                      <a:off x="0" y="0"/>
                      <a:ext cx="5940425" cy="4319270"/>
                    </a:xfrm>
                    <a:prstGeom prst="rect">
                      <a:avLst/>
                    </a:prstGeom>
                  </pic:spPr>
                </pic:pic>
              </a:graphicData>
            </a:graphic>
          </wp:inline>
        </w:drawing>
      </w:r>
    </w:p>
    <w:p>
      <w:pPr>
        <w:pStyle w:val="Normal"/>
        <w:spacing w:lineRule="auto" w:line="360"/>
        <w:jc w:val="center"/>
        <w:rPr>
          <w:rFonts w:cs="Arial"/>
          <w:szCs w:val="24"/>
        </w:rPr>
      </w:pPr>
      <w:bookmarkStart w:id="303" w:name="_Ref53245964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166</w:t>
      </w:r>
      <w:r>
        <w:rPr>
          <w:szCs w:val="24"/>
          <w:rFonts w:cs="Arial"/>
        </w:rPr>
        <w:fldChar w:fldCharType="end"/>
      </w:r>
      <w:bookmarkEnd w:id="303"/>
      <w:r>
        <w:rPr>
          <w:rFonts w:cs="Arial"/>
          <w:szCs w:val="24"/>
        </w:rPr>
        <w:t xml:space="preserve"> – Вкладка «Маркеры»</w:t>
      </w:r>
    </w:p>
    <w:p>
      <w:pPr>
        <w:pStyle w:val="Normal"/>
        <w:spacing w:lineRule="auto" w:line="360"/>
        <w:ind w:firstLine="709"/>
        <w:jc w:val="both"/>
        <w:rPr>
          <w:rFonts w:cs="Arial"/>
          <w:szCs w:val="24"/>
        </w:rPr>
      </w:pPr>
      <w:r>
        <w:rPr>
          <w:rFonts w:cs="Arial"/>
          <w:szCs w:val="24"/>
        </w:rPr>
        <w:t>Для каждого маркера указывается дата и время, когда он был сделан и IP-адрес компьютера, с которого этот маркер был проставлен. После того, как пользователь выберет определенный маркер, становится доступна кнопка «Выбрать». Нажатие на эту кнопку приводит к перемещению текущей позиции воспроизведения к моменту времени, обозначенному маркером. При этом происходит автоматический переход на вкладку «Воспроизведение».</w:t>
      </w:r>
    </w:p>
    <w:p>
      <w:pPr>
        <w:pStyle w:val="Normal"/>
        <w:rPr>
          <w:rFonts w:cs="Arial"/>
          <w:szCs w:val="24"/>
        </w:rPr>
      </w:pPr>
      <w:r>
        <w:rPr>
          <w:rFonts w:cs="Arial"/>
          <w:szCs w:val="24"/>
        </w:rPr>
      </w:r>
      <w:r>
        <w:br w:type="page"/>
      </w:r>
    </w:p>
    <w:p>
      <w:pPr>
        <w:pStyle w:val="3"/>
        <w:ind w:left="0" w:firstLine="709"/>
        <w:jc w:val="both"/>
        <w:rPr/>
      </w:pPr>
      <w:bookmarkStart w:id="304" w:name="_Toc536543543"/>
      <w:r>
        <w:rPr/>
        <w:t>Экспорт фрагмента архива</w:t>
      </w:r>
      <w:bookmarkEnd w:id="304"/>
    </w:p>
    <w:p>
      <w:pPr>
        <w:pStyle w:val="Normal"/>
        <w:spacing w:lineRule="auto" w:line="360"/>
        <w:ind w:firstLine="709"/>
        <w:jc w:val="both"/>
        <w:rPr>
          <w:rFonts w:cs="Arial"/>
          <w:szCs w:val="24"/>
        </w:rPr>
      </w:pPr>
      <w:r>
        <w:rPr>
          <w:rFonts w:cs="Arial"/>
          <w:szCs w:val="24"/>
        </w:rPr>
        <w:t>Вкладка «Экспорт» (</w:t>
      </w:r>
      <w:r>
        <w:rPr>
          <w:rFonts w:cs="Arial"/>
          <w:szCs w:val="24"/>
        </w:rPr>
        <w:fldChar w:fldCharType="begin"/>
      </w:r>
      <w:r>
        <w:rPr>
          <w:szCs w:val="24"/>
          <w:rFonts w:cs="Arial"/>
        </w:rPr>
        <w:instrText xml:space="preserve"> REF _Ref532459781 \h </w:instrText>
      </w:r>
      <w:r>
        <w:rPr>
          <w:szCs w:val="24"/>
          <w:rFonts w:cs="Arial"/>
        </w:rPr>
        <w:fldChar w:fldCharType="separate"/>
      </w:r>
      <w:r>
        <w:rPr>
          <w:szCs w:val="24"/>
          <w:rFonts w:cs="Arial"/>
        </w:rPr>
        <w:t>Рисунок 4.167</w:t>
      </w:r>
      <w:r>
        <w:rPr>
          <w:szCs w:val="24"/>
          <w:rFonts w:cs="Arial"/>
        </w:rPr>
        <w:fldChar w:fldCharType="end"/>
      </w:r>
      <w:r>
        <w:rPr>
          <w:rFonts w:cs="Arial"/>
          <w:szCs w:val="24"/>
        </w:rPr>
        <w:t xml:space="preserve">) доступна, только если на вкладке «Выбор» были выбраны данные с конкретного источника (сервер станции записи, сменный носитель). </w:t>
      </w:r>
    </w:p>
    <w:p>
      <w:pPr>
        <w:pStyle w:val="Normal"/>
        <w:keepNext w:val="true"/>
        <w:spacing w:lineRule="auto" w:line="360"/>
        <w:rPr/>
      </w:pPr>
      <w:r>
        <w:rPr/>
        <w:drawing>
          <wp:inline distT="0" distB="0" distL="0" distR="0">
            <wp:extent cx="5940425" cy="4307840"/>
            <wp:effectExtent l="0" t="0" r="0" b="0"/>
            <wp:docPr id="181" name="Рисунок 11" descr="C:\Users\User\Desktop\Aviator\фото рус исправленые\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1" descr="C:\Users\User\Desktop\Aviator\фото рус исправленые\image167.png"/>
                    <pic:cNvPicPr>
                      <a:picLocks noChangeAspect="1" noChangeArrowheads="1"/>
                    </pic:cNvPicPr>
                  </pic:nvPicPr>
                  <pic:blipFill>
                    <a:blip r:embed="rId183"/>
                    <a:stretch>
                      <a:fillRect/>
                    </a:stretch>
                  </pic:blipFill>
                  <pic:spPr bwMode="auto">
                    <a:xfrm>
                      <a:off x="0" y="0"/>
                      <a:ext cx="5940425" cy="4307840"/>
                    </a:xfrm>
                    <a:prstGeom prst="rect">
                      <a:avLst/>
                    </a:prstGeom>
                  </pic:spPr>
                </pic:pic>
              </a:graphicData>
            </a:graphic>
          </wp:inline>
        </w:drawing>
      </w:r>
    </w:p>
    <w:p>
      <w:pPr>
        <w:pStyle w:val="Normal"/>
        <w:spacing w:lineRule="auto" w:line="360"/>
        <w:jc w:val="center"/>
        <w:rPr>
          <w:rFonts w:cs="Arial"/>
          <w:szCs w:val="24"/>
        </w:rPr>
      </w:pPr>
      <w:bookmarkStart w:id="305" w:name="_Ref53245978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167</w:t>
      </w:r>
      <w:r>
        <w:rPr>
          <w:szCs w:val="24"/>
          <w:rFonts w:cs="Arial"/>
        </w:rPr>
        <w:fldChar w:fldCharType="end"/>
      </w:r>
      <w:bookmarkEnd w:id="305"/>
      <w:r>
        <w:rPr>
          <w:rFonts w:cs="Arial"/>
          <w:szCs w:val="24"/>
        </w:rPr>
        <w:t xml:space="preserve"> – Вкладка «Экспорт»</w:t>
      </w:r>
    </w:p>
    <w:p>
      <w:pPr>
        <w:pStyle w:val="Normal"/>
        <w:spacing w:lineRule="auto" w:line="360"/>
        <w:ind w:firstLine="709"/>
        <w:jc w:val="both"/>
        <w:rPr>
          <w:rFonts w:cs="Arial"/>
          <w:szCs w:val="24"/>
        </w:rPr>
      </w:pPr>
      <w:r>
        <w:rPr>
          <w:rFonts w:cs="Arial"/>
          <w:szCs w:val="24"/>
        </w:rPr>
        <w:t>На данной вкладке сосредоточены элементы управления экспортом данных в общедоступные форматы, для дальнейшего воспроизведения на других компьютерах.</w:t>
      </w:r>
    </w:p>
    <w:p>
      <w:pPr>
        <w:pStyle w:val="Normal"/>
        <w:spacing w:lineRule="auto" w:line="360"/>
        <w:ind w:firstLine="709"/>
        <w:jc w:val="both"/>
        <w:rPr>
          <w:rFonts w:cs="Arial"/>
          <w:szCs w:val="24"/>
        </w:rPr>
      </w:pPr>
      <w:r>
        <w:rPr>
          <w:rFonts w:cs="Arial"/>
          <w:szCs w:val="24"/>
        </w:rPr>
        <w:t>Аудиоданные экспортируются в формат .ogg. Видеоданные экспортируются в формат .ogv.</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 левой части расположено две вкладки. Вкладка «АЦО ТЧ» (</w:t>
      </w:r>
      <w:r>
        <w:rPr>
          <w:rFonts w:cs="Arial"/>
          <w:szCs w:val="24"/>
        </w:rPr>
        <w:fldChar w:fldCharType="begin"/>
      </w:r>
      <w:r>
        <w:rPr>
          <w:szCs w:val="24"/>
          <w:rFonts w:cs="Arial"/>
        </w:rPr>
        <w:instrText xml:space="preserve"> REF _Ref532459841 \h </w:instrText>
      </w:r>
      <w:r>
        <w:rPr>
          <w:szCs w:val="24"/>
          <w:rFonts w:cs="Arial"/>
        </w:rPr>
        <w:fldChar w:fldCharType="separate"/>
      </w:r>
      <w:r>
        <w:rPr>
          <w:szCs w:val="24"/>
          <w:rFonts w:cs="Arial"/>
        </w:rPr>
        <w:t>Рисунок 4.168</w:t>
      </w:r>
      <w:r>
        <w:rPr>
          <w:szCs w:val="24"/>
          <w:rFonts w:cs="Arial"/>
        </w:rPr>
        <w:fldChar w:fldCharType="end"/>
      </w:r>
      <w:r>
        <w:rPr>
          <w:rFonts w:cs="Arial"/>
          <w:szCs w:val="24"/>
        </w:rPr>
        <w:t>) содержит список каналов АЦО.</w:t>
      </w:r>
    </w:p>
    <w:p>
      <w:pPr>
        <w:pStyle w:val="Normal"/>
        <w:keepNext w:val="true"/>
        <w:tabs>
          <w:tab w:val="clear" w:pos="709"/>
          <w:tab w:val="left" w:pos="1605" w:leader="none"/>
        </w:tabs>
        <w:spacing w:lineRule="auto" w:line="360"/>
        <w:jc w:val="center"/>
        <w:rPr/>
      </w:pPr>
      <w:r>
        <w:rPr/>
        <w:drawing>
          <wp:inline distT="0" distB="0" distL="0" distR="0">
            <wp:extent cx="3838575" cy="4264660"/>
            <wp:effectExtent l="0" t="0" r="0" b="0"/>
            <wp:docPr id="182" name="Рисунок 19939" descr="C:\Users\User\Desktop\РО на проверку\АВИАТОР без ВО\aviator_screen_rus\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9939" descr="C:\Users\User\Desktop\РО на проверку\АВИАТОР без ВО\aviator_screen_rus\79.PNG"/>
                    <pic:cNvPicPr>
                      <a:picLocks noChangeAspect="1" noChangeArrowheads="1"/>
                    </pic:cNvPicPr>
                  </pic:nvPicPr>
                  <pic:blipFill>
                    <a:blip r:embed="rId184"/>
                    <a:stretch>
                      <a:fillRect/>
                    </a:stretch>
                  </pic:blipFill>
                  <pic:spPr bwMode="auto">
                    <a:xfrm>
                      <a:off x="0" y="0"/>
                      <a:ext cx="3838575" cy="4264660"/>
                    </a:xfrm>
                    <a:prstGeom prst="rect">
                      <a:avLst/>
                    </a:prstGeom>
                  </pic:spPr>
                </pic:pic>
              </a:graphicData>
            </a:graphic>
          </wp:inline>
        </w:drawing>
      </w:r>
    </w:p>
    <w:p>
      <w:pPr>
        <w:pStyle w:val="Normal"/>
        <w:spacing w:lineRule="auto" w:line="360"/>
        <w:jc w:val="center"/>
        <w:rPr>
          <w:rFonts w:cs="Arial"/>
          <w:szCs w:val="24"/>
        </w:rPr>
      </w:pPr>
      <w:bookmarkStart w:id="306" w:name="_Ref53245984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168</w:t>
      </w:r>
      <w:r>
        <w:rPr>
          <w:szCs w:val="24"/>
          <w:rFonts w:cs="Arial"/>
        </w:rPr>
        <w:fldChar w:fldCharType="end"/>
      </w:r>
      <w:bookmarkEnd w:id="306"/>
      <w:r>
        <w:rPr>
          <w:rFonts w:cs="Arial"/>
          <w:szCs w:val="24"/>
        </w:rPr>
        <w:t xml:space="preserve"> – каналы АЦО</w:t>
      </w:r>
    </w:p>
    <w:p>
      <w:pPr>
        <w:pStyle w:val="Normal"/>
        <w:spacing w:lineRule="auto" w:line="360"/>
        <w:ind w:firstLine="709"/>
        <w:jc w:val="both"/>
        <w:rPr>
          <w:rFonts w:cs="Arial"/>
          <w:szCs w:val="24"/>
        </w:rPr>
      </w:pPr>
      <w:r>
        <w:rPr>
          <w:rFonts w:cs="Arial"/>
          <w:szCs w:val="24"/>
        </w:rPr>
        <w:t>Для каждого канала указывается идентификатор и имя. Рядом с идентификатором канала располагается ячейка для активации, которая позволяет добавить канал в список для экспорта. Если флажок стоит, то канал в списке (выбор осуществляется щелчком мыши в ячейке). Ниже списка каналов располагается кнопка «Выбрать все каналы». Нажатие на эту кнопку добавляет все каналы в список для экспорта.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Вкладка «Экраны» (</w:t>
      </w:r>
      <w:r>
        <w:rPr>
          <w:rFonts w:cs="Arial"/>
          <w:szCs w:val="24"/>
        </w:rPr>
        <w:fldChar w:fldCharType="begin"/>
      </w:r>
      <w:r>
        <w:rPr>
          <w:szCs w:val="24"/>
          <w:rFonts w:cs="Arial"/>
        </w:rPr>
        <w:instrText xml:space="preserve"> REF _Ref532459901 \h </w:instrText>
      </w:r>
      <w:r>
        <w:rPr>
          <w:szCs w:val="24"/>
          <w:rFonts w:cs="Arial"/>
        </w:rPr>
        <w:fldChar w:fldCharType="separate"/>
      </w:r>
      <w:r>
        <w:rPr>
          <w:szCs w:val="24"/>
          <w:rFonts w:cs="Arial"/>
        </w:rPr>
        <w:t>Рисунок 4.169</w:t>
      </w:r>
      <w:r>
        <w:rPr>
          <w:szCs w:val="24"/>
          <w:rFonts w:cs="Arial"/>
        </w:rPr>
        <w:fldChar w:fldCharType="end"/>
      </w:r>
      <w:r>
        <w:rPr>
          <w:rFonts w:cs="Arial"/>
          <w:szCs w:val="24"/>
        </w:rPr>
        <w:t>) содержит список компьютеров, с экранов которых записывалась информация. Для каждого компьютера указывается IP-адрес и его имя. Вместе с IP-адресом располагается ячейка, которая позволяет выбрать экран для экспорта. Одновременно можно выбрать только один экран.</w:t>
      </w:r>
    </w:p>
    <w:p>
      <w:pPr>
        <w:pStyle w:val="Normal"/>
        <w:keepNext w:val="true"/>
        <w:spacing w:lineRule="auto" w:line="360"/>
        <w:jc w:val="center"/>
        <w:rPr/>
      </w:pPr>
      <w:r>
        <w:rPr/>
        <w:drawing>
          <wp:inline distT="0" distB="0" distL="0" distR="0">
            <wp:extent cx="3801110" cy="4248150"/>
            <wp:effectExtent l="0" t="0" r="0" b="0"/>
            <wp:docPr id="183" name="Рисунок 19940" descr="C:\Users\User\Desktop\РО на проверку\АВИАТОР без ВО\aviator_screen_ru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9940" descr="C:\Users\User\Desktop\РО на проверку\АВИАТОР без ВО\aviator_screen_rus\80.PNG"/>
                    <pic:cNvPicPr>
                      <a:picLocks noChangeAspect="1" noChangeArrowheads="1"/>
                    </pic:cNvPicPr>
                  </pic:nvPicPr>
                  <pic:blipFill>
                    <a:blip r:embed="rId185"/>
                    <a:stretch>
                      <a:fillRect/>
                    </a:stretch>
                  </pic:blipFill>
                  <pic:spPr bwMode="auto">
                    <a:xfrm>
                      <a:off x="0" y="0"/>
                      <a:ext cx="3801110" cy="4248150"/>
                    </a:xfrm>
                    <a:prstGeom prst="rect">
                      <a:avLst/>
                    </a:prstGeom>
                  </pic:spPr>
                </pic:pic>
              </a:graphicData>
            </a:graphic>
          </wp:inline>
        </w:drawing>
      </w:r>
    </w:p>
    <w:p>
      <w:pPr>
        <w:pStyle w:val="Normal"/>
        <w:spacing w:lineRule="auto" w:line="360"/>
        <w:jc w:val="center"/>
        <w:rPr>
          <w:rFonts w:cs="Arial"/>
          <w:szCs w:val="24"/>
        </w:rPr>
      </w:pPr>
      <w:bookmarkStart w:id="307" w:name="_Ref53245990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169</w:t>
      </w:r>
      <w:r>
        <w:rPr>
          <w:szCs w:val="24"/>
          <w:rFonts w:cs="Arial"/>
        </w:rPr>
        <w:fldChar w:fldCharType="end"/>
      </w:r>
      <w:bookmarkEnd w:id="307"/>
      <w:r>
        <w:rPr>
          <w:rFonts w:cs="Arial"/>
          <w:szCs w:val="24"/>
        </w:rPr>
        <w:t xml:space="preserve"> – Экраны</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 правой части вкладки «Экспорт» (</w:t>
      </w:r>
      <w:r>
        <w:rPr>
          <w:rFonts w:cs="Arial"/>
          <w:szCs w:val="24"/>
        </w:rPr>
        <w:fldChar w:fldCharType="begin"/>
      </w:r>
      <w:r>
        <w:rPr>
          <w:szCs w:val="24"/>
          <w:rFonts w:cs="Arial"/>
        </w:rPr>
        <w:instrText xml:space="preserve"> REF _Ref532459941 \h </w:instrText>
      </w:r>
      <w:r>
        <w:rPr>
          <w:szCs w:val="24"/>
          <w:rFonts w:cs="Arial"/>
        </w:rPr>
        <w:fldChar w:fldCharType="separate"/>
      </w:r>
      <w:r>
        <w:rPr>
          <w:szCs w:val="24"/>
          <w:rFonts w:cs="Arial"/>
        </w:rPr>
        <w:t>Рисунок 4.170</w:t>
      </w:r>
      <w:r>
        <w:rPr>
          <w:szCs w:val="24"/>
          <w:rFonts w:cs="Arial"/>
        </w:rPr>
        <w:fldChar w:fldCharType="end"/>
      </w:r>
      <w:r>
        <w:rPr>
          <w:rFonts w:cs="Arial"/>
          <w:szCs w:val="24"/>
        </w:rPr>
        <w:t xml:space="preserve">) располагается список каналов и экранов, которые были выбраны для экспорта. Для каждой записи в списке указывается идентификатор канала или экрана, его имя и название выходного файла. Напротив каждой строчки располагается ячейка для установки флажка. Снятие этого флажка (щелчок по нему мышкой) приводит к удалению записи из списка. </w:t>
      </w:r>
    </w:p>
    <w:p>
      <w:pPr>
        <w:pStyle w:val="Normal"/>
        <w:spacing w:lineRule="auto" w:line="360"/>
        <w:ind w:firstLine="709"/>
        <w:jc w:val="both"/>
        <w:rPr>
          <w:rFonts w:cs="Arial"/>
          <w:szCs w:val="24"/>
        </w:rPr>
      </w:pPr>
      <w:r>
        <w:rPr>
          <w:rFonts w:cs="Arial"/>
          <w:szCs w:val="24"/>
        </w:rPr>
        <w:t>Если снять флажок напротив пункта «АЦО ТЧ» или «Экраны» (узлы списка), это приведет к удалению всех каналов или экранов соответственно.</w:t>
      </w:r>
    </w:p>
    <w:p>
      <w:pPr>
        <w:pStyle w:val="Normal"/>
        <w:keepNext w:val="true"/>
        <w:spacing w:lineRule="auto" w:line="360"/>
        <w:jc w:val="center"/>
        <w:rPr/>
      </w:pPr>
      <w:r>
        <w:rPr/>
        <w:drawing>
          <wp:inline distT="0" distB="0" distL="0" distR="0">
            <wp:extent cx="3752850" cy="4211955"/>
            <wp:effectExtent l="0" t="0" r="0" b="0"/>
            <wp:docPr id="184" name="Рисунок 19944" descr="C:\Users\User\Desktop\РО на проверку\АВИАТОР без ВО\aviator_screen_ru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9944" descr="C:\Users\User\Desktop\РО на проверку\АВИАТОР без ВО\aviator_screen_rus\81.PNG"/>
                    <pic:cNvPicPr>
                      <a:picLocks noChangeAspect="1" noChangeArrowheads="1"/>
                    </pic:cNvPicPr>
                  </pic:nvPicPr>
                  <pic:blipFill>
                    <a:blip r:embed="rId186"/>
                    <a:stretch>
                      <a:fillRect/>
                    </a:stretch>
                  </pic:blipFill>
                  <pic:spPr bwMode="auto">
                    <a:xfrm>
                      <a:off x="0" y="0"/>
                      <a:ext cx="3752850" cy="4211955"/>
                    </a:xfrm>
                    <a:prstGeom prst="rect">
                      <a:avLst/>
                    </a:prstGeom>
                  </pic:spPr>
                </pic:pic>
              </a:graphicData>
            </a:graphic>
          </wp:inline>
        </w:drawing>
      </w:r>
    </w:p>
    <w:p>
      <w:pPr>
        <w:pStyle w:val="Normal"/>
        <w:spacing w:lineRule="auto" w:line="360"/>
        <w:jc w:val="center"/>
        <w:rPr>
          <w:rFonts w:cs="Arial"/>
          <w:szCs w:val="24"/>
        </w:rPr>
      </w:pPr>
      <w:bookmarkStart w:id="308" w:name="_Ref53245994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170</w:t>
      </w:r>
      <w:r>
        <w:rPr>
          <w:szCs w:val="24"/>
          <w:rFonts w:cs="Arial"/>
        </w:rPr>
        <w:fldChar w:fldCharType="end"/>
      </w:r>
      <w:bookmarkEnd w:id="308"/>
      <w:r>
        <w:rPr>
          <w:rFonts w:cs="Arial"/>
          <w:szCs w:val="24"/>
        </w:rPr>
        <w:t xml:space="preserve"> – Экспортируемые данные</w:t>
      </w:r>
    </w:p>
    <w:p>
      <w:pPr>
        <w:pStyle w:val="Normal"/>
        <w:spacing w:lineRule="auto" w:line="360"/>
        <w:ind w:firstLine="709"/>
        <w:jc w:val="both"/>
        <w:rPr>
          <w:rFonts w:cs="Arial"/>
          <w:szCs w:val="24"/>
        </w:rPr>
      </w:pPr>
      <w:r>
        <w:rPr>
          <w:rFonts w:cs="Arial"/>
          <w:szCs w:val="24"/>
        </w:rPr>
        <w:t>Ниже списка экспортируемых документов расположен индикатор, который показывает, сколько свободного места будет занято на сменном носителе после экспорта данных. Если размер экспортируемых данных превышает размер свободного места на диске, то индикатор поменяет цвет на красный (</w:t>
      </w:r>
      <w:r>
        <w:rPr>
          <w:rFonts w:cs="Arial"/>
          <w:szCs w:val="24"/>
        </w:rPr>
        <w:fldChar w:fldCharType="begin"/>
      </w:r>
      <w:r>
        <w:rPr>
          <w:szCs w:val="24"/>
          <w:rFonts w:cs="Arial"/>
        </w:rPr>
        <w:instrText xml:space="preserve"> REF _Ref532459971 \h </w:instrText>
      </w:r>
      <w:r>
        <w:rPr>
          <w:szCs w:val="24"/>
          <w:rFonts w:cs="Arial"/>
        </w:rPr>
        <w:fldChar w:fldCharType="separate"/>
      </w:r>
      <w:r>
        <w:rPr>
          <w:szCs w:val="24"/>
          <w:rFonts w:cs="Arial"/>
        </w:rPr>
        <w:t>Рисунок 4.171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764280" cy="3257550"/>
            <wp:effectExtent l="0" t="0" r="0" b="0"/>
            <wp:docPr id="185" name="Рисунок 19876"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9876" descr="image114"/>
                    <pic:cNvPicPr>
                      <a:picLocks noChangeAspect="1" noChangeArrowheads="1"/>
                    </pic:cNvPicPr>
                  </pic:nvPicPr>
                  <pic:blipFill>
                    <a:blip r:embed="rId187"/>
                    <a:stretch>
                      <a:fillRect/>
                    </a:stretch>
                  </pic:blipFill>
                  <pic:spPr bwMode="auto">
                    <a:xfrm>
                      <a:off x="0" y="0"/>
                      <a:ext cx="3764280" cy="3257550"/>
                    </a:xfrm>
                    <a:prstGeom prst="rect">
                      <a:avLst/>
                    </a:prstGeom>
                  </pic:spPr>
                </pic:pic>
              </a:graphicData>
            </a:graphic>
          </wp:inline>
        </w:drawing>
      </w:r>
    </w:p>
    <w:p>
      <w:pPr>
        <w:pStyle w:val="Normal"/>
        <w:spacing w:lineRule="auto" w:line="360"/>
        <w:jc w:val="center"/>
        <w:rPr>
          <w:rFonts w:cs="Arial"/>
          <w:szCs w:val="24"/>
        </w:rPr>
      </w:pPr>
      <w:bookmarkStart w:id="309" w:name="_Ref53245997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171</w:t>
      </w:r>
      <w:r>
        <w:rPr>
          <w:szCs w:val="24"/>
          <w:rFonts w:cs="Arial"/>
        </w:rPr>
        <w:fldChar w:fldCharType="end"/>
      </w:r>
      <w:bookmarkEnd w:id="309"/>
      <w:r>
        <w:rPr>
          <w:rFonts w:cs="Arial"/>
          <w:szCs w:val="24"/>
        </w:rPr>
        <w:t xml:space="preserve"> – Нехватка свободного места при экспорте данных</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Справа от индикатора занимаемого места расположена кнопка «Дополнительно». Нажатие на эту кнопку приводит к появлению дополнительных настроек экспорта (</w:t>
      </w:r>
      <w:r>
        <w:rPr>
          <w:rFonts w:cs="Arial"/>
          <w:szCs w:val="24"/>
        </w:rPr>
        <w:fldChar w:fldCharType="begin"/>
      </w:r>
      <w:r>
        <w:rPr>
          <w:szCs w:val="24"/>
          <w:rFonts w:cs="Arial"/>
        </w:rPr>
        <w:instrText xml:space="preserve"> REF _Ref532460024 \h </w:instrText>
      </w:r>
      <w:r>
        <w:rPr>
          <w:szCs w:val="24"/>
          <w:rFonts w:cs="Arial"/>
        </w:rPr>
        <w:fldChar w:fldCharType="separate"/>
      </w:r>
      <w:r>
        <w:rPr>
          <w:szCs w:val="24"/>
          <w:rFonts w:cs="Arial"/>
        </w:rPr>
        <w:t>Рисунок 4.172</w:t>
      </w:r>
      <w:r>
        <w:rPr>
          <w:szCs w:val="24"/>
          <w:rFonts w:cs="Arial"/>
        </w:rPr>
        <w:fldChar w:fldCharType="end"/>
      </w:r>
      <w:r>
        <w:rPr>
          <w:rFonts w:cs="Arial"/>
          <w:szCs w:val="24"/>
        </w:rPr>
        <w:t xml:space="preserve">). </w:t>
      </w:r>
    </w:p>
    <w:p>
      <w:pPr>
        <w:pStyle w:val="Normal"/>
        <w:keepNext w:val="true"/>
        <w:spacing w:lineRule="auto" w:line="360"/>
        <w:jc w:val="center"/>
        <w:rPr/>
      </w:pPr>
      <w:r>
        <w:rPr/>
        <w:drawing>
          <wp:inline distT="0" distB="0" distL="0" distR="0">
            <wp:extent cx="3801110" cy="4248150"/>
            <wp:effectExtent l="0" t="0" r="0" b="0"/>
            <wp:docPr id="186" name="Рисунок 19943" descr="C:\Users\User\Desktop\РО на проверку\АВИАТОР без ВО\aviator_screen_ru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9943" descr="C:\Users\User\Desktop\РО на проверку\АВИАТОР без ВО\aviator_screen_rus\82.PNG"/>
                    <pic:cNvPicPr>
                      <a:picLocks noChangeAspect="1" noChangeArrowheads="1"/>
                    </pic:cNvPicPr>
                  </pic:nvPicPr>
                  <pic:blipFill>
                    <a:blip r:embed="rId188"/>
                    <a:stretch>
                      <a:fillRect/>
                    </a:stretch>
                  </pic:blipFill>
                  <pic:spPr bwMode="auto">
                    <a:xfrm>
                      <a:off x="0" y="0"/>
                      <a:ext cx="3801110" cy="4248150"/>
                    </a:xfrm>
                    <a:prstGeom prst="rect">
                      <a:avLst/>
                    </a:prstGeom>
                  </pic:spPr>
                </pic:pic>
              </a:graphicData>
            </a:graphic>
          </wp:inline>
        </w:drawing>
      </w:r>
    </w:p>
    <w:p>
      <w:pPr>
        <w:pStyle w:val="Normal"/>
        <w:spacing w:lineRule="auto" w:line="360"/>
        <w:jc w:val="center"/>
        <w:rPr>
          <w:rFonts w:cs="Arial"/>
          <w:szCs w:val="24"/>
        </w:rPr>
      </w:pPr>
      <w:bookmarkStart w:id="310" w:name="_Ref53246002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172</w:t>
      </w:r>
      <w:r>
        <w:rPr>
          <w:szCs w:val="24"/>
          <w:rFonts w:cs="Arial"/>
        </w:rPr>
        <w:fldChar w:fldCharType="end"/>
      </w:r>
      <w:bookmarkEnd w:id="310"/>
      <w:r>
        <w:rPr>
          <w:rFonts w:cs="Arial"/>
          <w:szCs w:val="24"/>
        </w:rPr>
        <w:t xml:space="preserve"> – Дополнительные настройки при экспорте данных</w:t>
      </w:r>
    </w:p>
    <w:p>
      <w:pPr>
        <w:pStyle w:val="Normal"/>
        <w:spacing w:lineRule="auto" w:line="360"/>
        <w:ind w:firstLine="709"/>
        <w:jc w:val="both"/>
        <w:rPr>
          <w:rFonts w:cs="Arial"/>
          <w:szCs w:val="24"/>
        </w:rPr>
      </w:pPr>
      <w:r>
        <w:rPr>
          <w:rFonts w:cs="Arial"/>
          <w:szCs w:val="24"/>
        </w:rPr>
        <w:t xml:space="preserve">С помощью ползунка можно выбрать громкость записи для каналов АЦО. </w:t>
      </w:r>
    </w:p>
    <w:p>
      <w:pPr>
        <w:pStyle w:val="Normal"/>
        <w:spacing w:lineRule="auto" w:line="360"/>
        <w:ind w:firstLine="709"/>
        <w:jc w:val="both"/>
        <w:rPr>
          <w:rFonts w:cs="Arial"/>
          <w:szCs w:val="24"/>
        </w:rPr>
      </w:pPr>
      <w:r>
        <w:rPr>
          <w:rFonts w:cs="Arial"/>
          <w:szCs w:val="24"/>
        </w:rPr>
        <w:t>Для экрана из выпадающих списков можно выбрать битрэйт, аудио и видео форматы, разрешение экрана, соотношение сторон экрана и частоту кадров.</w:t>
      </w:r>
    </w:p>
    <w:p>
      <w:pPr>
        <w:pStyle w:val="Normal"/>
        <w:spacing w:lineRule="auto" w:line="360"/>
        <w:ind w:firstLine="709"/>
        <w:jc w:val="both"/>
        <w:rPr>
          <w:rFonts w:cs="Arial"/>
          <w:szCs w:val="24"/>
        </w:rPr>
      </w:pPr>
      <w:r>
        <w:rPr>
          <w:rFonts w:cs="Arial"/>
          <w:szCs w:val="24"/>
        </w:rPr>
        <w:t>Если поставить флажок «Экспорт в один файл», то все каналы и экран будут записаны вместе в один файл. При этом нажатие на кнопку «Установить оптимальную громкость» произведет расчет оптимальной громкости для каждого канала и выставит соответствующее значение.</w:t>
      </w:r>
    </w:p>
    <w:p>
      <w:pPr>
        <w:pStyle w:val="Normal"/>
        <w:spacing w:lineRule="auto" w:line="360"/>
        <w:ind w:firstLine="709"/>
        <w:jc w:val="both"/>
        <w:rPr>
          <w:rFonts w:cs="Arial"/>
          <w:szCs w:val="24"/>
        </w:rPr>
      </w:pPr>
      <w:r>
        <w:rPr>
          <w:rFonts w:cs="Arial"/>
          <w:szCs w:val="24"/>
        </w:rPr>
        <w:t>Для начала экспорта следует нажать кнопку «Начать» в нижнем правом углу вкладки «Экспорт» (</w:t>
      </w:r>
      <w:r>
        <w:rPr>
          <w:rFonts w:cs="Arial"/>
          <w:szCs w:val="24"/>
        </w:rPr>
        <w:fldChar w:fldCharType="begin"/>
      </w:r>
      <w:r>
        <w:rPr>
          <w:szCs w:val="24"/>
          <w:rFonts w:cs="Arial"/>
        </w:rPr>
        <w:instrText xml:space="preserve"> REF _Ref532460057 \h </w:instrText>
      </w:r>
      <w:r>
        <w:rPr>
          <w:szCs w:val="24"/>
          <w:rFonts w:cs="Arial"/>
        </w:rPr>
        <w:fldChar w:fldCharType="separate"/>
      </w:r>
      <w:r>
        <w:rPr>
          <w:szCs w:val="24"/>
          <w:rFonts w:cs="Arial"/>
        </w:rPr>
        <w:t>Рисунок 4.173</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867400" cy="4219575"/>
            <wp:effectExtent l="0" t="0" r="0" b="0"/>
            <wp:docPr id="187" name="Рисунок 73" descr="C:\Users\User\Desktop\VNC Viewer Aviator\фото рус исправленые\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73" descr="C:\Users\User\Desktop\VNC Viewer Aviator\фото рус исправленые\image173.png"/>
                    <pic:cNvPicPr>
                      <a:picLocks noChangeAspect="1" noChangeArrowheads="1"/>
                    </pic:cNvPicPr>
                  </pic:nvPicPr>
                  <pic:blipFill>
                    <a:blip r:embed="rId189"/>
                    <a:stretch>
                      <a:fillRect/>
                    </a:stretch>
                  </pic:blipFill>
                  <pic:spPr bwMode="auto">
                    <a:xfrm>
                      <a:off x="0" y="0"/>
                      <a:ext cx="5867400" cy="4219575"/>
                    </a:xfrm>
                    <a:prstGeom prst="rect">
                      <a:avLst/>
                    </a:prstGeom>
                  </pic:spPr>
                </pic:pic>
              </a:graphicData>
            </a:graphic>
          </wp:inline>
        </w:drawing>
      </w:r>
    </w:p>
    <w:p>
      <w:pPr>
        <w:pStyle w:val="Normal"/>
        <w:spacing w:lineRule="auto" w:line="360"/>
        <w:jc w:val="center"/>
        <w:rPr>
          <w:rFonts w:cs="Arial"/>
          <w:szCs w:val="24"/>
        </w:rPr>
      </w:pPr>
      <w:bookmarkStart w:id="311" w:name="_Ref53246005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173</w:t>
      </w:r>
      <w:r>
        <w:rPr>
          <w:szCs w:val="24"/>
          <w:rFonts w:cs="Arial"/>
        </w:rPr>
        <w:fldChar w:fldCharType="end"/>
      </w:r>
      <w:bookmarkEnd w:id="311"/>
      <w:r>
        <w:rPr>
          <w:rFonts w:cs="Arial"/>
          <w:szCs w:val="24"/>
        </w:rPr>
        <w:t xml:space="preserve"> – Процесс экспорта данных</w:t>
      </w:r>
    </w:p>
    <w:p>
      <w:pPr>
        <w:pStyle w:val="Normal"/>
        <w:spacing w:lineRule="auto" w:line="360"/>
        <w:ind w:firstLine="709"/>
        <w:jc w:val="both"/>
        <w:rPr>
          <w:rFonts w:cs="Arial"/>
          <w:szCs w:val="24"/>
        </w:rPr>
      </w:pPr>
      <w:r>
        <w:rPr>
          <w:rFonts w:cs="Arial"/>
          <w:szCs w:val="24"/>
        </w:rPr>
        <w:t>Во время экспорта на шкале прогресса будет отображаться процент выполнения операции, а ниже выводиться текстовое описание текущей фазы экспорта. На время экспорта кнопка «Начать» заменяется на кнопку «Отменить», нажатие на эту кнопку приведет к остановке экспорта данных.</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Также, во время экспорта, на правой панели появляется индикатор процесса экспорта (</w:t>
      </w:r>
      <w:r>
        <w:rPr>
          <w:rFonts w:cs="Arial"/>
          <w:szCs w:val="24"/>
        </w:rPr>
        <w:fldChar w:fldCharType="begin"/>
      </w:r>
      <w:r>
        <w:rPr>
          <w:szCs w:val="24"/>
          <w:rFonts w:cs="Arial"/>
        </w:rPr>
        <w:instrText xml:space="preserve"> REF _Ref532460090 \h </w:instrText>
      </w:r>
      <w:r>
        <w:rPr>
          <w:szCs w:val="24"/>
          <w:rFonts w:cs="Arial"/>
        </w:rPr>
        <w:fldChar w:fldCharType="separate"/>
      </w:r>
      <w:r>
        <w:rPr>
          <w:szCs w:val="24"/>
          <w:rFonts w:cs="Arial"/>
        </w:rPr>
        <w:t>Рисунок 4.174</w:t>
      </w:r>
      <w:r>
        <w:rPr>
          <w:szCs w:val="24"/>
          <w:rFonts w:cs="Arial"/>
        </w:rPr>
        <w:fldChar w:fldCharType="end"/>
      </w:r>
      <w:r>
        <w:rPr>
          <w:rFonts w:cs="Arial"/>
          <w:szCs w:val="24"/>
        </w:rPr>
        <w:t>). Он состоит из шкалы прогресса [1] и кнопки отмены операции [2].</w:t>
      </w:r>
    </w:p>
    <w:p>
      <w:pPr>
        <w:pStyle w:val="Normal"/>
        <w:keepNext w:val="true"/>
        <w:spacing w:lineRule="auto" w:line="360"/>
        <w:jc w:val="center"/>
        <w:rPr/>
      </w:pPr>
      <w:r>
        <w:rPr/>
        <w:drawing>
          <wp:inline distT="0" distB="0" distL="0" distR="0">
            <wp:extent cx="1560830" cy="914400"/>
            <wp:effectExtent l="0" t="0" r="0" b="0"/>
            <wp:docPr id="188" name="Рисунок 19879"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9879" descr="image117"/>
                    <pic:cNvPicPr>
                      <a:picLocks noChangeAspect="1" noChangeArrowheads="1"/>
                    </pic:cNvPicPr>
                  </pic:nvPicPr>
                  <pic:blipFill>
                    <a:blip r:embed="rId190"/>
                    <a:stretch>
                      <a:fillRect/>
                    </a:stretch>
                  </pic:blipFill>
                  <pic:spPr bwMode="auto">
                    <a:xfrm>
                      <a:off x="0" y="0"/>
                      <a:ext cx="1560830" cy="914400"/>
                    </a:xfrm>
                    <a:prstGeom prst="rect">
                      <a:avLst/>
                    </a:prstGeom>
                  </pic:spPr>
                </pic:pic>
              </a:graphicData>
            </a:graphic>
          </wp:inline>
        </w:drawing>
      </w:r>
    </w:p>
    <w:p>
      <w:pPr>
        <w:pStyle w:val="Normal"/>
        <w:spacing w:lineRule="auto" w:line="360"/>
        <w:jc w:val="center"/>
        <w:rPr>
          <w:rFonts w:cs="Arial"/>
          <w:szCs w:val="24"/>
        </w:rPr>
      </w:pPr>
      <w:bookmarkStart w:id="312" w:name="_Ref53246009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174</w:t>
      </w:r>
      <w:r>
        <w:rPr>
          <w:szCs w:val="24"/>
          <w:rFonts w:cs="Arial"/>
        </w:rPr>
        <w:fldChar w:fldCharType="end"/>
      </w:r>
      <w:bookmarkEnd w:id="312"/>
      <w:r>
        <w:rPr>
          <w:rFonts w:cs="Arial"/>
          <w:szCs w:val="24"/>
        </w:rPr>
        <w:t xml:space="preserve"> – Индикатор экспорта данных на правой панели</w:t>
      </w:r>
    </w:p>
    <w:p>
      <w:pPr>
        <w:pStyle w:val="Normal"/>
        <w:spacing w:lineRule="auto" w:line="360"/>
        <w:ind w:firstLine="709"/>
        <w:jc w:val="both"/>
        <w:rPr>
          <w:rFonts w:cs="Arial"/>
          <w:szCs w:val="24"/>
        </w:rPr>
      </w:pPr>
      <w:r>
        <w:rPr>
          <w:rFonts w:cs="Arial"/>
          <w:szCs w:val="24"/>
        </w:rPr>
        <w:t>Во время экспорта все элементы управления, кроме кнопок отмены операции, становятся недоступны.</w:t>
      </w:r>
    </w:p>
    <w:p>
      <w:pPr>
        <w:pStyle w:val="Normal"/>
        <w:rPr>
          <w:rFonts w:cs="Arial"/>
          <w:szCs w:val="24"/>
        </w:rPr>
      </w:pPr>
      <w:r>
        <w:rPr>
          <w:rFonts w:cs="Arial"/>
          <w:szCs w:val="24"/>
        </w:rPr>
      </w:r>
      <w:r>
        <w:br w:type="page"/>
      </w:r>
    </w:p>
    <w:p>
      <w:pPr>
        <w:pStyle w:val="2"/>
        <w:ind w:left="0" w:firstLine="709"/>
        <w:jc w:val="both"/>
        <w:rPr/>
      </w:pPr>
      <w:bookmarkStart w:id="313" w:name="_Toc536543544"/>
      <w:r>
        <w:rPr/>
        <w:t>Режим «Журнал»</w:t>
      </w:r>
      <w:bookmarkEnd w:id="313"/>
    </w:p>
    <w:p>
      <w:pPr>
        <w:pStyle w:val="Normal"/>
        <w:spacing w:lineRule="auto" w:line="360"/>
        <w:ind w:firstLine="709"/>
        <w:jc w:val="both"/>
        <w:rPr>
          <w:rFonts w:cs="Arial"/>
          <w:szCs w:val="24"/>
        </w:rPr>
      </w:pPr>
      <w:r>
        <w:rPr>
          <w:rFonts w:cs="Arial"/>
          <w:szCs w:val="24"/>
        </w:rPr>
        <w:t>Режим «Журнал» (</w:t>
      </w:r>
      <w:r>
        <w:rPr>
          <w:rFonts w:cs="Arial"/>
          <w:szCs w:val="24"/>
        </w:rPr>
        <w:fldChar w:fldCharType="begin"/>
      </w:r>
      <w:r>
        <w:rPr>
          <w:szCs w:val="24"/>
          <w:rFonts w:cs="Arial"/>
        </w:rPr>
        <w:instrText xml:space="preserve"> REF _Ref532460116 \h </w:instrText>
      </w:r>
      <w:r>
        <w:rPr>
          <w:szCs w:val="24"/>
          <w:rFonts w:cs="Arial"/>
        </w:rPr>
        <w:fldChar w:fldCharType="separate"/>
      </w:r>
      <w:r>
        <w:rPr>
          <w:szCs w:val="24"/>
          <w:rFonts w:cs="Arial"/>
        </w:rPr>
        <w:t>Рисунок 4.175</w:t>
      </w:r>
      <w:r>
        <w:rPr>
          <w:szCs w:val="24"/>
          <w:rFonts w:cs="Arial"/>
        </w:rPr>
        <w:fldChar w:fldCharType="end"/>
      </w:r>
      <w:r>
        <w:rPr>
          <w:rFonts w:cs="Arial"/>
          <w:szCs w:val="24"/>
        </w:rPr>
        <w:t>) предназначен для предоставления оператору возможности просмотра сообщений о различных событиях, связанных с работой комплекса.</w:t>
      </w:r>
    </w:p>
    <w:p>
      <w:pPr>
        <w:pStyle w:val="Normal"/>
        <w:keepNext w:val="true"/>
        <w:spacing w:lineRule="auto" w:line="360"/>
        <w:jc w:val="center"/>
        <w:rPr/>
      </w:pPr>
      <w:r>
        <w:rPr/>
        <w:drawing>
          <wp:inline distT="0" distB="0" distL="0" distR="0">
            <wp:extent cx="5940425" cy="4457700"/>
            <wp:effectExtent l="0" t="0" r="0" b="0"/>
            <wp:docPr id="189" name="Рисунок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15" descr=""/>
                    <pic:cNvPicPr>
                      <a:picLocks noChangeAspect="1" noChangeArrowheads="1"/>
                    </pic:cNvPicPr>
                  </pic:nvPicPr>
                  <pic:blipFill>
                    <a:blip r:embed="rId191"/>
                    <a:stretch>
                      <a:fillRect/>
                    </a:stretch>
                  </pic:blipFill>
                  <pic:spPr bwMode="auto">
                    <a:xfrm>
                      <a:off x="0" y="0"/>
                      <a:ext cx="5940425" cy="4457700"/>
                    </a:xfrm>
                    <a:prstGeom prst="rect">
                      <a:avLst/>
                    </a:prstGeom>
                  </pic:spPr>
                </pic:pic>
              </a:graphicData>
            </a:graphic>
          </wp:inline>
        </w:drawing>
      </w:r>
    </w:p>
    <w:p>
      <w:pPr>
        <w:pStyle w:val="Normal"/>
        <w:spacing w:lineRule="auto" w:line="360"/>
        <w:jc w:val="center"/>
        <w:rPr>
          <w:rFonts w:cs="Arial"/>
          <w:szCs w:val="24"/>
        </w:rPr>
      </w:pPr>
      <w:bookmarkStart w:id="314" w:name="_Ref53246011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175</w:t>
      </w:r>
      <w:r>
        <w:rPr>
          <w:szCs w:val="24"/>
          <w:rFonts w:cs="Arial"/>
        </w:rPr>
        <w:fldChar w:fldCharType="end"/>
      </w:r>
      <w:bookmarkEnd w:id="314"/>
      <w:r>
        <w:rPr>
          <w:rFonts w:cs="Arial"/>
          <w:szCs w:val="24"/>
        </w:rPr>
        <w:t xml:space="preserve"> – Режим «Журнал»</w:t>
      </w:r>
    </w:p>
    <w:p>
      <w:pPr>
        <w:pStyle w:val="Normal"/>
        <w:spacing w:lineRule="auto" w:line="360"/>
        <w:ind w:firstLine="709"/>
        <w:jc w:val="both"/>
        <w:rPr>
          <w:rFonts w:cs="Arial"/>
          <w:szCs w:val="24"/>
        </w:rPr>
      </w:pPr>
      <w:r>
        <w:rPr>
          <w:rFonts w:cs="Arial"/>
          <w:szCs w:val="24"/>
        </w:rPr>
        <w:t>События представлены в виде таблицы. Для каждого события указывается тип, категория, время возникновения, имя программы, отправившей сообщение, IP-адрес источника и само сообщение. По важности события делятся на информационные, предупреждающие и аварийные. По категории события разделяются на системные (источник события программа) и пультовые операции (источник события действия оператора). Отправителем сообщения может быть Панель управления (клиентская часть программного комплекса) или сервис документирования (серверная часть программного комплекса).</w:t>
      </w:r>
    </w:p>
    <w:p>
      <w:pPr>
        <w:pStyle w:val="Normal"/>
        <w:spacing w:lineRule="auto" w:line="360"/>
        <w:ind w:firstLine="709"/>
        <w:jc w:val="both"/>
        <w:rPr>
          <w:rFonts w:cs="Arial"/>
          <w:szCs w:val="24"/>
        </w:rPr>
      </w:pPr>
      <w:r>
        <w:rPr>
          <w:rFonts w:cs="Arial"/>
          <w:szCs w:val="24"/>
        </w:rPr>
        <w:t>Список всех событий представлен в Приложении В.</w:t>
      </w:r>
    </w:p>
    <w:p>
      <w:pPr>
        <w:pStyle w:val="Normal"/>
        <w:spacing w:lineRule="auto" w:line="360"/>
        <w:ind w:firstLine="709"/>
        <w:jc w:val="both"/>
        <w:rPr>
          <w:rFonts w:cs="Arial"/>
          <w:szCs w:val="24"/>
        </w:rPr>
      </w:pPr>
      <w:r>
        <w:rPr>
          <w:rFonts w:cs="Arial"/>
          <w:szCs w:val="24"/>
        </w:rPr>
        <w:t>Журнал имеет возможности по фильтрации сообщений. Для того чтобы отфильтровать сообщения по определенному столбцу, нужно щелкнуть мышкой по заголовку столбца. В результате на экране будет отображено окно с параметрами фильтрации (</w:t>
      </w:r>
      <w:r>
        <w:rPr>
          <w:rFonts w:cs="Arial"/>
          <w:szCs w:val="24"/>
        </w:rPr>
        <w:fldChar w:fldCharType="begin"/>
      </w:r>
      <w:r>
        <w:rPr>
          <w:szCs w:val="24"/>
          <w:rFonts w:cs="Arial"/>
        </w:rPr>
        <w:instrText xml:space="preserve"> REF _Ref532460145 \h </w:instrText>
      </w:r>
      <w:r>
        <w:rPr>
          <w:szCs w:val="24"/>
          <w:rFonts w:cs="Arial"/>
        </w:rPr>
        <w:fldChar w:fldCharType="separate"/>
      </w:r>
      <w:r>
        <w:rPr>
          <w:szCs w:val="24"/>
          <w:rFonts w:cs="Arial"/>
        </w:rPr>
        <w:t>Рисунок 4.176</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1609725" cy="1257300"/>
            <wp:effectExtent l="0" t="0" r="0" b="0"/>
            <wp:docPr id="190" name="Рисунок 19703"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703" descr="image119"/>
                    <pic:cNvPicPr>
                      <a:picLocks noChangeAspect="1" noChangeArrowheads="1"/>
                    </pic:cNvPicPr>
                  </pic:nvPicPr>
                  <pic:blipFill>
                    <a:blip r:embed="rId192"/>
                    <a:stretch>
                      <a:fillRect/>
                    </a:stretch>
                  </pic:blipFill>
                  <pic:spPr bwMode="auto">
                    <a:xfrm>
                      <a:off x="0" y="0"/>
                      <a:ext cx="1609725" cy="1257300"/>
                    </a:xfrm>
                    <a:prstGeom prst="rect">
                      <a:avLst/>
                    </a:prstGeom>
                  </pic:spPr>
                </pic:pic>
              </a:graphicData>
            </a:graphic>
          </wp:inline>
        </w:drawing>
      </w:r>
    </w:p>
    <w:p>
      <w:pPr>
        <w:pStyle w:val="Normal"/>
        <w:spacing w:lineRule="auto" w:line="360"/>
        <w:jc w:val="center"/>
        <w:rPr>
          <w:rFonts w:cs="Arial"/>
          <w:szCs w:val="24"/>
        </w:rPr>
      </w:pPr>
      <w:bookmarkStart w:id="315" w:name="_Ref53246014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176</w:t>
      </w:r>
      <w:r>
        <w:rPr>
          <w:szCs w:val="24"/>
          <w:rFonts w:cs="Arial"/>
        </w:rPr>
        <w:fldChar w:fldCharType="end"/>
      </w:r>
      <w:bookmarkEnd w:id="315"/>
      <w:r>
        <w:rPr>
          <w:rFonts w:cs="Arial"/>
          <w:szCs w:val="24"/>
        </w:rPr>
        <w:t xml:space="preserve"> – Окно настройки фильтра сообщений журнала</w:t>
      </w:r>
    </w:p>
    <w:p>
      <w:pPr>
        <w:pStyle w:val="Normal"/>
        <w:spacing w:lineRule="auto" w:line="360"/>
        <w:ind w:firstLine="709"/>
        <w:jc w:val="both"/>
        <w:rPr>
          <w:rFonts w:cs="Arial"/>
          <w:szCs w:val="24"/>
        </w:rPr>
      </w:pPr>
      <w:r>
        <w:rPr>
          <w:rFonts w:cs="Arial"/>
          <w:szCs w:val="24"/>
        </w:rPr>
        <w:t>Для активации фильтра, следует поставить флажок напротив самого верхнего пункта «Фильтр по типу», настроить параметры фильтра и нажать кнопку «Да».</w:t>
      </w:r>
    </w:p>
    <w:p>
      <w:pPr>
        <w:pStyle w:val="Normal"/>
        <w:spacing w:lineRule="auto" w:line="360"/>
        <w:ind w:firstLine="709"/>
        <w:jc w:val="both"/>
        <w:rPr>
          <w:rFonts w:cs="Arial"/>
          <w:szCs w:val="24"/>
        </w:rPr>
      </w:pPr>
      <w:r>
        <w:rPr>
          <w:rFonts w:cs="Arial"/>
          <w:szCs w:val="24"/>
        </w:rPr>
        <w:t>Одновременно можно фильтровать по нескольким критериям (столбцам). Для того чтобы сбросить все фильтры следует нажать кнопку «Сбросить фильтры» над списком событий (</w:t>
      </w:r>
      <w:r>
        <w:rPr>
          <w:rFonts w:cs="Arial"/>
          <w:szCs w:val="24"/>
        </w:rPr>
        <w:fldChar w:fldCharType="begin"/>
      </w:r>
      <w:r>
        <w:rPr>
          <w:szCs w:val="24"/>
          <w:rFonts w:cs="Arial"/>
        </w:rPr>
        <w:instrText xml:space="preserve"> REF _Ref532460116 \h </w:instrText>
      </w:r>
      <w:r>
        <w:rPr>
          <w:szCs w:val="24"/>
          <w:rFonts w:cs="Arial"/>
        </w:rPr>
        <w:fldChar w:fldCharType="separate"/>
      </w:r>
      <w:r>
        <w:rPr>
          <w:szCs w:val="24"/>
          <w:rFonts w:cs="Arial"/>
        </w:rPr>
        <w:t>Рисунок 4.175</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Ниже списка событий располагается зона подробной информации о текущем сообщении. Текущее сообщение подсвечивается в списке событий синим цветом (</w:t>
      </w:r>
      <w:r>
        <w:rPr>
          <w:rFonts w:cs="Arial"/>
          <w:szCs w:val="24"/>
        </w:rPr>
        <w:fldChar w:fldCharType="begin"/>
      </w:r>
      <w:r>
        <w:rPr>
          <w:szCs w:val="24"/>
          <w:rFonts w:cs="Arial"/>
        </w:rPr>
        <w:instrText xml:space="preserve"> REF _Ref532460116 \h </w:instrText>
      </w:r>
      <w:r>
        <w:rPr>
          <w:szCs w:val="24"/>
          <w:rFonts w:cs="Arial"/>
        </w:rPr>
        <w:fldChar w:fldCharType="separate"/>
      </w:r>
      <w:r>
        <w:rPr>
          <w:szCs w:val="24"/>
          <w:rFonts w:cs="Arial"/>
        </w:rPr>
        <w:t>Рисунок 4.175</w:t>
      </w:r>
      <w:r>
        <w:rPr>
          <w:szCs w:val="24"/>
          <w:rFonts w:cs="Arial"/>
        </w:rPr>
        <w:fldChar w:fldCharType="end"/>
      </w:r>
      <w:r>
        <w:rPr>
          <w:rFonts w:cs="Arial"/>
          <w:szCs w:val="24"/>
        </w:rPr>
        <w:t>). Ниже подробной информации располагается строка мини-журнала (</w:t>
      </w:r>
      <w:r>
        <w:rPr>
          <w:rFonts w:cs="Arial"/>
          <w:szCs w:val="24"/>
        </w:rPr>
        <w:fldChar w:fldCharType="begin"/>
      </w:r>
      <w:r>
        <w:rPr>
          <w:szCs w:val="24"/>
          <w:rFonts w:cs="Arial"/>
        </w:rPr>
        <w:instrText xml:space="preserve"> REF _Ref532460220 \h </w:instrText>
      </w:r>
      <w:r>
        <w:rPr>
          <w:szCs w:val="24"/>
          <w:rFonts w:cs="Arial"/>
        </w:rPr>
        <w:fldChar w:fldCharType="separate"/>
      </w:r>
      <w:r>
        <w:rPr>
          <w:szCs w:val="24"/>
          <w:rFonts w:cs="Arial"/>
        </w:rPr>
        <w:t>Рисунок 4.177</w:t>
      </w:r>
      <w:r>
        <w:rPr>
          <w:szCs w:val="24"/>
          <w:rFonts w:cs="Arial"/>
        </w:rPr>
        <w:fldChar w:fldCharType="end"/>
      </w:r>
      <w:r>
        <w:rPr>
          <w:rFonts w:cs="Arial"/>
          <w:szCs w:val="24"/>
        </w:rPr>
        <w:t xml:space="preserve">). </w:t>
      </w:r>
    </w:p>
    <w:p>
      <w:pPr>
        <w:pStyle w:val="Normal"/>
        <w:keepNext w:val="true"/>
        <w:spacing w:lineRule="auto" w:line="360"/>
        <w:rPr/>
      </w:pPr>
      <w:r>
        <w:rPr/>
        <w:drawing>
          <wp:inline distT="0" distB="0" distL="0" distR="0">
            <wp:extent cx="5940425" cy="164465"/>
            <wp:effectExtent l="0" t="0" r="0" b="0"/>
            <wp:docPr id="191" name="Рисунок 19948" descr="C:\Users\User\Desktop\РО на проверку\АВИАТОР без ВО\aviator_screen_rus\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948" descr="C:\Users\User\Desktop\РО на проверку\АВИАТОР без ВО\aviator_screen_rus\86.PNG"/>
                    <pic:cNvPicPr>
                      <a:picLocks noChangeAspect="1" noChangeArrowheads="1"/>
                    </pic:cNvPicPr>
                  </pic:nvPicPr>
                  <pic:blipFill>
                    <a:blip r:embed="rId193"/>
                    <a:stretch>
                      <a:fillRect/>
                    </a:stretch>
                  </pic:blipFill>
                  <pic:spPr bwMode="auto">
                    <a:xfrm>
                      <a:off x="0" y="0"/>
                      <a:ext cx="5940425" cy="164465"/>
                    </a:xfrm>
                    <a:prstGeom prst="rect">
                      <a:avLst/>
                    </a:prstGeom>
                  </pic:spPr>
                </pic:pic>
              </a:graphicData>
            </a:graphic>
          </wp:inline>
        </w:drawing>
      </w:r>
    </w:p>
    <w:p>
      <w:pPr>
        <w:pStyle w:val="Normal"/>
        <w:spacing w:lineRule="auto" w:line="360"/>
        <w:jc w:val="center"/>
        <w:rPr>
          <w:rFonts w:cs="Arial"/>
          <w:szCs w:val="24"/>
        </w:rPr>
      </w:pPr>
      <w:bookmarkStart w:id="316" w:name="_Ref53246022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4</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177</w:t>
      </w:r>
      <w:r>
        <w:rPr>
          <w:szCs w:val="24"/>
          <w:rFonts w:cs="Arial"/>
        </w:rPr>
        <w:fldChar w:fldCharType="end"/>
      </w:r>
      <w:bookmarkEnd w:id="316"/>
      <w:r>
        <w:rPr>
          <w:rFonts w:cs="Arial"/>
          <w:szCs w:val="24"/>
        </w:rPr>
        <w:t xml:space="preserve"> – Строка мини-журнала</w:t>
      </w:r>
    </w:p>
    <w:p>
      <w:pPr>
        <w:pStyle w:val="Normal"/>
        <w:spacing w:lineRule="auto" w:line="360"/>
        <w:ind w:firstLine="709"/>
        <w:jc w:val="both"/>
        <w:rPr>
          <w:rFonts w:cs="Arial"/>
          <w:szCs w:val="24"/>
        </w:rPr>
      </w:pPr>
      <w:r>
        <w:rPr>
          <w:rFonts w:cs="Arial"/>
          <w:szCs w:val="24"/>
        </w:rPr>
        <w:t>Эта строка видна во всех режимах работы программы, содержит счетчики сообщений и самое важное из непрочитанных сообщений.</w:t>
      </w:r>
    </w:p>
    <w:p>
      <w:pPr>
        <w:pStyle w:val="Normal"/>
        <w:spacing w:lineRule="auto" w:line="360"/>
        <w:ind w:firstLine="709"/>
        <w:jc w:val="both"/>
        <w:rPr>
          <w:rFonts w:cs="Arial"/>
          <w:szCs w:val="24"/>
        </w:rPr>
      </w:pPr>
      <w:r>
        <w:rPr>
          <w:rFonts w:cs="Arial"/>
          <w:szCs w:val="24"/>
        </w:rPr>
        <w:t>В списке событий новые непрочтенные сообщения отображаются жирным шрифтом (</w:t>
      </w:r>
      <w:r>
        <w:rPr>
          <w:rFonts w:cs="Arial"/>
          <w:szCs w:val="24"/>
        </w:rPr>
        <w:fldChar w:fldCharType="begin"/>
      </w:r>
      <w:r>
        <w:rPr>
          <w:szCs w:val="24"/>
          <w:rFonts w:cs="Arial"/>
        </w:rPr>
        <w:instrText xml:space="preserve"> REF _Ref532460116 \h </w:instrText>
      </w:r>
      <w:r>
        <w:rPr>
          <w:szCs w:val="24"/>
          <w:rFonts w:cs="Arial"/>
        </w:rPr>
        <w:fldChar w:fldCharType="separate"/>
      </w:r>
      <w:r>
        <w:rPr>
          <w:szCs w:val="24"/>
          <w:rFonts w:cs="Arial"/>
        </w:rPr>
        <w:t>Рисунок 4.175</w:t>
      </w:r>
      <w:r>
        <w:rPr>
          <w:szCs w:val="24"/>
          <w:rFonts w:cs="Arial"/>
        </w:rPr>
        <w:fldChar w:fldCharType="end"/>
      </w:r>
      <w:r>
        <w:rPr>
          <w:rFonts w:cs="Arial"/>
          <w:szCs w:val="24"/>
        </w:rPr>
        <w:t>). Сообщение автоматически помечается как прочитанное после того, как оператор выделит его с помощью мыши. Если нужно пометить как прочитанные несколько сообщений одновременно, то их следует выделить с помощью мыши и нажать кнопку «Пометить как прочитанное» над списком событий (</w:t>
      </w:r>
      <w:r>
        <w:rPr>
          <w:rFonts w:cs="Arial"/>
          <w:szCs w:val="24"/>
        </w:rPr>
        <w:fldChar w:fldCharType="begin"/>
      </w:r>
      <w:r>
        <w:rPr>
          <w:szCs w:val="24"/>
          <w:rFonts w:cs="Arial"/>
        </w:rPr>
        <w:instrText xml:space="preserve"> REF _Ref532460116 \h </w:instrText>
      </w:r>
      <w:r>
        <w:rPr>
          <w:szCs w:val="24"/>
          <w:rFonts w:cs="Arial"/>
        </w:rPr>
        <w:fldChar w:fldCharType="separate"/>
      </w:r>
      <w:r>
        <w:rPr>
          <w:szCs w:val="24"/>
          <w:rFonts w:cs="Arial"/>
        </w:rPr>
        <w:t>Рисунок 4.175</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Кроме того, существует возможность отображать в списке только прочитанные, только непрочитанные, либо и те, и другие типы сообщений.</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Из-за особенностей реализации ПО во время применения настроек в режиме АРМ происходит перезапись настроек сетевых интерфейсов. В результате появляется аварийное сообщение о пропадании связи с другими компьютерами комплекса или с серверами ТОПАЗ, а через секунду появляется сообщение о восстановлении связи. В данной ситуации сообщение о пропадании связи носит информационный характер и никак не влияет на работоспособность комплекса.</w:t>
      </w:r>
    </w:p>
    <w:p>
      <w:pPr>
        <w:pStyle w:val="Normal"/>
        <w:spacing w:lineRule="auto" w:line="360"/>
        <w:ind w:firstLine="709"/>
        <w:jc w:val="both"/>
        <w:rPr>
          <w:rFonts w:cs="Arial"/>
          <w:szCs w:val="24"/>
        </w:rPr>
      </w:pPr>
      <w:r>
        <w:rPr>
          <w:rFonts w:cs="Arial"/>
          <w:b/>
          <w:szCs w:val="24"/>
        </w:rPr>
        <w:t>Примечание:</w:t>
      </w:r>
      <w:r>
        <w:rPr>
          <w:rFonts w:cs="Arial"/>
          <w:szCs w:val="24"/>
        </w:rPr>
        <w:t xml:space="preserve"> Если после сообщения о пропадании связи с серверами КСА ТОПАЗ в течение 5 секунд появляется сообщение о восстановлении связи, то первое сообщение не является признаком аварии, носит информационный характер и никак не влияет на работоспособность комплекса.</w:t>
      </w:r>
    </w:p>
    <w:p>
      <w:pPr>
        <w:pStyle w:val="Normal"/>
        <w:spacing w:lineRule="auto" w:line="360"/>
        <w:rPr>
          <w:rFonts w:eastAsia="" w:cs="Arial" w:eastAsiaTheme="majorEastAsia"/>
          <w:b/>
          <w:b/>
          <w:bCs/>
          <w:szCs w:val="24"/>
        </w:rPr>
      </w:pPr>
      <w:r>
        <w:rPr>
          <w:rFonts w:eastAsia="" w:cs="Arial" w:eastAsiaTheme="majorEastAsia"/>
          <w:b/>
          <w:bCs/>
          <w:szCs w:val="24"/>
        </w:rPr>
      </w:r>
      <w:r>
        <w:br w:type="page"/>
      </w:r>
    </w:p>
    <w:p>
      <w:pPr>
        <w:pStyle w:val="1"/>
        <w:numPr>
          <w:ilvl w:val="0"/>
          <w:numId w:val="41"/>
        </w:numPr>
        <w:ind w:left="709" w:firstLine="709"/>
        <w:jc w:val="both"/>
        <w:rPr/>
      </w:pPr>
      <w:bookmarkStart w:id="317" w:name="_Toc536543545"/>
      <w:r>
        <w:rPr/>
        <w:t>Программное обеспечение комплекса</w:t>
      </w:r>
      <w:bookmarkEnd w:id="317"/>
    </w:p>
    <w:p>
      <w:pPr>
        <w:pStyle w:val="2"/>
        <w:numPr>
          <w:ilvl w:val="1"/>
          <w:numId w:val="41"/>
        </w:numPr>
        <w:ind w:left="0" w:firstLine="709"/>
        <w:jc w:val="both"/>
        <w:rPr/>
      </w:pPr>
      <w:bookmarkStart w:id="318" w:name="_Toc536543546"/>
      <w:r>
        <w:rPr/>
        <w:t>Компоненты программного обеспечения комплекса</w:t>
      </w:r>
      <w:bookmarkEnd w:id="318"/>
    </w:p>
    <w:p>
      <w:pPr>
        <w:pStyle w:val="Normal"/>
        <w:spacing w:lineRule="auto" w:line="360"/>
        <w:ind w:firstLine="709"/>
        <w:jc w:val="both"/>
        <w:rPr>
          <w:rFonts w:cs="Arial"/>
          <w:szCs w:val="24"/>
        </w:rPr>
      </w:pPr>
      <w:r>
        <w:rPr>
          <w:rFonts w:cs="Arial"/>
          <w:szCs w:val="24"/>
        </w:rPr>
        <w:t>Программное обеспечение комплекса «Авиатор» включает следующие компоненты:</w:t>
      </w:r>
    </w:p>
    <w:p>
      <w:pPr>
        <w:pStyle w:val="ListParagraph"/>
        <w:numPr>
          <w:ilvl w:val="0"/>
          <w:numId w:val="10"/>
        </w:numPr>
        <w:spacing w:lineRule="auto" w:line="360"/>
        <w:ind w:left="720" w:firstLine="709"/>
        <w:jc w:val="both"/>
        <w:rPr>
          <w:rFonts w:cs="Arial"/>
          <w:szCs w:val="24"/>
        </w:rPr>
      </w:pPr>
      <w:r>
        <w:rPr>
          <w:rFonts w:cs="Arial"/>
          <w:szCs w:val="24"/>
        </w:rPr>
        <w:t>Сервис станции записи - обеспечивает обработку и запись входящей информации, контроль аппаратной части комплекса и обработку запросов пользователя;</w:t>
      </w:r>
    </w:p>
    <w:p>
      <w:pPr>
        <w:pStyle w:val="ListParagraph"/>
        <w:numPr>
          <w:ilvl w:val="0"/>
          <w:numId w:val="10"/>
        </w:numPr>
        <w:spacing w:lineRule="auto" w:line="360"/>
        <w:ind w:left="720" w:firstLine="709"/>
        <w:jc w:val="both"/>
        <w:rPr>
          <w:rFonts w:cs="Arial"/>
          <w:szCs w:val="24"/>
        </w:rPr>
      </w:pPr>
      <w:r>
        <w:rPr>
          <w:rFonts w:cs="Arial"/>
          <w:szCs w:val="24"/>
        </w:rPr>
        <w:t>АРМ ДК (автоматизированное рабочее место дистанционного контроля) - обеспечивает функции дистанционного контроля состояния всех подсистем комплекса; своевременное оповещение технического персонала о неисправностях комплекса; прослушивание сквозного канала; воспроизведение аудио данных; отображение экранов мониторов и радиолокационной информации из оперативного архива;</w:t>
      </w:r>
    </w:p>
    <w:p>
      <w:pPr>
        <w:pStyle w:val="ListParagraph"/>
        <w:numPr>
          <w:ilvl w:val="0"/>
          <w:numId w:val="10"/>
        </w:numPr>
        <w:spacing w:lineRule="auto" w:line="360"/>
        <w:ind w:left="720" w:firstLine="709"/>
        <w:jc w:val="both"/>
        <w:rPr>
          <w:rFonts w:cs="Arial"/>
          <w:szCs w:val="24"/>
        </w:rPr>
      </w:pPr>
      <w:r>
        <w:rPr>
          <w:rFonts w:cs="Arial"/>
          <w:szCs w:val="24"/>
        </w:rPr>
        <w:t>АРМ ВР (автоматизированное рабочее место воспроизведения речевой информации) - обеспечивает функцию воспроизведения записанных данных со сменного носителя; экспорт данных в широко распространенные форматы для дальнейшего воспроизведения информации на неподготовленных местах;</w:t>
      </w:r>
    </w:p>
    <w:p>
      <w:pPr>
        <w:pStyle w:val="ListParagraph"/>
        <w:numPr>
          <w:ilvl w:val="0"/>
          <w:numId w:val="10"/>
        </w:numPr>
        <w:spacing w:lineRule="auto" w:line="360"/>
        <w:ind w:left="720" w:firstLine="709"/>
        <w:jc w:val="both"/>
        <w:rPr>
          <w:rFonts w:cs="Arial"/>
          <w:szCs w:val="24"/>
        </w:rPr>
      </w:pPr>
      <w:r>
        <w:rPr>
          <w:rFonts w:cs="Arial"/>
          <w:szCs w:val="24"/>
        </w:rPr>
        <w:t>АРМ ВО (автоматизированное рабочее место воспроизведения информации о воздушной обстановке) - обеспечивает отображение воспроизводимой цифровой радиолокационной информации.</w:t>
      </w:r>
    </w:p>
    <w:p>
      <w:pPr>
        <w:pStyle w:val="Normal"/>
        <w:spacing w:lineRule="auto" w:line="360"/>
        <w:ind w:firstLine="709"/>
        <w:jc w:val="both"/>
        <w:rPr>
          <w:rFonts w:cs="Arial"/>
          <w:szCs w:val="24"/>
        </w:rPr>
      </w:pPr>
      <w:r>
        <w:rPr>
          <w:rFonts w:cs="Arial"/>
          <w:szCs w:val="24"/>
        </w:rPr>
        <w:t>Прикладное программное обеспечение комплекса функционирует под управлением операционной среды Linux поставляемой на DVD-диске. Все программные компоненты прикладного программного обеспечения комплекса поставляются на установочном CD или DVD диске (Прикладное программное обеспечение “Авиатор”). Установка программного обеспечения производится при помощи установочной программы, находящейся на поставляемом диске.</w:t>
      </w:r>
    </w:p>
    <w:p>
      <w:pPr>
        <w:pStyle w:val="Normal"/>
        <w:rPr>
          <w:rFonts w:cs="Arial"/>
          <w:szCs w:val="24"/>
        </w:rPr>
      </w:pPr>
      <w:r>
        <w:rPr>
          <w:rFonts w:cs="Arial"/>
          <w:szCs w:val="24"/>
        </w:rPr>
      </w:r>
      <w:r>
        <w:br w:type="page"/>
      </w:r>
    </w:p>
    <w:p>
      <w:pPr>
        <w:pStyle w:val="3"/>
        <w:numPr>
          <w:ilvl w:val="2"/>
          <w:numId w:val="41"/>
        </w:numPr>
        <w:ind w:left="0" w:firstLine="709"/>
        <w:jc w:val="both"/>
        <w:rPr/>
      </w:pPr>
      <w:bookmarkStart w:id="319" w:name="_Toc536543547"/>
      <w:r>
        <w:rPr/>
        <w:t>Станция записи</w:t>
      </w:r>
      <w:bookmarkEnd w:id="319"/>
    </w:p>
    <w:p>
      <w:pPr>
        <w:pStyle w:val="Normal"/>
        <w:spacing w:lineRule="auto" w:line="360"/>
        <w:ind w:firstLine="709"/>
        <w:jc w:val="both"/>
        <w:rPr>
          <w:rFonts w:cs="Arial"/>
          <w:szCs w:val="24"/>
        </w:rPr>
      </w:pPr>
      <w:r>
        <w:rPr>
          <w:rFonts w:cs="Arial"/>
          <w:szCs w:val="24"/>
        </w:rPr>
        <w:t>Станция записи предназначена для документирования информации, поступающей от подключенных к ней источников.</w:t>
      </w:r>
    </w:p>
    <w:p>
      <w:pPr>
        <w:pStyle w:val="Normal"/>
        <w:spacing w:lineRule="auto" w:line="360"/>
        <w:ind w:firstLine="709"/>
        <w:jc w:val="both"/>
        <w:rPr>
          <w:rFonts w:cs="Arial"/>
          <w:szCs w:val="24"/>
        </w:rPr>
      </w:pPr>
      <w:r>
        <w:rPr>
          <w:rFonts w:cs="Arial"/>
          <w:szCs w:val="24"/>
        </w:rPr>
        <w:t>Документированию подлежат следующие данные:</w:t>
      </w:r>
    </w:p>
    <w:p>
      <w:pPr>
        <w:pStyle w:val="ListParagraph"/>
        <w:numPr>
          <w:ilvl w:val="0"/>
          <w:numId w:val="11"/>
        </w:numPr>
        <w:spacing w:lineRule="auto" w:line="360"/>
        <w:ind w:left="720" w:firstLine="709"/>
        <w:jc w:val="both"/>
        <w:rPr>
          <w:rFonts w:cs="Arial"/>
          <w:szCs w:val="24"/>
        </w:rPr>
      </w:pPr>
      <w:r>
        <w:rPr>
          <w:rFonts w:cs="Arial"/>
          <w:szCs w:val="24"/>
        </w:rPr>
        <w:t>Голосовая информация с подключенных каналов тональной частоты;</w:t>
      </w:r>
    </w:p>
    <w:p>
      <w:pPr>
        <w:pStyle w:val="ListParagraph"/>
        <w:numPr>
          <w:ilvl w:val="0"/>
          <w:numId w:val="11"/>
        </w:numPr>
        <w:spacing w:lineRule="auto" w:line="360"/>
        <w:ind w:left="720" w:firstLine="709"/>
        <w:jc w:val="both"/>
        <w:rPr>
          <w:rFonts w:cs="Arial"/>
          <w:szCs w:val="24"/>
        </w:rPr>
      </w:pPr>
      <w:r>
        <w:rPr>
          <w:rFonts w:cs="Arial"/>
          <w:szCs w:val="24"/>
        </w:rPr>
        <w:t>Цифровая радиолокационная информация, поступающая с серверов «ТОПАЗ»;</w:t>
      </w:r>
    </w:p>
    <w:p>
      <w:pPr>
        <w:pStyle w:val="ListParagraph"/>
        <w:numPr>
          <w:ilvl w:val="0"/>
          <w:numId w:val="11"/>
        </w:numPr>
        <w:spacing w:lineRule="auto" w:line="360"/>
        <w:ind w:left="720" w:firstLine="709"/>
        <w:jc w:val="both"/>
        <w:rPr>
          <w:rFonts w:cs="Arial"/>
          <w:szCs w:val="24"/>
        </w:rPr>
      </w:pPr>
      <w:r>
        <w:rPr>
          <w:rFonts w:cs="Arial"/>
          <w:szCs w:val="24"/>
        </w:rPr>
        <w:t>Снимки с экранов мониторов на рабочих местах диспетчеров.</w:t>
      </w:r>
    </w:p>
    <w:p>
      <w:pPr>
        <w:pStyle w:val="Normal"/>
        <w:spacing w:lineRule="auto" w:line="360"/>
        <w:ind w:firstLine="709"/>
        <w:jc w:val="both"/>
        <w:rPr>
          <w:rFonts w:cs="Arial"/>
          <w:szCs w:val="24"/>
        </w:rPr>
      </w:pPr>
      <w:r>
        <w:rPr>
          <w:rFonts w:cs="Arial"/>
          <w:szCs w:val="24"/>
        </w:rPr>
        <w:t>Запись информации производится в оперативный и долговременный архивы. Оперативный архив располагается на жестких дисках станции записи и предназначен для временного хранения информации до помещения её в долговременный архив. Долговременный архив располагается на сменных носителях (флеш-память, внешний жесткий диск и т.п.).</w:t>
      </w:r>
    </w:p>
    <w:p>
      <w:pPr>
        <w:pStyle w:val="Normal"/>
        <w:spacing w:lineRule="auto" w:line="360"/>
        <w:ind w:firstLine="709"/>
        <w:jc w:val="both"/>
        <w:rPr>
          <w:rFonts w:cs="Arial"/>
          <w:szCs w:val="24"/>
        </w:rPr>
      </w:pPr>
      <w:r>
        <w:rPr>
          <w:rFonts w:cs="Arial"/>
          <w:szCs w:val="24"/>
        </w:rPr>
        <w:t>Программное обеспечение станции записи реализовано в виде сервиса операционной системы, не имеет графического интерфейса для взаимодействия с пользователем и запускается автоматически сразу после окончания инициализации операционной системы.</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20" w:name="_Toc536543548"/>
      <w:r>
        <w:rPr/>
        <w:t>Файловая структура долговременного архива</w:t>
      </w:r>
      <w:bookmarkEnd w:id="320"/>
    </w:p>
    <w:p>
      <w:pPr>
        <w:pStyle w:val="Normal"/>
        <w:spacing w:lineRule="auto" w:line="360"/>
        <w:ind w:firstLine="709"/>
        <w:jc w:val="both"/>
        <w:rPr>
          <w:rFonts w:cs="Arial"/>
          <w:szCs w:val="24"/>
        </w:rPr>
      </w:pPr>
      <w:r>
        <w:rPr>
          <w:rFonts w:cs="Arial"/>
          <w:szCs w:val="24"/>
        </w:rPr>
        <w:t>Все данные долговременного архива расположены в папке aviator_archive (</w:t>
      </w:r>
      <w:r>
        <w:rPr>
          <w:rFonts w:cs="Arial"/>
          <w:szCs w:val="24"/>
        </w:rPr>
        <w:fldChar w:fldCharType="begin"/>
      </w:r>
      <w:r>
        <w:rPr>
          <w:szCs w:val="24"/>
          <w:rFonts w:cs="Arial"/>
        </w:rPr>
        <w:instrText xml:space="preserve"> REF _Ref532460301 \h </w:instrText>
      </w:r>
      <w:r>
        <w:rPr>
          <w:szCs w:val="24"/>
          <w:rFonts w:cs="Arial"/>
        </w:rPr>
        <w:fldChar w:fldCharType="separate"/>
      </w:r>
      <w:r>
        <w:rPr>
          <w:szCs w:val="24"/>
          <w:rFonts w:cs="Arial"/>
        </w:rPr>
        <w:t>Рисунок 5.178</w:t>
      </w:r>
      <w:r>
        <w:rPr>
          <w:szCs w:val="24"/>
          <w:rFonts w:cs="Arial"/>
        </w:rPr>
        <w:fldChar w:fldCharType="end"/>
      </w:r>
      <w:r>
        <w:rPr>
          <w:rFonts w:cs="Arial"/>
          <w:szCs w:val="24"/>
        </w:rPr>
        <w:t>). Данные сгруппированы по годам и месяцам. Для каждого месяца создается своя папка с соответствующим названием в формате &lt;год&gt;_&lt;месяц&gt;. Внутри этих папок данные сгруппированы по дням. Имя папки соответствует числу месяца. Название самих файлов соответствует времени начала записи.</w:t>
      </w:r>
    </w:p>
    <w:p>
      <w:pPr>
        <w:pStyle w:val="Normal"/>
        <w:keepNext w:val="true"/>
        <w:tabs>
          <w:tab w:val="clear" w:pos="709"/>
          <w:tab w:val="left" w:pos="2985" w:leader="none"/>
        </w:tabs>
        <w:spacing w:lineRule="auto" w:line="360"/>
        <w:jc w:val="center"/>
        <w:rPr/>
      </w:pPr>
      <w:r>
        <w:rPr/>
        <w:drawing>
          <wp:inline distT="0" distB="0" distL="0" distR="0">
            <wp:extent cx="2524125" cy="1304925"/>
            <wp:effectExtent l="0" t="0" r="0" b="0"/>
            <wp:docPr id="192" name="Рисунок 19706"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706" descr="image122"/>
                    <pic:cNvPicPr>
                      <a:picLocks noChangeAspect="1" noChangeArrowheads="1"/>
                    </pic:cNvPicPr>
                  </pic:nvPicPr>
                  <pic:blipFill>
                    <a:blip r:embed="rId194"/>
                    <a:stretch>
                      <a:fillRect/>
                    </a:stretch>
                  </pic:blipFill>
                  <pic:spPr bwMode="auto">
                    <a:xfrm>
                      <a:off x="0" y="0"/>
                      <a:ext cx="2524125" cy="1304925"/>
                    </a:xfrm>
                    <a:prstGeom prst="rect">
                      <a:avLst/>
                    </a:prstGeom>
                  </pic:spPr>
                </pic:pic>
              </a:graphicData>
            </a:graphic>
          </wp:inline>
        </w:drawing>
      </w:r>
    </w:p>
    <w:p>
      <w:pPr>
        <w:pStyle w:val="Normal"/>
        <w:spacing w:lineRule="auto" w:line="360"/>
        <w:jc w:val="center"/>
        <w:rPr>
          <w:rFonts w:cs="Arial"/>
          <w:szCs w:val="24"/>
        </w:rPr>
      </w:pPr>
      <w:bookmarkStart w:id="321" w:name="_Ref53246030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178</w:t>
      </w:r>
      <w:r>
        <w:rPr>
          <w:szCs w:val="24"/>
          <w:rFonts w:cs="Arial"/>
        </w:rPr>
        <w:fldChar w:fldCharType="end"/>
      </w:r>
      <w:bookmarkEnd w:id="321"/>
      <w:r>
        <w:rPr>
          <w:rFonts w:cs="Arial"/>
          <w:szCs w:val="24"/>
        </w:rPr>
        <w:t xml:space="preserve"> – Файловая структура долговременного архива</w:t>
      </w:r>
    </w:p>
    <w:p>
      <w:pPr>
        <w:pStyle w:val="Normal"/>
        <w:spacing w:lineRule="auto" w:line="360"/>
        <w:ind w:firstLine="709"/>
        <w:jc w:val="both"/>
        <w:rPr>
          <w:rFonts w:cs="Arial"/>
          <w:szCs w:val="24"/>
        </w:rPr>
      </w:pPr>
      <w:r>
        <w:rPr>
          <w:rFonts w:cs="Arial"/>
          <w:szCs w:val="24"/>
        </w:rPr>
        <w:t>Для каждого файла в долговременном архиве рассчитывается контрольная информация, которая позволяет определить подлинность записи. Эта информация собрана в файле aviator_signature.txt в папке aviator_archive. Если запись была изменена, повреждена или удалена, то при проверке сменного носителя на целостность данных эта информация будет отличаться.</w:t>
      </w:r>
    </w:p>
    <w:p>
      <w:pPr>
        <w:pStyle w:val="Normal"/>
        <w:spacing w:lineRule="auto" w:line="360"/>
        <w:ind w:firstLine="709"/>
        <w:jc w:val="both"/>
        <w:rPr>
          <w:rFonts w:cs="Arial"/>
          <w:szCs w:val="24"/>
        </w:rPr>
      </w:pPr>
      <w:r>
        <w:rPr>
          <w:rFonts w:cs="Arial"/>
          <w:szCs w:val="24"/>
        </w:rPr>
        <w:t>Для каждой записи в архиве указывается имя файла, цифровая подпись и контрольная сумма, вычисленная по алгоритму sha1: filename: /2012_02/27/10_00_00.ads</w:t>
      </w:r>
    </w:p>
    <w:p>
      <w:pPr>
        <w:pStyle w:val="Normal"/>
        <w:spacing w:lineRule="auto" w:line="360"/>
        <w:ind w:firstLine="709"/>
        <w:jc w:val="both"/>
        <w:rPr>
          <w:rFonts w:cs="Arial"/>
          <w:szCs w:val="24"/>
        </w:rPr>
      </w:pPr>
      <w:r>
        <w:rPr>
          <w:rFonts w:cs="Arial"/>
          <w:szCs w:val="24"/>
        </w:rPr>
        <w:t>sha_hash: 1148466e805f2776b66134c750fl73bllf7a646d</w:t>
      </w:r>
    </w:p>
    <w:p>
      <w:pPr>
        <w:pStyle w:val="Normal"/>
        <w:spacing w:lineRule="auto" w:line="360"/>
        <w:ind w:firstLine="709"/>
        <w:jc w:val="both"/>
        <w:rPr>
          <w:rFonts w:cs="Arial"/>
          <w:szCs w:val="24"/>
        </w:rPr>
      </w:pPr>
      <w:r>
        <w:rPr>
          <w:rFonts w:cs="Arial"/>
          <w:szCs w:val="24"/>
        </w:rPr>
        <w:t>checkkey: 04291e2ca6869a0d28aelba3f7b46blb5b5b8303</w:t>
      </w:r>
    </w:p>
    <w:p>
      <w:pPr>
        <w:pStyle w:val="Normal"/>
        <w:spacing w:lineRule="auto" w:line="360"/>
        <w:ind w:firstLine="709"/>
        <w:jc w:val="both"/>
        <w:rPr>
          <w:rFonts w:cs="Arial"/>
          <w:szCs w:val="24"/>
        </w:rPr>
      </w:pPr>
      <w:r>
        <w:rPr>
          <w:rFonts w:cs="Arial"/>
          <w:szCs w:val="24"/>
        </w:rPr>
        <w:t>Кроме того, в конце файла, вычисляется цифровая подпись для всего архива целиком:</w:t>
      </w:r>
    </w:p>
    <w:p>
      <w:pPr>
        <w:pStyle w:val="Normal"/>
        <w:spacing w:lineRule="auto" w:line="360"/>
        <w:ind w:firstLine="709"/>
        <w:jc w:val="both"/>
        <w:rPr>
          <w:rFonts w:cs="Arial"/>
          <w:szCs w:val="24"/>
          <w:lang w:val="en-US"/>
        </w:rPr>
      </w:pPr>
      <w:r>
        <w:rPr>
          <w:rFonts w:cs="Arial"/>
          <w:szCs w:val="24"/>
          <w:lang w:val="en-US"/>
        </w:rPr>
        <w:t>aviator archive’s signature file</w:t>
      </w:r>
    </w:p>
    <w:p>
      <w:pPr>
        <w:pStyle w:val="Normal"/>
        <w:spacing w:lineRule="auto" w:line="360"/>
        <w:ind w:firstLine="709"/>
        <w:jc w:val="both"/>
        <w:rPr>
          <w:rFonts w:cs="Arial"/>
          <w:szCs w:val="24"/>
          <w:lang w:val="en-US"/>
        </w:rPr>
      </w:pPr>
      <w:r>
        <w:rPr>
          <w:rFonts w:cs="Arial"/>
          <w:szCs w:val="24"/>
          <w:lang w:val="en-US"/>
        </w:rPr>
        <w:t>C09b085da9d4fl3a4ce7cd5a3da96f64e39929dl</w:t>
      </w:r>
    </w:p>
    <w:p>
      <w:pPr>
        <w:pStyle w:val="Normal"/>
        <w:rPr>
          <w:rFonts w:cs="Arial"/>
          <w:szCs w:val="24"/>
          <w:lang w:val="en-US"/>
        </w:rPr>
      </w:pPr>
      <w:r>
        <w:rPr>
          <w:rFonts w:cs="Arial"/>
          <w:szCs w:val="24"/>
          <w:lang w:val="en-US"/>
        </w:rPr>
      </w:r>
      <w:r>
        <w:br w:type="page"/>
      </w:r>
    </w:p>
    <w:p>
      <w:pPr>
        <w:pStyle w:val="2"/>
        <w:numPr>
          <w:ilvl w:val="1"/>
          <w:numId w:val="41"/>
        </w:numPr>
        <w:ind w:left="0" w:firstLine="709"/>
        <w:jc w:val="both"/>
        <w:rPr>
          <w:lang w:val="en-US"/>
        </w:rPr>
      </w:pPr>
      <w:bookmarkStart w:id="322" w:name="_Toc536543549"/>
      <w:r>
        <w:rPr/>
        <w:t>АРМ</w:t>
      </w:r>
      <w:r>
        <w:rPr>
          <w:lang w:val="en-US"/>
        </w:rPr>
        <w:t xml:space="preserve"> </w:t>
      </w:r>
      <w:r>
        <w:rPr/>
        <w:t>ДК</w:t>
      </w:r>
      <w:bookmarkEnd w:id="322"/>
    </w:p>
    <w:p>
      <w:pPr>
        <w:pStyle w:val="3"/>
        <w:numPr>
          <w:ilvl w:val="2"/>
          <w:numId w:val="41"/>
        </w:numPr>
        <w:ind w:left="0" w:firstLine="709"/>
        <w:jc w:val="both"/>
        <w:rPr/>
      </w:pPr>
      <w:bookmarkStart w:id="323" w:name="_Toc536543550"/>
      <w:r>
        <w:rPr/>
        <w:t>Назначение</w:t>
      </w:r>
      <w:bookmarkEnd w:id="323"/>
    </w:p>
    <w:p>
      <w:pPr>
        <w:pStyle w:val="Normal"/>
        <w:spacing w:lineRule="auto" w:line="360"/>
        <w:ind w:firstLine="709"/>
        <w:jc w:val="both"/>
        <w:rPr>
          <w:rFonts w:cs="Arial"/>
          <w:szCs w:val="24"/>
        </w:rPr>
      </w:pPr>
      <w:r>
        <w:rPr>
          <w:rFonts w:cs="Arial"/>
          <w:szCs w:val="24"/>
        </w:rPr>
        <w:t xml:space="preserve">АРМ ДК (Автоматизированное Рабочее Место Дистанционного Контроля) обеспечивает выполнение следующих основных функций: </w:t>
      </w:r>
    </w:p>
    <w:p>
      <w:pPr>
        <w:pStyle w:val="ListParagraph"/>
        <w:numPr>
          <w:ilvl w:val="0"/>
          <w:numId w:val="42"/>
        </w:numPr>
        <w:spacing w:lineRule="auto" w:line="360"/>
        <w:ind w:left="993" w:hanging="284"/>
        <w:jc w:val="both"/>
        <w:rPr>
          <w:rFonts w:cs="Arial"/>
          <w:szCs w:val="24"/>
        </w:rPr>
      </w:pPr>
      <w:r>
        <w:rPr>
          <w:rFonts w:cs="Arial"/>
          <w:szCs w:val="24"/>
        </w:rPr>
        <w:t>Дистанционный контроль состояния всех подсистем комплекса (оперативных и долговременных архивов станции записи, блоков АЦО (с точностью до платы) серверов записи, локальной вычислительной сети и т.д.;</w:t>
      </w:r>
    </w:p>
    <w:p>
      <w:pPr>
        <w:pStyle w:val="ListParagraph"/>
        <w:numPr>
          <w:ilvl w:val="0"/>
          <w:numId w:val="12"/>
        </w:numPr>
        <w:spacing w:lineRule="auto" w:line="360"/>
        <w:ind w:left="993" w:hanging="284"/>
        <w:jc w:val="both"/>
        <w:rPr>
          <w:rFonts w:cs="Arial"/>
          <w:szCs w:val="24"/>
        </w:rPr>
      </w:pPr>
      <w:r>
        <w:rPr>
          <w:rFonts w:cs="Arial"/>
          <w:szCs w:val="24"/>
        </w:rPr>
        <w:t>Настройка серверов записи;</w:t>
      </w:r>
    </w:p>
    <w:p>
      <w:pPr>
        <w:pStyle w:val="ListParagraph"/>
        <w:numPr>
          <w:ilvl w:val="0"/>
          <w:numId w:val="12"/>
        </w:numPr>
        <w:spacing w:lineRule="auto" w:line="360"/>
        <w:ind w:left="993" w:hanging="284"/>
        <w:jc w:val="both"/>
        <w:rPr>
          <w:rFonts w:cs="Arial"/>
          <w:szCs w:val="24"/>
        </w:rPr>
      </w:pPr>
      <w:r>
        <w:rPr>
          <w:rFonts w:cs="Arial"/>
          <w:szCs w:val="24"/>
        </w:rPr>
        <w:t>Своевременное оповещение технического персонала о неисправностях комплекса;</w:t>
      </w:r>
    </w:p>
    <w:p>
      <w:pPr>
        <w:pStyle w:val="ListParagraph"/>
        <w:numPr>
          <w:ilvl w:val="0"/>
          <w:numId w:val="12"/>
        </w:numPr>
        <w:spacing w:lineRule="auto" w:line="360"/>
        <w:ind w:left="993" w:hanging="284"/>
        <w:jc w:val="both"/>
        <w:rPr>
          <w:rFonts w:cs="Arial"/>
          <w:szCs w:val="24"/>
        </w:rPr>
      </w:pPr>
      <w:r>
        <w:rPr>
          <w:rFonts w:cs="Arial"/>
          <w:szCs w:val="24"/>
        </w:rPr>
        <w:t>Воспроизведение сквозного канала с любого из серверов записи;</w:t>
      </w:r>
    </w:p>
    <w:p>
      <w:pPr>
        <w:pStyle w:val="ListParagraph"/>
        <w:numPr>
          <w:ilvl w:val="0"/>
          <w:numId w:val="12"/>
        </w:numPr>
        <w:spacing w:lineRule="auto" w:line="360"/>
        <w:ind w:left="993" w:hanging="284"/>
        <w:jc w:val="both"/>
        <w:rPr>
          <w:rFonts w:cs="Arial"/>
          <w:szCs w:val="24"/>
        </w:rPr>
      </w:pPr>
      <w:r>
        <w:rPr>
          <w:rFonts w:cs="Arial"/>
          <w:szCs w:val="24"/>
        </w:rPr>
        <w:t>Воспроизведения оперативного архива с любого из серверов записи.</w:t>
      </w:r>
    </w:p>
    <w:p>
      <w:pPr>
        <w:pStyle w:val="3"/>
        <w:numPr>
          <w:ilvl w:val="2"/>
          <w:numId w:val="41"/>
        </w:numPr>
        <w:ind w:left="0" w:firstLine="709"/>
        <w:jc w:val="both"/>
        <w:rPr/>
      </w:pPr>
      <w:bookmarkStart w:id="324" w:name="_Toc536543551"/>
      <w:r>
        <w:rPr/>
        <w:t>Основные операции, выполняемые на АРМ ДК</w:t>
      </w:r>
      <w:bookmarkEnd w:id="324"/>
    </w:p>
    <w:p>
      <w:pPr>
        <w:pStyle w:val="Normal"/>
        <w:spacing w:lineRule="auto" w:line="360"/>
        <w:ind w:firstLine="709"/>
        <w:jc w:val="both"/>
        <w:rPr>
          <w:rFonts w:cs="Arial"/>
          <w:szCs w:val="24"/>
        </w:rPr>
      </w:pPr>
      <w:r>
        <w:rPr>
          <w:rFonts w:cs="Arial"/>
          <w:szCs w:val="24"/>
        </w:rPr>
        <w:t>Каждая операция, выполняемая на АРМ ДК и связанная с доступом к станции записи, может быть разрешена или запрещена в учётной записи пользователя.</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25" w:name="_Toc536543552"/>
      <w:r>
        <w:rPr/>
        <w:t>Просмотр состояний серверов записи</w:t>
      </w:r>
      <w:bookmarkEnd w:id="325"/>
    </w:p>
    <w:p>
      <w:pPr>
        <w:pStyle w:val="Normal"/>
        <w:spacing w:lineRule="auto" w:line="360"/>
        <w:ind w:firstLine="709"/>
        <w:jc w:val="both"/>
        <w:rPr>
          <w:rFonts w:cs="Arial"/>
          <w:szCs w:val="24"/>
        </w:rPr>
      </w:pPr>
      <w:r>
        <w:rPr>
          <w:rFonts w:cs="Arial"/>
          <w:szCs w:val="24"/>
        </w:rPr>
        <w:t>Просмотр состояний серверов записи происходит при выборе на правой панели режима «Станция записи». На вкладке «Информация» слева, будет отображён список элементов, связанный с разделами информации о компонентах станции (</w:t>
      </w:r>
      <w:r>
        <w:rPr>
          <w:rFonts w:cs="Arial"/>
          <w:szCs w:val="24"/>
        </w:rPr>
        <w:fldChar w:fldCharType="begin"/>
      </w:r>
      <w:r>
        <w:rPr>
          <w:szCs w:val="24"/>
          <w:rFonts w:cs="Arial"/>
        </w:rPr>
        <w:instrText xml:space="preserve"> REF _Ref532460346 \h </w:instrText>
      </w:r>
      <w:r>
        <w:rPr>
          <w:szCs w:val="24"/>
          <w:rFonts w:cs="Arial"/>
        </w:rPr>
        <w:fldChar w:fldCharType="separate"/>
      </w:r>
      <w:r>
        <w:rPr>
          <w:szCs w:val="24"/>
          <w:rFonts w:cs="Arial"/>
        </w:rPr>
        <w:t>Рисунок 5.179</w:t>
      </w:r>
      <w:r>
        <w:rPr>
          <w:szCs w:val="24"/>
          <w:rFonts w:cs="Arial"/>
        </w:rPr>
        <w:fldChar w:fldCharType="end"/>
      </w:r>
      <w:r>
        <w:rPr>
          <w:rFonts w:cs="Arial"/>
          <w:szCs w:val="24"/>
        </w:rPr>
        <w:t>). Левый столбец с лампочками отображает общее состояние узлов сервера записи №1, соответственно правый столбец - сервера записи №2.</w:t>
      </w:r>
    </w:p>
    <w:p>
      <w:pPr>
        <w:pStyle w:val="Normal"/>
        <w:keepNext w:val="true"/>
        <w:spacing w:lineRule="auto" w:line="360"/>
        <w:rPr/>
      </w:pPr>
      <w:r>
        <w:rPr/>
        <w:drawing>
          <wp:inline distT="0" distB="0" distL="0" distR="0">
            <wp:extent cx="5940425" cy="4462145"/>
            <wp:effectExtent l="0" t="0" r="0" b="0"/>
            <wp:docPr id="193" name="Рисунок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16" descr=""/>
                    <pic:cNvPicPr>
                      <a:picLocks noChangeAspect="1" noChangeArrowheads="1"/>
                    </pic:cNvPicPr>
                  </pic:nvPicPr>
                  <pic:blipFill>
                    <a:blip r:embed="rId195"/>
                    <a:stretch>
                      <a:fillRect/>
                    </a:stretch>
                  </pic:blipFill>
                  <pic:spPr bwMode="auto">
                    <a:xfrm>
                      <a:off x="0" y="0"/>
                      <a:ext cx="5940425" cy="4462145"/>
                    </a:xfrm>
                    <a:prstGeom prst="rect">
                      <a:avLst/>
                    </a:prstGeom>
                  </pic:spPr>
                </pic:pic>
              </a:graphicData>
            </a:graphic>
          </wp:inline>
        </w:drawing>
      </w:r>
    </w:p>
    <w:p>
      <w:pPr>
        <w:pStyle w:val="Normal"/>
        <w:spacing w:lineRule="auto" w:line="360"/>
        <w:jc w:val="center"/>
        <w:rPr>
          <w:rFonts w:cs="Arial"/>
          <w:szCs w:val="24"/>
        </w:rPr>
      </w:pPr>
      <w:bookmarkStart w:id="326" w:name="_Ref53246034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179</w:t>
      </w:r>
      <w:r>
        <w:rPr>
          <w:szCs w:val="24"/>
          <w:rFonts w:cs="Arial"/>
        </w:rPr>
        <w:fldChar w:fldCharType="end"/>
      </w:r>
      <w:bookmarkEnd w:id="326"/>
      <w:r>
        <w:rPr>
          <w:rFonts w:cs="Arial"/>
          <w:szCs w:val="24"/>
        </w:rPr>
        <w:t xml:space="preserve"> – Просмотр состояний станций записи</w:t>
      </w:r>
    </w:p>
    <w:p>
      <w:pPr>
        <w:pStyle w:val="Normal"/>
        <w:rPr>
          <w:rFonts w:cs="Arial"/>
          <w:i/>
          <w:i/>
          <w:iCs/>
          <w:color w:val="1F497D" w:themeColor="text2"/>
          <w:sz w:val="18"/>
          <w:szCs w:val="24"/>
        </w:rPr>
      </w:pPr>
      <w:r>
        <w:rPr>
          <w:rFonts w:cs="Arial"/>
          <w:i/>
          <w:iCs/>
          <w:color w:val="1F497D" w:themeColor="text2"/>
          <w:sz w:val="18"/>
          <w:szCs w:val="24"/>
        </w:rPr>
      </w:r>
      <w:r>
        <w:br w:type="page"/>
      </w:r>
    </w:p>
    <w:p>
      <w:pPr>
        <w:pStyle w:val="Normal"/>
        <w:spacing w:lineRule="auto" w:line="360"/>
        <w:ind w:firstLine="709"/>
        <w:jc w:val="both"/>
        <w:rPr>
          <w:rFonts w:cs="Arial"/>
          <w:szCs w:val="24"/>
        </w:rPr>
      </w:pPr>
      <w:r>
        <w:rPr>
          <w:rFonts w:cs="Arial"/>
          <w:szCs w:val="24"/>
        </w:rPr>
        <w:t>При выборе элемента в списке будет отображен раздел с более подробными сведениями о компоненте. Базовый состав списка наблюдаемых узлов комплекса:</w:t>
      </w:r>
    </w:p>
    <w:p>
      <w:pPr>
        <w:pStyle w:val="ListParagraph"/>
        <w:numPr>
          <w:ilvl w:val="0"/>
          <w:numId w:val="23"/>
        </w:numPr>
        <w:spacing w:lineRule="auto" w:line="360"/>
        <w:jc w:val="both"/>
        <w:rPr>
          <w:rFonts w:cs="Arial"/>
          <w:szCs w:val="24"/>
        </w:rPr>
      </w:pPr>
      <w:r>
        <w:rPr>
          <w:rFonts w:cs="Arial"/>
          <w:szCs w:val="24"/>
        </w:rPr>
        <w:t>Общее состояние (суммарное состояние всех узлов);</w:t>
      </w:r>
    </w:p>
    <w:p>
      <w:pPr>
        <w:pStyle w:val="ListParagraph"/>
        <w:numPr>
          <w:ilvl w:val="0"/>
          <w:numId w:val="23"/>
        </w:numPr>
        <w:spacing w:lineRule="auto" w:line="360"/>
        <w:jc w:val="both"/>
        <w:rPr>
          <w:rFonts w:cs="Arial"/>
          <w:szCs w:val="24"/>
        </w:rPr>
      </w:pPr>
      <w:r>
        <w:rPr>
          <w:rFonts w:cs="Arial"/>
          <w:szCs w:val="24"/>
        </w:rPr>
        <w:t>АЦО ТЧ;</w:t>
      </w:r>
    </w:p>
    <w:p>
      <w:pPr>
        <w:pStyle w:val="ListParagraph"/>
        <w:numPr>
          <w:ilvl w:val="0"/>
          <w:numId w:val="23"/>
        </w:numPr>
        <w:spacing w:lineRule="auto" w:line="360"/>
        <w:jc w:val="both"/>
        <w:rPr>
          <w:rFonts w:cs="Arial"/>
          <w:szCs w:val="24"/>
        </w:rPr>
      </w:pPr>
      <w:r>
        <w:rPr>
          <w:rFonts w:cs="Arial"/>
          <w:szCs w:val="24"/>
        </w:rPr>
        <w:t>Топаз РЛИ;</w:t>
      </w:r>
    </w:p>
    <w:p>
      <w:pPr>
        <w:pStyle w:val="ListParagraph"/>
        <w:numPr>
          <w:ilvl w:val="0"/>
          <w:numId w:val="23"/>
        </w:numPr>
        <w:spacing w:lineRule="auto" w:line="360"/>
        <w:jc w:val="both"/>
        <w:rPr>
          <w:rFonts w:cs="Arial"/>
          <w:szCs w:val="24"/>
        </w:rPr>
      </w:pPr>
      <w:r>
        <w:rPr>
          <w:rFonts w:cs="Arial"/>
          <w:szCs w:val="24"/>
        </w:rPr>
        <w:t>Экраны</w:t>
      </w:r>
      <w:bookmarkStart w:id="327" w:name="OLE_LINK26"/>
      <w:r>
        <w:rPr>
          <w:rFonts w:cs="Arial"/>
          <w:szCs w:val="24"/>
          <w:lang w:val="en-US"/>
        </w:rPr>
        <w:t xml:space="preserve"> </w:t>
      </w:r>
      <w:r>
        <w:rPr>
          <w:rFonts w:cs="Arial"/>
          <w:szCs w:val="24"/>
        </w:rPr>
        <w:t>мониторов</w:t>
      </w:r>
      <w:r>
        <w:rPr>
          <w:rFonts w:cs="Arial"/>
          <w:szCs w:val="24"/>
          <w:lang w:val="en-US"/>
        </w:rPr>
        <w:t>;</w:t>
      </w:r>
      <w:bookmarkEnd w:id="327"/>
    </w:p>
    <w:p>
      <w:pPr>
        <w:pStyle w:val="ListParagraph"/>
        <w:numPr>
          <w:ilvl w:val="0"/>
          <w:numId w:val="23"/>
        </w:numPr>
        <w:spacing w:lineRule="auto" w:line="360"/>
        <w:jc w:val="both"/>
        <w:rPr>
          <w:rFonts w:cs="Arial"/>
          <w:szCs w:val="24"/>
        </w:rPr>
      </w:pPr>
      <w:r>
        <w:rPr>
          <w:rFonts w:cs="Arial"/>
          <w:szCs w:val="24"/>
        </w:rPr>
        <w:t>КСВ (комплекс синхронизации времени);</w:t>
      </w:r>
    </w:p>
    <w:p>
      <w:pPr>
        <w:pStyle w:val="ListParagraph"/>
        <w:numPr>
          <w:ilvl w:val="0"/>
          <w:numId w:val="23"/>
        </w:numPr>
        <w:spacing w:lineRule="auto" w:line="360"/>
        <w:jc w:val="both"/>
        <w:rPr>
          <w:rFonts w:cs="Arial"/>
          <w:szCs w:val="24"/>
        </w:rPr>
      </w:pPr>
      <w:r>
        <w:rPr>
          <w:rFonts w:cs="Arial"/>
          <w:szCs w:val="24"/>
        </w:rPr>
        <w:t>Оперативный архив;</w:t>
      </w:r>
    </w:p>
    <w:p>
      <w:pPr>
        <w:pStyle w:val="ListParagraph"/>
        <w:numPr>
          <w:ilvl w:val="0"/>
          <w:numId w:val="23"/>
        </w:numPr>
        <w:spacing w:lineRule="auto" w:line="360"/>
        <w:jc w:val="both"/>
        <w:rPr>
          <w:rFonts w:cs="Arial"/>
          <w:szCs w:val="24"/>
        </w:rPr>
      </w:pPr>
      <w:r>
        <w:rPr>
          <w:rFonts w:cs="Arial"/>
          <w:szCs w:val="24"/>
        </w:rPr>
        <w:t>Сменный носитель;</w:t>
      </w:r>
    </w:p>
    <w:p>
      <w:pPr>
        <w:pStyle w:val="ListParagraph"/>
        <w:numPr>
          <w:ilvl w:val="0"/>
          <w:numId w:val="23"/>
        </w:numPr>
        <w:spacing w:lineRule="auto" w:line="360"/>
        <w:jc w:val="both"/>
        <w:rPr>
          <w:rFonts w:cs="Arial"/>
          <w:szCs w:val="24"/>
        </w:rPr>
      </w:pPr>
      <w:r>
        <w:rPr>
          <w:rFonts w:cs="Arial"/>
          <w:szCs w:val="24"/>
        </w:rPr>
        <w:t>Клиенты (список подключенных АРМ с сетевыми адресами);</w:t>
      </w:r>
    </w:p>
    <w:p>
      <w:pPr>
        <w:pStyle w:val="ListParagraph"/>
        <w:numPr>
          <w:ilvl w:val="0"/>
          <w:numId w:val="23"/>
        </w:numPr>
        <w:spacing w:lineRule="auto" w:line="360"/>
        <w:jc w:val="both"/>
        <w:rPr>
          <w:rFonts w:cs="Arial"/>
          <w:szCs w:val="24"/>
        </w:rPr>
      </w:pPr>
      <w:r>
        <w:rPr>
          <w:rFonts w:cs="Arial"/>
          <w:szCs w:val="24"/>
        </w:rPr>
        <w:t>ИБП (источник бесперебойного питания)</w:t>
      </w:r>
      <w:r>
        <w:rPr>
          <w:rFonts w:cs="Arial"/>
          <w:szCs w:val="24"/>
          <w:lang w:val="en-US"/>
        </w:rPr>
        <w:t>;</w:t>
      </w:r>
    </w:p>
    <w:p>
      <w:pPr>
        <w:pStyle w:val="ListParagraph"/>
        <w:numPr>
          <w:ilvl w:val="0"/>
          <w:numId w:val="23"/>
        </w:numPr>
        <w:spacing w:lineRule="auto" w:line="360"/>
        <w:jc w:val="both"/>
        <w:rPr>
          <w:rFonts w:cs="Arial"/>
          <w:szCs w:val="24"/>
        </w:rPr>
      </w:pPr>
      <w:r>
        <w:rPr>
          <w:rFonts w:cs="Arial"/>
          <w:szCs w:val="24"/>
          <w:lang w:val="en-US"/>
        </w:rPr>
        <w:t xml:space="preserve">Raid </w:t>
      </w:r>
      <w:r>
        <w:rPr>
          <w:rFonts w:cs="Arial"/>
          <w:szCs w:val="24"/>
        </w:rPr>
        <w:t xml:space="preserve">(состояние </w:t>
      </w:r>
      <w:r>
        <w:rPr>
          <w:rFonts w:cs="Arial"/>
          <w:szCs w:val="24"/>
          <w:lang w:val="en-US"/>
        </w:rPr>
        <w:t>raid</w:t>
      </w:r>
      <w:r>
        <w:rPr>
          <w:rFonts w:cs="Arial"/>
          <w:szCs w:val="24"/>
        </w:rPr>
        <w:t>-массива)</w:t>
      </w:r>
      <w:r>
        <w:rPr>
          <w:rFonts w:cs="Arial"/>
          <w:szCs w:val="24"/>
          <w:lang w:val="en-US"/>
        </w:rPr>
        <w:t xml:space="preserve"> ;</w:t>
      </w:r>
    </w:p>
    <w:p>
      <w:pPr>
        <w:pStyle w:val="ListParagraph"/>
        <w:numPr>
          <w:ilvl w:val="0"/>
          <w:numId w:val="23"/>
        </w:numPr>
        <w:spacing w:lineRule="auto" w:line="360"/>
        <w:jc w:val="both"/>
        <w:rPr>
          <w:rFonts w:cs="Arial"/>
          <w:szCs w:val="24"/>
        </w:rPr>
      </w:pPr>
      <w:r>
        <w:rPr>
          <w:rFonts w:cs="Arial"/>
          <w:szCs w:val="24"/>
        </w:rPr>
        <w:t>Цифровая телефония</w:t>
      </w:r>
      <w:r>
        <w:rPr>
          <w:rFonts w:cs="Arial"/>
          <w:szCs w:val="24"/>
          <w:lang w:val="en-US"/>
        </w:rPr>
        <w:t>;</w:t>
      </w:r>
    </w:p>
    <w:p>
      <w:pPr>
        <w:pStyle w:val="ListParagraph"/>
        <w:numPr>
          <w:ilvl w:val="0"/>
          <w:numId w:val="23"/>
        </w:numPr>
        <w:spacing w:lineRule="auto" w:line="360"/>
        <w:jc w:val="both"/>
        <w:rPr>
          <w:rFonts w:cs="Arial"/>
          <w:szCs w:val="24"/>
        </w:rPr>
      </w:pPr>
      <w:r>
        <w:rPr>
          <w:rFonts w:cs="Arial"/>
          <w:szCs w:val="24"/>
        </w:rPr>
        <w:t>КРС (комплекс речевой связи)</w:t>
      </w:r>
      <w:r>
        <w:rPr>
          <w:rFonts w:cs="Arial"/>
          <w:szCs w:val="24"/>
          <w:lang w:val="en-US"/>
        </w:rPr>
        <w:t>;</w:t>
      </w:r>
      <w:r>
        <w:rPr>
          <w:rFonts w:cs="Arial"/>
          <w:szCs w:val="24"/>
        </w:rPr>
        <w:t xml:space="preserve"> </w:t>
      </w:r>
    </w:p>
    <w:p>
      <w:pPr>
        <w:pStyle w:val="ListParagraph"/>
        <w:numPr>
          <w:ilvl w:val="0"/>
          <w:numId w:val="23"/>
        </w:numPr>
        <w:spacing w:lineRule="auto" w:line="360"/>
        <w:jc w:val="both"/>
        <w:rPr>
          <w:rFonts w:cs="Arial"/>
          <w:szCs w:val="24"/>
        </w:rPr>
      </w:pPr>
      <w:r>
        <w:rPr>
          <w:rFonts w:cs="Arial"/>
          <w:szCs w:val="24"/>
        </w:rPr>
        <w:t>Е1</w:t>
      </w:r>
      <w:bookmarkStart w:id="328" w:name="OLE_LINK27"/>
      <w:r>
        <w:rPr>
          <w:rFonts w:cs="Arial"/>
          <w:szCs w:val="24"/>
        </w:rPr>
        <w:t xml:space="preserve"> (данные с потока Е1);</w:t>
      </w:r>
      <w:bookmarkEnd w:id="328"/>
    </w:p>
    <w:p>
      <w:pPr>
        <w:pStyle w:val="ListParagraph"/>
        <w:numPr>
          <w:ilvl w:val="0"/>
          <w:numId w:val="23"/>
        </w:numPr>
        <w:spacing w:lineRule="auto" w:line="360"/>
        <w:jc w:val="both"/>
        <w:rPr>
          <w:rFonts w:cs="Arial"/>
          <w:szCs w:val="24"/>
        </w:rPr>
      </w:pPr>
      <w:r>
        <w:rPr>
          <w:rFonts w:cs="Arial"/>
          <w:szCs w:val="24"/>
        </w:rPr>
        <w:t>RTSP (видео-поток);</w:t>
      </w:r>
    </w:p>
    <w:p>
      <w:pPr>
        <w:pStyle w:val="ListParagraph"/>
        <w:numPr>
          <w:ilvl w:val="0"/>
          <w:numId w:val="23"/>
        </w:numPr>
        <w:spacing w:lineRule="auto" w:line="360"/>
        <w:jc w:val="both"/>
        <w:rPr>
          <w:rFonts w:cs="Arial"/>
          <w:szCs w:val="24"/>
        </w:rPr>
      </w:pPr>
      <w:r>
        <w:rPr>
          <w:rFonts w:cs="Arial"/>
          <w:szCs w:val="24"/>
          <w:lang w:val="en-US"/>
        </w:rPr>
        <w:t>RTP</w:t>
      </w:r>
      <w:r>
        <w:rPr>
          <w:rFonts w:cs="Arial"/>
          <w:szCs w:val="24"/>
        </w:rPr>
        <w:t>2</w:t>
      </w:r>
      <w:r>
        <w:rPr>
          <w:rFonts w:cs="Arial"/>
          <w:szCs w:val="24"/>
          <w:lang w:val="en-US"/>
        </w:rPr>
        <w:t>NET</w:t>
      </w:r>
      <w:r>
        <w:rPr>
          <w:rFonts w:cs="Arial"/>
          <w:szCs w:val="24"/>
        </w:rPr>
        <w:t xml:space="preserve"> (аудио-поток от КДИ Авиатор по </w:t>
      </w:r>
      <w:r>
        <w:rPr>
          <w:rFonts w:cs="Arial"/>
          <w:szCs w:val="24"/>
          <w:lang w:val="en-US"/>
        </w:rPr>
        <w:t>RTP</w:t>
      </w:r>
      <w:r>
        <w:rPr>
          <w:rFonts w:cs="Arial"/>
          <w:szCs w:val="24"/>
        </w:rPr>
        <w:t xml:space="preserve"> протоколу);</w:t>
      </w:r>
    </w:p>
    <w:p>
      <w:pPr>
        <w:pStyle w:val="ListParagraph"/>
        <w:numPr>
          <w:ilvl w:val="0"/>
          <w:numId w:val="23"/>
        </w:numPr>
        <w:spacing w:lineRule="auto" w:line="360"/>
        <w:jc w:val="both"/>
        <w:rPr>
          <w:rFonts w:cs="Arial"/>
          <w:szCs w:val="24"/>
          <w:lang w:val="en-US"/>
        </w:rPr>
      </w:pPr>
      <w:r>
        <w:rPr>
          <w:rFonts w:cs="Arial"/>
          <w:szCs w:val="24"/>
          <w:lang w:val="en-US"/>
        </w:rPr>
        <w:t>Net Switches.</w:t>
      </w:r>
    </w:p>
    <w:p>
      <w:pPr>
        <w:pStyle w:val="Normal"/>
        <w:rPr>
          <w:rFonts w:cs="Arial"/>
          <w:szCs w:val="24"/>
          <w:highlight w:val="red"/>
          <w:lang w:val="en-US"/>
        </w:rPr>
      </w:pPr>
      <w:r>
        <w:rPr>
          <w:rFonts w:cs="Arial"/>
          <w:szCs w:val="24"/>
          <w:highlight w:val="red"/>
          <w:lang w:val="en-US"/>
        </w:rPr>
      </w:r>
      <w:r>
        <w:br w:type="page"/>
      </w:r>
    </w:p>
    <w:p>
      <w:pPr>
        <w:pStyle w:val="4"/>
        <w:numPr>
          <w:ilvl w:val="3"/>
          <w:numId w:val="41"/>
        </w:numPr>
        <w:ind w:left="0" w:firstLine="709"/>
        <w:jc w:val="both"/>
        <w:rPr/>
      </w:pPr>
      <w:bookmarkStart w:id="329" w:name="_Toc536543553"/>
      <w:r>
        <w:rPr/>
        <w:t>Настройка серверов записи</w:t>
      </w:r>
      <w:bookmarkEnd w:id="329"/>
    </w:p>
    <w:p>
      <w:pPr>
        <w:pStyle w:val="Normal"/>
        <w:keepNext w:val="true"/>
        <w:spacing w:lineRule="auto" w:line="360"/>
        <w:ind w:firstLine="709"/>
        <w:jc w:val="both"/>
        <w:rPr>
          <w:rFonts w:cs="Arial"/>
          <w:szCs w:val="24"/>
          <w:lang w:eastAsia="ru-RU"/>
        </w:rPr>
      </w:pPr>
      <w:r>
        <w:rPr>
          <w:rFonts w:cs="Arial"/>
          <w:szCs w:val="24"/>
        </w:rPr>
        <w:t>Настройка серверов записи происходит при выборе на правой панели режима «Станция записи» и переходом на вкладку настройки в рабочей области. При этом будет произведена попытка авторизации оператора, с просьбой ввести логин и пароль (</w:t>
      </w:r>
      <w:r>
        <w:rPr>
          <w:rFonts w:cs="Arial"/>
          <w:szCs w:val="24"/>
        </w:rPr>
        <w:fldChar w:fldCharType="begin"/>
      </w:r>
      <w:r>
        <w:rPr>
          <w:szCs w:val="24"/>
          <w:rFonts w:cs="Arial"/>
        </w:rPr>
        <w:instrText xml:space="preserve"> REF _Ref532460417 \h </w:instrText>
      </w:r>
      <w:r>
        <w:rPr>
          <w:szCs w:val="24"/>
          <w:rFonts w:cs="Arial"/>
        </w:rPr>
        <w:fldChar w:fldCharType="separate"/>
      </w:r>
      <w:r>
        <w:rPr>
          <w:szCs w:val="24"/>
          <w:rFonts w:cs="Arial"/>
        </w:rPr>
        <w:t>Рисунок 5.180</w:t>
      </w:r>
      <w:r>
        <w:rPr>
          <w:szCs w:val="24"/>
          <w:rFonts w:cs="Arial"/>
        </w:rPr>
        <w:fldChar w:fldCharType="end"/>
      </w:r>
      <w:r>
        <w:rPr>
          <w:rFonts w:cs="Arial"/>
          <w:szCs w:val="24"/>
        </w:rPr>
        <w:t>).</w:t>
      </w:r>
      <w:r>
        <w:rPr>
          <w:rFonts w:cs="Arial"/>
          <w:szCs w:val="24"/>
          <w:lang w:eastAsia="ru-RU"/>
        </w:rPr>
        <w:t xml:space="preserve"> </w:t>
      </w:r>
    </w:p>
    <w:p>
      <w:pPr>
        <w:pStyle w:val="Normal"/>
        <w:keepNext w:val="true"/>
        <w:spacing w:lineRule="auto" w:line="360"/>
        <w:jc w:val="both"/>
        <w:rPr/>
      </w:pPr>
      <w:r>
        <w:rPr/>
        <w:drawing>
          <wp:inline distT="0" distB="0" distL="0" distR="0">
            <wp:extent cx="5940425" cy="4463415"/>
            <wp:effectExtent l="0" t="0" r="0" b="0"/>
            <wp:docPr id="194" name="Рисунок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17" descr=""/>
                    <pic:cNvPicPr>
                      <a:picLocks noChangeAspect="1" noChangeArrowheads="1"/>
                    </pic:cNvPicPr>
                  </pic:nvPicPr>
                  <pic:blipFill>
                    <a:blip r:embed="rId196"/>
                    <a:stretch>
                      <a:fillRect/>
                    </a:stretch>
                  </pic:blipFill>
                  <pic:spPr bwMode="auto">
                    <a:xfrm>
                      <a:off x="0" y="0"/>
                      <a:ext cx="5940425" cy="4463415"/>
                    </a:xfrm>
                    <a:prstGeom prst="rect">
                      <a:avLst/>
                    </a:prstGeom>
                  </pic:spPr>
                </pic:pic>
              </a:graphicData>
            </a:graphic>
          </wp:inline>
        </w:drawing>
      </w:r>
    </w:p>
    <w:p>
      <w:pPr>
        <w:pStyle w:val="Normal"/>
        <w:spacing w:lineRule="auto" w:line="360"/>
        <w:jc w:val="center"/>
        <w:rPr>
          <w:rFonts w:cs="Arial"/>
          <w:szCs w:val="24"/>
        </w:rPr>
      </w:pPr>
      <w:bookmarkStart w:id="330" w:name="_Ref53246041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180</w:t>
      </w:r>
      <w:r>
        <w:rPr>
          <w:szCs w:val="24"/>
          <w:rFonts w:cs="Arial"/>
        </w:rPr>
        <w:fldChar w:fldCharType="end"/>
      </w:r>
      <w:bookmarkEnd w:id="330"/>
      <w:r>
        <w:rPr>
          <w:rFonts w:cs="Arial"/>
          <w:szCs w:val="24"/>
        </w:rPr>
        <w:t xml:space="preserve"> – Авторизация для настройки станции записи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 xml:space="preserve">Настройка параметров серверов записи доступна только после успешной авторизации оператора. Каждый доступный данному оператору для настойки компонент находиться в списке слева. Необходимо выбрать нужный узел в списке, далее отредактировать необходимые значения и нажать кнопку «Применить». Если введённые настройки неверны, либо необходимо отменить операцию, следует нажать кнопку «Отменить». Имеется возможность скопировать настройки с одного сервера станции записи на другой, для этого необходимо нажать кнопку </w:t>
      </w:r>
      <w:r>
        <w:rPr/>
        <w:drawing>
          <wp:inline distT="0" distB="0" distL="0" distR="0">
            <wp:extent cx="390525" cy="152400"/>
            <wp:effectExtent l="0" t="0" r="0" b="0"/>
            <wp:docPr id="195" name="Рисунок 17" descr="C:\Users\User\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7" descr="C:\Users\User\Desktop\66.png"/>
                    <pic:cNvPicPr>
                      <a:picLocks noChangeAspect="1" noChangeArrowheads="1"/>
                    </pic:cNvPicPr>
                  </pic:nvPicPr>
                  <pic:blipFill>
                    <a:blip r:embed="rId197"/>
                    <a:stretch>
                      <a:fillRect/>
                    </a:stretch>
                  </pic:blipFill>
                  <pic:spPr bwMode="auto">
                    <a:xfrm>
                      <a:off x="0" y="0"/>
                      <a:ext cx="390525" cy="152400"/>
                    </a:xfrm>
                    <a:prstGeom prst="rect">
                      <a:avLst/>
                    </a:prstGeom>
                  </pic:spPr>
                </pic:pic>
              </a:graphicData>
            </a:graphic>
          </wp:inline>
        </w:drawing>
      </w:r>
      <w:r>
        <w:rPr>
          <w:rFonts w:cs="Arial"/>
          <w:szCs w:val="24"/>
        </w:rPr>
        <w:t xml:space="preserve"> - для переноса настроек с первого сервера станции записи на второй, либо </w:t>
      </w:r>
      <w:r>
        <w:rPr/>
        <w:drawing>
          <wp:inline distT="0" distB="0" distL="0" distR="0">
            <wp:extent cx="409575" cy="152400"/>
            <wp:effectExtent l="0" t="0" r="0" b="0"/>
            <wp:docPr id="196" name="Рисунок 18" descr="C:\Users\User\Desktop\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8" descr="C:\Users\User\Desktop\77.png"/>
                    <pic:cNvPicPr>
                      <a:picLocks noChangeAspect="1" noChangeArrowheads="1"/>
                    </pic:cNvPicPr>
                  </pic:nvPicPr>
                  <pic:blipFill>
                    <a:blip r:embed="rId198"/>
                    <a:stretch>
                      <a:fillRect/>
                    </a:stretch>
                  </pic:blipFill>
                  <pic:spPr bwMode="auto">
                    <a:xfrm>
                      <a:off x="0" y="0"/>
                      <a:ext cx="409575" cy="152400"/>
                    </a:xfrm>
                    <a:prstGeom prst="rect">
                      <a:avLst/>
                    </a:prstGeom>
                  </pic:spPr>
                </pic:pic>
              </a:graphicData>
            </a:graphic>
          </wp:inline>
        </w:drawing>
      </w:r>
      <w:r>
        <w:rPr>
          <w:rFonts w:cs="Arial"/>
          <w:szCs w:val="24"/>
        </w:rPr>
        <w:t xml:space="preserve"> - со второго на первый, после чего подтвердить действие нажатием на «Применить» (</w:t>
      </w:r>
      <w:r>
        <w:rPr>
          <w:rFonts w:cs="Arial"/>
          <w:szCs w:val="24"/>
        </w:rPr>
        <w:fldChar w:fldCharType="begin"/>
      </w:r>
      <w:r>
        <w:rPr>
          <w:szCs w:val="24"/>
          <w:rFonts w:cs="Arial"/>
        </w:rPr>
        <w:instrText xml:space="preserve"> REF _Ref532460467 \h </w:instrText>
      </w:r>
      <w:r>
        <w:rPr>
          <w:szCs w:val="24"/>
          <w:rFonts w:cs="Arial"/>
        </w:rPr>
        <w:fldChar w:fldCharType="separate"/>
      </w:r>
      <w:r>
        <w:rPr>
          <w:szCs w:val="24"/>
          <w:rFonts w:cs="Arial"/>
        </w:rPr>
        <w:t>Рисунок 5.181</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862830"/>
            <wp:effectExtent l="0" t="0" r="0" b="0"/>
            <wp:docPr id="197" name="Рисунок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18" descr=""/>
                    <pic:cNvPicPr>
                      <a:picLocks noChangeAspect="1" noChangeArrowheads="1"/>
                    </pic:cNvPicPr>
                  </pic:nvPicPr>
                  <pic:blipFill>
                    <a:blip r:embed="rId199"/>
                    <a:stretch>
                      <a:fillRect/>
                    </a:stretch>
                  </pic:blipFill>
                  <pic:spPr bwMode="auto">
                    <a:xfrm>
                      <a:off x="0" y="0"/>
                      <a:ext cx="5940425" cy="4862830"/>
                    </a:xfrm>
                    <a:prstGeom prst="rect">
                      <a:avLst/>
                    </a:prstGeom>
                  </pic:spPr>
                </pic:pic>
              </a:graphicData>
            </a:graphic>
          </wp:inline>
        </w:drawing>
      </w:r>
    </w:p>
    <w:p>
      <w:pPr>
        <w:pStyle w:val="Normal"/>
        <w:spacing w:lineRule="auto" w:line="360"/>
        <w:jc w:val="center"/>
        <w:rPr>
          <w:rFonts w:cs="Arial"/>
          <w:szCs w:val="24"/>
        </w:rPr>
      </w:pPr>
      <w:bookmarkStart w:id="331" w:name="_Ref53246046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181</w:t>
      </w:r>
      <w:r>
        <w:rPr>
          <w:szCs w:val="24"/>
          <w:rFonts w:cs="Arial"/>
        </w:rPr>
        <w:fldChar w:fldCharType="end"/>
      </w:r>
      <w:bookmarkEnd w:id="331"/>
      <w:r>
        <w:rPr>
          <w:rFonts w:cs="Arial"/>
          <w:szCs w:val="24"/>
        </w:rPr>
        <w:t xml:space="preserve"> – Настройка параметров станции записи</w:t>
      </w:r>
    </w:p>
    <w:p>
      <w:pPr>
        <w:pStyle w:val="Normal"/>
        <w:rPr>
          <w:rFonts w:cs="Arial"/>
          <w:szCs w:val="24"/>
        </w:rPr>
      </w:pPr>
      <w:r>
        <w:rPr>
          <w:rFonts w:cs="Arial"/>
          <w:szCs w:val="24"/>
        </w:rPr>
      </w:r>
      <w:r>
        <w:br w:type="page"/>
      </w:r>
    </w:p>
    <w:p>
      <w:pPr>
        <w:pStyle w:val="5"/>
        <w:numPr>
          <w:ilvl w:val="4"/>
          <w:numId w:val="41"/>
        </w:numPr>
        <w:tabs>
          <w:tab w:val="clear" w:pos="709"/>
          <w:tab w:val="left" w:pos="1985" w:leader="none"/>
        </w:tabs>
        <w:ind w:left="0" w:firstLine="709"/>
        <w:jc w:val="both"/>
        <w:rPr/>
      </w:pPr>
      <w:bookmarkStart w:id="332" w:name="_Toc536543554"/>
      <w:r>
        <w:rPr/>
        <w:t>Настройка параметров АЦО</w:t>
      </w:r>
      <w:bookmarkEnd w:id="332"/>
    </w:p>
    <w:p>
      <w:pPr>
        <w:pStyle w:val="Normal"/>
        <w:spacing w:lineRule="auto" w:line="360"/>
        <w:jc w:val="both"/>
        <w:rPr>
          <w:rFonts w:cs="Arial"/>
          <w:szCs w:val="24"/>
        </w:rPr>
      </w:pPr>
      <w:r>
        <w:rPr>
          <w:rFonts w:cs="Arial"/>
          <w:szCs w:val="24"/>
        </w:rPr>
        <w:t xml:space="preserve">Для настройки АЦО доступны следующие параметры: </w:t>
      </w:r>
    </w:p>
    <w:p>
      <w:pPr>
        <w:pStyle w:val="ListParagraph"/>
        <w:numPr>
          <w:ilvl w:val="0"/>
          <w:numId w:val="18"/>
        </w:numPr>
        <w:spacing w:lineRule="auto" w:line="360"/>
        <w:jc w:val="both"/>
        <w:rPr>
          <w:rFonts w:cs="Arial"/>
          <w:szCs w:val="24"/>
        </w:rPr>
      </w:pPr>
      <w:r>
        <w:rPr>
          <w:rFonts w:cs="Arial"/>
          <w:szCs w:val="24"/>
        </w:rPr>
        <w:t>Включение-отключение платы устройства;</w:t>
      </w:r>
    </w:p>
    <w:p>
      <w:pPr>
        <w:pStyle w:val="ListParagraph"/>
        <w:numPr>
          <w:ilvl w:val="0"/>
          <w:numId w:val="18"/>
        </w:numPr>
        <w:spacing w:lineRule="auto" w:line="360"/>
        <w:jc w:val="both"/>
        <w:rPr>
          <w:rFonts w:cs="Arial"/>
          <w:szCs w:val="24"/>
        </w:rPr>
      </w:pPr>
      <w:r>
        <w:rPr>
          <w:rFonts w:cs="Arial"/>
          <w:szCs w:val="24"/>
        </w:rPr>
        <w:t>Включение-отключение канала на плате;</w:t>
      </w:r>
    </w:p>
    <w:p>
      <w:pPr>
        <w:pStyle w:val="ListParagraph"/>
        <w:numPr>
          <w:ilvl w:val="0"/>
          <w:numId w:val="18"/>
        </w:numPr>
        <w:spacing w:lineRule="auto" w:line="360"/>
        <w:jc w:val="both"/>
        <w:rPr>
          <w:rFonts w:cs="Arial"/>
          <w:szCs w:val="24"/>
        </w:rPr>
      </w:pPr>
      <w:r>
        <w:rPr>
          <w:rFonts w:cs="Arial"/>
          <w:szCs w:val="24"/>
        </w:rPr>
        <w:t>Имя канала;</w:t>
      </w:r>
    </w:p>
    <w:p>
      <w:pPr>
        <w:pStyle w:val="ListParagraph"/>
        <w:numPr>
          <w:ilvl w:val="0"/>
          <w:numId w:val="18"/>
        </w:numPr>
        <w:spacing w:lineRule="auto" w:line="360"/>
        <w:jc w:val="both"/>
        <w:rPr>
          <w:rFonts w:cs="Arial"/>
          <w:szCs w:val="24"/>
        </w:rPr>
      </w:pPr>
      <w:r>
        <w:rPr>
          <w:rFonts w:cs="Arial"/>
          <w:szCs w:val="24"/>
        </w:rPr>
        <w:t>Время предупреждения о неактивности канала (мин).</w:t>
      </w:r>
    </w:p>
    <w:p>
      <w:pPr>
        <w:pStyle w:val="Normal"/>
        <w:spacing w:lineRule="auto" w:line="360"/>
        <w:ind w:firstLine="709"/>
        <w:jc w:val="both"/>
        <w:rPr>
          <w:rFonts w:cs="Arial"/>
          <w:szCs w:val="24"/>
        </w:rPr>
      </w:pPr>
      <w:r>
        <w:rPr>
          <w:rFonts w:cs="Arial"/>
          <w:szCs w:val="24"/>
        </w:rPr>
        <w:t>Для включения и отключения устройств, плат и каналов предусмотрены ЭГИ - флажки. Установленный флажок соответствует включенному устройству (плате или каналу).</w:t>
      </w:r>
    </w:p>
    <w:p>
      <w:pPr>
        <w:pStyle w:val="Normal"/>
        <w:spacing w:lineRule="auto" w:line="360"/>
        <w:ind w:firstLine="709"/>
        <w:jc w:val="both"/>
        <w:rPr>
          <w:rFonts w:cs="Arial"/>
          <w:szCs w:val="24"/>
        </w:rPr>
      </w:pPr>
      <w:r>
        <w:rPr>
          <w:rFonts w:cs="Arial"/>
          <w:szCs w:val="24"/>
        </w:rPr>
        <w:t>Для изменения параметров конкретной платы необходимо войти в представление устройства до уровня платы (</w:t>
      </w:r>
      <w:r>
        <w:rPr>
          <w:rFonts w:cs="Arial"/>
          <w:szCs w:val="24"/>
        </w:rPr>
        <w:fldChar w:fldCharType="begin"/>
      </w:r>
      <w:r>
        <w:rPr>
          <w:szCs w:val="24"/>
          <w:rFonts w:cs="Arial"/>
        </w:rPr>
        <w:instrText xml:space="preserve"> REF _Ref532460538 \h </w:instrText>
      </w:r>
      <w:r>
        <w:rPr>
          <w:szCs w:val="24"/>
          <w:rFonts w:cs="Arial"/>
        </w:rPr>
        <w:fldChar w:fldCharType="separate"/>
      </w:r>
      <w:r>
        <w:rPr>
          <w:szCs w:val="24"/>
          <w:rFonts w:cs="Arial"/>
        </w:rPr>
        <w:t>Рисунок 5.182</w:t>
      </w:r>
      <w:r>
        <w:rPr>
          <w:szCs w:val="24"/>
          <w:rFonts w:cs="Arial"/>
        </w:rPr>
        <w:fldChar w:fldCharType="end"/>
      </w:r>
      <w:r>
        <w:rPr>
          <w:rFonts w:cs="Arial"/>
          <w:szCs w:val="24"/>
        </w:rPr>
        <w:t>), где слева направо для каждого канала представлены следующие элементы:</w:t>
      </w:r>
    </w:p>
    <w:p>
      <w:pPr>
        <w:pStyle w:val="ListParagraph"/>
        <w:numPr>
          <w:ilvl w:val="0"/>
          <w:numId w:val="19"/>
        </w:numPr>
        <w:spacing w:lineRule="auto" w:line="360"/>
        <w:jc w:val="both"/>
        <w:rPr>
          <w:rFonts w:cs="Arial"/>
          <w:szCs w:val="24"/>
        </w:rPr>
      </w:pPr>
      <w:r>
        <w:rPr>
          <w:rFonts w:cs="Arial"/>
          <w:szCs w:val="24"/>
        </w:rPr>
        <w:t>АРУ (Автоматическая Регулировка Усиления);</w:t>
      </w:r>
    </w:p>
    <w:p>
      <w:pPr>
        <w:pStyle w:val="ListParagraph"/>
        <w:numPr>
          <w:ilvl w:val="0"/>
          <w:numId w:val="19"/>
        </w:numPr>
        <w:spacing w:lineRule="auto" w:line="360"/>
        <w:jc w:val="both"/>
        <w:rPr>
          <w:rFonts w:cs="Arial"/>
          <w:szCs w:val="24"/>
        </w:rPr>
      </w:pPr>
      <w:r>
        <w:rPr>
          <w:rFonts w:cs="Arial"/>
          <w:szCs w:val="24"/>
        </w:rPr>
        <w:t>Задержка на включение датчика наличия сигнала;</w:t>
      </w:r>
    </w:p>
    <w:p>
      <w:pPr>
        <w:pStyle w:val="ListParagraph"/>
        <w:numPr>
          <w:ilvl w:val="0"/>
          <w:numId w:val="19"/>
        </w:numPr>
        <w:spacing w:lineRule="auto" w:line="360"/>
        <w:jc w:val="both"/>
        <w:rPr>
          <w:rFonts w:cs="Arial"/>
          <w:szCs w:val="24"/>
        </w:rPr>
      </w:pPr>
      <w:r>
        <w:rPr>
          <w:rFonts w:cs="Arial"/>
          <w:szCs w:val="24"/>
        </w:rPr>
        <w:t>Задержка на выключение датчика наличия сигнала;</w:t>
      </w:r>
    </w:p>
    <w:p>
      <w:pPr>
        <w:pStyle w:val="ListParagraph"/>
        <w:numPr>
          <w:ilvl w:val="0"/>
          <w:numId w:val="19"/>
        </w:numPr>
        <w:spacing w:lineRule="auto" w:line="360"/>
        <w:jc w:val="both"/>
        <w:rPr>
          <w:rFonts w:cs="Arial"/>
          <w:szCs w:val="24"/>
        </w:rPr>
      </w:pPr>
      <w:r>
        <w:rPr>
          <w:rFonts w:cs="Arial"/>
          <w:szCs w:val="24"/>
        </w:rPr>
        <w:t>Усиление канала;</w:t>
      </w:r>
    </w:p>
    <w:p>
      <w:pPr>
        <w:pStyle w:val="ListParagraph"/>
        <w:numPr>
          <w:ilvl w:val="0"/>
          <w:numId w:val="19"/>
        </w:numPr>
        <w:spacing w:lineRule="auto" w:line="360"/>
        <w:jc w:val="both"/>
        <w:rPr>
          <w:rFonts w:cs="Arial"/>
          <w:szCs w:val="24"/>
        </w:rPr>
      </w:pPr>
      <w:r>
        <w:rPr>
          <w:rFonts w:cs="Arial"/>
          <w:szCs w:val="24"/>
        </w:rPr>
        <w:t>Уровень датчика наличия сигнала (ДНС) канала.</w:t>
      </w:r>
    </w:p>
    <w:p>
      <w:pPr>
        <w:pStyle w:val="Normal"/>
        <w:keepNext w:val="true"/>
        <w:spacing w:lineRule="auto" w:line="360"/>
        <w:jc w:val="center"/>
        <w:rPr/>
      </w:pPr>
      <w:r>
        <w:rPr/>
        <w:drawing>
          <wp:inline distT="0" distB="0" distL="0" distR="0">
            <wp:extent cx="4514850" cy="4427855"/>
            <wp:effectExtent l="0" t="0" r="0" b="0"/>
            <wp:docPr id="198"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29" descr=""/>
                    <pic:cNvPicPr>
                      <a:picLocks noChangeAspect="1" noChangeArrowheads="1"/>
                    </pic:cNvPicPr>
                  </pic:nvPicPr>
                  <pic:blipFill>
                    <a:blip r:embed="rId200"/>
                    <a:stretch>
                      <a:fillRect/>
                    </a:stretch>
                  </pic:blipFill>
                  <pic:spPr bwMode="auto">
                    <a:xfrm>
                      <a:off x="0" y="0"/>
                      <a:ext cx="4514850" cy="4427855"/>
                    </a:xfrm>
                    <a:prstGeom prst="rect">
                      <a:avLst/>
                    </a:prstGeom>
                  </pic:spPr>
                </pic:pic>
              </a:graphicData>
            </a:graphic>
          </wp:inline>
        </w:drawing>
      </w:r>
    </w:p>
    <w:p>
      <w:pPr>
        <w:pStyle w:val="Normal"/>
        <w:spacing w:lineRule="auto" w:line="360"/>
        <w:jc w:val="center"/>
        <w:rPr>
          <w:rFonts w:cs="Arial"/>
          <w:szCs w:val="24"/>
        </w:rPr>
      </w:pPr>
      <w:bookmarkStart w:id="333" w:name="_Ref53246053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182</w:t>
      </w:r>
      <w:r>
        <w:rPr>
          <w:szCs w:val="24"/>
          <w:rFonts w:cs="Arial"/>
        </w:rPr>
        <w:fldChar w:fldCharType="end"/>
      </w:r>
      <w:bookmarkEnd w:id="333"/>
      <w:r>
        <w:rPr>
          <w:rFonts w:cs="Arial"/>
          <w:szCs w:val="24"/>
        </w:rPr>
        <w:t xml:space="preserve"> – Настройка параметров АЦО</w:t>
      </w:r>
    </w:p>
    <w:p>
      <w:pPr>
        <w:pStyle w:val="Normal"/>
        <w:spacing w:lineRule="auto" w:line="360"/>
        <w:ind w:firstLine="709"/>
        <w:jc w:val="both"/>
        <w:rPr>
          <w:rFonts w:cs="Arial"/>
          <w:szCs w:val="24"/>
        </w:rPr>
      </w:pPr>
      <w:r>
        <w:rPr>
          <w:rFonts w:cs="Arial"/>
          <w:szCs w:val="24"/>
        </w:rPr>
        <w:t>Уровень ДНС предназначен для фильтрации канала от помех при автоматическом определении наличия сигнала (и дальнейшего быстрого поиска в архиве) и может принимать значения в диапазоне от 0 до 100 процентов от максимального значения сигнала. При отображении лампочек индикаторов каналов АЦО в режиме «Контроль» или «Станция записи» учитывается значение ДНС конкретного канала, например, при низком уровне сигнала цвет лампочки серый, а при превышении порога ДНС становиться зеленым.</w:t>
      </w:r>
    </w:p>
    <w:p>
      <w:pPr>
        <w:pStyle w:val="Normal"/>
        <w:rPr>
          <w:rFonts w:cs="Arial"/>
          <w:szCs w:val="24"/>
        </w:rPr>
      </w:pPr>
      <w:r>
        <w:rPr>
          <w:rFonts w:cs="Arial"/>
          <w:szCs w:val="24"/>
        </w:rPr>
      </w:r>
      <w:r>
        <w:br w:type="page"/>
      </w:r>
    </w:p>
    <w:p>
      <w:pPr>
        <w:pStyle w:val="5"/>
        <w:numPr>
          <w:ilvl w:val="4"/>
          <w:numId w:val="41"/>
        </w:numPr>
        <w:tabs>
          <w:tab w:val="clear" w:pos="709"/>
          <w:tab w:val="left" w:pos="1985" w:leader="none"/>
        </w:tabs>
        <w:ind w:left="0" w:firstLine="709"/>
        <w:jc w:val="both"/>
        <w:rPr/>
      </w:pPr>
      <w:bookmarkStart w:id="334" w:name="_Toc536543555"/>
      <w:r>
        <w:rPr/>
        <w:t>Настройка учётных записей и прав пользователей</w:t>
      </w:r>
      <w:bookmarkEnd w:id="334"/>
    </w:p>
    <w:p>
      <w:pPr>
        <w:pStyle w:val="Normal"/>
        <w:spacing w:lineRule="auto" w:line="360"/>
        <w:ind w:firstLine="709"/>
        <w:jc w:val="both"/>
        <w:rPr>
          <w:rFonts w:cs="Arial"/>
          <w:szCs w:val="24"/>
        </w:rPr>
      </w:pPr>
      <w:r>
        <w:rPr>
          <w:rFonts w:cs="Arial"/>
          <w:szCs w:val="24"/>
        </w:rPr>
        <w:t>Настройка учётных записей комплекса доступна только после успешной авторизации оператора. Необходимо выбрать в списке узел «Пользователи», далее отредактировать необходимые значения и нажать кнопку «Применить». Если введённые настройки неверны или необходимо отменить операцию, следует нажать кнопку «Сбросить» (</w:t>
      </w:r>
      <w:r>
        <w:rPr>
          <w:rFonts w:cs="Arial"/>
          <w:szCs w:val="24"/>
        </w:rPr>
        <w:fldChar w:fldCharType="begin"/>
      </w:r>
      <w:r>
        <w:rPr>
          <w:szCs w:val="24"/>
          <w:rFonts w:cs="Arial"/>
        </w:rPr>
        <w:instrText xml:space="preserve"> REF _Ref532460575 \h </w:instrText>
      </w:r>
      <w:r>
        <w:rPr>
          <w:szCs w:val="24"/>
          <w:rFonts w:cs="Arial"/>
        </w:rPr>
        <w:fldChar w:fldCharType="separate"/>
      </w:r>
      <w:r>
        <w:rPr>
          <w:szCs w:val="24"/>
          <w:rFonts w:cs="Arial"/>
        </w:rPr>
        <w:t>Рисунок 5.183</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293235"/>
            <wp:effectExtent l="0" t="0" r="0" b="0"/>
            <wp:docPr id="199" name="Рисунок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19" descr=""/>
                    <pic:cNvPicPr>
                      <a:picLocks noChangeAspect="1" noChangeArrowheads="1"/>
                    </pic:cNvPicPr>
                  </pic:nvPicPr>
                  <pic:blipFill>
                    <a:blip r:embed="rId201"/>
                    <a:stretch>
                      <a:fillRect/>
                    </a:stretch>
                  </pic:blipFill>
                  <pic:spPr bwMode="auto">
                    <a:xfrm>
                      <a:off x="0" y="0"/>
                      <a:ext cx="5940425" cy="4293235"/>
                    </a:xfrm>
                    <a:prstGeom prst="rect">
                      <a:avLst/>
                    </a:prstGeom>
                  </pic:spPr>
                </pic:pic>
              </a:graphicData>
            </a:graphic>
          </wp:inline>
        </w:drawing>
      </w:r>
    </w:p>
    <w:p>
      <w:pPr>
        <w:pStyle w:val="Normal"/>
        <w:spacing w:lineRule="auto" w:line="360"/>
        <w:jc w:val="center"/>
        <w:rPr>
          <w:rFonts w:cs="Arial"/>
          <w:szCs w:val="24"/>
        </w:rPr>
      </w:pPr>
      <w:bookmarkStart w:id="335" w:name="_Ref53246057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183</w:t>
      </w:r>
      <w:r>
        <w:rPr>
          <w:szCs w:val="24"/>
          <w:rFonts w:cs="Arial"/>
        </w:rPr>
        <w:fldChar w:fldCharType="end"/>
      </w:r>
      <w:bookmarkEnd w:id="335"/>
      <w:r>
        <w:rPr>
          <w:rFonts w:cs="Arial"/>
          <w:szCs w:val="24"/>
        </w:rPr>
        <w:t xml:space="preserve"> – Настройка учётных записей и прав пользователей</w:t>
      </w:r>
    </w:p>
    <w:p>
      <w:pPr>
        <w:pStyle w:val="Normal"/>
        <w:spacing w:lineRule="auto" w:line="360"/>
        <w:ind w:firstLine="709"/>
        <w:jc w:val="both"/>
        <w:rPr>
          <w:rFonts w:cs="Arial"/>
          <w:szCs w:val="24"/>
        </w:rPr>
      </w:pPr>
      <w:r>
        <w:rPr>
          <w:rFonts w:cs="Arial"/>
          <w:szCs w:val="24"/>
        </w:rPr>
        <w:t>Для удобства группировки прав предусмотрены группы. Пользователь может входить в несколько групп. Настройка пользователей и групп идентична. При этом доступны три вида операций в этих режимах:</w:t>
      </w:r>
    </w:p>
    <w:p>
      <w:pPr>
        <w:pStyle w:val="ListParagraph"/>
        <w:numPr>
          <w:ilvl w:val="0"/>
          <w:numId w:val="13"/>
        </w:numPr>
        <w:spacing w:lineRule="auto" w:line="360"/>
        <w:ind w:left="720" w:firstLine="709"/>
        <w:jc w:val="both"/>
        <w:rPr>
          <w:rFonts w:cs="Arial"/>
          <w:szCs w:val="24"/>
        </w:rPr>
      </w:pPr>
      <w:r>
        <w:rPr>
          <w:rFonts w:cs="Arial"/>
          <w:szCs w:val="24"/>
        </w:rPr>
        <w:t>Добавить пользователя или группу;</w:t>
      </w:r>
    </w:p>
    <w:p>
      <w:pPr>
        <w:pStyle w:val="ListParagraph"/>
        <w:numPr>
          <w:ilvl w:val="0"/>
          <w:numId w:val="13"/>
        </w:numPr>
        <w:spacing w:lineRule="auto" w:line="360"/>
        <w:ind w:left="720" w:firstLine="709"/>
        <w:jc w:val="both"/>
        <w:rPr>
          <w:rFonts w:cs="Arial"/>
          <w:szCs w:val="24"/>
        </w:rPr>
      </w:pPr>
      <w:r>
        <w:rPr>
          <w:rFonts w:cs="Arial"/>
          <w:szCs w:val="24"/>
        </w:rPr>
        <w:t>Редактировать пользователя или группу;</w:t>
      </w:r>
    </w:p>
    <w:p>
      <w:pPr>
        <w:pStyle w:val="ListParagraph"/>
        <w:numPr>
          <w:ilvl w:val="0"/>
          <w:numId w:val="13"/>
        </w:numPr>
        <w:spacing w:lineRule="auto" w:line="360"/>
        <w:ind w:left="720" w:firstLine="709"/>
        <w:jc w:val="both"/>
        <w:rPr>
          <w:rFonts w:cs="Arial"/>
          <w:szCs w:val="24"/>
        </w:rPr>
      </w:pPr>
      <w:r>
        <w:rPr>
          <w:rFonts w:cs="Arial"/>
          <w:szCs w:val="24"/>
        </w:rPr>
        <w:t>Удалить пользователя или группу.</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 режиме «Добавить пользователя» или режиме «Изменить пользователя» доступно окно с возможностью установки прав на каждую операцию с помощью флажков. Также можно добавить пользователя в группу, для которой уже установлены необходимые права (</w:t>
      </w:r>
      <w:r>
        <w:rPr>
          <w:rFonts w:cs="Arial"/>
          <w:szCs w:val="24"/>
        </w:rPr>
        <w:fldChar w:fldCharType="begin"/>
      </w:r>
      <w:r>
        <w:rPr>
          <w:szCs w:val="24"/>
          <w:rFonts w:cs="Arial"/>
        </w:rPr>
        <w:instrText xml:space="preserve"> REF _Ref532460608 \h </w:instrText>
      </w:r>
      <w:r>
        <w:rPr>
          <w:szCs w:val="24"/>
          <w:rFonts w:cs="Arial"/>
        </w:rPr>
        <w:fldChar w:fldCharType="separate"/>
      </w:r>
      <w:r>
        <w:rPr>
          <w:szCs w:val="24"/>
          <w:rFonts w:cs="Arial"/>
        </w:rPr>
        <w:t>Рисунок 5.184</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5007610"/>
            <wp:effectExtent l="0" t="0" r="0" b="0"/>
            <wp:docPr id="200" name="Рисунок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120" descr=""/>
                    <pic:cNvPicPr>
                      <a:picLocks noChangeAspect="1" noChangeArrowheads="1"/>
                    </pic:cNvPicPr>
                  </pic:nvPicPr>
                  <pic:blipFill>
                    <a:blip r:embed="rId202"/>
                    <a:stretch>
                      <a:fillRect/>
                    </a:stretch>
                  </pic:blipFill>
                  <pic:spPr bwMode="auto">
                    <a:xfrm>
                      <a:off x="0" y="0"/>
                      <a:ext cx="5940425" cy="5007610"/>
                    </a:xfrm>
                    <a:prstGeom prst="rect">
                      <a:avLst/>
                    </a:prstGeom>
                  </pic:spPr>
                </pic:pic>
              </a:graphicData>
            </a:graphic>
          </wp:inline>
        </w:drawing>
      </w:r>
    </w:p>
    <w:p>
      <w:pPr>
        <w:pStyle w:val="Normal"/>
        <w:spacing w:lineRule="auto" w:line="360"/>
        <w:jc w:val="center"/>
        <w:rPr>
          <w:rFonts w:cs="Arial"/>
          <w:szCs w:val="24"/>
        </w:rPr>
      </w:pPr>
      <w:bookmarkStart w:id="336" w:name="_Ref53246060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184</w:t>
      </w:r>
      <w:r>
        <w:rPr>
          <w:szCs w:val="24"/>
          <w:rFonts w:cs="Arial"/>
        </w:rPr>
        <w:fldChar w:fldCharType="end"/>
      </w:r>
      <w:bookmarkEnd w:id="336"/>
      <w:r>
        <w:rPr>
          <w:rFonts w:cs="Arial"/>
          <w:szCs w:val="24"/>
        </w:rPr>
        <w:t xml:space="preserve"> – Редактирование прав пользователя</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 режиме «Добавить группу» или «Изменить группу» доступно окно с возможностью установки прав на каждую операцию с помощью флажков. Также можно добавить (или удалить) пользователя в текущей группе (</w:t>
      </w:r>
      <w:r>
        <w:rPr>
          <w:rFonts w:cs="Arial"/>
          <w:szCs w:val="24"/>
        </w:rPr>
        <w:fldChar w:fldCharType="begin"/>
      </w:r>
      <w:r>
        <w:rPr>
          <w:szCs w:val="24"/>
          <w:rFonts w:cs="Arial"/>
        </w:rPr>
        <w:instrText xml:space="preserve"> REF _Ref532460632 \h </w:instrText>
      </w:r>
      <w:r>
        <w:rPr>
          <w:szCs w:val="24"/>
          <w:rFonts w:cs="Arial"/>
        </w:rPr>
        <w:fldChar w:fldCharType="separate"/>
      </w:r>
      <w:r>
        <w:rPr>
          <w:szCs w:val="24"/>
          <w:rFonts w:cs="Arial"/>
        </w:rPr>
        <w:t>Рисунок 5.185</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3724910"/>
            <wp:effectExtent l="0" t="0" r="0" b="0"/>
            <wp:docPr id="201" name="Рисунок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121" descr=""/>
                    <pic:cNvPicPr>
                      <a:picLocks noChangeAspect="1" noChangeArrowheads="1"/>
                    </pic:cNvPicPr>
                  </pic:nvPicPr>
                  <pic:blipFill>
                    <a:blip r:embed="rId203"/>
                    <a:stretch>
                      <a:fillRect/>
                    </a:stretch>
                  </pic:blipFill>
                  <pic:spPr bwMode="auto">
                    <a:xfrm>
                      <a:off x="0" y="0"/>
                      <a:ext cx="5940425" cy="3724910"/>
                    </a:xfrm>
                    <a:prstGeom prst="rect">
                      <a:avLst/>
                    </a:prstGeom>
                  </pic:spPr>
                </pic:pic>
              </a:graphicData>
            </a:graphic>
          </wp:inline>
        </w:drawing>
      </w:r>
    </w:p>
    <w:p>
      <w:pPr>
        <w:pStyle w:val="Normal"/>
        <w:spacing w:lineRule="auto" w:line="360"/>
        <w:jc w:val="center"/>
        <w:rPr>
          <w:rFonts w:cs="Arial"/>
          <w:szCs w:val="24"/>
        </w:rPr>
      </w:pPr>
      <w:bookmarkStart w:id="337" w:name="_Ref53246063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185</w:t>
      </w:r>
      <w:r>
        <w:rPr>
          <w:szCs w:val="24"/>
          <w:rFonts w:cs="Arial"/>
        </w:rPr>
        <w:fldChar w:fldCharType="end"/>
      </w:r>
      <w:bookmarkEnd w:id="337"/>
      <w:r>
        <w:rPr>
          <w:rFonts w:cs="Arial"/>
          <w:szCs w:val="24"/>
        </w:rPr>
        <w:t xml:space="preserve"> – Редактирование прав группы пользователей</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38" w:name="_Toc536543556"/>
      <w:r>
        <w:rPr/>
        <w:t>Прослушивание «сквозного канала»</w:t>
      </w:r>
      <w:bookmarkEnd w:id="338"/>
    </w:p>
    <w:p>
      <w:pPr>
        <w:pStyle w:val="Normal"/>
        <w:spacing w:lineRule="auto" w:line="360"/>
        <w:ind w:firstLine="709"/>
        <w:jc w:val="both"/>
        <w:rPr>
          <w:rFonts w:cs="Arial"/>
          <w:szCs w:val="24"/>
        </w:rPr>
      </w:pPr>
      <w:r>
        <w:rPr>
          <w:rFonts w:cs="Arial"/>
          <w:szCs w:val="24"/>
        </w:rPr>
        <w:t>Для прослушивания сквозного канала необходимо:</w:t>
      </w:r>
    </w:p>
    <w:p>
      <w:pPr>
        <w:pStyle w:val="Normal"/>
        <w:spacing w:lineRule="auto" w:line="360"/>
        <w:ind w:firstLine="709"/>
        <w:jc w:val="both"/>
        <w:rPr>
          <w:rFonts w:cs="Arial"/>
          <w:szCs w:val="24"/>
        </w:rPr>
      </w:pPr>
      <w:r>
        <w:rPr>
          <w:rFonts w:cs="Arial"/>
          <w:szCs w:val="24"/>
        </w:rPr>
        <w:t>Выбрать на правой панели режим «Контроль» (</w:t>
      </w:r>
      <w:r>
        <w:rPr>
          <w:rFonts w:cs="Arial"/>
          <w:szCs w:val="24"/>
        </w:rPr>
        <w:fldChar w:fldCharType="begin"/>
      </w:r>
      <w:r>
        <w:rPr>
          <w:szCs w:val="24"/>
          <w:rFonts w:cs="Arial"/>
        </w:rPr>
        <w:instrText xml:space="preserve"> REF _Ref532460668 \h </w:instrText>
      </w:r>
      <w:r>
        <w:rPr>
          <w:szCs w:val="24"/>
          <w:rFonts w:cs="Arial"/>
        </w:rPr>
        <w:fldChar w:fldCharType="separate"/>
      </w:r>
      <w:r>
        <w:rPr>
          <w:szCs w:val="24"/>
          <w:rFonts w:cs="Arial"/>
        </w:rPr>
        <w:t>Рисунок 5.186</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60875"/>
            <wp:effectExtent l="0" t="0" r="0" b="0"/>
            <wp:docPr id="202" name="Рисунок 80" descr="C:\Users\User\Desktop\VNC Viewer Aviator\фото рус исправленые\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80" descr="C:\Users\User\Desktop\VNC Viewer Aviator\фото рус исправленые\image186.png"/>
                    <pic:cNvPicPr>
                      <a:picLocks noChangeAspect="1" noChangeArrowheads="1"/>
                    </pic:cNvPicPr>
                  </pic:nvPicPr>
                  <pic:blipFill>
                    <a:blip r:embed="rId204"/>
                    <a:stretch>
                      <a:fillRect/>
                    </a:stretch>
                  </pic:blipFill>
                  <pic:spPr bwMode="auto">
                    <a:xfrm>
                      <a:off x="0" y="0"/>
                      <a:ext cx="5940425" cy="4460875"/>
                    </a:xfrm>
                    <a:prstGeom prst="rect">
                      <a:avLst/>
                    </a:prstGeom>
                  </pic:spPr>
                </pic:pic>
              </a:graphicData>
            </a:graphic>
          </wp:inline>
        </w:drawing>
      </w:r>
    </w:p>
    <w:p>
      <w:pPr>
        <w:pStyle w:val="Normal"/>
        <w:spacing w:lineRule="auto" w:line="360"/>
        <w:jc w:val="center"/>
        <w:rPr>
          <w:rFonts w:cs="Arial"/>
          <w:szCs w:val="24"/>
        </w:rPr>
      </w:pPr>
      <w:bookmarkStart w:id="339" w:name="_Ref53246066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186</w:t>
      </w:r>
      <w:r>
        <w:rPr>
          <w:szCs w:val="24"/>
          <w:rFonts w:cs="Arial"/>
        </w:rPr>
        <w:fldChar w:fldCharType="end"/>
      </w:r>
      <w:bookmarkEnd w:id="339"/>
      <w:r>
        <w:rPr>
          <w:rFonts w:cs="Arial"/>
          <w:szCs w:val="24"/>
        </w:rPr>
        <w:t xml:space="preserve"> – Выбор режима «Контроль»</w:t>
      </w:r>
    </w:p>
    <w:p>
      <w:pPr>
        <w:pStyle w:val="Normal"/>
        <w:rPr>
          <w:rFonts w:cs="Arial"/>
          <w:szCs w:val="24"/>
        </w:rPr>
      </w:pPr>
      <w:r>
        <w:rPr>
          <w:rFonts w:cs="Arial"/>
          <w:szCs w:val="24"/>
        </w:rPr>
      </w:r>
      <w:r>
        <w:br w:type="page"/>
      </w:r>
    </w:p>
    <w:p>
      <w:pPr>
        <w:pStyle w:val="Normal"/>
        <w:spacing w:lineRule="auto" w:line="360"/>
        <w:jc w:val="center"/>
        <w:rPr>
          <w:rFonts w:cs="Arial"/>
          <w:szCs w:val="24"/>
        </w:rPr>
      </w:pPr>
      <w:r>
        <w:rPr>
          <w:rFonts w:cs="Arial"/>
          <w:szCs w:val="24"/>
        </w:rPr>
      </w:r>
    </w:p>
    <w:p>
      <w:pPr>
        <w:pStyle w:val="Normal"/>
        <w:spacing w:lineRule="auto" w:line="360"/>
        <w:ind w:firstLine="709"/>
        <w:jc w:val="both"/>
        <w:rPr>
          <w:rFonts w:cs="Arial"/>
          <w:szCs w:val="24"/>
        </w:rPr>
      </w:pPr>
      <w:r>
        <w:rPr>
          <w:rFonts w:cs="Arial"/>
          <w:szCs w:val="24"/>
        </w:rPr>
        <w:t>Перейти на вкладку «АЦО ТЧ» и выбрать сервер записи (</w:t>
      </w:r>
      <w:r>
        <w:rPr>
          <w:rFonts w:cs="Arial"/>
          <w:szCs w:val="24"/>
        </w:rPr>
        <w:fldChar w:fldCharType="begin"/>
      </w:r>
      <w:r>
        <w:rPr>
          <w:szCs w:val="24"/>
          <w:rFonts w:cs="Arial"/>
        </w:rPr>
        <w:instrText xml:space="preserve"> REF _Ref532460700 \h </w:instrText>
      </w:r>
      <w:r>
        <w:rPr>
          <w:szCs w:val="24"/>
          <w:rFonts w:cs="Arial"/>
        </w:rPr>
        <w:fldChar w:fldCharType="separate"/>
      </w:r>
      <w:r>
        <w:rPr>
          <w:szCs w:val="24"/>
          <w:rFonts w:cs="Arial"/>
        </w:rPr>
        <w:t>Рисунок 5.187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65955"/>
            <wp:effectExtent l="0" t="0" r="0" b="0"/>
            <wp:docPr id="203" name="Рисунок 81" descr="C:\Users\User\Desktop\VNC Viewer Aviator\фото рус исправленые\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81" descr="C:\Users\User\Desktop\VNC Viewer Aviator\фото рус исправленые\image187.png"/>
                    <pic:cNvPicPr>
                      <a:picLocks noChangeAspect="1" noChangeArrowheads="1"/>
                    </pic:cNvPicPr>
                  </pic:nvPicPr>
                  <pic:blipFill>
                    <a:blip r:embed="rId205"/>
                    <a:stretch>
                      <a:fillRect/>
                    </a:stretch>
                  </pic:blipFill>
                  <pic:spPr bwMode="auto">
                    <a:xfrm>
                      <a:off x="0" y="0"/>
                      <a:ext cx="5940425" cy="4465955"/>
                    </a:xfrm>
                    <a:prstGeom prst="rect">
                      <a:avLst/>
                    </a:prstGeom>
                  </pic:spPr>
                </pic:pic>
              </a:graphicData>
            </a:graphic>
          </wp:inline>
        </w:drawing>
      </w:r>
    </w:p>
    <w:p>
      <w:pPr>
        <w:pStyle w:val="Normal"/>
        <w:spacing w:lineRule="auto" w:line="360"/>
        <w:jc w:val="center"/>
        <w:rPr>
          <w:rFonts w:cs="Arial"/>
          <w:szCs w:val="24"/>
        </w:rPr>
      </w:pPr>
      <w:bookmarkStart w:id="340" w:name="_Ref53246070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187</w:t>
      </w:r>
      <w:r>
        <w:rPr>
          <w:szCs w:val="24"/>
          <w:rFonts w:cs="Arial"/>
        </w:rPr>
        <w:fldChar w:fldCharType="end"/>
      </w:r>
      <w:bookmarkEnd w:id="340"/>
      <w:r>
        <w:rPr>
          <w:rFonts w:cs="Arial"/>
          <w:szCs w:val="24"/>
        </w:rPr>
        <w:t xml:space="preserve"> – Вкладка «АЦО ТЧ»</w:t>
      </w:r>
    </w:p>
    <w:p>
      <w:pPr>
        <w:pStyle w:val="Normal"/>
        <w:spacing w:lineRule="auto" w:line="360"/>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Выбрать устройство на сервере записи (</w:t>
      </w:r>
      <w:r>
        <w:rPr>
          <w:rFonts w:cs="Arial"/>
          <w:szCs w:val="24"/>
        </w:rPr>
        <w:fldChar w:fldCharType="begin"/>
      </w:r>
      <w:r>
        <w:rPr>
          <w:szCs w:val="24"/>
          <w:rFonts w:cs="Arial"/>
        </w:rPr>
        <w:instrText xml:space="preserve"> REF _Ref532460725 \h </w:instrText>
      </w:r>
      <w:r>
        <w:rPr>
          <w:szCs w:val="24"/>
          <w:rFonts w:cs="Arial"/>
        </w:rPr>
        <w:fldChar w:fldCharType="separate"/>
      </w:r>
      <w:r>
        <w:rPr>
          <w:szCs w:val="24"/>
          <w:rFonts w:cs="Arial"/>
        </w:rPr>
        <w:t>Рисунок 5.188</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469130"/>
            <wp:effectExtent l="0" t="0" r="0" b="0"/>
            <wp:docPr id="204" name="Рисунок 82" descr="C:\Users\User\Desktop\VNC Viewer Aviator\фото рус исправленые\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82" descr="C:\Users\User\Desktop\VNC Viewer Aviator\фото рус исправленые\image188.png"/>
                    <pic:cNvPicPr>
                      <a:picLocks noChangeAspect="1" noChangeArrowheads="1"/>
                    </pic:cNvPicPr>
                  </pic:nvPicPr>
                  <pic:blipFill>
                    <a:blip r:embed="rId206"/>
                    <a:stretch>
                      <a:fillRect/>
                    </a:stretch>
                  </pic:blipFill>
                  <pic:spPr bwMode="auto">
                    <a:xfrm>
                      <a:off x="0" y="0"/>
                      <a:ext cx="5940425" cy="4469130"/>
                    </a:xfrm>
                    <a:prstGeom prst="rect">
                      <a:avLst/>
                    </a:prstGeom>
                  </pic:spPr>
                </pic:pic>
              </a:graphicData>
            </a:graphic>
          </wp:inline>
        </w:drawing>
      </w:r>
    </w:p>
    <w:p>
      <w:pPr>
        <w:pStyle w:val="Normal"/>
        <w:spacing w:lineRule="auto" w:line="360"/>
        <w:jc w:val="center"/>
        <w:rPr>
          <w:rFonts w:cs="Arial"/>
          <w:szCs w:val="24"/>
        </w:rPr>
      </w:pPr>
      <w:bookmarkStart w:id="341" w:name="_Ref53246072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188</w:t>
      </w:r>
      <w:r>
        <w:rPr>
          <w:szCs w:val="24"/>
          <w:rFonts w:cs="Arial"/>
        </w:rPr>
        <w:fldChar w:fldCharType="end"/>
      </w:r>
      <w:bookmarkEnd w:id="341"/>
      <w:r>
        <w:rPr>
          <w:rFonts w:cs="Arial"/>
          <w:szCs w:val="24"/>
        </w:rPr>
        <w:t xml:space="preserve"> – Выбор сервера записи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Выбрать плату (</w:t>
      </w:r>
      <w:r>
        <w:rPr>
          <w:rFonts w:cs="Arial"/>
          <w:szCs w:val="24"/>
        </w:rPr>
        <w:fldChar w:fldCharType="begin"/>
      </w:r>
      <w:r>
        <w:rPr>
          <w:szCs w:val="24"/>
          <w:rFonts w:cs="Arial"/>
        </w:rPr>
        <w:instrText xml:space="preserve"> REF _Ref532460759 \h </w:instrText>
      </w:r>
      <w:r>
        <w:rPr>
          <w:szCs w:val="24"/>
          <w:rFonts w:cs="Arial"/>
        </w:rPr>
        <w:fldChar w:fldCharType="separate"/>
      </w:r>
      <w:r>
        <w:rPr>
          <w:szCs w:val="24"/>
          <w:rFonts w:cs="Arial"/>
        </w:rPr>
        <w:t>Рисунок 5.189</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469130"/>
            <wp:effectExtent l="0" t="0" r="0" b="0"/>
            <wp:docPr id="205" name="Рисунок 83" descr="C:\Users\User\Desktop\VNC Viewer Aviator\фото рус исправленые\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83" descr="C:\Users\User\Desktop\VNC Viewer Aviator\фото рус исправленые\image189.png"/>
                    <pic:cNvPicPr>
                      <a:picLocks noChangeAspect="1" noChangeArrowheads="1"/>
                    </pic:cNvPicPr>
                  </pic:nvPicPr>
                  <pic:blipFill>
                    <a:blip r:embed="rId207"/>
                    <a:stretch>
                      <a:fillRect/>
                    </a:stretch>
                  </pic:blipFill>
                  <pic:spPr bwMode="auto">
                    <a:xfrm>
                      <a:off x="0" y="0"/>
                      <a:ext cx="5940425" cy="4469130"/>
                    </a:xfrm>
                    <a:prstGeom prst="rect">
                      <a:avLst/>
                    </a:prstGeom>
                  </pic:spPr>
                </pic:pic>
              </a:graphicData>
            </a:graphic>
          </wp:inline>
        </w:drawing>
      </w:r>
    </w:p>
    <w:p>
      <w:pPr>
        <w:pStyle w:val="Normal"/>
        <w:spacing w:lineRule="auto" w:line="360"/>
        <w:jc w:val="center"/>
        <w:rPr>
          <w:rFonts w:cs="Arial"/>
          <w:szCs w:val="24"/>
        </w:rPr>
      </w:pPr>
      <w:bookmarkStart w:id="342" w:name="_Ref53246075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189</w:t>
      </w:r>
      <w:r>
        <w:rPr>
          <w:szCs w:val="24"/>
          <w:rFonts w:cs="Arial"/>
        </w:rPr>
        <w:fldChar w:fldCharType="end"/>
      </w:r>
      <w:bookmarkEnd w:id="342"/>
      <w:r>
        <w:rPr>
          <w:rFonts w:cs="Arial"/>
          <w:szCs w:val="24"/>
        </w:rPr>
        <w:t xml:space="preserve"> – Выбор устройства на сервере записи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Отметить необходимые каналы (</w:t>
      </w:r>
      <w:r>
        <w:rPr>
          <w:rFonts w:cs="Arial"/>
          <w:szCs w:val="24"/>
        </w:rPr>
        <w:fldChar w:fldCharType="begin"/>
      </w:r>
      <w:r>
        <w:rPr>
          <w:szCs w:val="24"/>
          <w:rFonts w:cs="Arial"/>
        </w:rPr>
        <w:instrText xml:space="preserve"> REF _Ref532460786 \h </w:instrText>
      </w:r>
      <w:r>
        <w:rPr>
          <w:szCs w:val="24"/>
          <w:rFonts w:cs="Arial"/>
        </w:rPr>
        <w:fldChar w:fldCharType="separate"/>
      </w:r>
      <w:r>
        <w:rPr>
          <w:szCs w:val="24"/>
          <w:rFonts w:cs="Arial"/>
        </w:rPr>
        <w:t>Рисунок 5.190</w:t>
      </w:r>
      <w:r>
        <w:rPr>
          <w:szCs w:val="24"/>
          <w:rFonts w:cs="Arial"/>
        </w:rPr>
        <w:fldChar w:fldCharType="end"/>
      </w:r>
      <w:r>
        <w:rPr>
          <w:rFonts w:cs="Arial"/>
          <w:szCs w:val="24"/>
        </w:rPr>
        <w:t xml:space="preserve">). </w:t>
      </w:r>
    </w:p>
    <w:p>
      <w:pPr>
        <w:pStyle w:val="Normal"/>
        <w:spacing w:lineRule="auto" w:line="360"/>
        <w:ind w:firstLine="709"/>
        <w:jc w:val="both"/>
        <w:rPr>
          <w:rFonts w:cs="Arial"/>
          <w:szCs w:val="24"/>
        </w:rPr>
      </w:pPr>
      <w:r>
        <w:rPr>
          <w:rFonts w:cs="Arial"/>
          <w:szCs w:val="24"/>
        </w:rPr>
        <w:t>Справа от выбранных каналов появится графическое отображение сигнала в канале.</w:t>
      </w:r>
    </w:p>
    <w:p>
      <w:pPr>
        <w:pStyle w:val="Normal"/>
        <w:keepNext w:val="true"/>
        <w:spacing w:lineRule="auto" w:line="360"/>
        <w:rPr/>
      </w:pPr>
      <w:r>
        <w:rPr/>
        <w:drawing>
          <wp:inline distT="0" distB="0" distL="0" distR="0">
            <wp:extent cx="5940425" cy="4472940"/>
            <wp:effectExtent l="0" t="0" r="0" b="0"/>
            <wp:docPr id="206" name="Рисунок 84" descr="C:\Users\User\Desktop\VNC Viewer Aviator\фото рус исправленые\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84" descr="C:\Users\User\Desktop\VNC Viewer Aviator\фото рус исправленые\image190.png"/>
                    <pic:cNvPicPr>
                      <a:picLocks noChangeAspect="1" noChangeArrowheads="1"/>
                    </pic:cNvPicPr>
                  </pic:nvPicPr>
                  <pic:blipFill>
                    <a:blip r:embed="rId208"/>
                    <a:stretch>
                      <a:fillRect/>
                    </a:stretch>
                  </pic:blipFill>
                  <pic:spPr bwMode="auto">
                    <a:xfrm>
                      <a:off x="0" y="0"/>
                      <a:ext cx="5940425" cy="4472940"/>
                    </a:xfrm>
                    <a:prstGeom prst="rect">
                      <a:avLst/>
                    </a:prstGeom>
                  </pic:spPr>
                </pic:pic>
              </a:graphicData>
            </a:graphic>
          </wp:inline>
        </w:drawing>
      </w:r>
    </w:p>
    <w:p>
      <w:pPr>
        <w:pStyle w:val="Normal"/>
        <w:spacing w:lineRule="auto" w:line="360"/>
        <w:jc w:val="center"/>
        <w:rPr>
          <w:rFonts w:cs="Arial"/>
          <w:szCs w:val="24"/>
        </w:rPr>
      </w:pPr>
      <w:bookmarkStart w:id="343" w:name="_Ref53246078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190</w:t>
      </w:r>
      <w:r>
        <w:rPr>
          <w:szCs w:val="24"/>
          <w:rFonts w:cs="Arial"/>
        </w:rPr>
        <w:fldChar w:fldCharType="end"/>
      </w:r>
      <w:bookmarkEnd w:id="343"/>
      <w:r>
        <w:rPr>
          <w:rFonts w:cs="Arial"/>
          <w:szCs w:val="24"/>
        </w:rPr>
        <w:t xml:space="preserve"> – Выбор каналов на прослушивание</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44" w:name="_Toc536543557"/>
      <w:r>
        <w:rPr/>
        <w:t>Просмотр РЛИ информации</w:t>
      </w:r>
      <w:bookmarkEnd w:id="344"/>
    </w:p>
    <w:p>
      <w:pPr>
        <w:pStyle w:val="Normal"/>
        <w:spacing w:lineRule="auto" w:line="360"/>
        <w:ind w:firstLine="709"/>
        <w:jc w:val="both"/>
        <w:rPr>
          <w:rFonts w:cs="Arial"/>
          <w:szCs w:val="24"/>
        </w:rPr>
      </w:pPr>
      <w:r>
        <w:rPr>
          <w:rFonts w:cs="Arial"/>
          <w:szCs w:val="24"/>
        </w:rPr>
        <w:t>Для просмотра РЛИ информации необходимо:</w:t>
      </w:r>
    </w:p>
    <w:p>
      <w:pPr>
        <w:pStyle w:val="Normal"/>
        <w:spacing w:lineRule="auto" w:line="360"/>
        <w:ind w:firstLine="709"/>
        <w:jc w:val="both"/>
        <w:rPr>
          <w:rFonts w:cs="Arial"/>
          <w:szCs w:val="24"/>
        </w:rPr>
      </w:pPr>
      <w:r>
        <w:rPr>
          <w:rFonts w:cs="Arial"/>
          <w:szCs w:val="24"/>
        </w:rPr>
        <w:t>Выбрать на правой панели режим «Контроль» (</w:t>
      </w:r>
      <w:r>
        <w:rPr>
          <w:rFonts w:cs="Arial"/>
          <w:szCs w:val="24"/>
        </w:rPr>
        <w:fldChar w:fldCharType="begin"/>
      </w:r>
      <w:r>
        <w:rPr>
          <w:szCs w:val="24"/>
          <w:rFonts w:cs="Arial"/>
        </w:rPr>
        <w:instrText xml:space="preserve"> REF _Ref532460818 \h </w:instrText>
      </w:r>
      <w:r>
        <w:rPr>
          <w:szCs w:val="24"/>
          <w:rFonts w:cs="Arial"/>
        </w:rPr>
        <w:fldChar w:fldCharType="separate"/>
      </w:r>
      <w:r>
        <w:rPr>
          <w:szCs w:val="24"/>
          <w:rFonts w:cs="Arial"/>
        </w:rPr>
        <w:t>Рисунок 5.191</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50080"/>
            <wp:effectExtent l="0" t="0" r="0" b="0"/>
            <wp:docPr id="207"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79" descr=""/>
                    <pic:cNvPicPr>
                      <a:picLocks noChangeAspect="1" noChangeArrowheads="1"/>
                    </pic:cNvPicPr>
                  </pic:nvPicPr>
                  <pic:blipFill>
                    <a:blip r:embed="rId209"/>
                    <a:stretch>
                      <a:fillRect/>
                    </a:stretch>
                  </pic:blipFill>
                  <pic:spPr bwMode="auto">
                    <a:xfrm>
                      <a:off x="0" y="0"/>
                      <a:ext cx="5940425" cy="4450080"/>
                    </a:xfrm>
                    <a:prstGeom prst="rect">
                      <a:avLst/>
                    </a:prstGeom>
                  </pic:spPr>
                </pic:pic>
              </a:graphicData>
            </a:graphic>
          </wp:inline>
        </w:drawing>
      </w:r>
    </w:p>
    <w:p>
      <w:pPr>
        <w:pStyle w:val="Normal"/>
        <w:spacing w:lineRule="auto" w:line="360"/>
        <w:jc w:val="center"/>
        <w:rPr>
          <w:rFonts w:cs="Arial"/>
          <w:szCs w:val="24"/>
        </w:rPr>
      </w:pPr>
      <w:bookmarkStart w:id="345" w:name="_Ref53246081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191</w:t>
      </w:r>
      <w:r>
        <w:rPr>
          <w:szCs w:val="24"/>
          <w:rFonts w:cs="Arial"/>
        </w:rPr>
        <w:fldChar w:fldCharType="end"/>
      </w:r>
      <w:bookmarkEnd w:id="345"/>
      <w:r>
        <w:rPr>
          <w:rFonts w:cs="Arial"/>
          <w:szCs w:val="24"/>
        </w:rPr>
        <w:t xml:space="preserve"> – Выбор режима «Контроль»</w:t>
      </w:r>
    </w:p>
    <w:p>
      <w:pPr>
        <w:pStyle w:val="Normal"/>
        <w:rPr>
          <w:rFonts w:cs="Arial"/>
          <w:szCs w:val="24"/>
        </w:rPr>
      </w:pPr>
      <w:r>
        <w:rPr>
          <w:rFonts w:cs="Arial"/>
          <w:szCs w:val="24"/>
        </w:rPr>
      </w:r>
      <w:r>
        <w:br w:type="page"/>
      </w:r>
    </w:p>
    <w:p>
      <w:pPr>
        <w:pStyle w:val="Normal"/>
        <w:spacing w:lineRule="auto" w:line="360"/>
        <w:jc w:val="center"/>
        <w:rPr>
          <w:rFonts w:cs="Arial"/>
          <w:szCs w:val="24"/>
        </w:rPr>
      </w:pPr>
      <w:r>
        <w:rPr>
          <w:rFonts w:cs="Arial"/>
          <w:szCs w:val="24"/>
        </w:rPr>
      </w:r>
    </w:p>
    <w:p>
      <w:pPr>
        <w:pStyle w:val="Normal"/>
        <w:spacing w:lineRule="auto" w:line="360"/>
        <w:ind w:firstLine="709"/>
        <w:jc w:val="both"/>
        <w:rPr>
          <w:rFonts w:cs="Arial"/>
          <w:szCs w:val="24"/>
        </w:rPr>
      </w:pPr>
      <w:r>
        <w:rPr>
          <w:rFonts w:cs="Arial"/>
          <w:szCs w:val="24"/>
        </w:rPr>
        <w:t>Перейти на вкладку «РЛИ» (</w:t>
      </w:r>
      <w:r>
        <w:rPr>
          <w:rFonts w:cs="Arial"/>
          <w:szCs w:val="24"/>
        </w:rPr>
        <w:fldChar w:fldCharType="begin"/>
      </w:r>
      <w:r>
        <w:rPr>
          <w:szCs w:val="24"/>
          <w:rFonts w:cs="Arial"/>
        </w:rPr>
        <w:instrText xml:space="preserve"> REF _Ref532460854 \h </w:instrText>
      </w:r>
      <w:r>
        <w:rPr>
          <w:szCs w:val="24"/>
          <w:rFonts w:cs="Arial"/>
        </w:rPr>
        <w:fldChar w:fldCharType="separate"/>
      </w:r>
      <w:r>
        <w:rPr>
          <w:szCs w:val="24"/>
          <w:rFonts w:cs="Arial"/>
        </w:rPr>
        <w:t>Рисунок 5.192</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41190"/>
            <wp:effectExtent l="0" t="0" r="0" b="0"/>
            <wp:docPr id="208"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71" descr=""/>
                    <pic:cNvPicPr>
                      <a:picLocks noChangeAspect="1" noChangeArrowheads="1"/>
                    </pic:cNvPicPr>
                  </pic:nvPicPr>
                  <pic:blipFill>
                    <a:blip r:embed="rId210"/>
                    <a:stretch>
                      <a:fillRect/>
                    </a:stretch>
                  </pic:blipFill>
                  <pic:spPr bwMode="auto">
                    <a:xfrm>
                      <a:off x="0" y="0"/>
                      <a:ext cx="5940425" cy="4441190"/>
                    </a:xfrm>
                    <a:prstGeom prst="rect">
                      <a:avLst/>
                    </a:prstGeom>
                  </pic:spPr>
                </pic:pic>
              </a:graphicData>
            </a:graphic>
          </wp:inline>
        </w:drawing>
      </w:r>
    </w:p>
    <w:p>
      <w:pPr>
        <w:pStyle w:val="Normal"/>
        <w:spacing w:lineRule="auto" w:line="360"/>
        <w:jc w:val="center"/>
        <w:rPr>
          <w:rFonts w:cs="Arial"/>
          <w:szCs w:val="24"/>
        </w:rPr>
      </w:pPr>
      <w:bookmarkStart w:id="346" w:name="_Ref53246085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192</w:t>
      </w:r>
      <w:r>
        <w:rPr>
          <w:szCs w:val="24"/>
          <w:rFonts w:cs="Arial"/>
        </w:rPr>
        <w:fldChar w:fldCharType="end"/>
      </w:r>
      <w:bookmarkEnd w:id="346"/>
      <w:r>
        <w:rPr>
          <w:rFonts w:cs="Arial"/>
          <w:szCs w:val="24"/>
        </w:rPr>
        <w:t xml:space="preserve"> – Вкладка «РЛИ»</w:t>
      </w:r>
    </w:p>
    <w:p>
      <w:pPr>
        <w:pStyle w:val="ListParagraph"/>
        <w:numPr>
          <w:ilvl w:val="0"/>
          <w:numId w:val="14"/>
        </w:numPr>
        <w:spacing w:lineRule="auto" w:line="360"/>
        <w:ind w:left="1985" w:hanging="567"/>
        <w:jc w:val="both"/>
        <w:rPr>
          <w:rFonts w:cs="Arial"/>
          <w:szCs w:val="24"/>
        </w:rPr>
      </w:pPr>
      <w:r>
        <w:rPr>
          <w:rFonts w:cs="Arial"/>
          <w:szCs w:val="24"/>
        </w:rPr>
        <w:t>Выбрать сервер записи, с которого будет воспроизводиться информация;</w:t>
      </w:r>
    </w:p>
    <w:p>
      <w:pPr>
        <w:pStyle w:val="ListParagraph"/>
        <w:numPr>
          <w:ilvl w:val="0"/>
          <w:numId w:val="14"/>
        </w:numPr>
        <w:spacing w:lineRule="auto" w:line="360"/>
        <w:ind w:left="1985" w:hanging="567"/>
        <w:jc w:val="both"/>
        <w:rPr>
          <w:rFonts w:cs="Arial"/>
          <w:szCs w:val="24"/>
        </w:rPr>
      </w:pPr>
      <w:r>
        <w:rPr>
          <w:rFonts w:cs="Arial"/>
          <w:szCs w:val="24"/>
        </w:rPr>
        <w:t>Выбрать тип данных (обработанные или необработанные);</w:t>
      </w:r>
    </w:p>
    <w:p>
      <w:pPr>
        <w:pStyle w:val="ListParagraph"/>
        <w:numPr>
          <w:ilvl w:val="0"/>
          <w:numId w:val="14"/>
        </w:numPr>
        <w:spacing w:lineRule="auto" w:line="360"/>
        <w:ind w:left="1985" w:hanging="567"/>
        <w:jc w:val="both"/>
        <w:rPr>
          <w:rFonts w:cs="Arial"/>
          <w:szCs w:val="24"/>
        </w:rPr>
      </w:pPr>
      <w:r>
        <w:rPr>
          <w:rFonts w:cs="Arial"/>
          <w:szCs w:val="24"/>
        </w:rPr>
        <w:t>Слева от основного окна отображения на рабочем месте воспроизведения воздушной обстановки выбрать основной или резервный комплект (</w:t>
      </w:r>
      <w:r>
        <w:rPr>
          <w:rFonts w:cs="Arial"/>
          <w:szCs w:val="24"/>
        </w:rPr>
        <w:fldChar w:fldCharType="begin"/>
      </w:r>
      <w:r>
        <w:rPr>
          <w:szCs w:val="24"/>
          <w:rFonts w:cs="Arial"/>
        </w:rPr>
        <w:instrText xml:space="preserve"> REF _Ref532460879 \h </w:instrText>
      </w:r>
      <w:r>
        <w:rPr>
          <w:szCs w:val="24"/>
          <w:rFonts w:cs="Arial"/>
        </w:rPr>
        <w:fldChar w:fldCharType="separate"/>
      </w:r>
      <w:r>
        <w:rPr>
          <w:szCs w:val="24"/>
          <w:rFonts w:cs="Arial"/>
        </w:rPr>
        <w:t>Рисунок 5.193</w:t>
      </w:r>
      <w:r>
        <w:rPr>
          <w:szCs w:val="24"/>
          <w:rFonts w:cs="Arial"/>
        </w:rPr>
        <w:fldChar w:fldCharType="end"/>
      </w:r>
      <w:r>
        <w:rPr>
          <w:rFonts w:cs="Arial"/>
          <w:szCs w:val="24"/>
        </w:rPr>
        <w:t xml:space="preserve">). </w:t>
      </w:r>
    </w:p>
    <w:p>
      <w:pPr>
        <w:pStyle w:val="Normal"/>
        <w:spacing w:lineRule="auto" w:line="360"/>
        <w:ind w:firstLine="709"/>
        <w:jc w:val="both"/>
        <w:rPr>
          <w:rFonts w:cs="Arial"/>
          <w:szCs w:val="24"/>
        </w:rPr>
      </w:pPr>
      <w:r>
        <w:rPr>
          <w:rFonts w:cs="Arial"/>
          <w:szCs w:val="24"/>
        </w:rPr>
        <w:t>На экране АРМ ВО будет отображаться радиолокационная информация. (</w:t>
      </w:r>
      <w:r>
        <w:rPr>
          <w:rFonts w:cs="Arial"/>
          <w:szCs w:val="24"/>
        </w:rPr>
        <w:fldChar w:fldCharType="begin"/>
      </w:r>
      <w:r>
        <w:rPr>
          <w:szCs w:val="24"/>
          <w:rFonts w:cs="Arial"/>
        </w:rPr>
        <w:instrText xml:space="preserve"> REF _Ref532460879 \h </w:instrText>
      </w:r>
      <w:r>
        <w:rPr>
          <w:szCs w:val="24"/>
          <w:rFonts w:cs="Arial"/>
        </w:rPr>
        <w:fldChar w:fldCharType="separate"/>
      </w:r>
      <w:r>
        <w:rPr>
          <w:szCs w:val="24"/>
          <w:rFonts w:cs="Arial"/>
        </w:rPr>
        <w:t>Рисунок 5.193</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3702685"/>
            <wp:effectExtent l="0" t="0" r="0" b="0"/>
            <wp:docPr id="209" name="Рисунок 19743" descr="C:\Users\User\Desktop\п 5.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19743" descr="C:\Users\User\Desktop\п 5.2.2.4.png"/>
                    <pic:cNvPicPr>
                      <a:picLocks noChangeAspect="1" noChangeArrowheads="1"/>
                    </pic:cNvPicPr>
                  </pic:nvPicPr>
                  <pic:blipFill>
                    <a:blip r:embed="rId211"/>
                    <a:stretch>
                      <a:fillRect/>
                    </a:stretch>
                  </pic:blipFill>
                  <pic:spPr bwMode="auto">
                    <a:xfrm>
                      <a:off x="0" y="0"/>
                      <a:ext cx="5940425" cy="3702685"/>
                    </a:xfrm>
                    <a:prstGeom prst="rect">
                      <a:avLst/>
                    </a:prstGeom>
                  </pic:spPr>
                </pic:pic>
              </a:graphicData>
            </a:graphic>
          </wp:inline>
        </w:drawing>
      </w:r>
    </w:p>
    <w:p>
      <w:pPr>
        <w:pStyle w:val="Normal"/>
        <w:spacing w:lineRule="auto" w:line="360"/>
        <w:jc w:val="center"/>
        <w:rPr>
          <w:rFonts w:cs="Arial"/>
          <w:szCs w:val="24"/>
        </w:rPr>
      </w:pPr>
      <w:bookmarkStart w:id="347" w:name="_Ref53246087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193</w:t>
      </w:r>
      <w:r>
        <w:rPr>
          <w:szCs w:val="24"/>
          <w:rFonts w:cs="Arial"/>
        </w:rPr>
        <w:fldChar w:fldCharType="end"/>
      </w:r>
      <w:bookmarkEnd w:id="347"/>
      <w:r>
        <w:rPr>
          <w:rFonts w:cs="Arial"/>
          <w:szCs w:val="24"/>
        </w:rPr>
        <w:t xml:space="preserve"> – Окно АРМ ВО с радиолокационной информацией</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48" w:name="_Toc536543558"/>
      <w:r>
        <w:rPr/>
        <w:t>Замена носителя на станции записи</w:t>
      </w:r>
      <w:bookmarkEnd w:id="348"/>
    </w:p>
    <w:p>
      <w:pPr>
        <w:pStyle w:val="Normal"/>
        <w:spacing w:lineRule="auto" w:line="360"/>
        <w:ind w:firstLine="709"/>
        <w:jc w:val="both"/>
        <w:rPr>
          <w:rFonts w:cs="Arial"/>
          <w:szCs w:val="24"/>
        </w:rPr>
      </w:pPr>
      <w:r>
        <w:rPr>
          <w:rFonts w:cs="Arial"/>
          <w:szCs w:val="24"/>
        </w:rPr>
        <w:t>Признаком того, что пора менять носитель на станции записи является индикатор желтого цвета на верхней панели и красный мигающий знак «eject» поверх знака наличия сменного носителя в системе (</w:t>
      </w:r>
      <w:r>
        <w:rPr>
          <w:rFonts w:cs="Arial"/>
          <w:szCs w:val="24"/>
        </w:rPr>
        <w:fldChar w:fldCharType="begin"/>
      </w:r>
      <w:r>
        <w:rPr>
          <w:szCs w:val="24"/>
          <w:rFonts w:cs="Arial"/>
        </w:rPr>
        <w:instrText xml:space="preserve"> REF _Ref532460952 \h </w:instrText>
      </w:r>
      <w:r>
        <w:rPr>
          <w:szCs w:val="24"/>
          <w:rFonts w:cs="Arial"/>
        </w:rPr>
        <w:fldChar w:fldCharType="separate"/>
      </w:r>
      <w:r>
        <w:rPr>
          <w:szCs w:val="24"/>
          <w:rFonts w:cs="Arial"/>
        </w:rPr>
        <w:t>Рисунок 5.195</w:t>
      </w:r>
      <w:r>
        <w:rPr>
          <w:szCs w:val="24"/>
          <w:rFonts w:cs="Arial"/>
        </w:rPr>
        <w:fldChar w:fldCharType="end"/>
      </w:r>
      <w:r>
        <w:rPr>
          <w:rFonts w:cs="Arial"/>
          <w:szCs w:val="24"/>
        </w:rPr>
        <w:t>).</w:t>
      </w:r>
    </w:p>
    <w:p>
      <w:pPr>
        <w:pStyle w:val="Normal"/>
        <w:spacing w:lineRule="auto" w:line="360"/>
        <w:ind w:firstLine="709"/>
        <w:jc w:val="both"/>
        <w:rPr>
          <w:rFonts w:cs="Arial"/>
          <w:szCs w:val="24"/>
        </w:rPr>
      </w:pPr>
      <w:r>
        <w:rPr>
          <w:rFonts w:cs="Arial"/>
          <w:szCs w:val="24"/>
        </w:rPr>
        <w:t>Для смены носителя необходимо:</w:t>
      </w:r>
    </w:p>
    <w:p>
      <w:pPr>
        <w:pStyle w:val="Normal"/>
        <w:spacing w:lineRule="auto" w:line="360"/>
        <w:ind w:firstLine="709"/>
        <w:jc w:val="both"/>
        <w:rPr>
          <w:rFonts w:cs="Arial"/>
          <w:szCs w:val="24"/>
        </w:rPr>
      </w:pPr>
      <w:r>
        <w:rPr>
          <w:rFonts w:cs="Arial"/>
          <w:szCs w:val="24"/>
        </w:rPr>
        <w:t>Выбрать на правой панели режим «Станция записи» (</w:t>
      </w:r>
      <w:r>
        <w:rPr>
          <w:rFonts w:cs="Arial"/>
          <w:szCs w:val="24"/>
        </w:rPr>
        <w:fldChar w:fldCharType="begin"/>
      </w:r>
      <w:r>
        <w:rPr>
          <w:szCs w:val="24"/>
          <w:rFonts w:cs="Arial"/>
        </w:rPr>
        <w:instrText xml:space="preserve"> REF _Ref532460922 \h </w:instrText>
      </w:r>
      <w:r>
        <w:rPr>
          <w:szCs w:val="24"/>
          <w:rFonts w:cs="Arial"/>
        </w:rPr>
        <w:fldChar w:fldCharType="separate"/>
      </w:r>
      <w:r>
        <w:rPr>
          <w:szCs w:val="24"/>
          <w:rFonts w:cs="Arial"/>
        </w:rPr>
        <w:t>Рисунок 5.194</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450715"/>
            <wp:effectExtent l="0" t="0" r="0" b="0"/>
            <wp:docPr id="210" name="Рисунок 19751" descr="C:\Users\User\Desktop\5,17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19751" descr="C:\Users\User\Desktop\5,17 рус.png"/>
                    <pic:cNvPicPr>
                      <a:picLocks noChangeAspect="1" noChangeArrowheads="1"/>
                    </pic:cNvPicPr>
                  </pic:nvPicPr>
                  <pic:blipFill>
                    <a:blip r:embed="rId212"/>
                    <a:stretch>
                      <a:fillRect/>
                    </a:stretch>
                  </pic:blipFill>
                  <pic:spPr bwMode="auto">
                    <a:xfrm>
                      <a:off x="0" y="0"/>
                      <a:ext cx="5940425" cy="4450715"/>
                    </a:xfrm>
                    <a:prstGeom prst="rect">
                      <a:avLst/>
                    </a:prstGeom>
                  </pic:spPr>
                </pic:pic>
              </a:graphicData>
            </a:graphic>
          </wp:inline>
        </w:drawing>
      </w:r>
    </w:p>
    <w:p>
      <w:pPr>
        <w:pStyle w:val="Normal"/>
        <w:spacing w:lineRule="auto" w:line="360"/>
        <w:jc w:val="center"/>
        <w:rPr>
          <w:rFonts w:cs="Arial"/>
          <w:szCs w:val="24"/>
        </w:rPr>
      </w:pPr>
      <w:bookmarkStart w:id="349" w:name="_Ref53246092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194</w:t>
      </w:r>
      <w:r>
        <w:rPr>
          <w:szCs w:val="24"/>
          <w:rFonts w:cs="Arial"/>
        </w:rPr>
        <w:fldChar w:fldCharType="end"/>
      </w:r>
      <w:bookmarkEnd w:id="349"/>
      <w:r>
        <w:rPr>
          <w:rFonts w:cs="Arial"/>
          <w:szCs w:val="24"/>
        </w:rPr>
        <w:t xml:space="preserve"> – Выбор режима «Станция записи»</w:t>
      </w:r>
      <w:r>
        <w:br w:type="page"/>
      </w:r>
    </w:p>
    <w:p>
      <w:pPr>
        <w:pStyle w:val="Normal"/>
        <w:spacing w:lineRule="auto" w:line="360"/>
        <w:ind w:firstLine="709"/>
        <w:jc w:val="both"/>
        <w:rPr>
          <w:rFonts w:cs="Arial"/>
          <w:szCs w:val="24"/>
        </w:rPr>
      </w:pPr>
      <w:r>
        <w:rPr>
          <w:rFonts w:cs="Arial"/>
          <w:szCs w:val="24"/>
        </w:rPr>
        <w:t>Выбрать слева пункт «Сменный носитель».</w:t>
      </w:r>
    </w:p>
    <w:p>
      <w:pPr>
        <w:pStyle w:val="Normal"/>
        <w:keepNext w:val="true"/>
        <w:tabs>
          <w:tab w:val="clear" w:pos="709"/>
          <w:tab w:val="left" w:pos="1485" w:leader="none"/>
        </w:tabs>
        <w:spacing w:lineRule="auto" w:line="360"/>
        <w:jc w:val="center"/>
        <w:rPr/>
      </w:pPr>
      <w:r>
        <w:rPr/>
        <w:drawing>
          <wp:inline distT="0" distB="0" distL="0" distR="0">
            <wp:extent cx="5940425" cy="4464050"/>
            <wp:effectExtent l="0" t="0" r="0" b="0"/>
            <wp:docPr id="211" name="Рисунок 19749" descr="C:\Users\User\Desktop\4,33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19749" descr="C:\Users\User\Desktop\4,33 рус.png"/>
                    <pic:cNvPicPr>
                      <a:picLocks noChangeAspect="1" noChangeArrowheads="1"/>
                    </pic:cNvPicPr>
                  </pic:nvPicPr>
                  <pic:blipFill>
                    <a:blip r:embed="rId213"/>
                    <a:stretch>
                      <a:fillRect/>
                    </a:stretch>
                  </pic:blipFill>
                  <pic:spPr bwMode="auto">
                    <a:xfrm>
                      <a:off x="0" y="0"/>
                      <a:ext cx="5940425" cy="4464050"/>
                    </a:xfrm>
                    <a:prstGeom prst="rect">
                      <a:avLst/>
                    </a:prstGeom>
                  </pic:spPr>
                </pic:pic>
              </a:graphicData>
            </a:graphic>
          </wp:inline>
        </w:drawing>
      </w:r>
    </w:p>
    <w:p>
      <w:pPr>
        <w:pStyle w:val="Normal"/>
        <w:spacing w:lineRule="auto" w:line="360"/>
        <w:jc w:val="center"/>
        <w:rPr>
          <w:rFonts w:cs="Arial"/>
          <w:szCs w:val="24"/>
        </w:rPr>
      </w:pPr>
      <w:bookmarkStart w:id="350" w:name="_Ref532460952"/>
      <w:bookmarkStart w:id="351" w:name="_Ref53654216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195</w:t>
      </w:r>
      <w:r>
        <w:rPr>
          <w:szCs w:val="24"/>
          <w:rFonts w:cs="Arial"/>
        </w:rPr>
        <w:fldChar w:fldCharType="end"/>
      </w:r>
      <w:bookmarkEnd w:id="350"/>
      <w:r>
        <w:rPr>
          <w:rFonts w:cs="Arial"/>
          <w:szCs w:val="24"/>
        </w:rPr>
        <w:t xml:space="preserve"> – Критерии замены носителя</w:t>
      </w:r>
      <w:bookmarkEnd w:id="351"/>
    </w:p>
    <w:p>
      <w:pPr>
        <w:pStyle w:val="ListParagraph"/>
        <w:numPr>
          <w:ilvl w:val="0"/>
          <w:numId w:val="15"/>
        </w:numPr>
        <w:spacing w:lineRule="auto" w:line="360"/>
        <w:ind w:left="720" w:firstLine="709"/>
        <w:jc w:val="both"/>
        <w:rPr>
          <w:rFonts w:cs="Arial"/>
          <w:szCs w:val="24"/>
        </w:rPr>
      </w:pPr>
      <w:r>
        <w:rPr>
          <w:rFonts w:cs="Arial"/>
          <w:szCs w:val="24"/>
        </w:rPr>
        <w:t>Убедиться, что ниже информации о сменном носителе отображается текст «Цикл копирования завершен. Необходима смена носителя»</w:t>
      </w:r>
      <w:r>
        <w:rPr>
          <w:rFonts w:cs="Arial"/>
          <w:szCs w:val="24"/>
          <w:lang w:val="en-US"/>
        </w:rPr>
        <w:t xml:space="preserve"> (</w:t>
      </w:r>
      <w:r>
        <w:rPr>
          <w:rFonts w:cs="Arial"/>
          <w:szCs w:val="24"/>
          <w:lang w:val="en-US"/>
        </w:rPr>
        <w:fldChar w:fldCharType="begin"/>
      </w:r>
      <w:r>
        <w:rPr>
          <w:szCs w:val="24"/>
          <w:rFonts w:cs="Arial"/>
          <w:lang w:val="en-US"/>
        </w:rPr>
        <w:instrText xml:space="preserve"> REF _Ref536542169 \h </w:instrText>
      </w:r>
      <w:r>
        <w:rPr>
          <w:szCs w:val="24"/>
          <w:rFonts w:cs="Arial"/>
          <w:lang w:val="en-US"/>
        </w:rPr>
        <w:fldChar w:fldCharType="separate"/>
      </w:r>
      <w:r>
        <w:rPr>
          <w:szCs w:val="24"/>
          <w:rFonts w:cs="Arial"/>
          <w:lang w:val="en-US"/>
        </w:rPr>
        <w:t>Рисунок 5.195 – Критерии замены носителя</w:t>
      </w:r>
      <w:r>
        <w:rPr>
          <w:szCs w:val="24"/>
          <w:rFonts w:cs="Arial"/>
          <w:lang w:val="en-US"/>
        </w:rPr>
        <w:fldChar w:fldCharType="end"/>
      </w:r>
      <w:r>
        <w:rPr>
          <w:rFonts w:cs="Arial"/>
          <w:szCs w:val="24"/>
          <w:lang w:val="en-US"/>
        </w:rPr>
        <w:t>)</w:t>
      </w:r>
      <w:r>
        <w:rPr>
          <w:rFonts w:cs="Arial"/>
          <w:szCs w:val="24"/>
        </w:rPr>
        <w:t>;</w:t>
      </w:r>
    </w:p>
    <w:p>
      <w:pPr>
        <w:pStyle w:val="ListParagraph"/>
        <w:numPr>
          <w:ilvl w:val="0"/>
          <w:numId w:val="15"/>
        </w:numPr>
        <w:spacing w:lineRule="auto" w:line="360"/>
        <w:ind w:left="720" w:firstLine="709"/>
        <w:jc w:val="both"/>
        <w:rPr>
          <w:rFonts w:cs="Arial"/>
          <w:szCs w:val="24"/>
        </w:rPr>
      </w:pPr>
      <w:r>
        <w:rPr>
          <w:rFonts w:cs="Arial"/>
          <w:szCs w:val="24"/>
        </w:rPr>
        <w:t>Заменить носитель на станции записи;</w:t>
      </w:r>
    </w:p>
    <w:p>
      <w:pPr>
        <w:pStyle w:val="ListParagraph"/>
        <w:numPr>
          <w:ilvl w:val="0"/>
          <w:numId w:val="15"/>
        </w:numPr>
        <w:spacing w:lineRule="auto" w:line="360"/>
        <w:ind w:left="720" w:firstLine="709"/>
        <w:jc w:val="both"/>
        <w:rPr>
          <w:rFonts w:cs="Arial"/>
          <w:szCs w:val="24"/>
        </w:rPr>
      </w:pPr>
      <w:r>
        <w:rPr>
          <w:rFonts w:cs="Arial"/>
          <w:szCs w:val="24"/>
        </w:rPr>
        <w:t>Убедиться, что индикатор станции записи на верхней панели стал зеленым, а текст «Цикл копирования завершен. Необходима смена носителя» изменился на «Копирование файлов на носитель» (</w:t>
      </w:r>
      <w:r>
        <w:rPr>
          <w:rFonts w:cs="Arial"/>
          <w:szCs w:val="24"/>
        </w:rPr>
        <w:fldChar w:fldCharType="begin"/>
      </w:r>
      <w:r>
        <w:rPr>
          <w:szCs w:val="24"/>
          <w:rFonts w:cs="Arial"/>
        </w:rPr>
        <w:instrText xml:space="preserve"> REF _Ref532460995 \h </w:instrText>
      </w:r>
      <w:r>
        <w:rPr>
          <w:szCs w:val="24"/>
          <w:rFonts w:cs="Arial"/>
        </w:rPr>
        <w:fldChar w:fldCharType="separate"/>
      </w:r>
      <w:r>
        <w:rPr>
          <w:szCs w:val="24"/>
          <w:rFonts w:cs="Arial"/>
        </w:rPr>
        <w:t>Рисунок 5.196</w:t>
      </w:r>
      <w:r>
        <w:rPr>
          <w:szCs w:val="24"/>
          <w:rFonts w:cs="Arial"/>
        </w:rPr>
        <w:fldChar w:fldCharType="end"/>
      </w:r>
      <w:r>
        <w:rPr>
          <w:rFonts w:cs="Arial"/>
          <w:szCs w:val="24"/>
        </w:rPr>
        <w:t>):</w:t>
      </w:r>
    </w:p>
    <w:p>
      <w:pPr>
        <w:pStyle w:val="Normal"/>
        <w:keepNext w:val="true"/>
        <w:spacing w:lineRule="auto" w:line="360"/>
        <w:jc w:val="center"/>
        <w:rPr>
          <w:rFonts w:cs="Arial"/>
          <w:szCs w:val="24"/>
          <w:lang w:eastAsia="ru-RU"/>
        </w:rPr>
      </w:pPr>
      <w:r>
        <w:rPr>
          <w:rFonts w:cs="Arial"/>
          <w:szCs w:val="24"/>
          <w:lang w:eastAsia="ru-RU"/>
        </w:rPr>
      </w:r>
    </w:p>
    <w:p>
      <w:pPr>
        <w:pStyle w:val="Normal"/>
        <w:keepNext w:val="true"/>
        <w:spacing w:lineRule="auto" w:line="360"/>
        <w:jc w:val="center"/>
        <w:rPr/>
      </w:pPr>
      <w:r>
        <w:rPr/>
        <w:drawing>
          <wp:inline distT="0" distB="0" distL="0" distR="0">
            <wp:extent cx="5940425" cy="4464050"/>
            <wp:effectExtent l="0" t="0" r="0" b="0"/>
            <wp:docPr id="212" name="Рисунок 19750" descr="C:\Users\User\Desktop\4,33 рус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19750" descr="C:\Users\User\Desktop\4,33 рус — копия.png"/>
                    <pic:cNvPicPr>
                      <a:picLocks noChangeAspect="1" noChangeArrowheads="1"/>
                    </pic:cNvPicPr>
                  </pic:nvPicPr>
                  <pic:blipFill>
                    <a:blip r:embed="rId214"/>
                    <a:stretch>
                      <a:fillRect/>
                    </a:stretch>
                  </pic:blipFill>
                  <pic:spPr bwMode="auto">
                    <a:xfrm>
                      <a:off x="0" y="0"/>
                      <a:ext cx="5940425" cy="4464050"/>
                    </a:xfrm>
                    <a:prstGeom prst="rect">
                      <a:avLst/>
                    </a:prstGeom>
                  </pic:spPr>
                </pic:pic>
              </a:graphicData>
            </a:graphic>
          </wp:inline>
        </w:drawing>
      </w:r>
    </w:p>
    <w:p>
      <w:pPr>
        <w:pStyle w:val="Normal"/>
        <w:spacing w:lineRule="auto" w:line="360"/>
        <w:jc w:val="center"/>
        <w:rPr>
          <w:rFonts w:cs="Arial"/>
          <w:szCs w:val="24"/>
        </w:rPr>
      </w:pPr>
      <w:bookmarkStart w:id="352" w:name="_Ref53246099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196</w:t>
      </w:r>
      <w:r>
        <w:rPr>
          <w:szCs w:val="24"/>
          <w:rFonts w:cs="Arial"/>
        </w:rPr>
        <w:fldChar w:fldCharType="end"/>
      </w:r>
      <w:bookmarkEnd w:id="352"/>
      <w:r>
        <w:rPr>
          <w:rFonts w:cs="Arial"/>
          <w:szCs w:val="24"/>
        </w:rPr>
        <w:t xml:space="preserve"> – Состояние системы после сменного носителя</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53" w:name="_Toc536543559"/>
      <w:r>
        <w:rPr/>
        <w:t>Воспроизведение из архива</w:t>
      </w:r>
      <w:bookmarkEnd w:id="353"/>
    </w:p>
    <w:p>
      <w:pPr>
        <w:pStyle w:val="Normal"/>
        <w:spacing w:lineRule="auto" w:line="360"/>
        <w:ind w:firstLine="709"/>
        <w:jc w:val="both"/>
        <w:rPr>
          <w:rFonts w:cs="Arial"/>
          <w:szCs w:val="24"/>
        </w:rPr>
      </w:pPr>
      <w:r>
        <w:rPr>
          <w:rFonts w:cs="Arial"/>
          <w:szCs w:val="24"/>
        </w:rPr>
        <w:t>Воспроизведение оперативного (а также долговременного) архива на АРМ ВР происходит при выборе на правой панели режима «Архив». Перед воспроизведением (или любой другой операции с архивами) необходимо выбрать только один источник архивов - нужный сервер станции записи (для АРМ ВР также доступен сменный носитель), после чего из списка доступных архивов выбрать файлы архива и границы времени. (Границы времени можно не выбирать, поскольку после выбора файлов устанавливаются автоматически) (</w:t>
      </w:r>
      <w:r>
        <w:rPr>
          <w:rFonts w:cs="Arial"/>
          <w:szCs w:val="24"/>
        </w:rPr>
        <w:fldChar w:fldCharType="begin"/>
      </w:r>
      <w:r>
        <w:rPr>
          <w:szCs w:val="24"/>
          <w:rFonts w:cs="Arial"/>
        </w:rPr>
        <w:instrText xml:space="preserve"> REF _Ref532461029 \h </w:instrText>
      </w:r>
      <w:r>
        <w:rPr>
          <w:szCs w:val="24"/>
          <w:rFonts w:cs="Arial"/>
        </w:rPr>
        <w:fldChar w:fldCharType="separate"/>
      </w:r>
      <w:r>
        <w:rPr>
          <w:szCs w:val="24"/>
          <w:rFonts w:cs="Arial"/>
        </w:rPr>
        <w:t>Рисунок 5.197</w:t>
      </w:r>
      <w:r>
        <w:rPr>
          <w:szCs w:val="24"/>
          <w:rFonts w:cs="Arial"/>
        </w:rPr>
        <w:fldChar w:fldCharType="end"/>
      </w:r>
      <w:r>
        <w:rPr>
          <w:rFonts w:cs="Arial"/>
          <w:szCs w:val="24"/>
        </w:rPr>
        <w:t>). Для проигрывания выбранных архивов необходимо перейти на вкладку «Воспроизведение».</w:t>
      </w:r>
    </w:p>
    <w:p>
      <w:pPr>
        <w:pStyle w:val="Normal"/>
        <w:keepNext w:val="true"/>
        <w:spacing w:lineRule="auto" w:line="360"/>
        <w:rPr/>
      </w:pPr>
      <w:r>
        <w:rPr/>
        <w:drawing>
          <wp:inline distT="0" distB="0" distL="0" distR="0">
            <wp:extent cx="5940425" cy="3953510"/>
            <wp:effectExtent l="0" t="0" r="0" b="0"/>
            <wp:docPr id="213" name="Рисунок 197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9736" descr=""/>
                    <pic:cNvPicPr>
                      <a:picLocks noChangeAspect="1" noChangeArrowheads="1"/>
                    </pic:cNvPicPr>
                  </pic:nvPicPr>
                  <pic:blipFill>
                    <a:blip r:embed="rId215"/>
                    <a:stretch>
                      <a:fillRect/>
                    </a:stretch>
                  </pic:blipFill>
                  <pic:spPr bwMode="auto">
                    <a:xfrm>
                      <a:off x="0" y="0"/>
                      <a:ext cx="5940425" cy="3953510"/>
                    </a:xfrm>
                    <a:prstGeom prst="rect">
                      <a:avLst/>
                    </a:prstGeom>
                  </pic:spPr>
                </pic:pic>
              </a:graphicData>
            </a:graphic>
          </wp:inline>
        </w:drawing>
      </w:r>
    </w:p>
    <w:p>
      <w:pPr>
        <w:pStyle w:val="Normal"/>
        <w:spacing w:lineRule="auto" w:line="360"/>
        <w:jc w:val="center"/>
        <w:rPr>
          <w:rFonts w:cs="Arial"/>
          <w:szCs w:val="24"/>
        </w:rPr>
      </w:pPr>
      <w:bookmarkStart w:id="354" w:name="_Ref53246102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197</w:t>
      </w:r>
      <w:r>
        <w:rPr>
          <w:szCs w:val="24"/>
          <w:rFonts w:cs="Arial"/>
        </w:rPr>
        <w:fldChar w:fldCharType="end"/>
      </w:r>
      <w:bookmarkEnd w:id="354"/>
      <w:r>
        <w:rPr>
          <w:rFonts w:cs="Arial"/>
          <w:szCs w:val="24"/>
        </w:rPr>
        <w:t xml:space="preserve"> – Выбор источника архивов и границ времени</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Содержимое вкладки «Воспроизведение» полностью повторяет режим «Контроль» для сквозного канала с дополнительными элементами управления. Для воспроизведения также необходимо выбрать источник и канал (</w:t>
      </w:r>
      <w:r>
        <w:rPr>
          <w:rFonts w:cs="Arial"/>
          <w:szCs w:val="24"/>
        </w:rPr>
        <w:fldChar w:fldCharType="begin"/>
      </w:r>
      <w:r>
        <w:rPr>
          <w:szCs w:val="24"/>
          <w:rFonts w:cs="Arial"/>
        </w:rPr>
        <w:instrText xml:space="preserve"> REF _Ref532461062 \h </w:instrText>
      </w:r>
      <w:r>
        <w:rPr>
          <w:szCs w:val="24"/>
          <w:rFonts w:cs="Arial"/>
        </w:rPr>
        <w:fldChar w:fldCharType="separate"/>
      </w:r>
      <w:r>
        <w:rPr>
          <w:szCs w:val="24"/>
          <w:rFonts w:cs="Arial"/>
        </w:rPr>
        <w:t>Рисунок 5.198</w:t>
      </w:r>
      <w:r>
        <w:rPr>
          <w:szCs w:val="24"/>
          <w:rFonts w:cs="Arial"/>
        </w:rPr>
        <w:fldChar w:fldCharType="end"/>
      </w:r>
      <w:r>
        <w:rPr>
          <w:rFonts w:cs="Arial"/>
          <w:szCs w:val="24"/>
        </w:rPr>
        <w:t>).</w:t>
      </w:r>
    </w:p>
    <w:p>
      <w:pPr>
        <w:pStyle w:val="Normal"/>
        <w:keepNext w:val="true"/>
        <w:spacing w:lineRule="auto" w:line="360"/>
        <w:ind w:firstLine="709"/>
        <w:rPr/>
      </w:pPr>
      <w:r>
        <w:rPr>
          <w:rFonts w:cs="Arial"/>
          <w:szCs w:val="24"/>
        </w:rPr>
        <w:t xml:space="preserve"> </w:t>
      </w:r>
      <w:r>
        <w:rPr/>
        <w:drawing>
          <wp:inline distT="0" distB="0" distL="0" distR="0">
            <wp:extent cx="5940425" cy="3999865"/>
            <wp:effectExtent l="0" t="0" r="0" b="0"/>
            <wp:docPr id="214" name="Рисунок 197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19737" descr=""/>
                    <pic:cNvPicPr>
                      <a:picLocks noChangeAspect="1" noChangeArrowheads="1"/>
                    </pic:cNvPicPr>
                  </pic:nvPicPr>
                  <pic:blipFill>
                    <a:blip r:embed="rId216"/>
                    <a:stretch>
                      <a:fillRect/>
                    </a:stretch>
                  </pic:blipFill>
                  <pic:spPr bwMode="auto">
                    <a:xfrm>
                      <a:off x="0" y="0"/>
                      <a:ext cx="5940425" cy="3999865"/>
                    </a:xfrm>
                    <a:prstGeom prst="rect">
                      <a:avLst/>
                    </a:prstGeom>
                  </pic:spPr>
                </pic:pic>
              </a:graphicData>
            </a:graphic>
          </wp:inline>
        </w:drawing>
      </w:r>
    </w:p>
    <w:p>
      <w:pPr>
        <w:pStyle w:val="Normal"/>
        <w:spacing w:lineRule="auto" w:line="360"/>
        <w:jc w:val="center"/>
        <w:rPr>
          <w:rFonts w:cs="Arial"/>
          <w:szCs w:val="24"/>
        </w:rPr>
      </w:pPr>
      <w:bookmarkStart w:id="355" w:name="_Ref53246106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198</w:t>
      </w:r>
      <w:r>
        <w:rPr>
          <w:szCs w:val="24"/>
          <w:rFonts w:cs="Arial"/>
        </w:rPr>
        <w:fldChar w:fldCharType="end"/>
      </w:r>
      <w:bookmarkEnd w:id="355"/>
      <w:r>
        <w:rPr>
          <w:rFonts w:cs="Arial"/>
          <w:szCs w:val="24"/>
        </w:rPr>
        <w:t xml:space="preserve"> – Воспроизведение данных из архива</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 xml:space="preserve">Элементы управления воспроизведением (слева направо </w:t>
      </w:r>
      <w:r>
        <w:rPr>
          <w:rFonts w:cs="Arial"/>
          <w:szCs w:val="24"/>
        </w:rPr>
        <w:fldChar w:fldCharType="begin"/>
      </w:r>
      <w:r>
        <w:rPr>
          <w:szCs w:val="24"/>
          <w:rFonts w:cs="Arial"/>
        </w:rPr>
        <w:instrText xml:space="preserve"> REF _Ref532461101 \h </w:instrText>
      </w:r>
      <w:r>
        <w:rPr>
          <w:szCs w:val="24"/>
          <w:rFonts w:cs="Arial"/>
        </w:rPr>
        <w:fldChar w:fldCharType="separate"/>
      </w:r>
      <w:r>
        <w:rPr>
          <w:szCs w:val="24"/>
          <w:rFonts w:cs="Arial"/>
        </w:rPr>
        <w:t>Рисунок 5.199</w:t>
      </w:r>
      <w:r>
        <w:rPr>
          <w:szCs w:val="24"/>
          <w:rFonts w:cs="Arial"/>
        </w:rPr>
        <w:fldChar w:fldCharType="end"/>
      </w:r>
      <w:r>
        <w:rPr>
          <w:rFonts w:cs="Arial"/>
          <w:szCs w:val="24"/>
        </w:rPr>
        <w:t>):</w:t>
      </w:r>
    </w:p>
    <w:p>
      <w:pPr>
        <w:pStyle w:val="ListParagraph"/>
        <w:numPr>
          <w:ilvl w:val="0"/>
          <w:numId w:val="16"/>
        </w:numPr>
        <w:spacing w:lineRule="auto" w:line="360"/>
        <w:ind w:left="720" w:firstLine="709"/>
        <w:jc w:val="both"/>
        <w:rPr>
          <w:rFonts w:cs="Arial"/>
          <w:szCs w:val="24"/>
        </w:rPr>
      </w:pPr>
      <w:r>
        <w:rPr>
          <w:rFonts w:cs="Arial"/>
          <w:szCs w:val="24"/>
        </w:rPr>
        <w:t>Текстовые поля с датой и временем, соответствующие началу [1] и окончанию [7] воспроизводимого фрагмента;</w:t>
      </w:r>
    </w:p>
    <w:p>
      <w:pPr>
        <w:pStyle w:val="ListParagraph"/>
        <w:numPr>
          <w:ilvl w:val="0"/>
          <w:numId w:val="16"/>
        </w:numPr>
        <w:spacing w:lineRule="auto" w:line="360"/>
        <w:ind w:left="720" w:firstLine="709"/>
        <w:jc w:val="both"/>
        <w:rPr>
          <w:rFonts w:cs="Arial"/>
          <w:szCs w:val="24"/>
        </w:rPr>
      </w:pPr>
      <w:r>
        <w:rPr>
          <w:rFonts w:cs="Arial"/>
          <w:szCs w:val="24"/>
        </w:rPr>
        <w:t>Бегунки [2] и [4] отображают текущую положение воспроизведения;</w:t>
      </w:r>
    </w:p>
    <w:p>
      <w:pPr>
        <w:pStyle w:val="ListParagraph"/>
        <w:numPr>
          <w:ilvl w:val="0"/>
          <w:numId w:val="16"/>
        </w:numPr>
        <w:spacing w:lineRule="auto" w:line="360"/>
        <w:ind w:left="720" w:firstLine="709"/>
        <w:jc w:val="both"/>
        <w:rPr>
          <w:rFonts w:cs="Arial"/>
          <w:szCs w:val="24"/>
        </w:rPr>
      </w:pPr>
      <w:r>
        <w:rPr>
          <w:rFonts w:cs="Arial"/>
          <w:szCs w:val="24"/>
        </w:rPr>
        <w:t>Нажатие кнопок [3] и [6] приведёт к перемещению текущего положения в соответствующем направление на 1 секунду;</w:t>
      </w:r>
    </w:p>
    <w:p>
      <w:pPr>
        <w:pStyle w:val="ListParagraph"/>
        <w:numPr>
          <w:ilvl w:val="0"/>
          <w:numId w:val="16"/>
        </w:numPr>
        <w:spacing w:lineRule="auto" w:line="360"/>
        <w:ind w:left="720" w:firstLine="709"/>
        <w:jc w:val="both"/>
        <w:rPr>
          <w:rFonts w:cs="Arial"/>
          <w:szCs w:val="24"/>
        </w:rPr>
      </w:pPr>
      <w:r>
        <w:rPr>
          <w:rFonts w:cs="Arial"/>
          <w:szCs w:val="24"/>
        </w:rPr>
        <w:t>Поле [5] показывает текущее время и дату воспроизведения;</w:t>
      </w:r>
    </w:p>
    <w:p>
      <w:pPr>
        <w:pStyle w:val="ListParagraph"/>
        <w:numPr>
          <w:ilvl w:val="0"/>
          <w:numId w:val="16"/>
        </w:numPr>
        <w:spacing w:lineRule="auto" w:line="360"/>
        <w:ind w:left="720" w:firstLine="709"/>
        <w:jc w:val="both"/>
        <w:rPr>
          <w:rFonts w:cs="Arial"/>
          <w:szCs w:val="24"/>
        </w:rPr>
      </w:pPr>
      <w:r>
        <w:rPr>
          <w:rFonts w:cs="Arial"/>
          <w:szCs w:val="24"/>
        </w:rPr>
        <w:t>Перемотка в начало записи [8];</w:t>
      </w:r>
    </w:p>
    <w:p>
      <w:pPr>
        <w:pStyle w:val="ListParagraph"/>
        <w:numPr>
          <w:ilvl w:val="0"/>
          <w:numId w:val="16"/>
        </w:numPr>
        <w:spacing w:lineRule="auto" w:line="360"/>
        <w:ind w:left="720" w:firstLine="709"/>
        <w:jc w:val="both"/>
        <w:rPr>
          <w:rFonts w:cs="Arial"/>
          <w:szCs w:val="24"/>
        </w:rPr>
      </w:pPr>
      <w:r>
        <w:rPr>
          <w:rFonts w:cs="Arial"/>
          <w:szCs w:val="24"/>
        </w:rPr>
        <w:t>Перемотка назад [9];</w:t>
      </w:r>
    </w:p>
    <w:p>
      <w:pPr>
        <w:pStyle w:val="ListParagraph"/>
        <w:numPr>
          <w:ilvl w:val="0"/>
          <w:numId w:val="16"/>
        </w:numPr>
        <w:spacing w:lineRule="auto" w:line="360"/>
        <w:ind w:left="720" w:firstLine="709"/>
        <w:jc w:val="both"/>
        <w:rPr>
          <w:rFonts w:cs="Arial"/>
          <w:szCs w:val="24"/>
        </w:rPr>
      </w:pPr>
      <w:r>
        <w:rPr>
          <w:rFonts w:cs="Arial"/>
          <w:szCs w:val="24"/>
        </w:rPr>
        <w:t>Кнопка перемотки назад и воспроизведения [10];</w:t>
      </w:r>
    </w:p>
    <w:p>
      <w:pPr>
        <w:pStyle w:val="ListParagraph"/>
        <w:numPr>
          <w:ilvl w:val="0"/>
          <w:numId w:val="16"/>
        </w:numPr>
        <w:spacing w:lineRule="auto" w:line="360"/>
        <w:ind w:left="720" w:firstLine="709"/>
        <w:jc w:val="both"/>
        <w:rPr>
          <w:rFonts w:cs="Arial"/>
          <w:szCs w:val="24"/>
        </w:rPr>
      </w:pPr>
      <w:r>
        <w:rPr>
          <w:rFonts w:cs="Arial"/>
          <w:szCs w:val="24"/>
        </w:rPr>
        <w:t>Кнопка воспроизведения [11];</w:t>
      </w:r>
    </w:p>
    <w:p>
      <w:pPr>
        <w:pStyle w:val="ListParagraph"/>
        <w:numPr>
          <w:ilvl w:val="0"/>
          <w:numId w:val="16"/>
        </w:numPr>
        <w:spacing w:lineRule="auto" w:line="360"/>
        <w:ind w:left="720" w:firstLine="709"/>
        <w:jc w:val="both"/>
        <w:rPr>
          <w:rFonts w:cs="Arial"/>
          <w:szCs w:val="24"/>
        </w:rPr>
      </w:pPr>
      <w:r>
        <w:rPr>
          <w:rFonts w:cs="Arial"/>
          <w:szCs w:val="24"/>
        </w:rPr>
        <w:t>Кнопка стоп [12];</w:t>
      </w:r>
    </w:p>
    <w:p>
      <w:pPr>
        <w:pStyle w:val="ListParagraph"/>
        <w:numPr>
          <w:ilvl w:val="0"/>
          <w:numId w:val="16"/>
        </w:numPr>
        <w:spacing w:lineRule="auto" w:line="360"/>
        <w:ind w:left="720" w:firstLine="709"/>
        <w:jc w:val="both"/>
        <w:rPr>
          <w:rFonts w:cs="Arial"/>
          <w:szCs w:val="24"/>
        </w:rPr>
      </w:pPr>
      <w:r>
        <w:rPr>
          <w:rFonts w:cs="Arial"/>
          <w:szCs w:val="24"/>
        </w:rPr>
        <w:t>Перемотка вперёд [13];</w:t>
      </w:r>
    </w:p>
    <w:p>
      <w:pPr>
        <w:pStyle w:val="ListParagraph"/>
        <w:numPr>
          <w:ilvl w:val="0"/>
          <w:numId w:val="16"/>
        </w:numPr>
        <w:spacing w:lineRule="auto" w:line="360"/>
        <w:ind w:left="720" w:firstLine="709"/>
        <w:jc w:val="both"/>
        <w:rPr>
          <w:rFonts w:cs="Arial"/>
          <w:szCs w:val="24"/>
        </w:rPr>
      </w:pPr>
      <w:r>
        <w:rPr>
          <w:rFonts w:cs="Arial"/>
          <w:szCs w:val="24"/>
        </w:rPr>
        <w:t>Перемотка в конец записи [14];</w:t>
      </w:r>
    </w:p>
    <w:p>
      <w:pPr>
        <w:pStyle w:val="ListParagraph"/>
        <w:numPr>
          <w:ilvl w:val="0"/>
          <w:numId w:val="16"/>
        </w:numPr>
        <w:spacing w:lineRule="auto" w:line="360"/>
        <w:ind w:left="720" w:firstLine="709"/>
        <w:jc w:val="both"/>
        <w:rPr>
          <w:rFonts w:cs="Arial"/>
          <w:szCs w:val="24"/>
        </w:rPr>
      </w:pPr>
      <w:r>
        <w:rPr>
          <w:rFonts w:cs="Arial"/>
          <w:szCs w:val="24"/>
        </w:rPr>
        <w:t>Кнопка циклического воспроизведения [15];</w:t>
      </w:r>
    </w:p>
    <w:p>
      <w:pPr>
        <w:pStyle w:val="ListParagraph"/>
        <w:numPr>
          <w:ilvl w:val="0"/>
          <w:numId w:val="16"/>
        </w:numPr>
        <w:spacing w:lineRule="auto" w:line="360"/>
        <w:ind w:left="720" w:firstLine="709"/>
        <w:jc w:val="both"/>
        <w:rPr>
          <w:rFonts w:cs="Arial"/>
          <w:szCs w:val="24"/>
        </w:rPr>
      </w:pPr>
      <w:r>
        <w:rPr>
          <w:rFonts w:cs="Arial"/>
          <w:szCs w:val="24"/>
        </w:rPr>
        <w:t>Скорость воспроизведения [16] (выберите х0.25, х0.5, x1, х2, х4 от нормальной скорости);</w:t>
      </w:r>
    </w:p>
    <w:p>
      <w:pPr>
        <w:pStyle w:val="ListParagraph"/>
        <w:numPr>
          <w:ilvl w:val="0"/>
          <w:numId w:val="16"/>
        </w:numPr>
        <w:spacing w:lineRule="auto" w:line="360"/>
        <w:ind w:left="720" w:firstLine="709"/>
        <w:jc w:val="both"/>
        <w:rPr>
          <w:rFonts w:cs="Arial"/>
          <w:szCs w:val="24"/>
        </w:rPr>
      </w:pPr>
      <w:r>
        <w:rPr>
          <w:rFonts w:cs="Arial"/>
          <w:szCs w:val="24"/>
        </w:rPr>
        <w:t>Дополнительные настройки [17].</w:t>
      </w:r>
    </w:p>
    <w:p>
      <w:pPr>
        <w:pStyle w:val="ListParagraph"/>
        <w:keepNext w:val="true"/>
        <w:spacing w:lineRule="auto" w:line="360"/>
        <w:ind w:left="0" w:hanging="0"/>
        <w:rPr/>
      </w:pPr>
      <w:r>
        <w:rPr/>
        <w:drawing>
          <wp:inline distT="0" distB="0" distL="0" distR="0">
            <wp:extent cx="5928995" cy="1304925"/>
            <wp:effectExtent l="0" t="0" r="0" b="0"/>
            <wp:docPr id="215"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51" descr=""/>
                    <pic:cNvPicPr>
                      <a:picLocks noChangeAspect="1" noChangeArrowheads="1"/>
                    </pic:cNvPicPr>
                  </pic:nvPicPr>
                  <pic:blipFill>
                    <a:blip r:embed="rId217"/>
                    <a:stretch>
                      <a:fillRect/>
                    </a:stretch>
                  </pic:blipFill>
                  <pic:spPr bwMode="auto">
                    <a:xfrm>
                      <a:off x="0" y="0"/>
                      <a:ext cx="5928995" cy="1304925"/>
                    </a:xfrm>
                    <a:prstGeom prst="rect">
                      <a:avLst/>
                    </a:prstGeom>
                  </pic:spPr>
                </pic:pic>
              </a:graphicData>
            </a:graphic>
          </wp:inline>
        </w:drawing>
      </w:r>
    </w:p>
    <w:p>
      <w:pPr>
        <w:pStyle w:val="Normal"/>
        <w:spacing w:lineRule="auto" w:line="360"/>
        <w:jc w:val="center"/>
        <w:rPr>
          <w:rFonts w:cs="Arial"/>
          <w:szCs w:val="24"/>
        </w:rPr>
      </w:pPr>
      <w:bookmarkStart w:id="356" w:name="_Ref53246110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199</w:t>
      </w:r>
      <w:r>
        <w:rPr>
          <w:szCs w:val="24"/>
          <w:rFonts w:cs="Arial"/>
        </w:rPr>
        <w:fldChar w:fldCharType="end"/>
      </w:r>
      <w:bookmarkEnd w:id="356"/>
      <w:r>
        <w:rPr>
          <w:rFonts w:cs="Arial"/>
          <w:szCs w:val="24"/>
        </w:rPr>
        <w:t xml:space="preserve"> – Элементы управления воспроизведением данных из архивов</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57" w:name="_Toc536543560"/>
      <w:r>
        <w:rPr/>
        <w:t>Просмотр статистики архива</w:t>
      </w:r>
      <w:bookmarkEnd w:id="357"/>
    </w:p>
    <w:p>
      <w:pPr>
        <w:pStyle w:val="Normal"/>
        <w:spacing w:lineRule="auto" w:line="360"/>
        <w:ind w:firstLine="709"/>
        <w:jc w:val="both"/>
        <w:rPr>
          <w:rFonts w:cs="Arial"/>
          <w:szCs w:val="24"/>
        </w:rPr>
      </w:pPr>
      <w:r>
        <w:rPr>
          <w:rFonts w:cs="Arial"/>
          <w:szCs w:val="24"/>
        </w:rPr>
        <w:t>Просмотр статистики оперативного (а также долговременного) архива на АРМ ВР происходит при выборе на правой панели режима «Архив». Перед просмотром статистики (или любой другой операции с архивами) необходимо выбрать только один источник архивов - нужный сервер станции записи (для АРМ ВР доступен и сменный носитель), после чего из списка доступных архивов выбрать файлы архива и границы времени (Границы времени можно не выбирать, поскольку после выбора файлов устанавливаются автоматически). После выбора необходимо перейти на вкладку статистики (</w:t>
      </w:r>
      <w:r>
        <w:rPr>
          <w:rFonts w:cs="Arial"/>
          <w:szCs w:val="24"/>
        </w:rPr>
        <w:fldChar w:fldCharType="begin"/>
      </w:r>
      <w:r>
        <w:rPr>
          <w:szCs w:val="24"/>
          <w:rFonts w:cs="Arial"/>
        </w:rPr>
        <w:instrText xml:space="preserve"> REF _Ref532461132 \h </w:instrText>
      </w:r>
      <w:r>
        <w:rPr>
          <w:szCs w:val="24"/>
          <w:rFonts w:cs="Arial"/>
        </w:rPr>
        <w:fldChar w:fldCharType="separate"/>
      </w:r>
      <w:r>
        <w:rPr>
          <w:szCs w:val="24"/>
          <w:rFonts w:cs="Arial"/>
        </w:rPr>
        <w:t>Рисунок 5.200</w:t>
      </w:r>
      <w:r>
        <w:rPr>
          <w:szCs w:val="24"/>
          <w:rFonts w:cs="Arial"/>
        </w:rPr>
        <w:fldChar w:fldCharType="end"/>
      </w:r>
      <w:r>
        <w:rPr>
          <w:rFonts w:cs="Arial"/>
          <w:szCs w:val="24"/>
        </w:rPr>
        <w:t>). Для печати статистики нажать кнопку «Печать» (активна только при подключенном принтере).</w:t>
      </w:r>
    </w:p>
    <w:p>
      <w:pPr>
        <w:pStyle w:val="Normal"/>
        <w:keepNext w:val="true"/>
        <w:spacing w:lineRule="auto" w:line="360"/>
        <w:rPr/>
      </w:pPr>
      <w:r>
        <w:rPr/>
        <w:drawing>
          <wp:inline distT="0" distB="0" distL="0" distR="0">
            <wp:extent cx="5940425" cy="3934460"/>
            <wp:effectExtent l="0" t="0" r="0" b="0"/>
            <wp:docPr id="216" name="Рисунок 197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19739" descr=""/>
                    <pic:cNvPicPr>
                      <a:picLocks noChangeAspect="1" noChangeArrowheads="1"/>
                    </pic:cNvPicPr>
                  </pic:nvPicPr>
                  <pic:blipFill>
                    <a:blip r:embed="rId218"/>
                    <a:stretch>
                      <a:fillRect/>
                    </a:stretch>
                  </pic:blipFill>
                  <pic:spPr bwMode="auto">
                    <a:xfrm>
                      <a:off x="0" y="0"/>
                      <a:ext cx="5940425" cy="3934460"/>
                    </a:xfrm>
                    <a:prstGeom prst="rect">
                      <a:avLst/>
                    </a:prstGeom>
                  </pic:spPr>
                </pic:pic>
              </a:graphicData>
            </a:graphic>
          </wp:inline>
        </w:drawing>
      </w:r>
    </w:p>
    <w:p>
      <w:pPr>
        <w:pStyle w:val="Normal"/>
        <w:spacing w:lineRule="auto" w:line="360"/>
        <w:jc w:val="center"/>
        <w:rPr>
          <w:rFonts w:cs="Arial"/>
          <w:szCs w:val="24"/>
        </w:rPr>
      </w:pPr>
      <w:bookmarkStart w:id="358" w:name="_Ref53246113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200</w:t>
      </w:r>
      <w:r>
        <w:rPr>
          <w:szCs w:val="24"/>
          <w:rFonts w:cs="Arial"/>
        </w:rPr>
        <w:fldChar w:fldCharType="end"/>
      </w:r>
      <w:bookmarkEnd w:id="358"/>
      <w:r>
        <w:rPr>
          <w:rFonts w:cs="Arial"/>
          <w:szCs w:val="24"/>
        </w:rPr>
        <w:t xml:space="preserve"> – Просмотр статистики архива</w:t>
      </w:r>
    </w:p>
    <w:p>
      <w:pPr>
        <w:pStyle w:val="Normal"/>
        <w:rPr>
          <w:rFonts w:cs="Arial"/>
          <w:szCs w:val="24"/>
        </w:rPr>
      </w:pPr>
      <w:r>
        <w:rPr>
          <w:rFonts w:cs="Arial"/>
          <w:szCs w:val="24"/>
        </w:rPr>
      </w:r>
    </w:p>
    <w:p>
      <w:pPr>
        <w:pStyle w:val="4"/>
        <w:numPr>
          <w:ilvl w:val="3"/>
          <w:numId w:val="41"/>
        </w:numPr>
        <w:ind w:left="1701" w:hanging="992"/>
        <w:rPr/>
      </w:pPr>
      <w:bookmarkStart w:id="359" w:name="_Toc536543561"/>
      <w:r>
        <w:rPr/>
        <w:t>Операции с долговременным архивом и сменным носителем</w:t>
      </w:r>
      <w:bookmarkEnd w:id="359"/>
    </w:p>
    <w:p>
      <w:pPr>
        <w:pStyle w:val="Normal"/>
        <w:spacing w:lineRule="auto" w:line="360"/>
        <w:ind w:firstLine="709"/>
        <w:jc w:val="both"/>
        <w:rPr>
          <w:rFonts w:cs="Arial"/>
          <w:szCs w:val="24"/>
        </w:rPr>
      </w:pPr>
      <w:r>
        <w:rPr>
          <w:rFonts w:cs="Arial"/>
          <w:szCs w:val="24"/>
        </w:rPr>
        <w:t>Каждая операция, выполняемая с долговременным носителем и вмешивающаяся в цикл работы, требует подтверждения прав оператора - происходит повторная авторизация. Просмотр состояния долговременного носителя происходит при выборе на правой панели режима «Станции записи». На вкладке «Информация» слева, отображён список элементов, связанный с разделами информации о компонентах станции. Для отображения информации о сменном носителе необходимо выбрать соответствующий пункт. По умолчанию, станция записи копирует данные из оперативного архива в долговременный полностью в автоматическом режиме, с продолжительностью записанных данных не менее 24,5 часа на один сменный носитель информации с учётом перекрытия записи. При этом при необходимости происходит уведомление оператора (звуковая сигнализация, запись в журнале, моргание лампочки) о том, что носитель необходимо заменить. Сменный носитель, вставляемый в станцию записи, не должен быть уже записан ранее, чем 14 дней назад (либо другое время, заданное в настройках станции записи), в противном случае запись производиться не будет, и система оповестит оператора об ошибке. Режим для ручного перемещения архивов на сменный носитель выбирается флажком в поле «Копирование вручную» (</w:t>
      </w:r>
      <w:r>
        <w:rPr>
          <w:rFonts w:cs="Arial"/>
          <w:szCs w:val="24"/>
        </w:rPr>
        <w:fldChar w:fldCharType="begin"/>
      </w:r>
      <w:r>
        <w:rPr>
          <w:szCs w:val="24"/>
          <w:rFonts w:cs="Arial"/>
        </w:rPr>
        <w:instrText xml:space="preserve"> REF _Ref532461182 \h </w:instrText>
      </w:r>
      <w:r>
        <w:rPr>
          <w:szCs w:val="24"/>
          <w:rFonts w:cs="Arial"/>
        </w:rPr>
        <w:fldChar w:fldCharType="separate"/>
      </w:r>
      <w:r>
        <w:rPr>
          <w:szCs w:val="24"/>
          <w:rFonts w:cs="Arial"/>
        </w:rPr>
        <w:t>Рисунок 5.201</w:t>
      </w:r>
      <w:r>
        <w:rPr>
          <w:szCs w:val="24"/>
          <w:rFonts w:cs="Arial"/>
        </w:rPr>
        <w:fldChar w:fldCharType="end"/>
      </w:r>
      <w:r>
        <w:rPr>
          <w:rFonts w:cs="Arial"/>
          <w:szCs w:val="24"/>
        </w:rPr>
        <w:t>). Необходимо произвести выбор необходимых файлов архива и нажатие на кнопку копировать. При этом данные на носителе будут помечены системой для возможности его повторной записи в автоматическом режиме (без ограничения срока повторной записи).</w:t>
      </w:r>
    </w:p>
    <w:p>
      <w:pPr>
        <w:pStyle w:val="Normal"/>
        <w:keepNext w:val="true"/>
        <w:spacing w:lineRule="auto" w:line="360"/>
        <w:rPr/>
      </w:pPr>
      <w:r>
        <w:rPr/>
        <w:drawing>
          <wp:inline distT="0" distB="0" distL="0" distR="0">
            <wp:extent cx="5940425" cy="4091305"/>
            <wp:effectExtent l="0" t="0" r="0" b="0"/>
            <wp:docPr id="217" name="Рисунок 90" descr="C:\Users\User\Desktop\VNC Viewer Aviator\фото рус исправленые\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90" descr="C:\Users\User\Desktop\VNC Viewer Aviator\фото рус исправленые\image201.png"/>
                    <pic:cNvPicPr>
                      <a:picLocks noChangeAspect="1" noChangeArrowheads="1"/>
                    </pic:cNvPicPr>
                  </pic:nvPicPr>
                  <pic:blipFill>
                    <a:blip r:embed="rId219"/>
                    <a:stretch>
                      <a:fillRect/>
                    </a:stretch>
                  </pic:blipFill>
                  <pic:spPr bwMode="auto">
                    <a:xfrm>
                      <a:off x="0" y="0"/>
                      <a:ext cx="5940425" cy="4091305"/>
                    </a:xfrm>
                    <a:prstGeom prst="rect">
                      <a:avLst/>
                    </a:prstGeom>
                  </pic:spPr>
                </pic:pic>
              </a:graphicData>
            </a:graphic>
          </wp:inline>
        </w:drawing>
      </w:r>
    </w:p>
    <w:p>
      <w:pPr>
        <w:pStyle w:val="Normal"/>
        <w:spacing w:lineRule="auto" w:line="360"/>
        <w:jc w:val="center"/>
        <w:rPr>
          <w:rFonts w:cs="Arial"/>
          <w:szCs w:val="24"/>
        </w:rPr>
      </w:pPr>
      <w:bookmarkStart w:id="360" w:name="_Ref53246118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201</w:t>
      </w:r>
      <w:r>
        <w:rPr>
          <w:szCs w:val="24"/>
          <w:rFonts w:cs="Arial"/>
        </w:rPr>
        <w:fldChar w:fldCharType="end"/>
      </w:r>
      <w:bookmarkEnd w:id="360"/>
      <w:r>
        <w:rPr>
          <w:rFonts w:cs="Arial"/>
          <w:szCs w:val="24"/>
        </w:rPr>
        <w:t xml:space="preserve"> – Операции с долговременным архивом</w:t>
      </w:r>
    </w:p>
    <w:p>
      <w:pPr>
        <w:pStyle w:val="Normal"/>
        <w:rPr>
          <w:rFonts w:cs="Arial"/>
          <w:szCs w:val="24"/>
        </w:rPr>
      </w:pPr>
      <w:r>
        <w:rPr>
          <w:rFonts w:cs="Arial"/>
          <w:szCs w:val="24"/>
        </w:rPr>
      </w:r>
      <w:r>
        <w:br w:type="page"/>
      </w:r>
    </w:p>
    <w:p>
      <w:pPr>
        <w:pStyle w:val="2"/>
        <w:numPr>
          <w:ilvl w:val="1"/>
          <w:numId w:val="41"/>
        </w:numPr>
        <w:ind w:left="0" w:firstLine="709"/>
        <w:jc w:val="both"/>
        <w:rPr/>
      </w:pPr>
      <w:bookmarkStart w:id="361" w:name="_Toc536543562"/>
      <w:r>
        <w:rPr/>
        <w:t>АРМ ВР</w:t>
      </w:r>
      <w:bookmarkEnd w:id="361"/>
      <w:r>
        <w:rPr/>
        <w:tab/>
      </w:r>
    </w:p>
    <w:p>
      <w:pPr>
        <w:pStyle w:val="3"/>
        <w:numPr>
          <w:ilvl w:val="2"/>
          <w:numId w:val="41"/>
        </w:numPr>
        <w:ind w:left="0" w:firstLine="709"/>
        <w:jc w:val="both"/>
        <w:rPr/>
      </w:pPr>
      <w:bookmarkStart w:id="362" w:name="_Toc536543563"/>
      <w:r>
        <w:rPr/>
        <w:t>Назначение программного обеспечения комплекса</w:t>
      </w:r>
      <w:bookmarkEnd w:id="362"/>
    </w:p>
    <w:p>
      <w:pPr>
        <w:pStyle w:val="Normal"/>
        <w:spacing w:lineRule="auto" w:line="360"/>
        <w:ind w:firstLine="709"/>
        <w:jc w:val="both"/>
        <w:rPr>
          <w:rFonts w:cs="Arial"/>
          <w:szCs w:val="24"/>
        </w:rPr>
      </w:pPr>
      <w:r>
        <w:rPr>
          <w:rFonts w:cs="Arial"/>
          <w:szCs w:val="24"/>
        </w:rPr>
        <w:t>АРМ ВР (Автоматизированное Рабочее Место Воспроизведения Речи) обеспечивает воспроизведение записанной информации с долговременного архива. А также при наличии соединения по ЛВС со станцией записи, все доступные функции АРМ ДК.</w:t>
      </w:r>
    </w:p>
    <w:p>
      <w:pPr>
        <w:pStyle w:val="3"/>
        <w:numPr>
          <w:ilvl w:val="2"/>
          <w:numId w:val="41"/>
        </w:numPr>
        <w:ind w:left="0" w:firstLine="709"/>
        <w:jc w:val="both"/>
        <w:rPr/>
      </w:pPr>
      <w:bookmarkStart w:id="363" w:name="_Toc536543564"/>
      <w:r>
        <w:rPr/>
        <w:t>Основные операции, выполняемые на АРМ ВР</w:t>
      </w:r>
      <w:bookmarkEnd w:id="363"/>
    </w:p>
    <w:p>
      <w:pPr>
        <w:pStyle w:val="Normal"/>
        <w:spacing w:lineRule="auto" w:line="360"/>
        <w:ind w:firstLine="709"/>
        <w:jc w:val="both"/>
        <w:rPr>
          <w:rFonts w:cs="Arial"/>
          <w:szCs w:val="24"/>
        </w:rPr>
      </w:pPr>
      <w:r>
        <w:rPr>
          <w:rFonts w:cs="Arial"/>
          <w:szCs w:val="24"/>
        </w:rPr>
        <w:t>Каждая операция, выполняемая на АРМ ВР и связанная с доступом к станциям записи, может быть разрешена или запрещена в учётной записи пользователя. Операции, производимые с АРМ ВР связанные с воспроизведением архивов полностью идентичны операциям АРМ ДК с той лишь разницей, что АРМ ВР позволяет проигрывать архивы со сменного носителя и производить экспорт данных на чистый носитель (внешний накопитель USB).</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64" w:name="_Ref532911488"/>
      <w:bookmarkStart w:id="365" w:name="_Ref532911423"/>
      <w:bookmarkStart w:id="366" w:name="_Toc536543565"/>
      <w:bookmarkStart w:id="367" w:name="_Ref532911347"/>
      <w:r>
        <w:rPr/>
        <w:t>Выбор фрагмента архива</w:t>
      </w:r>
      <w:bookmarkEnd w:id="364"/>
      <w:bookmarkEnd w:id="365"/>
      <w:bookmarkEnd w:id="366"/>
      <w:bookmarkEnd w:id="367"/>
    </w:p>
    <w:p>
      <w:pPr>
        <w:pStyle w:val="Normal"/>
        <w:tabs>
          <w:tab w:val="clear" w:pos="709"/>
          <w:tab w:val="left" w:pos="5265" w:leader="none"/>
        </w:tabs>
        <w:spacing w:lineRule="auto" w:line="360"/>
        <w:ind w:firstLine="709"/>
        <w:jc w:val="both"/>
        <w:rPr>
          <w:rFonts w:cs="Arial"/>
          <w:szCs w:val="24"/>
        </w:rPr>
      </w:pPr>
      <w:r>
        <w:rPr>
          <w:rFonts w:cs="Arial"/>
          <w:szCs w:val="24"/>
        </w:rPr>
        <w:t>В правой части выбрать режим «Архив» (</w:t>
      </w:r>
      <w:r>
        <w:rPr>
          <w:rFonts w:cs="Arial"/>
          <w:szCs w:val="24"/>
          <w:lang w:val="en-US"/>
        </w:rPr>
        <w:fldChar w:fldCharType="begin"/>
      </w:r>
      <w:r>
        <w:rPr>
          <w:szCs w:val="24"/>
          <w:rFonts w:cs="Arial"/>
          <w:lang w:val="en-US"/>
        </w:rPr>
        <w:instrText xml:space="preserve"> REF _Ref532902005 \h </w:instrText>
      </w:r>
      <w:r>
        <w:rPr>
          <w:szCs w:val="24"/>
          <w:rFonts w:cs="Arial"/>
          <w:lang w:val="en-US"/>
        </w:rPr>
        <w:fldChar w:fldCharType="separate"/>
      </w:r>
      <w:r>
        <w:rPr>
          <w:szCs w:val="24"/>
          <w:rFonts w:cs="Arial"/>
          <w:lang w:val="en-US"/>
        </w:rPr>
        <w:t>Рисунок 5.202</w:t>
      </w:r>
      <w:r>
        <w:rPr>
          <w:szCs w:val="24"/>
          <w:rFonts w:cs="Arial"/>
          <w:lang w:val="en-US"/>
        </w:rPr>
        <w:fldChar w:fldCharType="end"/>
      </w:r>
      <w:r>
        <w:rPr>
          <w:rFonts w:cs="Arial"/>
          <w:szCs w:val="24"/>
        </w:rPr>
        <w:t>).</w:t>
      </w:r>
    </w:p>
    <w:p>
      <w:pPr>
        <w:pStyle w:val="Normal"/>
        <w:keepNext w:val="true"/>
        <w:tabs>
          <w:tab w:val="clear" w:pos="709"/>
          <w:tab w:val="left" w:pos="5265" w:leader="none"/>
        </w:tabs>
        <w:spacing w:lineRule="auto" w:line="360"/>
        <w:jc w:val="center"/>
        <w:rPr/>
      </w:pPr>
      <w:r>
        <w:rPr/>
        <w:drawing>
          <wp:inline distT="0" distB="0" distL="0" distR="0">
            <wp:extent cx="5940425" cy="4460240"/>
            <wp:effectExtent l="0" t="0" r="0" b="0"/>
            <wp:docPr id="218" name="Рисунок 91" descr="C:\Users\User\Desktop\VNC Viewer Aviator\фото рус исправленые\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91" descr="C:\Users\User\Desktop\VNC Viewer Aviator\фото рус исправленые\image202.png"/>
                    <pic:cNvPicPr>
                      <a:picLocks noChangeAspect="1" noChangeArrowheads="1"/>
                    </pic:cNvPicPr>
                  </pic:nvPicPr>
                  <pic:blipFill>
                    <a:blip r:embed="rId220"/>
                    <a:stretch>
                      <a:fillRect/>
                    </a:stretch>
                  </pic:blipFill>
                  <pic:spPr bwMode="auto">
                    <a:xfrm>
                      <a:off x="0" y="0"/>
                      <a:ext cx="5940425" cy="4460240"/>
                    </a:xfrm>
                    <a:prstGeom prst="rect">
                      <a:avLst/>
                    </a:prstGeom>
                  </pic:spPr>
                </pic:pic>
              </a:graphicData>
            </a:graphic>
          </wp:inline>
        </w:drawing>
      </w:r>
    </w:p>
    <w:p>
      <w:pPr>
        <w:pStyle w:val="Normal"/>
        <w:spacing w:lineRule="auto" w:line="360"/>
        <w:jc w:val="center"/>
        <w:rPr>
          <w:rFonts w:cs="Arial"/>
          <w:szCs w:val="24"/>
        </w:rPr>
      </w:pPr>
      <w:bookmarkStart w:id="368" w:name="_Ref532902005"/>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202</w:t>
      </w:r>
      <w:r>
        <w:rPr>
          <w:szCs w:val="24"/>
          <w:rFonts w:cs="Arial"/>
        </w:rPr>
        <w:fldChar w:fldCharType="end"/>
      </w:r>
      <w:bookmarkEnd w:id="368"/>
      <w:r>
        <w:rPr>
          <w:rFonts w:cs="Arial"/>
          <w:szCs w:val="24"/>
        </w:rPr>
        <w:t xml:space="preserve"> – Выбор режима «Архив»</w:t>
      </w:r>
      <w:r>
        <w:br w:type="page"/>
      </w:r>
    </w:p>
    <w:p>
      <w:pPr>
        <w:pStyle w:val="Normal"/>
        <w:spacing w:lineRule="auto" w:line="360"/>
        <w:ind w:firstLine="709"/>
        <w:jc w:val="both"/>
        <w:rPr>
          <w:rFonts w:cs="Arial"/>
          <w:szCs w:val="24"/>
        </w:rPr>
      </w:pPr>
      <w:r>
        <w:rPr>
          <w:rFonts w:cs="Arial"/>
          <w:szCs w:val="24"/>
        </w:rPr>
        <w:t>Перейти на вкладку «Выбор» (</w:t>
      </w:r>
      <w:r>
        <w:rPr>
          <w:rFonts w:cs="Arial"/>
          <w:szCs w:val="24"/>
          <w:lang w:val="en-US"/>
        </w:rPr>
        <w:fldChar w:fldCharType="begin"/>
      </w:r>
      <w:r>
        <w:rPr>
          <w:szCs w:val="24"/>
          <w:rFonts w:cs="Arial"/>
          <w:lang w:val="en-US"/>
        </w:rPr>
        <w:instrText xml:space="preserve"> REF _Ref532902042 \h </w:instrText>
      </w:r>
      <w:r>
        <w:rPr>
          <w:szCs w:val="24"/>
          <w:rFonts w:cs="Arial"/>
          <w:lang w:val="en-US"/>
        </w:rPr>
        <w:fldChar w:fldCharType="separate"/>
      </w:r>
      <w:r>
        <w:rPr>
          <w:szCs w:val="24"/>
          <w:rFonts w:cs="Arial"/>
          <w:lang w:val="en-US"/>
        </w:rPr>
        <w:t>Рисунок 5.203</w:t>
      </w:r>
      <w:r>
        <w:rPr>
          <w:szCs w:val="24"/>
          <w:rFonts w:cs="Arial"/>
          <w:lang w:val="en-US"/>
        </w:rPr>
        <w:fldChar w:fldCharType="end"/>
      </w:r>
      <w:r>
        <w:rPr>
          <w:rFonts w:cs="Arial"/>
          <w:szCs w:val="24"/>
        </w:rPr>
        <w:t>).</w:t>
      </w:r>
    </w:p>
    <w:p>
      <w:pPr>
        <w:pStyle w:val="Normal"/>
        <w:keepNext w:val="true"/>
        <w:spacing w:lineRule="auto" w:line="360"/>
        <w:rPr/>
      </w:pPr>
      <w:r>
        <w:rPr/>
        <w:drawing>
          <wp:inline distT="0" distB="0" distL="0" distR="0">
            <wp:extent cx="5940425" cy="4460240"/>
            <wp:effectExtent l="0" t="0" r="0" b="0"/>
            <wp:docPr id="219" name="Рисунок 92" descr="C:\Users\User\Desktop\VNC Viewer Aviator\фото рус исправленые\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92" descr="C:\Users\User\Desktop\VNC Viewer Aviator\фото рус исправленые\image203.png"/>
                    <pic:cNvPicPr>
                      <a:picLocks noChangeAspect="1" noChangeArrowheads="1"/>
                    </pic:cNvPicPr>
                  </pic:nvPicPr>
                  <pic:blipFill>
                    <a:blip r:embed="rId221"/>
                    <a:stretch>
                      <a:fillRect/>
                    </a:stretch>
                  </pic:blipFill>
                  <pic:spPr bwMode="auto">
                    <a:xfrm>
                      <a:off x="0" y="0"/>
                      <a:ext cx="5940425" cy="4460240"/>
                    </a:xfrm>
                    <a:prstGeom prst="rect">
                      <a:avLst/>
                    </a:prstGeom>
                  </pic:spPr>
                </pic:pic>
              </a:graphicData>
            </a:graphic>
          </wp:inline>
        </w:drawing>
      </w:r>
    </w:p>
    <w:p>
      <w:pPr>
        <w:pStyle w:val="Normal"/>
        <w:spacing w:lineRule="auto" w:line="360"/>
        <w:jc w:val="center"/>
        <w:rPr>
          <w:rFonts w:cs="Arial"/>
          <w:szCs w:val="24"/>
        </w:rPr>
      </w:pPr>
      <w:bookmarkStart w:id="369" w:name="_Ref53290204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203</w:t>
      </w:r>
      <w:r>
        <w:rPr>
          <w:szCs w:val="24"/>
          <w:rFonts w:cs="Arial"/>
        </w:rPr>
        <w:fldChar w:fldCharType="end"/>
      </w:r>
      <w:bookmarkEnd w:id="369"/>
      <w:r>
        <w:rPr>
          <w:rFonts w:cs="Arial"/>
          <w:szCs w:val="24"/>
        </w:rPr>
        <w:t xml:space="preserve"> – Вкладка «Выбор»</w:t>
      </w:r>
    </w:p>
    <w:p>
      <w:pPr>
        <w:pStyle w:val="Normal"/>
        <w:spacing w:lineRule="auto" w:line="360"/>
        <w:ind w:firstLine="709"/>
        <w:jc w:val="both"/>
        <w:rPr>
          <w:rFonts w:cs="Arial"/>
          <w:szCs w:val="24"/>
        </w:rPr>
      </w:pPr>
      <w:r>
        <w:rPr>
          <w:rFonts w:cs="Arial"/>
          <w:szCs w:val="24"/>
        </w:rPr>
        <w:t>Выбрать источник данных (Сервер записи №1, Сервер записи №2 или Съемный носитель) (</w:t>
      </w:r>
      <w:r>
        <w:rPr>
          <w:rFonts w:cs="Arial"/>
          <w:szCs w:val="24"/>
        </w:rPr>
        <w:fldChar w:fldCharType="begin"/>
      </w:r>
      <w:r>
        <w:rPr>
          <w:szCs w:val="24"/>
          <w:rFonts w:cs="Arial"/>
        </w:rPr>
        <w:instrText xml:space="preserve"> REF _Ref532902066 \h </w:instrText>
      </w:r>
      <w:r>
        <w:rPr>
          <w:szCs w:val="24"/>
          <w:rFonts w:cs="Arial"/>
        </w:rPr>
        <w:fldChar w:fldCharType="separate"/>
      </w:r>
      <w:r>
        <w:rPr>
          <w:szCs w:val="24"/>
          <w:rFonts w:cs="Arial"/>
        </w:rPr>
        <w:t>Рисунок 5.204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34075" cy="1733550"/>
            <wp:effectExtent l="0" t="0" r="0" b="0"/>
            <wp:docPr id="220" name="Рисунок 199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19957" descr=""/>
                    <pic:cNvPicPr>
                      <a:picLocks noChangeAspect="1" noChangeArrowheads="1"/>
                    </pic:cNvPicPr>
                  </pic:nvPicPr>
                  <pic:blipFill>
                    <a:blip r:embed="rId222"/>
                    <a:stretch>
                      <a:fillRect/>
                    </a:stretch>
                  </pic:blipFill>
                  <pic:spPr bwMode="auto">
                    <a:xfrm>
                      <a:off x="0" y="0"/>
                      <a:ext cx="5934075" cy="1733550"/>
                    </a:xfrm>
                    <a:prstGeom prst="rect">
                      <a:avLst/>
                    </a:prstGeom>
                  </pic:spPr>
                </pic:pic>
              </a:graphicData>
            </a:graphic>
          </wp:inline>
        </w:drawing>
      </w:r>
    </w:p>
    <w:p>
      <w:pPr>
        <w:pStyle w:val="Normal"/>
        <w:spacing w:lineRule="auto" w:line="360"/>
        <w:jc w:val="center"/>
        <w:rPr>
          <w:rFonts w:cs="Arial"/>
          <w:szCs w:val="24"/>
        </w:rPr>
      </w:pPr>
      <w:bookmarkStart w:id="370" w:name="_Ref532902066"/>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204</w:t>
      </w:r>
      <w:r>
        <w:rPr>
          <w:szCs w:val="24"/>
          <w:rFonts w:cs="Arial"/>
        </w:rPr>
        <w:fldChar w:fldCharType="end"/>
      </w:r>
      <w:bookmarkEnd w:id="370"/>
      <w:r>
        <w:rPr>
          <w:rFonts w:cs="Arial"/>
          <w:szCs w:val="24"/>
        </w:rPr>
        <w:t xml:space="preserve"> – Выбор источника данных</w:t>
      </w:r>
      <w:r>
        <w:br w:type="page"/>
      </w:r>
    </w:p>
    <w:p>
      <w:pPr>
        <w:pStyle w:val="Normal"/>
        <w:spacing w:lineRule="auto" w:line="360"/>
        <w:ind w:firstLine="709"/>
        <w:jc w:val="both"/>
        <w:rPr>
          <w:rFonts w:cs="Arial"/>
          <w:szCs w:val="24"/>
        </w:rPr>
      </w:pPr>
      <w:r>
        <w:rPr>
          <w:rFonts w:cs="Arial"/>
          <w:szCs w:val="24"/>
        </w:rPr>
        <w:t>Определить (выбрать) необходимый интервал с точностью до часа (</w:t>
      </w:r>
      <w:r>
        <w:rPr>
          <w:rFonts w:cs="Arial"/>
          <w:szCs w:val="24"/>
        </w:rPr>
        <w:fldChar w:fldCharType="begin"/>
      </w:r>
      <w:r>
        <w:rPr>
          <w:szCs w:val="24"/>
          <w:rFonts w:cs="Arial"/>
        </w:rPr>
        <w:instrText xml:space="preserve"> REF _Ref532902094 \h </w:instrText>
      </w:r>
      <w:r>
        <w:rPr>
          <w:szCs w:val="24"/>
          <w:rFonts w:cs="Arial"/>
        </w:rPr>
        <w:fldChar w:fldCharType="separate"/>
      </w:r>
      <w:r>
        <w:rPr>
          <w:szCs w:val="24"/>
          <w:rFonts w:cs="Arial"/>
        </w:rPr>
        <w:t>Рисунок 5.205</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4460240"/>
            <wp:effectExtent l="0" t="0" r="0" b="0"/>
            <wp:docPr id="221" name="Рисунок 93" descr="C:\Users\User\Desktop\VNC Viewer Aviator\фото рус исправленые\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93" descr="C:\Users\User\Desktop\VNC Viewer Aviator\фото рус исправленые\image205.png"/>
                    <pic:cNvPicPr>
                      <a:picLocks noChangeAspect="1" noChangeArrowheads="1"/>
                    </pic:cNvPicPr>
                  </pic:nvPicPr>
                  <pic:blipFill>
                    <a:blip r:embed="rId223"/>
                    <a:stretch>
                      <a:fillRect/>
                    </a:stretch>
                  </pic:blipFill>
                  <pic:spPr bwMode="auto">
                    <a:xfrm>
                      <a:off x="0" y="0"/>
                      <a:ext cx="5940425" cy="4460240"/>
                    </a:xfrm>
                    <a:prstGeom prst="rect">
                      <a:avLst/>
                    </a:prstGeom>
                  </pic:spPr>
                </pic:pic>
              </a:graphicData>
            </a:graphic>
          </wp:inline>
        </w:drawing>
      </w:r>
    </w:p>
    <w:p>
      <w:pPr>
        <w:pStyle w:val="Normal"/>
        <w:spacing w:lineRule="auto" w:line="360"/>
        <w:jc w:val="center"/>
        <w:rPr>
          <w:rFonts w:cs="Arial"/>
          <w:szCs w:val="24"/>
        </w:rPr>
      </w:pPr>
      <w:bookmarkStart w:id="371" w:name="_Ref53290209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205</w:t>
      </w:r>
      <w:r>
        <w:rPr>
          <w:szCs w:val="24"/>
          <w:rFonts w:cs="Arial"/>
        </w:rPr>
        <w:fldChar w:fldCharType="end"/>
      </w:r>
      <w:bookmarkEnd w:id="371"/>
      <w:r>
        <w:rPr>
          <w:rFonts w:cs="Arial"/>
          <w:szCs w:val="24"/>
        </w:rPr>
        <w:t xml:space="preserve"> – Выбор данных из списка записей в архиве</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Скорректировать время начала и окончания фрагмента с помощью бегунков (</w:t>
      </w:r>
      <w:r>
        <w:rPr>
          <w:rFonts w:cs="Arial"/>
          <w:szCs w:val="24"/>
        </w:rPr>
        <w:fldChar w:fldCharType="begin"/>
      </w:r>
      <w:r>
        <w:rPr>
          <w:szCs w:val="24"/>
          <w:rFonts w:cs="Arial"/>
        </w:rPr>
        <w:instrText xml:space="preserve"> REF _Ref532902113 \h </w:instrText>
      </w:r>
      <w:r>
        <w:rPr>
          <w:szCs w:val="24"/>
          <w:rFonts w:cs="Arial"/>
        </w:rPr>
        <w:fldChar w:fldCharType="separate"/>
      </w:r>
      <w:r>
        <w:rPr>
          <w:szCs w:val="24"/>
          <w:rFonts w:cs="Arial"/>
        </w:rPr>
        <w:t>Рисунок 5.206</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32805" cy="1791970"/>
            <wp:effectExtent l="0" t="0" r="0" b="0"/>
            <wp:docPr id="222" name="Рисунок 199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19959" descr=""/>
                    <pic:cNvPicPr>
                      <a:picLocks noChangeAspect="1" noChangeArrowheads="1"/>
                    </pic:cNvPicPr>
                  </pic:nvPicPr>
                  <pic:blipFill>
                    <a:blip r:embed="rId224"/>
                    <a:stretch>
                      <a:fillRect/>
                    </a:stretch>
                  </pic:blipFill>
                  <pic:spPr bwMode="auto">
                    <a:xfrm>
                      <a:off x="0" y="0"/>
                      <a:ext cx="5932805" cy="1791970"/>
                    </a:xfrm>
                    <a:prstGeom prst="rect">
                      <a:avLst/>
                    </a:prstGeom>
                  </pic:spPr>
                </pic:pic>
              </a:graphicData>
            </a:graphic>
          </wp:inline>
        </w:drawing>
      </w:r>
    </w:p>
    <w:p>
      <w:pPr>
        <w:pStyle w:val="Normal"/>
        <w:spacing w:lineRule="auto" w:line="360"/>
        <w:jc w:val="center"/>
        <w:rPr>
          <w:rFonts w:cs="Arial"/>
          <w:szCs w:val="24"/>
        </w:rPr>
      </w:pPr>
      <w:bookmarkStart w:id="372" w:name="_Ref532902113"/>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206</w:t>
      </w:r>
      <w:r>
        <w:rPr>
          <w:szCs w:val="24"/>
          <w:rFonts w:cs="Arial"/>
        </w:rPr>
        <w:fldChar w:fldCharType="end"/>
      </w:r>
      <w:bookmarkEnd w:id="372"/>
      <w:r>
        <w:rPr>
          <w:rFonts w:cs="Arial"/>
          <w:szCs w:val="24"/>
        </w:rPr>
        <w:t xml:space="preserve"> – Уточнение границ фрагмента</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73" w:name="_Toc536543566"/>
      <w:r>
        <w:rPr/>
        <w:t>Воспроизведение из архива данных АЦО</w:t>
      </w:r>
      <w:bookmarkEnd w:id="373"/>
    </w:p>
    <w:p>
      <w:pPr>
        <w:pStyle w:val="Normal"/>
        <w:spacing w:lineRule="auto" w:line="360"/>
        <w:ind w:firstLine="709"/>
        <w:jc w:val="both"/>
        <w:rPr>
          <w:rFonts w:cs="Arial"/>
          <w:szCs w:val="24"/>
        </w:rPr>
      </w:pPr>
      <w:r>
        <w:rPr>
          <w:rFonts w:cs="Arial"/>
          <w:szCs w:val="24"/>
        </w:rPr>
        <w:t xml:space="preserve">Выбрать фрагмент архива для воспроизведения </w:t>
      </w:r>
      <w:r>
        <w:rPr>
          <w:rFonts w:cs="Arial"/>
          <w:szCs w:val="24"/>
        </w:rPr>
        <w:fldChar w:fldCharType="begin"/>
      </w:r>
      <w:r>
        <w:rPr>
          <w:szCs w:val="24"/>
          <w:rFonts w:cs="Arial"/>
        </w:rPr>
        <w:instrText xml:space="preserve"> REF _Ref532911347 \n \h </w:instrText>
      </w:r>
      <w:r>
        <w:rPr>
          <w:szCs w:val="24"/>
          <w:rFonts w:cs="Arial"/>
        </w:rPr>
        <w:fldChar w:fldCharType="separate"/>
      </w:r>
      <w:r>
        <w:rPr>
          <w:szCs w:val="24"/>
          <w:rFonts w:cs="Arial"/>
        </w:rPr>
        <w:t>5.3.2.1</w:t>
      </w:r>
      <w:r>
        <w:rPr>
          <w:szCs w:val="24"/>
          <w:rFonts w:cs="Arial"/>
        </w:rPr>
        <w:fldChar w:fldCharType="end"/>
      </w:r>
      <w:r>
        <w:rPr>
          <w:rFonts w:cs="Arial"/>
          <w:szCs w:val="24"/>
        </w:rPr>
        <w:t xml:space="preserve">: </w:t>
      </w:r>
    </w:p>
    <w:p>
      <w:pPr>
        <w:pStyle w:val="Normal"/>
        <w:spacing w:lineRule="auto" w:line="360"/>
        <w:ind w:firstLine="709"/>
        <w:jc w:val="both"/>
        <w:rPr>
          <w:rFonts w:cs="Arial"/>
          <w:szCs w:val="24"/>
        </w:rPr>
      </w:pPr>
      <w:r>
        <w:rPr>
          <w:rFonts w:cs="Arial"/>
          <w:szCs w:val="24"/>
        </w:rPr>
        <w:t>Перейти на вкладку «Воспроизведение» (</w:t>
      </w:r>
      <w:r>
        <w:rPr>
          <w:rFonts w:cs="Arial"/>
          <w:szCs w:val="24"/>
          <w:lang w:val="en-US"/>
        </w:rPr>
        <w:fldChar w:fldCharType="begin"/>
      </w:r>
      <w:r>
        <w:rPr>
          <w:szCs w:val="24"/>
          <w:rFonts w:cs="Arial"/>
          <w:lang w:val="en-US"/>
        </w:rPr>
        <w:instrText xml:space="preserve"> REF _Ref532902161 \h </w:instrText>
      </w:r>
      <w:r>
        <w:rPr>
          <w:szCs w:val="24"/>
          <w:rFonts w:cs="Arial"/>
          <w:lang w:val="en-US"/>
        </w:rPr>
        <w:fldChar w:fldCharType="separate"/>
      </w:r>
      <w:r>
        <w:rPr>
          <w:szCs w:val="24"/>
          <w:rFonts w:cs="Arial"/>
          <w:lang w:val="en-US"/>
        </w:rPr>
        <w:t>Рисунок 5.207</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5940425" cy="3890645"/>
            <wp:effectExtent l="0" t="0" r="0" b="0"/>
            <wp:docPr id="223" name="Рисунок 94" descr="C:\Users\User\Desktop\VNC Viewer Aviator\фото рус исправленые\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94" descr="C:\Users\User\Desktop\VNC Viewer Aviator\фото рус исправленые\image207.png"/>
                    <pic:cNvPicPr>
                      <a:picLocks noChangeAspect="1" noChangeArrowheads="1"/>
                    </pic:cNvPicPr>
                  </pic:nvPicPr>
                  <pic:blipFill>
                    <a:blip r:embed="rId225"/>
                    <a:srcRect l="0" t="12807" r="0" b="0"/>
                    <a:stretch>
                      <a:fillRect/>
                    </a:stretch>
                  </pic:blipFill>
                  <pic:spPr bwMode="auto">
                    <a:xfrm>
                      <a:off x="0" y="0"/>
                      <a:ext cx="5940425" cy="3890645"/>
                    </a:xfrm>
                    <a:prstGeom prst="rect">
                      <a:avLst/>
                    </a:prstGeom>
                  </pic:spPr>
                </pic:pic>
              </a:graphicData>
            </a:graphic>
          </wp:inline>
        </w:drawing>
      </w:r>
    </w:p>
    <w:p>
      <w:pPr>
        <w:pStyle w:val="Normal"/>
        <w:spacing w:lineRule="auto" w:line="360"/>
        <w:jc w:val="center"/>
        <w:rPr>
          <w:rFonts w:cs="Arial"/>
          <w:szCs w:val="24"/>
        </w:rPr>
      </w:pPr>
      <w:bookmarkStart w:id="374" w:name="_Ref53290216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207</w:t>
      </w:r>
      <w:r>
        <w:rPr>
          <w:szCs w:val="24"/>
          <w:rFonts w:cs="Arial"/>
        </w:rPr>
        <w:fldChar w:fldCharType="end"/>
      </w:r>
      <w:bookmarkEnd w:id="374"/>
      <w:r>
        <w:rPr>
          <w:rFonts w:cs="Arial"/>
          <w:szCs w:val="24"/>
        </w:rPr>
        <w:t xml:space="preserve"> – Вкладка «Воспроизведение»</w:t>
      </w:r>
    </w:p>
    <w:p>
      <w:pPr>
        <w:pStyle w:val="Normal"/>
        <w:spacing w:lineRule="auto" w:line="360"/>
        <w:ind w:firstLine="709"/>
        <w:jc w:val="both"/>
        <w:rPr>
          <w:rFonts w:cs="Arial"/>
          <w:szCs w:val="24"/>
        </w:rPr>
      </w:pPr>
      <w:r>
        <w:rPr>
          <w:rFonts w:cs="Arial"/>
          <w:szCs w:val="24"/>
        </w:rPr>
        <w:t>Нажать кнопку воспроизведения (</w:t>
      </w:r>
      <w:r>
        <w:rPr>
          <w:rFonts w:cs="Arial"/>
          <w:szCs w:val="24"/>
          <w:lang w:val="en-US"/>
        </w:rPr>
        <w:fldChar w:fldCharType="begin"/>
      </w:r>
      <w:r>
        <w:rPr>
          <w:szCs w:val="24"/>
          <w:rFonts w:cs="Arial"/>
          <w:lang w:val="en-US"/>
        </w:rPr>
        <w:instrText xml:space="preserve"> REF _Ref532901943 \h </w:instrText>
      </w:r>
      <w:r>
        <w:rPr>
          <w:szCs w:val="24"/>
          <w:rFonts w:cs="Arial"/>
          <w:lang w:val="en-US"/>
        </w:rPr>
        <w:fldChar w:fldCharType="separate"/>
      </w:r>
      <w:r>
        <w:rPr>
          <w:szCs w:val="24"/>
          <w:rFonts w:cs="Arial"/>
          <w:lang w:val="en-US"/>
        </w:rPr>
        <w:t>Рисунок 5.208</w:t>
      </w:r>
      <w:r>
        <w:rPr>
          <w:szCs w:val="24"/>
          <w:rFonts w:cs="Arial"/>
          <w:lang w:val="en-US"/>
        </w:rPr>
        <w:fldChar w:fldCharType="end"/>
      </w:r>
      <w:r>
        <w:rPr>
          <w:rFonts w:cs="Arial"/>
          <w:szCs w:val="24"/>
        </w:rPr>
        <w:t>):</w:t>
      </w:r>
    </w:p>
    <w:p>
      <w:pPr>
        <w:pStyle w:val="Normal"/>
        <w:keepNext w:val="true"/>
        <w:spacing w:lineRule="auto" w:line="360"/>
        <w:jc w:val="center"/>
        <w:rPr/>
      </w:pPr>
      <w:bookmarkStart w:id="375" w:name="_GoBack"/>
      <w:r>
        <w:rPr/>
        <w:drawing>
          <wp:inline distT="0" distB="0" distL="0" distR="0">
            <wp:extent cx="5943600" cy="1809750"/>
            <wp:effectExtent l="0" t="0" r="0" b="0"/>
            <wp:docPr id="224" name="Рисунок 199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19961" descr=""/>
                    <pic:cNvPicPr>
                      <a:picLocks noChangeAspect="1" noChangeArrowheads="1"/>
                    </pic:cNvPicPr>
                  </pic:nvPicPr>
                  <pic:blipFill>
                    <a:blip r:embed="rId226"/>
                    <a:stretch>
                      <a:fillRect/>
                    </a:stretch>
                  </pic:blipFill>
                  <pic:spPr bwMode="auto">
                    <a:xfrm>
                      <a:off x="0" y="0"/>
                      <a:ext cx="5943600" cy="1809750"/>
                    </a:xfrm>
                    <a:prstGeom prst="rect">
                      <a:avLst/>
                    </a:prstGeom>
                  </pic:spPr>
                </pic:pic>
              </a:graphicData>
            </a:graphic>
          </wp:inline>
        </w:drawing>
      </w:r>
      <w:bookmarkEnd w:id="375"/>
    </w:p>
    <w:p>
      <w:pPr>
        <w:pStyle w:val="Normal"/>
        <w:spacing w:lineRule="auto" w:line="360"/>
        <w:jc w:val="center"/>
        <w:rPr>
          <w:rFonts w:cs="Arial"/>
          <w:szCs w:val="24"/>
        </w:rPr>
      </w:pPr>
      <w:bookmarkStart w:id="376" w:name="_Ref532901943"/>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208</w:t>
      </w:r>
      <w:r>
        <w:rPr>
          <w:szCs w:val="24"/>
          <w:rFonts w:cs="Arial"/>
        </w:rPr>
        <w:fldChar w:fldCharType="end"/>
      </w:r>
      <w:bookmarkEnd w:id="376"/>
      <w:r>
        <w:rPr>
          <w:rFonts w:cs="Arial"/>
          <w:szCs w:val="24"/>
        </w:rPr>
        <w:t xml:space="preserve"> – Начало воспроизведения</w:t>
      </w:r>
    </w:p>
    <w:p>
      <w:pPr>
        <w:pStyle w:val="Normal"/>
        <w:spacing w:lineRule="auto" w:line="360"/>
        <w:ind w:firstLine="709"/>
        <w:jc w:val="both"/>
        <w:rPr>
          <w:rFonts w:cs="Arial"/>
          <w:szCs w:val="24"/>
        </w:rPr>
      </w:pPr>
      <w:r>
        <w:rPr>
          <w:rFonts w:cs="Arial"/>
          <w:szCs w:val="24"/>
        </w:rPr>
        <w:t>Ниже плеера выбрать вкладку «АЦО ТЧ» (</w:t>
      </w:r>
      <w:r>
        <w:rPr>
          <w:rFonts w:cs="Arial"/>
          <w:szCs w:val="24"/>
          <w:lang w:val="en-US"/>
        </w:rPr>
        <w:fldChar w:fldCharType="begin"/>
      </w:r>
      <w:r>
        <w:rPr>
          <w:szCs w:val="24"/>
          <w:rFonts w:cs="Arial"/>
          <w:lang w:val="en-US"/>
        </w:rPr>
        <w:instrText xml:space="preserve"> REF _Ref532901963 \h </w:instrText>
      </w:r>
      <w:r>
        <w:rPr>
          <w:szCs w:val="24"/>
          <w:rFonts w:cs="Arial"/>
          <w:lang w:val="en-US"/>
        </w:rPr>
        <w:fldChar w:fldCharType="separate"/>
      </w:r>
      <w:r>
        <w:rPr>
          <w:szCs w:val="24"/>
          <w:rFonts w:cs="Arial"/>
          <w:lang w:val="en-US"/>
        </w:rPr>
        <w:t>Рисунок 5.209</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3038475" cy="6068695"/>
            <wp:effectExtent l="0" t="0" r="0" b="0"/>
            <wp:docPr id="225" name="Рисунок 199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19962" descr=""/>
                    <pic:cNvPicPr>
                      <a:picLocks noChangeAspect="1" noChangeArrowheads="1"/>
                    </pic:cNvPicPr>
                  </pic:nvPicPr>
                  <pic:blipFill>
                    <a:blip r:embed="rId227"/>
                    <a:stretch>
                      <a:fillRect/>
                    </a:stretch>
                  </pic:blipFill>
                  <pic:spPr bwMode="auto">
                    <a:xfrm>
                      <a:off x="0" y="0"/>
                      <a:ext cx="3038475" cy="6068695"/>
                    </a:xfrm>
                    <a:prstGeom prst="rect">
                      <a:avLst/>
                    </a:prstGeom>
                  </pic:spPr>
                </pic:pic>
              </a:graphicData>
            </a:graphic>
          </wp:inline>
        </w:drawing>
      </w:r>
    </w:p>
    <w:p>
      <w:pPr>
        <w:pStyle w:val="Normal"/>
        <w:spacing w:lineRule="auto" w:line="360"/>
        <w:jc w:val="center"/>
        <w:rPr>
          <w:rFonts w:cs="Arial"/>
          <w:szCs w:val="24"/>
        </w:rPr>
      </w:pPr>
      <w:bookmarkStart w:id="377" w:name="_Ref532901963"/>
      <w:r>
        <w:rPr/>
        <w:t xml:space="preserve">Рисунок </w:t>
      </w:r>
      <w:r>
        <w:fldChar w:fldCharType="begin"/>
      </w:r>
      <w:r>
        <w:rPr/>
        <w:instrText xml:space="preserve">STYLEREF 1 \s</w:instrText>
      </w:r>
      <w:r>
        <w:rPr/>
      </w:r>
      <w:r>
        <w:rPr/>
        <w:fldChar w:fldCharType="separate"/>
      </w:r>
      <w:r>
        <w:rPr/>
        <w:t>5</w:t>
      </w:r>
      <w:r>
        <w:rPr/>
      </w:r>
      <w:r>
        <w:rPr/>
        <w:fldChar w:fldCharType="end"/>
      </w:r>
      <w:r>
        <w:rPr/>
        <w:t>.</w:t>
      </w:r>
      <w:r>
        <w:rPr/>
        <w:fldChar w:fldCharType="begin"/>
      </w:r>
      <w:r>
        <w:rPr/>
        <w:instrText xml:space="preserve"> SEQ Рисунок \* ARABIC </w:instrText>
      </w:r>
      <w:r>
        <w:rPr/>
        <w:fldChar w:fldCharType="separate"/>
      </w:r>
      <w:r>
        <w:rPr/>
        <w:t>209</w:t>
      </w:r>
      <w:r>
        <w:rPr/>
        <w:fldChar w:fldCharType="end"/>
      </w:r>
      <w:bookmarkEnd w:id="377"/>
      <w:r>
        <w:rPr>
          <w:rFonts w:cs="Arial"/>
          <w:szCs w:val="24"/>
        </w:rPr>
        <w:t xml:space="preserve"> – Вкладка «АЦО ТЧ»</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Отметить необходимые каналы (всего можно выбрать до 8 каналов) (</w:t>
      </w:r>
      <w:r>
        <w:rPr>
          <w:rFonts w:cs="Arial"/>
          <w:szCs w:val="24"/>
          <w:lang w:val="en-US"/>
        </w:rPr>
        <w:fldChar w:fldCharType="begin"/>
      </w:r>
      <w:r>
        <w:rPr>
          <w:szCs w:val="24"/>
          <w:rFonts w:cs="Arial"/>
          <w:lang w:val="en-US"/>
        </w:rPr>
        <w:instrText xml:space="preserve"> REF _Ref532902202 \h </w:instrText>
      </w:r>
      <w:r>
        <w:rPr>
          <w:szCs w:val="24"/>
          <w:rFonts w:cs="Arial"/>
          <w:lang w:val="en-US"/>
        </w:rPr>
        <w:fldChar w:fldCharType="separate"/>
      </w:r>
      <w:r>
        <w:rPr>
          <w:szCs w:val="24"/>
          <w:rFonts w:cs="Arial"/>
          <w:lang w:val="en-US"/>
        </w:rPr>
        <w:t>Рисунок 5.210</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3011170" cy="6038850"/>
            <wp:effectExtent l="0" t="0" r="0" b="0"/>
            <wp:docPr id="226" name="Рисунок 199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9963" descr=""/>
                    <pic:cNvPicPr>
                      <a:picLocks noChangeAspect="1" noChangeArrowheads="1"/>
                    </pic:cNvPicPr>
                  </pic:nvPicPr>
                  <pic:blipFill>
                    <a:blip r:embed="rId228"/>
                    <a:stretch>
                      <a:fillRect/>
                    </a:stretch>
                  </pic:blipFill>
                  <pic:spPr bwMode="auto">
                    <a:xfrm>
                      <a:off x="0" y="0"/>
                      <a:ext cx="3011170" cy="6038850"/>
                    </a:xfrm>
                    <a:prstGeom prst="rect">
                      <a:avLst/>
                    </a:prstGeom>
                  </pic:spPr>
                </pic:pic>
              </a:graphicData>
            </a:graphic>
          </wp:inline>
        </w:drawing>
      </w:r>
    </w:p>
    <w:p>
      <w:pPr>
        <w:pStyle w:val="Normal"/>
        <w:spacing w:lineRule="auto" w:line="360"/>
        <w:jc w:val="center"/>
        <w:rPr>
          <w:rFonts w:cs="Arial"/>
          <w:szCs w:val="24"/>
        </w:rPr>
      </w:pPr>
      <w:bookmarkStart w:id="378" w:name="_Ref532902202"/>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210</w:t>
      </w:r>
      <w:r>
        <w:rPr>
          <w:szCs w:val="24"/>
          <w:rFonts w:cs="Arial"/>
        </w:rPr>
        <w:fldChar w:fldCharType="end"/>
      </w:r>
      <w:bookmarkEnd w:id="378"/>
      <w:r>
        <w:rPr>
          <w:rFonts w:cs="Arial"/>
          <w:szCs w:val="24"/>
        </w:rPr>
        <w:t xml:space="preserve"> – Выбор каналов на воспроизведение</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Для выбранных каналов, справа от списка каналов, появится графическое отображение сигнала в канале (</w:t>
      </w:r>
      <w:r>
        <w:rPr>
          <w:rFonts w:cs="Arial"/>
          <w:szCs w:val="24"/>
          <w:lang w:val="en-US"/>
        </w:rPr>
        <w:fldChar w:fldCharType="begin"/>
      </w:r>
      <w:r>
        <w:rPr>
          <w:szCs w:val="24"/>
          <w:rFonts w:cs="Arial"/>
          <w:lang w:val="en-US"/>
        </w:rPr>
        <w:instrText xml:space="preserve"> REF _Ref532902230 \h </w:instrText>
      </w:r>
      <w:r>
        <w:rPr>
          <w:szCs w:val="24"/>
          <w:rFonts w:cs="Arial"/>
          <w:lang w:val="en-US"/>
        </w:rPr>
        <w:fldChar w:fldCharType="separate"/>
      </w:r>
      <w:r>
        <w:rPr>
          <w:szCs w:val="24"/>
          <w:rFonts w:cs="Arial"/>
          <w:lang w:val="en-US"/>
        </w:rPr>
        <w:t>Рисунок 5.211</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5932805" cy="3328670"/>
            <wp:effectExtent l="0" t="0" r="0" b="0"/>
            <wp:docPr id="227" name="Рисунок 199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19964" descr=""/>
                    <pic:cNvPicPr>
                      <a:picLocks noChangeAspect="1" noChangeArrowheads="1"/>
                    </pic:cNvPicPr>
                  </pic:nvPicPr>
                  <pic:blipFill>
                    <a:blip r:embed="rId229"/>
                    <a:stretch>
                      <a:fillRect/>
                    </a:stretch>
                  </pic:blipFill>
                  <pic:spPr bwMode="auto">
                    <a:xfrm>
                      <a:off x="0" y="0"/>
                      <a:ext cx="5932805" cy="3328670"/>
                    </a:xfrm>
                    <a:prstGeom prst="rect">
                      <a:avLst/>
                    </a:prstGeom>
                  </pic:spPr>
                </pic:pic>
              </a:graphicData>
            </a:graphic>
          </wp:inline>
        </w:drawing>
      </w:r>
    </w:p>
    <w:p>
      <w:pPr>
        <w:pStyle w:val="Normal"/>
        <w:spacing w:lineRule="auto" w:line="360"/>
        <w:jc w:val="center"/>
        <w:rPr>
          <w:rFonts w:cs="Arial"/>
          <w:szCs w:val="24"/>
        </w:rPr>
      </w:pPr>
      <w:bookmarkStart w:id="379" w:name="_Ref53290223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211</w:t>
      </w:r>
      <w:r>
        <w:rPr>
          <w:szCs w:val="24"/>
          <w:rFonts w:cs="Arial"/>
        </w:rPr>
        <w:fldChar w:fldCharType="end"/>
      </w:r>
      <w:bookmarkEnd w:id="379"/>
      <w:r>
        <w:rPr>
          <w:rFonts w:cs="Arial"/>
          <w:szCs w:val="24"/>
        </w:rPr>
        <w:t xml:space="preserve"> – Графическое отображение сигналов</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80" w:name="_Toc536543567"/>
      <w:r>
        <w:rPr/>
        <w:t>Воспроизведение из архива данных РЛИ</w:t>
      </w:r>
      <w:bookmarkEnd w:id="380"/>
    </w:p>
    <w:p>
      <w:pPr>
        <w:pStyle w:val="Normal"/>
        <w:spacing w:lineRule="auto" w:line="360"/>
        <w:ind w:firstLine="709"/>
        <w:jc w:val="both"/>
        <w:rPr>
          <w:rFonts w:cs="Arial"/>
          <w:szCs w:val="24"/>
        </w:rPr>
      </w:pPr>
      <w:r>
        <w:rPr>
          <w:rFonts w:cs="Arial"/>
          <w:szCs w:val="24"/>
        </w:rPr>
        <w:t xml:space="preserve">Выбрать фрагмент архива для воспроизведения </w:t>
      </w:r>
      <w:r>
        <w:rPr>
          <w:rFonts w:cs="Arial"/>
          <w:szCs w:val="24"/>
        </w:rPr>
        <w:fldChar w:fldCharType="begin"/>
      </w:r>
      <w:r>
        <w:rPr>
          <w:szCs w:val="24"/>
          <w:rFonts w:cs="Arial"/>
        </w:rPr>
        <w:instrText xml:space="preserve"> REF _Ref532911423 \n \h </w:instrText>
      </w:r>
      <w:r>
        <w:rPr>
          <w:szCs w:val="24"/>
          <w:rFonts w:cs="Arial"/>
        </w:rPr>
        <w:fldChar w:fldCharType="separate"/>
      </w:r>
      <w:r>
        <w:rPr>
          <w:szCs w:val="24"/>
          <w:rFonts w:cs="Arial"/>
        </w:rPr>
        <w:t>5.3.2.1</w:t>
      </w:r>
      <w:r>
        <w:rPr>
          <w:szCs w:val="24"/>
          <w:rFonts w:cs="Arial"/>
        </w:rPr>
        <w:fldChar w:fldCharType="end"/>
      </w:r>
      <w:r>
        <w:rPr>
          <w:rFonts w:cs="Arial"/>
          <w:szCs w:val="24"/>
        </w:rPr>
        <w:t xml:space="preserve">: </w:t>
      </w:r>
    </w:p>
    <w:p>
      <w:pPr>
        <w:pStyle w:val="Normal"/>
        <w:spacing w:lineRule="auto" w:line="360"/>
        <w:ind w:firstLine="709"/>
        <w:jc w:val="both"/>
        <w:rPr>
          <w:rFonts w:cs="Arial"/>
          <w:szCs w:val="24"/>
        </w:rPr>
      </w:pPr>
      <w:r>
        <w:rPr>
          <w:rFonts w:cs="Arial"/>
          <w:szCs w:val="24"/>
        </w:rPr>
        <w:t>Перейти на вкладку «Воспроизведение» (</w:t>
      </w:r>
      <w:r>
        <w:rPr>
          <w:rFonts w:cs="Arial"/>
          <w:szCs w:val="24"/>
          <w:lang w:val="en-US"/>
        </w:rPr>
        <w:fldChar w:fldCharType="begin"/>
      </w:r>
      <w:r>
        <w:rPr>
          <w:szCs w:val="24"/>
          <w:rFonts w:cs="Arial"/>
          <w:lang w:val="en-US"/>
        </w:rPr>
        <w:instrText xml:space="preserve"> REF _Ref532902241 \h </w:instrText>
      </w:r>
      <w:r>
        <w:rPr>
          <w:szCs w:val="24"/>
          <w:rFonts w:cs="Arial"/>
          <w:lang w:val="en-US"/>
        </w:rPr>
        <w:fldChar w:fldCharType="separate"/>
      </w:r>
      <w:r>
        <w:rPr>
          <w:szCs w:val="24"/>
          <w:rFonts w:cs="Arial"/>
          <w:lang w:val="en-US"/>
        </w:rPr>
        <w:t>Рисунок 5.212</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5894705" cy="3857625"/>
            <wp:effectExtent l="0" t="0" r="0" b="0"/>
            <wp:docPr id="228" name="Рисунок 95" descr="C:\Users\User\Desktop\VNC Viewer Aviator\фото рус исправленые\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95" descr="C:\Users\User\Desktop\VNC Viewer Aviator\фото рус исправленые\image212.png"/>
                    <pic:cNvPicPr>
                      <a:picLocks noChangeAspect="1" noChangeArrowheads="1"/>
                    </pic:cNvPicPr>
                  </pic:nvPicPr>
                  <pic:blipFill>
                    <a:blip r:embed="rId230"/>
                    <a:srcRect l="0" t="12864" r="0" b="0"/>
                    <a:stretch>
                      <a:fillRect/>
                    </a:stretch>
                  </pic:blipFill>
                  <pic:spPr bwMode="auto">
                    <a:xfrm>
                      <a:off x="0" y="0"/>
                      <a:ext cx="5894705" cy="3857625"/>
                    </a:xfrm>
                    <a:prstGeom prst="rect">
                      <a:avLst/>
                    </a:prstGeom>
                  </pic:spPr>
                </pic:pic>
              </a:graphicData>
            </a:graphic>
          </wp:inline>
        </w:drawing>
      </w:r>
    </w:p>
    <w:p>
      <w:pPr>
        <w:pStyle w:val="Normal"/>
        <w:spacing w:lineRule="auto" w:line="360"/>
        <w:jc w:val="center"/>
        <w:rPr>
          <w:rFonts w:cs="Arial"/>
          <w:szCs w:val="24"/>
        </w:rPr>
      </w:pPr>
      <w:bookmarkStart w:id="381" w:name="_Ref53290224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212</w:t>
      </w:r>
      <w:r>
        <w:rPr>
          <w:szCs w:val="24"/>
          <w:rFonts w:cs="Arial"/>
        </w:rPr>
        <w:fldChar w:fldCharType="end"/>
      </w:r>
      <w:bookmarkEnd w:id="381"/>
      <w:r>
        <w:rPr>
          <w:rFonts w:cs="Arial"/>
          <w:szCs w:val="24"/>
        </w:rPr>
        <w:t xml:space="preserve"> – Вкладка «Воспроизведение»</w:t>
      </w:r>
    </w:p>
    <w:p>
      <w:pPr>
        <w:pStyle w:val="Normal"/>
        <w:spacing w:lineRule="auto" w:line="360"/>
        <w:ind w:firstLine="709"/>
        <w:jc w:val="both"/>
        <w:rPr>
          <w:rFonts w:cs="Arial"/>
          <w:szCs w:val="24"/>
        </w:rPr>
      </w:pPr>
      <w:r>
        <w:rPr>
          <w:rFonts w:cs="Arial"/>
          <w:szCs w:val="24"/>
        </w:rPr>
        <w:t>Нажать кнопку воспроизведения (</w:t>
      </w:r>
      <w:r>
        <w:rPr>
          <w:rFonts w:cs="Arial"/>
          <w:szCs w:val="24"/>
          <w:lang w:val="en-US"/>
        </w:rPr>
        <w:fldChar w:fldCharType="begin"/>
      </w:r>
      <w:r>
        <w:rPr>
          <w:szCs w:val="24"/>
          <w:rFonts w:cs="Arial"/>
          <w:lang w:val="en-US"/>
        </w:rPr>
        <w:instrText xml:space="preserve"> REF _Ref532902264 \h </w:instrText>
      </w:r>
      <w:r>
        <w:rPr>
          <w:szCs w:val="24"/>
          <w:rFonts w:cs="Arial"/>
          <w:lang w:val="en-US"/>
        </w:rPr>
        <w:fldChar w:fldCharType="separate"/>
      </w:r>
      <w:r>
        <w:rPr>
          <w:szCs w:val="24"/>
          <w:rFonts w:cs="Arial"/>
          <w:lang w:val="en-US"/>
        </w:rPr>
        <w:t>Рисунок 5.213</w:t>
      </w:r>
      <w:r>
        <w:rPr>
          <w:szCs w:val="24"/>
          <w:rFonts w:cs="Arial"/>
          <w:lang w:val="en-US"/>
        </w:rPr>
        <w:fldChar w:fldCharType="end"/>
      </w:r>
      <w:r>
        <w:rPr>
          <w:rFonts w:cs="Arial"/>
          <w:szCs w:val="24"/>
        </w:rPr>
        <w:t>):</w:t>
      </w:r>
    </w:p>
    <w:p>
      <w:pPr>
        <w:pStyle w:val="Normal"/>
        <w:keepNext w:val="true"/>
        <w:spacing w:lineRule="auto" w:line="360"/>
        <w:jc w:val="center"/>
        <w:rPr/>
      </w:pPr>
      <w:r>
        <w:rPr/>
        <w:drawing>
          <wp:inline distT="0" distB="0" distL="0" distR="0">
            <wp:extent cx="5940425" cy="1808480"/>
            <wp:effectExtent l="0" t="0" r="0" b="0"/>
            <wp:docPr id="229" name="Рисунок 199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19966" descr=""/>
                    <pic:cNvPicPr>
                      <a:picLocks noChangeAspect="1" noChangeArrowheads="1"/>
                    </pic:cNvPicPr>
                  </pic:nvPicPr>
                  <pic:blipFill>
                    <a:blip r:embed="rId231"/>
                    <a:stretch>
                      <a:fillRect/>
                    </a:stretch>
                  </pic:blipFill>
                  <pic:spPr bwMode="auto">
                    <a:xfrm>
                      <a:off x="0" y="0"/>
                      <a:ext cx="5940425" cy="1808480"/>
                    </a:xfrm>
                    <a:prstGeom prst="rect">
                      <a:avLst/>
                    </a:prstGeom>
                  </pic:spPr>
                </pic:pic>
              </a:graphicData>
            </a:graphic>
          </wp:inline>
        </w:drawing>
      </w:r>
    </w:p>
    <w:p>
      <w:pPr>
        <w:pStyle w:val="Normal"/>
        <w:spacing w:lineRule="auto" w:line="360"/>
        <w:jc w:val="center"/>
        <w:rPr>
          <w:rFonts w:cs="Arial"/>
          <w:szCs w:val="24"/>
        </w:rPr>
      </w:pPr>
      <w:bookmarkStart w:id="382" w:name="_Ref532902264"/>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213</w:t>
      </w:r>
      <w:r>
        <w:rPr>
          <w:szCs w:val="24"/>
          <w:rFonts w:cs="Arial"/>
        </w:rPr>
        <w:fldChar w:fldCharType="end"/>
      </w:r>
      <w:bookmarkEnd w:id="382"/>
      <w:r>
        <w:rPr>
          <w:rFonts w:cs="Arial"/>
          <w:szCs w:val="24"/>
        </w:rPr>
        <w:t xml:space="preserve"> – Начало воспроизведения</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Ниже плеера выбрать вкладку «РЛИ» (</w:t>
      </w:r>
      <w:r>
        <w:rPr>
          <w:rFonts w:cs="Arial"/>
          <w:szCs w:val="24"/>
        </w:rPr>
        <w:fldChar w:fldCharType="begin"/>
      </w:r>
      <w:r>
        <w:rPr>
          <w:szCs w:val="24"/>
          <w:rFonts w:cs="Arial"/>
        </w:rPr>
        <w:instrText xml:space="preserve"> REF _Ref532902297 \h </w:instrText>
      </w:r>
      <w:r>
        <w:rPr>
          <w:szCs w:val="24"/>
          <w:rFonts w:cs="Arial"/>
        </w:rPr>
        <w:fldChar w:fldCharType="separate"/>
      </w:r>
      <w:r>
        <w:rPr>
          <w:szCs w:val="24"/>
          <w:rFonts w:cs="Arial"/>
        </w:rPr>
        <w:t>Рисунок 5.214</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762375" cy="1721485"/>
            <wp:effectExtent l="0" t="0" r="0" b="0"/>
            <wp:docPr id="230" name="Рисунок 199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19967" descr=""/>
                    <pic:cNvPicPr>
                      <a:picLocks noChangeAspect="1" noChangeArrowheads="1"/>
                    </pic:cNvPicPr>
                  </pic:nvPicPr>
                  <pic:blipFill>
                    <a:blip r:embed="rId232"/>
                    <a:stretch>
                      <a:fillRect/>
                    </a:stretch>
                  </pic:blipFill>
                  <pic:spPr bwMode="auto">
                    <a:xfrm>
                      <a:off x="0" y="0"/>
                      <a:ext cx="3762375" cy="1721485"/>
                    </a:xfrm>
                    <a:prstGeom prst="rect">
                      <a:avLst/>
                    </a:prstGeom>
                  </pic:spPr>
                </pic:pic>
              </a:graphicData>
            </a:graphic>
          </wp:inline>
        </w:drawing>
      </w:r>
    </w:p>
    <w:p>
      <w:pPr>
        <w:pStyle w:val="Normal"/>
        <w:spacing w:lineRule="auto" w:line="360"/>
        <w:jc w:val="center"/>
        <w:rPr>
          <w:rFonts w:cs="Arial"/>
          <w:szCs w:val="24"/>
        </w:rPr>
      </w:pPr>
      <w:bookmarkStart w:id="383" w:name="_Ref53290229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214</w:t>
      </w:r>
      <w:r>
        <w:rPr>
          <w:szCs w:val="24"/>
          <w:rFonts w:cs="Arial"/>
        </w:rPr>
        <w:fldChar w:fldCharType="end"/>
      </w:r>
      <w:bookmarkEnd w:id="383"/>
      <w:r>
        <w:rPr>
          <w:rFonts w:cs="Arial"/>
          <w:szCs w:val="24"/>
        </w:rPr>
        <w:t xml:space="preserve"> – Вкладка «РЛИ»</w:t>
      </w:r>
    </w:p>
    <w:p>
      <w:pPr>
        <w:pStyle w:val="Normal"/>
        <w:spacing w:lineRule="auto" w:line="360"/>
        <w:ind w:firstLine="709"/>
        <w:jc w:val="both"/>
        <w:rPr>
          <w:rFonts w:cs="Arial"/>
          <w:szCs w:val="24"/>
        </w:rPr>
      </w:pPr>
      <w:r>
        <w:rPr>
          <w:rFonts w:cs="Arial"/>
          <w:szCs w:val="24"/>
        </w:rPr>
        <w:t>Выбрать тип данных (отключено, обработанные данные, необработанные данные) (</w:t>
      </w:r>
      <w:r>
        <w:rPr>
          <w:rFonts w:cs="Arial"/>
          <w:szCs w:val="24"/>
        </w:rPr>
        <w:fldChar w:fldCharType="begin"/>
      </w:r>
      <w:r>
        <w:rPr>
          <w:szCs w:val="24"/>
          <w:rFonts w:cs="Arial"/>
        </w:rPr>
        <w:instrText xml:space="preserve"> REF _Ref532902330 \h </w:instrText>
      </w:r>
      <w:r>
        <w:rPr>
          <w:szCs w:val="24"/>
          <w:rFonts w:cs="Arial"/>
        </w:rPr>
        <w:fldChar w:fldCharType="separate"/>
      </w:r>
      <w:r>
        <w:rPr>
          <w:szCs w:val="24"/>
          <w:rFonts w:cs="Arial"/>
        </w:rPr>
        <w:t>Рисунок 5.215</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34075" cy="2466975"/>
            <wp:effectExtent l="0" t="0" r="0" b="0"/>
            <wp:docPr id="231" name="Рисунок 197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19729" descr=""/>
                    <pic:cNvPicPr>
                      <a:picLocks noChangeAspect="1" noChangeArrowheads="1"/>
                    </pic:cNvPicPr>
                  </pic:nvPicPr>
                  <pic:blipFill>
                    <a:blip r:embed="rId233"/>
                    <a:stretch>
                      <a:fillRect/>
                    </a:stretch>
                  </pic:blipFill>
                  <pic:spPr bwMode="auto">
                    <a:xfrm>
                      <a:off x="0" y="0"/>
                      <a:ext cx="5934075" cy="2466975"/>
                    </a:xfrm>
                    <a:prstGeom prst="rect">
                      <a:avLst/>
                    </a:prstGeom>
                  </pic:spPr>
                </pic:pic>
              </a:graphicData>
            </a:graphic>
          </wp:inline>
        </w:drawing>
      </w:r>
    </w:p>
    <w:p>
      <w:pPr>
        <w:pStyle w:val="Normal"/>
        <w:spacing w:lineRule="auto" w:line="360"/>
        <w:jc w:val="center"/>
        <w:rPr>
          <w:rFonts w:cs="Arial"/>
          <w:szCs w:val="24"/>
        </w:rPr>
      </w:pPr>
      <w:bookmarkStart w:id="384" w:name="_Ref532902330"/>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215</w:t>
      </w:r>
      <w:r>
        <w:rPr>
          <w:szCs w:val="24"/>
          <w:rFonts w:cs="Arial"/>
        </w:rPr>
        <w:fldChar w:fldCharType="end"/>
      </w:r>
      <w:bookmarkEnd w:id="384"/>
      <w:r>
        <w:rPr>
          <w:rFonts w:cs="Arial"/>
          <w:szCs w:val="24"/>
        </w:rPr>
        <w:t xml:space="preserve"> – Выбор типа воспроизводимых данных</w:t>
      </w:r>
    </w:p>
    <w:p>
      <w:pPr>
        <w:pStyle w:val="Normal"/>
        <w:rPr>
          <w:rFonts w:cs="Arial"/>
          <w:szCs w:val="24"/>
        </w:rPr>
      </w:pPr>
      <w:r>
        <w:rPr>
          <w:rFonts w:cs="Arial"/>
          <w:szCs w:val="24"/>
        </w:rPr>
      </w:r>
      <w:r>
        <w:br w:type="page"/>
      </w:r>
    </w:p>
    <w:p>
      <w:pPr>
        <w:pStyle w:val="4"/>
        <w:numPr>
          <w:ilvl w:val="3"/>
          <w:numId w:val="41"/>
        </w:numPr>
        <w:ind w:left="0" w:firstLine="709"/>
        <w:jc w:val="both"/>
        <w:rPr/>
      </w:pPr>
      <w:bookmarkStart w:id="385" w:name="_Toc536543568"/>
      <w:r>
        <w:rPr/>
        <w:t>Воспроизведение из архива снимков экранов</w:t>
      </w:r>
      <w:bookmarkEnd w:id="385"/>
    </w:p>
    <w:p>
      <w:pPr>
        <w:pStyle w:val="Normal"/>
        <w:spacing w:lineRule="auto" w:line="360"/>
        <w:ind w:firstLine="709"/>
        <w:jc w:val="both"/>
        <w:rPr>
          <w:rFonts w:cs="Arial"/>
          <w:szCs w:val="24"/>
        </w:rPr>
      </w:pPr>
      <w:r>
        <w:rPr>
          <w:rFonts w:cs="Arial"/>
          <w:szCs w:val="24"/>
        </w:rPr>
        <w:t xml:space="preserve">Выбрать фрагмент архива для воспроизведения </w:t>
      </w:r>
      <w:r>
        <w:rPr>
          <w:rFonts w:cs="Arial"/>
          <w:szCs w:val="24"/>
        </w:rPr>
        <w:fldChar w:fldCharType="begin"/>
      </w:r>
      <w:r>
        <w:rPr>
          <w:szCs w:val="24"/>
          <w:rFonts w:cs="Arial"/>
        </w:rPr>
        <w:instrText xml:space="preserve"> REF _Ref532911488 \n \h </w:instrText>
      </w:r>
      <w:r>
        <w:rPr>
          <w:szCs w:val="24"/>
          <w:rFonts w:cs="Arial"/>
        </w:rPr>
        <w:fldChar w:fldCharType="separate"/>
      </w:r>
      <w:r>
        <w:rPr>
          <w:szCs w:val="24"/>
          <w:rFonts w:cs="Arial"/>
        </w:rPr>
        <w:t>5.3.2.1</w:t>
      </w:r>
      <w:r>
        <w:rPr>
          <w:szCs w:val="24"/>
          <w:rFonts w:cs="Arial"/>
        </w:rPr>
        <w:fldChar w:fldCharType="end"/>
      </w:r>
      <w:r>
        <w:rPr>
          <w:rFonts w:cs="Arial"/>
          <w:szCs w:val="24"/>
        </w:rPr>
        <w:t xml:space="preserve">: </w:t>
      </w:r>
    </w:p>
    <w:p>
      <w:pPr>
        <w:pStyle w:val="Normal"/>
        <w:spacing w:lineRule="auto" w:line="360"/>
        <w:ind w:firstLine="709"/>
        <w:jc w:val="both"/>
        <w:rPr>
          <w:rFonts w:cs="Arial"/>
          <w:szCs w:val="24"/>
        </w:rPr>
      </w:pPr>
      <w:r>
        <w:rPr>
          <w:rFonts w:cs="Arial"/>
          <w:szCs w:val="24"/>
        </w:rPr>
        <w:t>Перейти на вкладку «Воспроизведение» (</w:t>
      </w:r>
      <w:r>
        <w:rPr>
          <w:rFonts w:cs="Arial"/>
          <w:szCs w:val="24"/>
        </w:rPr>
        <w:fldChar w:fldCharType="begin"/>
      </w:r>
      <w:r>
        <w:rPr>
          <w:szCs w:val="24"/>
          <w:rFonts w:cs="Arial"/>
        </w:rPr>
        <w:instrText xml:space="preserve"> REF _Ref532902357 \h </w:instrText>
      </w:r>
      <w:r>
        <w:rPr>
          <w:szCs w:val="24"/>
          <w:rFonts w:cs="Arial"/>
        </w:rPr>
        <w:fldChar w:fldCharType="separate"/>
      </w:r>
      <w:r>
        <w:rPr>
          <w:szCs w:val="24"/>
          <w:rFonts w:cs="Arial"/>
        </w:rPr>
        <w:t>Рисунок 5.216</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11850" cy="3857625"/>
            <wp:effectExtent l="0" t="0" r="0" b="0"/>
            <wp:docPr id="232" name="Рисунок 96" descr="C:\Users\User\Desktop\VNC Viewer Aviator\фото рус исправленые\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96" descr="C:\Users\User\Desktop\VNC Viewer Aviator\фото рус исправленые\image212.png"/>
                    <pic:cNvPicPr>
                      <a:picLocks noChangeAspect="1" noChangeArrowheads="1"/>
                    </pic:cNvPicPr>
                  </pic:nvPicPr>
                  <pic:blipFill>
                    <a:blip r:embed="rId234"/>
                    <a:srcRect l="0" t="13097" r="0" b="0"/>
                    <a:stretch>
                      <a:fillRect/>
                    </a:stretch>
                  </pic:blipFill>
                  <pic:spPr bwMode="auto">
                    <a:xfrm>
                      <a:off x="0" y="0"/>
                      <a:ext cx="5911850" cy="3857625"/>
                    </a:xfrm>
                    <a:prstGeom prst="rect">
                      <a:avLst/>
                    </a:prstGeom>
                  </pic:spPr>
                </pic:pic>
              </a:graphicData>
            </a:graphic>
          </wp:inline>
        </w:drawing>
      </w:r>
    </w:p>
    <w:p>
      <w:pPr>
        <w:pStyle w:val="Normal"/>
        <w:spacing w:lineRule="auto" w:line="360"/>
        <w:jc w:val="center"/>
        <w:rPr>
          <w:rFonts w:cs="Arial"/>
          <w:szCs w:val="24"/>
        </w:rPr>
      </w:pPr>
      <w:bookmarkStart w:id="386" w:name="_Ref53290235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216</w:t>
      </w:r>
      <w:r>
        <w:rPr>
          <w:szCs w:val="24"/>
          <w:rFonts w:cs="Arial"/>
        </w:rPr>
        <w:fldChar w:fldCharType="end"/>
      </w:r>
      <w:bookmarkEnd w:id="386"/>
      <w:r>
        <w:rPr>
          <w:rFonts w:cs="Arial"/>
          <w:szCs w:val="24"/>
        </w:rPr>
        <w:t xml:space="preserve"> – Вкладка «Воспроизведение»</w:t>
      </w:r>
    </w:p>
    <w:p>
      <w:pPr>
        <w:pStyle w:val="Normal"/>
        <w:spacing w:lineRule="auto" w:line="360"/>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Нажать кнопку воспроизведения (</w:t>
      </w:r>
      <w:r>
        <w:rPr>
          <w:rFonts w:cs="Arial"/>
          <w:szCs w:val="24"/>
        </w:rPr>
        <w:fldChar w:fldCharType="begin"/>
      </w:r>
      <w:r>
        <w:rPr>
          <w:szCs w:val="24"/>
          <w:rFonts w:cs="Arial"/>
        </w:rPr>
        <w:instrText xml:space="preserve"> REF _Ref532902421 \h </w:instrText>
      </w:r>
      <w:r>
        <w:rPr>
          <w:szCs w:val="24"/>
          <w:rFonts w:cs="Arial"/>
        </w:rPr>
        <w:fldChar w:fldCharType="separate"/>
      </w:r>
      <w:r>
        <w:rPr>
          <w:szCs w:val="24"/>
          <w:rFonts w:cs="Arial"/>
        </w:rPr>
        <w:t>Рисунок 5.217</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5940425" cy="1808480"/>
            <wp:effectExtent l="0" t="0" r="0" b="0"/>
            <wp:docPr id="233" name="Рисунок 197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9732" descr=""/>
                    <pic:cNvPicPr>
                      <a:picLocks noChangeAspect="1" noChangeArrowheads="1"/>
                    </pic:cNvPicPr>
                  </pic:nvPicPr>
                  <pic:blipFill>
                    <a:blip r:embed="rId235"/>
                    <a:stretch>
                      <a:fillRect/>
                    </a:stretch>
                  </pic:blipFill>
                  <pic:spPr bwMode="auto">
                    <a:xfrm>
                      <a:off x="0" y="0"/>
                      <a:ext cx="5940425" cy="1808480"/>
                    </a:xfrm>
                    <a:prstGeom prst="rect">
                      <a:avLst/>
                    </a:prstGeom>
                  </pic:spPr>
                </pic:pic>
              </a:graphicData>
            </a:graphic>
          </wp:inline>
        </w:drawing>
      </w:r>
    </w:p>
    <w:p>
      <w:pPr>
        <w:pStyle w:val="Normal"/>
        <w:spacing w:lineRule="auto" w:line="360"/>
        <w:jc w:val="center"/>
        <w:rPr>
          <w:rFonts w:cs="Arial"/>
          <w:szCs w:val="24"/>
        </w:rPr>
      </w:pPr>
      <w:bookmarkStart w:id="387" w:name="_Ref532902421"/>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217</w:t>
      </w:r>
      <w:r>
        <w:rPr>
          <w:szCs w:val="24"/>
          <w:rFonts w:cs="Arial"/>
        </w:rPr>
        <w:fldChar w:fldCharType="end"/>
      </w:r>
      <w:bookmarkEnd w:id="387"/>
      <w:r>
        <w:rPr>
          <w:rFonts w:cs="Arial"/>
          <w:szCs w:val="24"/>
        </w:rPr>
        <w:t xml:space="preserve"> – Начало воспроизведения</w:t>
      </w:r>
    </w:p>
    <w:p>
      <w:pPr>
        <w:pStyle w:val="Normal"/>
        <w:spacing w:lineRule="auto" w:line="360"/>
        <w:ind w:firstLine="709"/>
        <w:jc w:val="both"/>
        <w:rPr>
          <w:rFonts w:cs="Arial"/>
          <w:szCs w:val="24"/>
        </w:rPr>
      </w:pPr>
      <w:r>
        <w:rPr>
          <w:rFonts w:cs="Arial"/>
          <w:szCs w:val="24"/>
        </w:rPr>
        <w:t>Ниже плеера выбрать вкладку «Экраны» (</w:t>
      </w:r>
      <w:r>
        <w:rPr>
          <w:rFonts w:cs="Arial"/>
          <w:szCs w:val="24"/>
        </w:rPr>
        <w:fldChar w:fldCharType="begin"/>
      </w:r>
      <w:r>
        <w:rPr>
          <w:szCs w:val="24"/>
          <w:rFonts w:cs="Arial"/>
        </w:rPr>
        <w:instrText xml:space="preserve"> REF _Ref532902438 \h </w:instrText>
      </w:r>
      <w:r>
        <w:rPr>
          <w:szCs w:val="24"/>
          <w:rFonts w:cs="Arial"/>
        </w:rPr>
        <w:fldChar w:fldCharType="separate"/>
      </w:r>
      <w:r>
        <w:rPr>
          <w:szCs w:val="24"/>
          <w:rFonts w:cs="Arial"/>
        </w:rPr>
        <w:t>Рисунок 5.218</w:t>
      </w:r>
      <w:r>
        <w:rPr>
          <w:szCs w:val="24"/>
          <w:rFonts w:cs="Arial"/>
        </w:rPr>
        <w:fldChar w:fldCharType="end"/>
      </w:r>
      <w:r>
        <w:rPr>
          <w:rFonts w:cs="Arial"/>
          <w:szCs w:val="24"/>
        </w:rPr>
        <w:t>):</w:t>
      </w:r>
    </w:p>
    <w:p>
      <w:pPr>
        <w:pStyle w:val="Normal"/>
        <w:keepNext w:val="true"/>
        <w:spacing w:lineRule="auto" w:line="360"/>
        <w:jc w:val="center"/>
        <w:rPr/>
      </w:pPr>
      <w:r>
        <w:rPr/>
        <w:drawing>
          <wp:inline distT="0" distB="0" distL="0" distR="0">
            <wp:extent cx="3752850" cy="3752850"/>
            <wp:effectExtent l="0" t="0" r="0" b="0"/>
            <wp:docPr id="234" name="Рисунок 197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19731" descr=""/>
                    <pic:cNvPicPr>
                      <a:picLocks noChangeAspect="1" noChangeArrowheads="1"/>
                    </pic:cNvPicPr>
                  </pic:nvPicPr>
                  <pic:blipFill>
                    <a:blip r:embed="rId236"/>
                    <a:stretch>
                      <a:fillRect/>
                    </a:stretch>
                  </pic:blipFill>
                  <pic:spPr bwMode="auto">
                    <a:xfrm>
                      <a:off x="0" y="0"/>
                      <a:ext cx="3752850" cy="3752850"/>
                    </a:xfrm>
                    <a:prstGeom prst="rect">
                      <a:avLst/>
                    </a:prstGeom>
                  </pic:spPr>
                </pic:pic>
              </a:graphicData>
            </a:graphic>
          </wp:inline>
        </w:drawing>
      </w:r>
    </w:p>
    <w:p>
      <w:pPr>
        <w:pStyle w:val="Normal"/>
        <w:spacing w:lineRule="auto" w:line="360"/>
        <w:jc w:val="center"/>
        <w:rPr>
          <w:rFonts w:cs="Arial"/>
          <w:szCs w:val="24"/>
        </w:rPr>
      </w:pPr>
      <w:bookmarkStart w:id="388" w:name="_Ref532902438"/>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218</w:t>
      </w:r>
      <w:r>
        <w:rPr>
          <w:szCs w:val="24"/>
          <w:rFonts w:cs="Arial"/>
        </w:rPr>
        <w:fldChar w:fldCharType="end"/>
      </w:r>
      <w:bookmarkEnd w:id="388"/>
      <w:r>
        <w:rPr>
          <w:rFonts w:cs="Arial"/>
          <w:szCs w:val="24"/>
        </w:rPr>
        <w:t xml:space="preserve"> – Вкладка «Экраны»</w:t>
      </w:r>
    </w:p>
    <w:p>
      <w:pPr>
        <w:pStyle w:val="Normal"/>
        <w:rPr>
          <w:rFonts w:cs="Arial"/>
          <w:szCs w:val="24"/>
        </w:rPr>
      </w:pPr>
      <w:r>
        <w:rPr>
          <w:rFonts w:cs="Arial"/>
          <w:szCs w:val="24"/>
        </w:rPr>
      </w:r>
      <w:r>
        <w:br w:type="page"/>
      </w:r>
    </w:p>
    <w:p>
      <w:pPr>
        <w:pStyle w:val="Normal"/>
        <w:spacing w:lineRule="auto" w:line="360"/>
        <w:ind w:firstLine="709"/>
        <w:jc w:val="both"/>
        <w:rPr>
          <w:rFonts w:cs="Arial"/>
          <w:szCs w:val="24"/>
        </w:rPr>
      </w:pPr>
      <w:r>
        <w:rPr>
          <w:rFonts w:cs="Arial"/>
          <w:szCs w:val="24"/>
        </w:rPr>
        <w:t>Выбрать из списка экраны для воспроизведения (всего можно выбрать до 4 экранов) (</w:t>
      </w:r>
      <w:r>
        <w:rPr>
          <w:rFonts w:cs="Arial"/>
          <w:szCs w:val="24"/>
        </w:rPr>
        <w:fldChar w:fldCharType="begin"/>
      </w:r>
      <w:r>
        <w:rPr>
          <w:szCs w:val="24"/>
          <w:rFonts w:cs="Arial"/>
        </w:rPr>
        <w:instrText xml:space="preserve"> REF _Ref532902489 \h </w:instrText>
      </w:r>
      <w:r>
        <w:rPr>
          <w:szCs w:val="24"/>
          <w:rFonts w:cs="Arial"/>
        </w:rPr>
        <w:fldChar w:fldCharType="separate"/>
      </w:r>
      <w:r>
        <w:rPr>
          <w:szCs w:val="24"/>
          <w:rFonts w:cs="Arial"/>
        </w:rPr>
        <w:t>Рисунок 5.219</w:t>
      </w:r>
      <w:r>
        <w:rPr>
          <w:szCs w:val="24"/>
          <w:rFonts w:cs="Arial"/>
        </w:rPr>
        <w:fldChar w:fldCharType="end"/>
      </w:r>
      <w:r>
        <w:rPr>
          <w:rFonts w:cs="Arial"/>
          <w:szCs w:val="24"/>
        </w:rPr>
        <w:t>):</w:t>
      </w:r>
    </w:p>
    <w:p>
      <w:pPr>
        <w:pStyle w:val="Normal"/>
        <w:keepNext w:val="true"/>
        <w:tabs>
          <w:tab w:val="clear" w:pos="709"/>
          <w:tab w:val="left" w:pos="1665" w:leader="none"/>
        </w:tabs>
        <w:spacing w:lineRule="auto" w:line="360"/>
        <w:rPr/>
      </w:pPr>
      <w:r>
        <w:rPr/>
        <w:drawing>
          <wp:inline distT="0" distB="0" distL="0" distR="0">
            <wp:extent cx="5934075" cy="3095625"/>
            <wp:effectExtent l="0" t="0" r="0" b="0"/>
            <wp:docPr id="235" name="Рисунок 197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19733" descr=""/>
                    <pic:cNvPicPr>
                      <a:picLocks noChangeAspect="1" noChangeArrowheads="1"/>
                    </pic:cNvPicPr>
                  </pic:nvPicPr>
                  <pic:blipFill>
                    <a:blip r:embed="rId237"/>
                    <a:stretch>
                      <a:fillRect/>
                    </a:stretch>
                  </pic:blipFill>
                  <pic:spPr bwMode="auto">
                    <a:xfrm>
                      <a:off x="0" y="0"/>
                      <a:ext cx="5934075" cy="3095625"/>
                    </a:xfrm>
                    <a:prstGeom prst="rect">
                      <a:avLst/>
                    </a:prstGeom>
                  </pic:spPr>
                </pic:pic>
              </a:graphicData>
            </a:graphic>
          </wp:inline>
        </w:drawing>
      </w:r>
    </w:p>
    <w:p>
      <w:pPr>
        <w:pStyle w:val="Normal"/>
        <w:spacing w:lineRule="auto" w:line="360"/>
        <w:jc w:val="center"/>
        <w:rPr>
          <w:rFonts w:cs="Arial"/>
          <w:szCs w:val="24"/>
        </w:rPr>
      </w:pPr>
      <w:bookmarkStart w:id="389" w:name="_Ref53290248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219</w:t>
      </w:r>
      <w:r>
        <w:rPr>
          <w:szCs w:val="24"/>
          <w:rFonts w:cs="Arial"/>
        </w:rPr>
        <w:fldChar w:fldCharType="end"/>
      </w:r>
      <w:bookmarkEnd w:id="389"/>
      <w:r>
        <w:rPr>
          <w:rFonts w:cs="Arial"/>
          <w:szCs w:val="24"/>
        </w:rPr>
        <w:t xml:space="preserve"> – Выбор экранов для воспроизведения</w:t>
      </w:r>
    </w:p>
    <w:p>
      <w:pPr>
        <w:pStyle w:val="Normal"/>
        <w:spacing w:lineRule="auto" w:line="360"/>
        <w:ind w:firstLine="709"/>
        <w:jc w:val="both"/>
        <w:rPr>
          <w:rFonts w:cs="Arial"/>
          <w:szCs w:val="24"/>
        </w:rPr>
      </w:pPr>
      <w:r>
        <w:rPr>
          <w:rFonts w:cs="Arial"/>
          <w:szCs w:val="24"/>
        </w:rPr>
        <w:t>Информация с выбранных будет воспроизводиться справа от списка экранов (</w:t>
      </w:r>
      <w:r>
        <w:rPr>
          <w:rFonts w:cs="Arial"/>
          <w:szCs w:val="24"/>
        </w:rPr>
        <w:fldChar w:fldCharType="begin"/>
      </w:r>
      <w:r>
        <w:rPr>
          <w:szCs w:val="24"/>
          <w:rFonts w:cs="Arial"/>
        </w:rPr>
        <w:instrText xml:space="preserve"> REF _Ref532902509 \h </w:instrText>
      </w:r>
      <w:r>
        <w:rPr>
          <w:szCs w:val="24"/>
          <w:rFonts w:cs="Arial"/>
        </w:rPr>
        <w:fldChar w:fldCharType="separate"/>
      </w:r>
      <w:r>
        <w:rPr>
          <w:szCs w:val="24"/>
          <w:rFonts w:cs="Arial"/>
        </w:rPr>
        <w:t>Рисунок 5.220</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34075" cy="3038475"/>
            <wp:effectExtent l="0" t="0" r="0" b="0"/>
            <wp:docPr id="236" name="Рисунок 197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9734" descr=""/>
                    <pic:cNvPicPr>
                      <a:picLocks noChangeAspect="1" noChangeArrowheads="1"/>
                    </pic:cNvPicPr>
                  </pic:nvPicPr>
                  <pic:blipFill>
                    <a:blip r:embed="rId238"/>
                    <a:stretch>
                      <a:fillRect/>
                    </a:stretch>
                  </pic:blipFill>
                  <pic:spPr bwMode="auto">
                    <a:xfrm>
                      <a:off x="0" y="0"/>
                      <a:ext cx="5934075" cy="3038475"/>
                    </a:xfrm>
                    <a:prstGeom prst="rect">
                      <a:avLst/>
                    </a:prstGeom>
                  </pic:spPr>
                </pic:pic>
              </a:graphicData>
            </a:graphic>
          </wp:inline>
        </w:drawing>
      </w:r>
    </w:p>
    <w:p>
      <w:pPr>
        <w:pStyle w:val="Normal"/>
        <w:spacing w:lineRule="auto" w:line="360"/>
        <w:jc w:val="center"/>
        <w:rPr>
          <w:rFonts w:cs="Arial"/>
          <w:szCs w:val="24"/>
        </w:rPr>
      </w:pPr>
      <w:bookmarkStart w:id="390" w:name="_Ref532902509"/>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220</w:t>
      </w:r>
      <w:r>
        <w:rPr>
          <w:szCs w:val="24"/>
          <w:rFonts w:cs="Arial"/>
        </w:rPr>
        <w:fldChar w:fldCharType="end"/>
      </w:r>
      <w:bookmarkEnd w:id="390"/>
      <w:r>
        <w:rPr>
          <w:rFonts w:cs="Arial"/>
          <w:szCs w:val="24"/>
        </w:rPr>
        <w:t xml:space="preserve"> – Область воспроизведения данных</w:t>
      </w:r>
      <w:r>
        <w:br w:type="page"/>
      </w:r>
    </w:p>
    <w:p>
      <w:pPr>
        <w:pStyle w:val="4"/>
        <w:numPr>
          <w:ilvl w:val="3"/>
          <w:numId w:val="41"/>
        </w:numPr>
        <w:ind w:left="0" w:firstLine="709"/>
        <w:jc w:val="both"/>
        <w:rPr/>
      </w:pPr>
      <w:bookmarkStart w:id="391" w:name="_Toc536543569"/>
      <w:r>
        <w:rPr/>
        <w:t>Экспорт данных из архива</w:t>
      </w:r>
      <w:bookmarkEnd w:id="391"/>
    </w:p>
    <w:p>
      <w:pPr>
        <w:pStyle w:val="Normal"/>
        <w:spacing w:lineRule="auto" w:line="360"/>
        <w:ind w:firstLine="709"/>
        <w:jc w:val="both"/>
        <w:rPr>
          <w:rFonts w:cs="Arial"/>
          <w:szCs w:val="24"/>
        </w:rPr>
      </w:pPr>
      <w:r>
        <w:rPr>
          <w:rFonts w:cs="Arial"/>
          <w:szCs w:val="24"/>
        </w:rPr>
        <w:t>Экспорт данных производиться только при наличии вставленного чистого носителя (жёсткий диск, USB флэш - накопитель), в противном случае экспорт данных будет заблокирован. Экспорт данных из долговременного архива происходит при выборе на правой панели режима «Архив». Перед экспортом данных (или любой другой операции с архивами) необходимо выбрать только один источник архивов - нужную станцию записи или сменный носитель, после чего из списка доступных архивов выбрать файлы и границы времени. (Границы времени можно не выбирать, поскольку после выбора файлов устанавливаются автоматически). После выбора необходимо перейти на вкладку «Экспорт» (</w:t>
      </w:r>
      <w:r>
        <w:rPr>
          <w:rFonts w:cs="Arial"/>
          <w:szCs w:val="24"/>
        </w:rPr>
        <w:fldChar w:fldCharType="begin"/>
      </w:r>
      <w:r>
        <w:rPr>
          <w:szCs w:val="24"/>
          <w:rFonts w:cs="Arial"/>
        </w:rPr>
        <w:instrText xml:space="preserve"> REF _Ref532461647 \h </w:instrText>
      </w:r>
      <w:r>
        <w:rPr>
          <w:szCs w:val="24"/>
          <w:rFonts w:cs="Arial"/>
        </w:rPr>
        <w:fldChar w:fldCharType="separate"/>
      </w:r>
      <w:r>
        <w:rPr>
          <w:szCs w:val="24"/>
          <w:rFonts w:cs="Arial"/>
        </w:rPr>
        <w:t>Рисунок 5.221</w:t>
      </w:r>
      <w:r>
        <w:rPr>
          <w:szCs w:val="24"/>
          <w:rFonts w:cs="Arial"/>
        </w:rPr>
        <w:fldChar w:fldCharType="end"/>
      </w:r>
      <w:r>
        <w:rPr>
          <w:rFonts w:cs="Arial"/>
          <w:szCs w:val="24"/>
        </w:rPr>
        <w:t>).</w:t>
      </w:r>
    </w:p>
    <w:p>
      <w:pPr>
        <w:pStyle w:val="Normal"/>
        <w:keepNext w:val="true"/>
        <w:spacing w:lineRule="auto" w:line="360"/>
        <w:rPr/>
      </w:pPr>
      <w:r>
        <w:rPr/>
        <w:drawing>
          <wp:inline distT="0" distB="0" distL="0" distR="0">
            <wp:extent cx="5940425" cy="4330065"/>
            <wp:effectExtent l="0" t="0" r="0" b="0"/>
            <wp:docPr id="237" name="Рисунок 97" descr="C:\Users\User\Desktop\VNC Viewer Aviator\фото рус исправленые\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97" descr="C:\Users\User\Desktop\VNC Viewer Aviator\фото рус исправленые\image218.png"/>
                    <pic:cNvPicPr>
                      <a:picLocks noChangeAspect="1" noChangeArrowheads="1"/>
                    </pic:cNvPicPr>
                  </pic:nvPicPr>
                  <pic:blipFill>
                    <a:blip r:embed="rId239"/>
                    <a:stretch>
                      <a:fillRect/>
                    </a:stretch>
                  </pic:blipFill>
                  <pic:spPr bwMode="auto">
                    <a:xfrm>
                      <a:off x="0" y="0"/>
                      <a:ext cx="5940425" cy="4330065"/>
                    </a:xfrm>
                    <a:prstGeom prst="rect">
                      <a:avLst/>
                    </a:prstGeom>
                  </pic:spPr>
                </pic:pic>
              </a:graphicData>
            </a:graphic>
          </wp:inline>
        </w:drawing>
      </w:r>
    </w:p>
    <w:p>
      <w:pPr>
        <w:pStyle w:val="Normal"/>
        <w:spacing w:lineRule="auto" w:line="360"/>
        <w:jc w:val="center"/>
        <w:rPr>
          <w:rFonts w:cs="Arial"/>
          <w:szCs w:val="24"/>
        </w:rPr>
      </w:pPr>
      <w:bookmarkStart w:id="392" w:name="_Ref532461647"/>
      <w:r>
        <w:rPr>
          <w:rFonts w:cs="Arial"/>
          <w:szCs w:val="24"/>
        </w:rPr>
        <w:t xml:space="preserve">Рисунок </w:t>
      </w:r>
      <w:r>
        <w:fldChar w:fldCharType="begin"/>
      </w:r>
      <w:r>
        <w:rPr>
          <w:szCs w:val="24"/>
          <w:rFonts w:cs="Arial"/>
        </w:rPr>
        <w:instrText xml:space="preserve">STYLEREF 1 \s</w:instrText>
      </w:r>
      <w:r>
        <w:rPr>
          <w:rFonts w:cs="Arial"/>
          <w:szCs w:val="24"/>
        </w:rPr>
      </w:r>
      <w:r>
        <w:rPr>
          <w:szCs w:val="24"/>
          <w:rFonts w:cs="Arial"/>
        </w:rPr>
        <w:fldChar w:fldCharType="separate"/>
      </w:r>
      <w:r>
        <w:rPr>
          <w:rFonts w:cs="Arial"/>
          <w:szCs w:val="24"/>
        </w:rPr>
        <w:t>5</w:t>
      </w:r>
      <w:r>
        <w:rPr>
          <w:rFonts w:cs="Arial"/>
          <w:szCs w:val="24"/>
        </w:rPr>
      </w:r>
      <w:r>
        <w:rPr>
          <w:szCs w:val="24"/>
          <w:rFonts w:cs="Arial"/>
        </w:rPr>
        <w:fldChar w:fldCharType="end"/>
      </w:r>
      <w:r>
        <w:rPr>
          <w:rFonts w:cs="Arial"/>
          <w:szCs w:val="24"/>
        </w:rPr>
        <w:t>.</w:t>
      </w:r>
      <w:r>
        <w:rPr>
          <w:rFonts w:cs="Arial"/>
          <w:szCs w:val="24"/>
        </w:rPr>
        <w:fldChar w:fldCharType="begin"/>
      </w:r>
      <w:r>
        <w:rPr>
          <w:szCs w:val="24"/>
          <w:rFonts w:cs="Arial"/>
        </w:rPr>
        <w:instrText xml:space="preserve"> SEQ Рисунок \* ARABIC </w:instrText>
      </w:r>
      <w:r>
        <w:rPr>
          <w:szCs w:val="24"/>
          <w:rFonts w:cs="Arial"/>
        </w:rPr>
        <w:fldChar w:fldCharType="separate"/>
      </w:r>
      <w:r>
        <w:rPr>
          <w:szCs w:val="24"/>
          <w:rFonts w:cs="Arial"/>
        </w:rPr>
        <w:t>221</w:t>
      </w:r>
      <w:r>
        <w:rPr>
          <w:szCs w:val="24"/>
          <w:rFonts w:cs="Arial"/>
        </w:rPr>
        <w:fldChar w:fldCharType="end"/>
      </w:r>
      <w:bookmarkEnd w:id="392"/>
      <w:r>
        <w:rPr>
          <w:rFonts w:cs="Arial"/>
          <w:szCs w:val="24"/>
        </w:rPr>
        <w:t xml:space="preserve"> – Экспорт данных из архива</w:t>
      </w:r>
    </w:p>
    <w:p>
      <w:pPr>
        <w:pStyle w:val="Normal"/>
        <w:spacing w:lineRule="auto" w:line="360"/>
        <w:ind w:firstLine="709"/>
        <w:jc w:val="both"/>
        <w:rPr>
          <w:rFonts w:cs="Arial"/>
          <w:szCs w:val="24"/>
        </w:rPr>
      </w:pPr>
      <w:r>
        <w:rPr>
          <w:rFonts w:cs="Arial"/>
          <w:szCs w:val="24"/>
        </w:rPr>
        <w:t>Данная вкладка предназначена для экспорта данных из файлов архива в стандартные файлы для воспроизведения сторонними программами. Доступен экспорт данных АЦО в звуковые файлы формата WAV. Для выбора каналов для экспорта доступны следующие кнопки:</w:t>
      </w:r>
    </w:p>
    <w:p>
      <w:pPr>
        <w:pStyle w:val="ListParagraph"/>
        <w:numPr>
          <w:ilvl w:val="0"/>
          <w:numId w:val="17"/>
        </w:numPr>
        <w:spacing w:lineRule="auto" w:line="360"/>
        <w:ind w:left="720" w:firstLine="709"/>
        <w:jc w:val="both"/>
        <w:rPr>
          <w:rFonts w:cs="Arial"/>
          <w:szCs w:val="24"/>
        </w:rPr>
      </w:pPr>
      <w:r>
        <w:rPr>
          <w:rFonts w:cs="Arial"/>
          <w:szCs w:val="24"/>
        </w:rPr>
        <w:t>Выбрать все каналы;</w:t>
      </w:r>
    </w:p>
    <w:p>
      <w:pPr>
        <w:pStyle w:val="ListParagraph"/>
        <w:numPr>
          <w:ilvl w:val="0"/>
          <w:numId w:val="17"/>
        </w:numPr>
        <w:spacing w:lineRule="auto" w:line="360"/>
        <w:ind w:left="720" w:firstLine="709"/>
        <w:jc w:val="both"/>
        <w:rPr>
          <w:rFonts w:cs="Arial"/>
          <w:szCs w:val="24"/>
        </w:rPr>
      </w:pPr>
      <w:r>
        <w:rPr>
          <w:rFonts w:cs="Arial"/>
          <w:szCs w:val="24"/>
        </w:rPr>
        <w:t>Выбрать выделенные каналы;</w:t>
      </w:r>
    </w:p>
    <w:p>
      <w:pPr>
        <w:pStyle w:val="ListParagraph"/>
        <w:numPr>
          <w:ilvl w:val="0"/>
          <w:numId w:val="17"/>
        </w:numPr>
        <w:spacing w:lineRule="auto" w:line="360"/>
        <w:ind w:left="720" w:firstLine="709"/>
        <w:jc w:val="both"/>
        <w:rPr>
          <w:rFonts w:cs="Arial"/>
          <w:szCs w:val="24"/>
        </w:rPr>
      </w:pPr>
      <w:r>
        <w:rPr>
          <w:rFonts w:cs="Arial"/>
          <w:szCs w:val="24"/>
        </w:rPr>
        <w:t>Удалить из выбранных каналов выделенные;</w:t>
      </w:r>
    </w:p>
    <w:p>
      <w:pPr>
        <w:pStyle w:val="ListParagraph"/>
        <w:numPr>
          <w:ilvl w:val="0"/>
          <w:numId w:val="17"/>
        </w:numPr>
        <w:spacing w:lineRule="auto" w:line="360"/>
        <w:ind w:left="720" w:firstLine="709"/>
        <w:jc w:val="both"/>
        <w:rPr>
          <w:rFonts w:cs="Arial"/>
          <w:szCs w:val="24"/>
        </w:rPr>
      </w:pPr>
      <w:r>
        <w:rPr>
          <w:rFonts w:cs="Arial"/>
          <w:szCs w:val="24"/>
        </w:rPr>
        <w:t>Удалить из выбранных каналов все.</w:t>
      </w:r>
    </w:p>
    <w:p>
      <w:pPr>
        <w:pStyle w:val="Normal"/>
        <w:spacing w:lineRule="auto" w:line="360"/>
        <w:ind w:firstLine="709"/>
        <w:jc w:val="both"/>
        <w:rPr>
          <w:rFonts w:cs="Arial"/>
          <w:szCs w:val="24"/>
        </w:rPr>
      </w:pPr>
      <w:r>
        <w:rPr>
          <w:rFonts w:cs="Arial"/>
          <w:szCs w:val="24"/>
        </w:rPr>
        <w:t>Необходимо произвести выбор необходимых каналов и нажать кнопку «Экспорт», после чего кнопка изменит название на «Отменить» и начнётся длительный процесс передачи файлов, время которого зависит от продолжительности фрагмента записи и количества выбранных каналов.</w:t>
      </w:r>
    </w:p>
    <w:p>
      <w:pPr>
        <w:pStyle w:val="Normal"/>
        <w:spacing w:lineRule="auto" w:line="360"/>
        <w:ind w:firstLine="709"/>
        <w:jc w:val="both"/>
        <w:rPr>
          <w:rFonts w:cs="Arial"/>
          <w:szCs w:val="24"/>
        </w:rPr>
      </w:pPr>
      <w:r>
        <w:rPr>
          <w:rFonts w:cs="Arial"/>
          <w:szCs w:val="24"/>
        </w:rPr>
        <w:t>Во время выполнения процесса экспорта в нижней части правой панели, также отображается дополнительный индикатор с кнопкой, нажатие на которую останавливает процесс экспорта. Если экспорт не был закончен, то повторный экспорт тех же самых данных будет производиться заново.</w:t>
      </w:r>
    </w:p>
    <w:p>
      <w:pPr>
        <w:pStyle w:val="Normal"/>
        <w:spacing w:lineRule="auto" w:line="360"/>
        <w:ind w:firstLine="709"/>
        <w:jc w:val="both"/>
        <w:rPr>
          <w:rFonts w:cs="Arial"/>
          <w:szCs w:val="24"/>
        </w:rPr>
      </w:pPr>
      <w:r>
        <w:rPr>
          <w:rFonts w:cs="Arial"/>
          <w:szCs w:val="24"/>
        </w:rPr>
      </w:r>
      <w:r>
        <w:br w:type="page"/>
      </w:r>
    </w:p>
    <w:p>
      <w:pPr>
        <w:pStyle w:val="1"/>
        <w:numPr>
          <w:ilvl w:val="0"/>
          <w:numId w:val="0"/>
        </w:numPr>
        <w:ind w:left="432" w:hanging="0"/>
        <w:jc w:val="both"/>
        <w:rPr/>
      </w:pPr>
      <w:bookmarkStart w:id="393" w:name="_Toc536543570"/>
      <w:r>
        <w:rPr/>
        <w:t>А Перечень принятых сокращений</w:t>
      </w:r>
      <w:bookmarkEnd w:id="393"/>
    </w:p>
    <w:p>
      <w:pPr>
        <w:pStyle w:val="Normal"/>
        <w:spacing w:lineRule="auto" w:line="360"/>
        <w:jc w:val="both"/>
        <w:rPr>
          <w:rFonts w:cs="Arial"/>
          <w:szCs w:val="24"/>
          <w:lang w:val="en-US"/>
        </w:rPr>
      </w:pPr>
      <w:r>
        <w:rPr>
          <w:rFonts w:cs="Arial"/>
          <w:bCs/>
          <w:szCs w:val="24"/>
          <w:lang w:val="en-US"/>
        </w:rPr>
        <w:t>RAID</w:t>
      </w:r>
      <w:r>
        <w:rPr>
          <w:rFonts w:cs="Arial"/>
          <w:szCs w:val="24"/>
        </w:rPr>
        <w:t xml:space="preserve"> – (</w:t>
      </w:r>
      <w:hyperlink r:id="rId240" w:tgtFrame="Английский язык">
        <w:r>
          <w:rPr>
            <w:rStyle w:val="Style7"/>
            <w:rFonts w:cs="Arial"/>
            <w:color w:val="auto"/>
            <w:szCs w:val="24"/>
            <w:u w:val="none"/>
          </w:rPr>
          <w:t>англ.</w:t>
        </w:r>
      </w:hyperlink>
      <w:r>
        <w:rPr>
          <w:rFonts w:cs="Arial"/>
          <w:szCs w:val="24"/>
          <w:lang w:val="en-US"/>
        </w:rPr>
        <w:t> </w:t>
      </w:r>
      <w:r>
        <w:rPr>
          <w:rFonts w:cs="Arial"/>
          <w:iCs/>
          <w:szCs w:val="24"/>
          <w:lang w:val="en-US"/>
        </w:rPr>
        <w:t>redundant array of independent disks)</w:t>
      </w:r>
      <w:r>
        <w:rPr>
          <w:rFonts w:cs="Arial"/>
          <w:szCs w:val="24"/>
          <w:lang w:val="en-US"/>
        </w:rPr>
        <w:t xml:space="preserve"> — </w:t>
      </w:r>
      <w:r>
        <w:rPr>
          <w:rFonts w:cs="Arial"/>
          <w:iCs/>
          <w:szCs w:val="24"/>
        </w:rPr>
        <w:t>избыточный</w:t>
      </w:r>
      <w:r>
        <w:rPr>
          <w:rFonts w:cs="Arial"/>
          <w:iCs/>
          <w:szCs w:val="24"/>
          <w:lang w:val="en-US"/>
        </w:rPr>
        <w:t xml:space="preserve"> </w:t>
      </w:r>
      <w:hyperlink r:id="rId241" w:tgtFrame="Дисковый массив">
        <w:r>
          <w:rPr>
            <w:rStyle w:val="Style7"/>
            <w:rFonts w:cs="Arial"/>
            <w:iCs/>
            <w:color w:val="auto"/>
            <w:szCs w:val="24"/>
            <w:u w:val="none"/>
          </w:rPr>
          <w:t>массив</w:t>
        </w:r>
      </w:hyperlink>
      <w:r>
        <w:rPr>
          <w:rFonts w:cs="Arial"/>
          <w:iCs/>
          <w:szCs w:val="24"/>
          <w:lang w:val="en-US"/>
        </w:rPr>
        <w:t xml:space="preserve"> </w:t>
      </w:r>
      <w:r>
        <w:rPr>
          <w:rFonts w:cs="Arial"/>
          <w:iCs/>
          <w:szCs w:val="24"/>
        </w:rPr>
        <w:t>независимых</w:t>
      </w:r>
      <w:r>
        <w:rPr>
          <w:rFonts w:cs="Arial"/>
          <w:iCs/>
          <w:szCs w:val="24"/>
          <w:lang w:val="en-US"/>
        </w:rPr>
        <w:t xml:space="preserve"> </w:t>
      </w:r>
      <w:hyperlink r:id="rId242" w:tgtFrame="Жёсткий диск">
        <w:r>
          <w:rPr>
            <w:rStyle w:val="Style7"/>
            <w:rFonts w:cs="Arial"/>
            <w:iCs/>
            <w:color w:val="auto"/>
            <w:szCs w:val="24"/>
            <w:u w:val="none"/>
          </w:rPr>
          <w:t>дисков</w:t>
        </w:r>
      </w:hyperlink>
    </w:p>
    <w:p>
      <w:pPr>
        <w:pStyle w:val="Normal"/>
        <w:spacing w:lineRule="auto" w:line="360"/>
        <w:jc w:val="both"/>
        <w:rPr>
          <w:rFonts w:cs="Arial"/>
          <w:szCs w:val="24"/>
          <w:lang w:val="en-US"/>
        </w:rPr>
      </w:pPr>
      <w:r>
        <w:rPr>
          <w:rFonts w:cs="Arial"/>
          <w:szCs w:val="24"/>
          <w:lang w:val="en-US"/>
        </w:rPr>
        <w:t>S.M.A.R.T. – (</w:t>
      </w:r>
      <w:hyperlink r:id="rId243" w:tgtFrame="Английский язык">
        <w:r>
          <w:rPr>
            <w:rStyle w:val="Style7"/>
            <w:rFonts w:cs="Arial"/>
            <w:color w:val="auto"/>
            <w:szCs w:val="24"/>
            <w:u w:val="none"/>
          </w:rPr>
          <w:t>англ</w:t>
        </w:r>
        <w:r>
          <w:rPr>
            <w:rStyle w:val="Style7"/>
            <w:rFonts w:cs="Arial"/>
            <w:color w:val="auto"/>
            <w:szCs w:val="24"/>
            <w:u w:val="none"/>
            <w:lang w:val="en-US"/>
          </w:rPr>
          <w:t>.</w:t>
        </w:r>
      </w:hyperlink>
      <w:r>
        <w:rPr>
          <w:rFonts w:cs="Arial"/>
          <w:szCs w:val="24"/>
          <w:lang w:val="en-US"/>
        </w:rPr>
        <w:t xml:space="preserve"> </w:t>
      </w:r>
      <w:r>
        <w:rPr>
          <w:rFonts w:cs="Arial"/>
          <w:iCs/>
          <w:szCs w:val="24"/>
          <w:lang w:val="en-US"/>
        </w:rPr>
        <w:t xml:space="preserve">self-monitoring, analysis and reporting technology) - </w:t>
      </w:r>
      <w:r>
        <w:rPr>
          <w:rFonts w:cs="Arial"/>
          <w:szCs w:val="24"/>
        </w:rPr>
        <w:t>технология</w:t>
      </w:r>
      <w:r>
        <w:rPr>
          <w:rFonts w:cs="Arial"/>
          <w:szCs w:val="24"/>
          <w:lang w:val="en-US"/>
        </w:rPr>
        <w:t xml:space="preserve"> </w:t>
      </w:r>
      <w:r>
        <w:rPr>
          <w:rFonts w:cs="Arial"/>
          <w:szCs w:val="24"/>
        </w:rPr>
        <w:t>самоконтроля</w:t>
      </w:r>
      <w:r>
        <w:rPr>
          <w:rFonts w:cs="Arial"/>
          <w:szCs w:val="24"/>
          <w:lang w:val="en-US"/>
        </w:rPr>
        <w:t xml:space="preserve">, </w:t>
      </w:r>
      <w:r>
        <w:rPr>
          <w:rFonts w:cs="Arial"/>
          <w:szCs w:val="24"/>
        </w:rPr>
        <w:t>анализа</w:t>
      </w:r>
      <w:r>
        <w:rPr>
          <w:rFonts w:cs="Arial"/>
          <w:szCs w:val="24"/>
          <w:lang w:val="en-US"/>
        </w:rPr>
        <w:t xml:space="preserve"> </w:t>
      </w:r>
      <w:r>
        <w:rPr>
          <w:rFonts w:cs="Arial"/>
          <w:szCs w:val="24"/>
        </w:rPr>
        <w:t>и</w:t>
      </w:r>
      <w:r>
        <w:rPr>
          <w:rFonts w:cs="Arial"/>
          <w:szCs w:val="24"/>
          <w:lang w:val="en-US"/>
        </w:rPr>
        <w:t xml:space="preserve"> </w:t>
      </w:r>
      <w:r>
        <w:rPr>
          <w:rFonts w:cs="Arial"/>
          <w:szCs w:val="24"/>
        </w:rPr>
        <w:t>отчётности</w:t>
      </w:r>
    </w:p>
    <w:p>
      <w:pPr>
        <w:pStyle w:val="Normal"/>
        <w:spacing w:lineRule="auto" w:line="360"/>
        <w:jc w:val="both"/>
        <w:rPr>
          <w:rFonts w:cs="Arial"/>
          <w:szCs w:val="24"/>
        </w:rPr>
      </w:pPr>
      <w:r>
        <w:rPr>
          <w:rFonts w:cs="Arial"/>
          <w:szCs w:val="24"/>
          <w:lang w:val="en-US"/>
        </w:rPr>
        <w:t>WDS</w:t>
      </w:r>
      <w:r>
        <w:rPr>
          <w:rFonts w:cs="Arial"/>
          <w:szCs w:val="24"/>
        </w:rPr>
        <w:t xml:space="preserve"> – </w:t>
      </w:r>
      <w:r>
        <w:rPr>
          <w:rFonts w:cs="Arial"/>
          <w:szCs w:val="24"/>
          <w:lang w:val="en-US"/>
        </w:rPr>
        <w:t>Device</w:t>
      </w:r>
      <w:r>
        <w:rPr>
          <w:rFonts w:cs="Arial"/>
          <w:szCs w:val="24"/>
        </w:rPr>
        <w:t xml:space="preserve"> </w:t>
      </w:r>
      <w:r>
        <w:rPr>
          <w:rFonts w:cs="Arial"/>
          <w:szCs w:val="24"/>
          <w:lang w:val="en-US"/>
        </w:rPr>
        <w:t>Model</w:t>
      </w:r>
    </w:p>
    <w:p>
      <w:pPr>
        <w:pStyle w:val="Normal"/>
        <w:spacing w:lineRule="auto" w:line="360"/>
        <w:jc w:val="both"/>
        <w:rPr>
          <w:rFonts w:cs="Arial"/>
          <w:szCs w:val="24"/>
        </w:rPr>
      </w:pPr>
      <w:r>
        <w:rPr>
          <w:rFonts w:cs="Arial"/>
          <w:szCs w:val="24"/>
        </w:rPr>
        <w:t>АРМ – Автоматизированное Рабочее Место</w:t>
      </w:r>
    </w:p>
    <w:p>
      <w:pPr>
        <w:pStyle w:val="Normal"/>
        <w:spacing w:lineRule="auto" w:line="360"/>
        <w:jc w:val="both"/>
        <w:rPr>
          <w:rFonts w:cs="Arial"/>
          <w:szCs w:val="24"/>
        </w:rPr>
      </w:pPr>
      <w:r>
        <w:rPr>
          <w:rFonts w:cs="Arial"/>
          <w:szCs w:val="24"/>
        </w:rPr>
        <w:t>АРУ – Автоматическая Регулировка Усиления</w:t>
      </w:r>
    </w:p>
    <w:p>
      <w:pPr>
        <w:pStyle w:val="Normal"/>
        <w:spacing w:lineRule="auto" w:line="360"/>
        <w:jc w:val="both"/>
        <w:rPr>
          <w:rFonts w:cs="Arial"/>
          <w:strike/>
          <w:szCs w:val="24"/>
        </w:rPr>
      </w:pPr>
      <w:r>
        <w:rPr>
          <w:rFonts w:cs="Arial"/>
          <w:szCs w:val="24"/>
        </w:rPr>
        <w:t>АЦО – Аналогово-Цифровая Обработка</w:t>
      </w:r>
    </w:p>
    <w:p>
      <w:pPr>
        <w:pStyle w:val="Normal"/>
        <w:spacing w:lineRule="auto" w:line="360"/>
        <w:jc w:val="both"/>
        <w:rPr>
          <w:rFonts w:cs="Arial"/>
          <w:szCs w:val="24"/>
        </w:rPr>
      </w:pPr>
      <w:r>
        <w:rPr>
          <w:rFonts w:cs="Arial"/>
          <w:szCs w:val="24"/>
        </w:rPr>
        <w:t>ВО – Воздушная Обстановка</w:t>
      </w:r>
    </w:p>
    <w:p>
      <w:pPr>
        <w:pStyle w:val="Normal"/>
        <w:spacing w:lineRule="auto" w:line="360"/>
        <w:jc w:val="both"/>
        <w:rPr>
          <w:rFonts w:cs="Arial"/>
          <w:szCs w:val="24"/>
        </w:rPr>
      </w:pPr>
      <w:r>
        <w:rPr>
          <w:rFonts w:cs="Arial"/>
          <w:szCs w:val="24"/>
        </w:rPr>
        <w:t>ВР – Воспроизведение Речи</w:t>
      </w:r>
    </w:p>
    <w:p>
      <w:pPr>
        <w:pStyle w:val="Normal"/>
        <w:spacing w:lineRule="auto" w:line="360"/>
        <w:jc w:val="both"/>
        <w:rPr>
          <w:rFonts w:cs="Arial"/>
          <w:szCs w:val="24"/>
        </w:rPr>
      </w:pPr>
      <w:r>
        <w:rPr>
          <w:rFonts w:cs="Arial"/>
          <w:szCs w:val="24"/>
        </w:rPr>
        <w:t>ДК – Дистанционный Контроль</w:t>
      </w:r>
    </w:p>
    <w:p>
      <w:pPr>
        <w:pStyle w:val="Normal"/>
        <w:spacing w:lineRule="auto" w:line="360"/>
        <w:jc w:val="both"/>
        <w:rPr>
          <w:rFonts w:cs="Arial"/>
          <w:szCs w:val="24"/>
        </w:rPr>
      </w:pPr>
      <w:r>
        <w:rPr>
          <w:rFonts w:cs="Arial"/>
          <w:szCs w:val="24"/>
        </w:rPr>
        <w:t>ДНС – Датчик Наличия Сигнала</w:t>
      </w:r>
    </w:p>
    <w:p>
      <w:pPr>
        <w:pStyle w:val="Normal"/>
        <w:spacing w:lineRule="auto" w:line="360"/>
        <w:jc w:val="both"/>
        <w:rPr>
          <w:rFonts w:cs="Arial"/>
          <w:szCs w:val="24"/>
        </w:rPr>
      </w:pPr>
      <w:r>
        <w:rPr>
          <w:rFonts w:cs="Arial"/>
          <w:szCs w:val="24"/>
        </w:rPr>
        <w:t>ИБП – Источник Бесперебойного Питания</w:t>
      </w:r>
    </w:p>
    <w:p>
      <w:pPr>
        <w:pStyle w:val="Normal"/>
        <w:spacing w:lineRule="auto" w:line="360"/>
        <w:jc w:val="both"/>
        <w:rPr>
          <w:rFonts w:cs="Arial"/>
          <w:szCs w:val="24"/>
        </w:rPr>
      </w:pPr>
      <w:r>
        <w:rPr>
          <w:rFonts w:cs="Arial"/>
          <w:szCs w:val="24"/>
        </w:rPr>
        <w:t>КРС – Комплекса Речевой Связи</w:t>
      </w:r>
    </w:p>
    <w:p>
      <w:pPr>
        <w:pStyle w:val="Normal"/>
        <w:spacing w:lineRule="auto" w:line="360"/>
        <w:jc w:val="both"/>
        <w:rPr>
          <w:rFonts w:cs="Arial"/>
          <w:szCs w:val="24"/>
        </w:rPr>
      </w:pPr>
      <w:r>
        <w:rPr>
          <w:rFonts w:cs="Arial"/>
          <w:szCs w:val="24"/>
        </w:rPr>
        <w:t>КСА – Комплекс Средств Автоматизации</w:t>
      </w:r>
    </w:p>
    <w:p>
      <w:pPr>
        <w:pStyle w:val="Normal"/>
        <w:spacing w:lineRule="auto" w:line="360"/>
        <w:jc w:val="both"/>
        <w:rPr>
          <w:rFonts w:cs="Arial"/>
          <w:szCs w:val="24"/>
        </w:rPr>
      </w:pPr>
      <w:r>
        <w:rPr>
          <w:rFonts w:cs="Arial"/>
          <w:szCs w:val="24"/>
        </w:rPr>
        <w:t>КСВ – Комплекс Синхронизации Времени</w:t>
      </w:r>
    </w:p>
    <w:p>
      <w:pPr>
        <w:pStyle w:val="Normal"/>
        <w:spacing w:lineRule="auto" w:line="360"/>
        <w:jc w:val="both"/>
        <w:rPr>
          <w:rFonts w:cs="Arial"/>
          <w:szCs w:val="24"/>
        </w:rPr>
      </w:pPr>
      <w:r>
        <w:rPr>
          <w:rFonts w:cs="Arial"/>
          <w:szCs w:val="24"/>
        </w:rPr>
        <w:t>ЛВС – Локальная Вычислительная Сеть</w:t>
      </w:r>
    </w:p>
    <w:p>
      <w:pPr>
        <w:pStyle w:val="Normal"/>
        <w:spacing w:lineRule="auto" w:line="360"/>
        <w:jc w:val="both"/>
        <w:rPr>
          <w:rFonts w:cs="Arial"/>
          <w:szCs w:val="24"/>
        </w:rPr>
      </w:pPr>
      <w:r>
        <w:rPr>
          <w:rFonts w:cs="Arial"/>
          <w:szCs w:val="24"/>
        </w:rPr>
        <w:t>ПО – Программное Обеспечение</w:t>
      </w:r>
    </w:p>
    <w:p>
      <w:pPr>
        <w:pStyle w:val="Normal"/>
        <w:spacing w:lineRule="auto" w:line="360"/>
        <w:jc w:val="both"/>
        <w:rPr>
          <w:rFonts w:cs="Arial"/>
          <w:szCs w:val="24"/>
        </w:rPr>
      </w:pPr>
      <w:r>
        <w:rPr>
          <w:rFonts w:cs="Arial"/>
          <w:szCs w:val="24"/>
        </w:rPr>
        <w:t>РЛИ – Радиолокационная Информация</w:t>
      </w:r>
    </w:p>
    <w:p>
      <w:pPr>
        <w:pStyle w:val="Normal"/>
        <w:spacing w:lineRule="auto" w:line="360"/>
        <w:jc w:val="both"/>
        <w:rPr>
          <w:rFonts w:cs="Arial"/>
          <w:szCs w:val="24"/>
        </w:rPr>
      </w:pPr>
      <w:r>
        <w:rPr>
          <w:rFonts w:cs="Arial"/>
          <w:szCs w:val="24"/>
        </w:rPr>
        <w:t>РМ – Рабочее Место</w:t>
      </w:r>
    </w:p>
    <w:p>
      <w:pPr>
        <w:pStyle w:val="Normal"/>
        <w:spacing w:lineRule="auto" w:line="360"/>
        <w:jc w:val="both"/>
        <w:rPr>
          <w:rFonts w:cs="Arial"/>
          <w:szCs w:val="24"/>
        </w:rPr>
      </w:pPr>
      <w:r>
        <w:rPr>
          <w:rFonts w:cs="Arial"/>
          <w:szCs w:val="24"/>
        </w:rPr>
        <w:t>ТЧ – Тональная Частота</w:t>
      </w:r>
    </w:p>
    <w:p>
      <w:pPr>
        <w:pStyle w:val="Normal"/>
        <w:spacing w:lineRule="auto" w:line="360"/>
        <w:jc w:val="both"/>
        <w:rPr>
          <w:rFonts w:cs="Arial"/>
          <w:szCs w:val="24"/>
        </w:rPr>
      </w:pPr>
      <w:r>
        <w:rPr>
          <w:rFonts w:cs="Arial"/>
          <w:szCs w:val="24"/>
        </w:rPr>
        <w:t>ЭГИ – Элемент Графического Интерфейса</w:t>
      </w:r>
    </w:p>
    <w:p>
      <w:pPr>
        <w:pStyle w:val="Normal"/>
        <w:spacing w:lineRule="auto" w:line="360"/>
        <w:rPr>
          <w:rFonts w:cs="Arial"/>
          <w:strike/>
          <w:szCs w:val="24"/>
        </w:rPr>
      </w:pPr>
      <w:r>
        <w:rPr>
          <w:rFonts w:cs="Arial"/>
          <w:strike/>
          <w:szCs w:val="24"/>
        </w:rPr>
      </w:r>
      <w:bookmarkStart w:id="394" w:name="bookmark385"/>
      <w:bookmarkStart w:id="395" w:name="bookmark384"/>
      <w:bookmarkStart w:id="396" w:name="bookmark385"/>
      <w:bookmarkStart w:id="397" w:name="bookmark384"/>
      <w:r>
        <w:br w:type="page"/>
      </w:r>
    </w:p>
    <w:p>
      <w:pPr>
        <w:pStyle w:val="1"/>
        <w:numPr>
          <w:ilvl w:val="0"/>
          <w:numId w:val="0"/>
        </w:numPr>
        <w:ind w:left="432" w:hanging="0"/>
        <w:jc w:val="both"/>
        <w:rPr/>
      </w:pPr>
      <w:bookmarkStart w:id="398" w:name="bookmark385"/>
      <w:bookmarkStart w:id="399" w:name="bookmark384"/>
      <w:bookmarkStart w:id="400" w:name="_Toc536543571"/>
      <w:r>
        <w:rPr/>
        <w:t>В Сообщения журнала</w:t>
      </w:r>
      <w:bookmarkEnd w:id="398"/>
      <w:bookmarkEnd w:id="399"/>
      <w:bookmarkEnd w:id="400"/>
    </w:p>
    <w:tbl>
      <w:tblPr>
        <w:tblW w:w="9908" w:type="dxa"/>
        <w:jc w:val="left"/>
        <w:tblInd w:w="-557" w:type="dxa"/>
        <w:tblLayout w:type="fixed"/>
        <w:tblCellMar>
          <w:top w:w="0" w:type="dxa"/>
          <w:left w:w="10" w:type="dxa"/>
          <w:bottom w:w="0" w:type="dxa"/>
          <w:right w:w="10" w:type="dxa"/>
        </w:tblCellMar>
        <w:tblLook w:val="04a0" w:noHBand="0" w:noVBand="1" w:firstColumn="1" w:lastRow="0" w:lastColumn="0" w:firstRow="1"/>
      </w:tblPr>
      <w:tblGrid>
        <w:gridCol w:w="566"/>
        <w:gridCol w:w="2253"/>
        <w:gridCol w:w="866"/>
        <w:gridCol w:w="1545"/>
        <w:gridCol w:w="4678"/>
      </w:tblGrid>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bookmarkStart w:id="401" w:name="bookmark386"/>
            <w:r>
              <w:rPr>
                <w:rStyle w:val="29pt"/>
                <w:rFonts w:cs="Arial" w:ascii="Arial" w:hAnsi="Arial"/>
                <w:color w:val="auto"/>
                <w:sz w:val="24"/>
                <w:szCs w:val="24"/>
              </w:rPr>
              <w:t>№</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
                <w:rFonts w:cs="Arial" w:ascii="Arial" w:hAnsi="Arial"/>
                <w:color w:val="auto"/>
                <w:sz w:val="24"/>
                <w:szCs w:val="24"/>
              </w:rPr>
              <w:t>Тип</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
                <w:rFonts w:cs="Arial" w:ascii="Arial" w:hAnsi="Arial"/>
                <w:color w:val="auto"/>
                <w:sz w:val="24"/>
                <w:szCs w:val="24"/>
              </w:rPr>
              <w:t>Категория</w:t>
            </w:r>
          </w:p>
        </w:tc>
        <w:tc>
          <w:tcPr>
            <w:tcW w:w="1545"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
                <w:rFonts w:cs="Arial" w:ascii="Arial" w:hAnsi="Arial"/>
                <w:color w:val="auto"/>
                <w:sz w:val="24"/>
                <w:szCs w:val="24"/>
              </w:rPr>
              <w:t>Отпра</w:t>
            </w:r>
          </w:p>
          <w:p>
            <w:pPr>
              <w:pStyle w:val="25"/>
              <w:widowControl w:val="false"/>
              <w:shd w:val="clear" w:color="auto" w:fill="auto"/>
              <w:spacing w:lineRule="auto" w:line="360" w:before="120" w:after="0"/>
              <w:ind w:hanging="0"/>
              <w:rPr>
                <w:rFonts w:ascii="Arial" w:hAnsi="Arial" w:cs="Arial"/>
                <w:sz w:val="24"/>
                <w:szCs w:val="24"/>
              </w:rPr>
            </w:pPr>
            <w:r>
              <w:rPr>
                <w:rStyle w:val="29pt"/>
                <w:rFonts w:cs="Arial" w:ascii="Arial" w:hAnsi="Arial"/>
                <w:color w:val="auto"/>
                <w:sz w:val="24"/>
                <w:szCs w:val="24"/>
              </w:rPr>
              <w:t>витель</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right="-10" w:hanging="0"/>
              <w:rPr>
                <w:rFonts w:ascii="Arial" w:hAnsi="Arial" w:cs="Arial"/>
                <w:sz w:val="24"/>
                <w:szCs w:val="24"/>
              </w:rPr>
            </w:pPr>
            <w:r>
              <w:rPr>
                <w:rStyle w:val="29pt"/>
                <w:rFonts w:cs="Arial" w:ascii="Arial" w:hAnsi="Arial"/>
                <w:color w:val="auto"/>
                <w:sz w:val="24"/>
                <w:szCs w:val="24"/>
              </w:rPr>
              <w:t>Шаблон текста</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b/>
                <w:b/>
                <w:i/>
                <w:i/>
                <w:sz w:val="24"/>
                <w:szCs w:val="24"/>
              </w:rPr>
            </w:pPr>
            <w:r>
              <w:rPr>
                <w:rStyle w:val="29pt"/>
                <w:rFonts w:cs="Arial" w:ascii="Arial" w:hAnsi="Arial"/>
                <w:b w:val="false"/>
                <w:i w:val="false"/>
                <w:color w:val="auto"/>
                <w:sz w:val="24"/>
                <w:szCs w:val="24"/>
              </w:rPr>
              <w:t>1</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Панель контроля запущена.</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2</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В режиме контроля начато воспроизведение данных РЛИ.</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3</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В режиме контроля остановлено воспроизведение данных РЛИ.</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4</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В режиме ’Контроль’ включено прослушивание канала АЦО.</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5</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 xml:space="preserve">В режиме ’Контроль’ отключено прослушивание канала АЦО. </w:t>
            </w:r>
            <w:r>
              <w:rPr>
                <w:rStyle w:val="2Verdana7pt"/>
                <w:rFonts w:cs="Arial" w:ascii="Arial" w:hAnsi="Arial"/>
                <w:b w:val="false"/>
                <w:color w:val="auto"/>
                <w:sz w:val="24"/>
                <w:szCs w:val="24"/>
              </w:rPr>
              <w:t>канал:</w:t>
            </w:r>
            <w:r>
              <w:rPr>
                <w:rStyle w:val="2Verdana7pt"/>
                <w:rFonts w:cs="Arial" w:ascii="Arial" w:hAnsi="Arial"/>
                <w:color w:val="auto"/>
                <w:sz w:val="24"/>
                <w:szCs w:val="24"/>
              </w:rPr>
              <w:t xml:space="preserve"> </w:t>
            </w:r>
            <w:r>
              <w:rPr>
                <w:rStyle w:val="29pt1"/>
                <w:rFonts w:cs="Arial" w:ascii="Arial" w:hAnsi="Arial"/>
                <w:color w:val="auto"/>
                <w:sz w:val="24"/>
                <w:szCs w:val="24"/>
              </w:rPr>
              <w:t>Х.Х.Х.Х</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6</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60"/>
              <w:ind w:hanging="0"/>
              <w:rPr>
                <w:rFonts w:ascii="Arial" w:hAnsi="Arial" w:cs="Arial"/>
                <w:sz w:val="24"/>
                <w:szCs w:val="24"/>
              </w:rPr>
            </w:pPr>
            <w:r>
              <w:rPr>
                <w:rStyle w:val="29pt1"/>
                <w:rFonts w:cs="Arial" w:ascii="Arial" w:hAnsi="Arial"/>
                <w:color w:val="auto"/>
                <w:sz w:val="24"/>
                <w:szCs w:val="24"/>
              </w:rPr>
              <w:t>Обнаружен сменный носитель с архивами.</w:t>
            </w:r>
          </w:p>
          <w:p>
            <w:pPr>
              <w:pStyle w:val="25"/>
              <w:widowControl w:val="false"/>
              <w:shd w:val="clear" w:color="auto" w:fill="auto"/>
              <w:spacing w:lineRule="auto" w:line="360" w:before="60" w:after="0"/>
              <w:ind w:hanging="0"/>
              <w:rPr>
                <w:rFonts w:ascii="Arial" w:hAnsi="Arial" w:cs="Arial"/>
                <w:sz w:val="24"/>
                <w:szCs w:val="24"/>
              </w:rPr>
            </w:pPr>
            <w:r>
              <w:rPr>
                <w:rStyle w:val="29pt1"/>
                <w:rFonts w:cs="Arial" w:ascii="Arial" w:hAnsi="Arial"/>
                <w:color w:val="auto"/>
                <w:sz w:val="24"/>
                <w:szCs w:val="24"/>
              </w:rPr>
              <w:t>идентификатор носителя: 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7</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Обнаружен сменный носитель для экспорта, идентификатор носителя: 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8</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Ошибка монтирования сменного носителя. Возможно носитель повреждён, не отформатирован или файловая система носителя не поддерживается.</w:t>
            </w:r>
          </w:p>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идентификатор носителя: 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9</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Изменение режима сменного носителя на «режим»</w:t>
            </w:r>
          </w:p>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сервер станции записи: XX.XX.XX.XX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10</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Включены звуковые уведомления, сервер станции записи: 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11</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Отключены звуковые уведомления. сервер станции записи: 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12</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Электропитание от сети к ИБП подключено.</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13</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ИБП был отключен от сети электропитания.</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14</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Уровень заряда батареи ИБП: ХХ%.</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15</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Уровень заряда батареи ИБП: ХХ%.</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16</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Аварийное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Уровень заряда батареи ИБП: ХХ%.</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17</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Информационное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Сервер доступен. Соединение установлено. сервер станции записи: XX.XX.XX.XX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18</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Аварийное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СИС</w:t>
            </w:r>
          </w:p>
        </w:tc>
        <w:tc>
          <w:tcPr>
            <w:tcW w:w="1545"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Сервер недоступен. Соединение разорвано, сервер станции записи: XX.XX.XX.XX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19</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Произведён запрос отмонтирования сменного носителя на станции записи. сервер станции записи: XX.XX.XX.XX</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20</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Попытка отмонтировать сменный носитель без надлежащих прав.</w:t>
            </w:r>
          </w:p>
        </w:tc>
      </w:tr>
      <w:tr>
        <w:trPr/>
        <w:tc>
          <w:tcPr>
            <w:tcW w:w="5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21</w:t>
            </w:r>
          </w:p>
        </w:tc>
        <w:tc>
          <w:tcPr>
            <w:tcW w:w="2253"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 xml:space="preserve">Изменена конфигурация панели управления. </w:t>
            </w:r>
            <w:r>
              <w:rPr>
                <w:rStyle w:val="29pt1"/>
                <w:rFonts w:cs="Arial" w:ascii="Arial" w:hAnsi="Arial"/>
                <w:color w:val="auto"/>
                <w:sz w:val="24"/>
                <w:szCs w:val="24"/>
                <w:lang w:val="en-US" w:bidi="en-US"/>
              </w:rPr>
              <w:t>GUI</w:t>
            </w:r>
            <w:r>
              <w:rPr>
                <w:rStyle w:val="29pt1"/>
                <w:rFonts w:cs="Arial" w:ascii="Arial" w:hAnsi="Arial"/>
                <w:color w:val="auto"/>
                <w:sz w:val="24"/>
                <w:szCs w:val="24"/>
                <w:lang w:bidi="en-US"/>
              </w:rPr>
              <w:t xml:space="preserve"> </w:t>
            </w:r>
            <w:r>
              <w:rPr>
                <w:rStyle w:val="29pt1"/>
                <w:rFonts w:cs="Arial" w:ascii="Arial" w:hAnsi="Arial"/>
                <w:color w:val="auto"/>
                <w:sz w:val="24"/>
                <w:szCs w:val="24"/>
                <w:lang w:val="en-US" w:bidi="en-US"/>
              </w:rPr>
              <w:t>CONFIG</w:t>
            </w:r>
          </w:p>
        </w:tc>
      </w:tr>
      <w:tr>
        <w:trPr/>
        <w:tc>
          <w:tcPr>
            <w:tcW w:w="566" w:type="dxa"/>
            <w:tcBorders>
              <w:top w:val="single" w:sz="4" w:space="0" w:color="000000"/>
              <w:left w:val="single" w:sz="4" w:space="0" w:color="000000"/>
              <w:bottom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22</w:t>
            </w:r>
          </w:p>
        </w:tc>
        <w:tc>
          <w:tcPr>
            <w:tcW w:w="2253" w:type="dxa"/>
            <w:tcBorders>
              <w:top w:val="single" w:sz="4" w:space="0" w:color="000000"/>
              <w:left w:val="single" w:sz="4" w:space="0" w:color="000000"/>
              <w:bottom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Предупреждающее</w:t>
            </w:r>
          </w:p>
        </w:tc>
        <w:tc>
          <w:tcPr>
            <w:tcW w:w="866" w:type="dxa"/>
            <w:tcBorders>
              <w:top w:val="single" w:sz="4" w:space="0" w:color="000000"/>
              <w:left w:val="single" w:sz="4" w:space="0" w:color="000000"/>
              <w:bottom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ПУ</w:t>
            </w:r>
          </w:p>
        </w:tc>
        <w:tc>
          <w:tcPr>
            <w:tcW w:w="1545" w:type="dxa"/>
            <w:tcBorders>
              <w:top w:val="single" w:sz="4" w:space="0" w:color="000000"/>
              <w:left w:val="single" w:sz="4" w:space="0" w:color="000000"/>
              <w:bottom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Панель</w:t>
            </w:r>
          </w:p>
          <w:p>
            <w:pPr>
              <w:pStyle w:val="25"/>
              <w:widowControl w:val="false"/>
              <w:shd w:val="clear" w:color="auto" w:fill="auto"/>
              <w:spacing w:lineRule="auto" w:line="360" w:before="120" w:after="0"/>
              <w:ind w:left="160" w:hanging="0"/>
              <w:rPr>
                <w:rFonts w:ascii="Arial" w:hAnsi="Arial" w:cs="Arial"/>
                <w:sz w:val="24"/>
                <w:szCs w:val="24"/>
              </w:rPr>
            </w:pPr>
            <w:r>
              <w:rPr>
                <w:rStyle w:val="29pt1"/>
                <w:rFonts w:cs="Arial" w:ascii="Arial" w:hAnsi="Arial"/>
                <w:color w:val="auto"/>
                <w:sz w:val="24"/>
                <w:szCs w:val="24"/>
              </w:rPr>
              <w:t>управления</w:t>
            </w:r>
          </w:p>
        </w:tc>
        <w:tc>
          <w:tcPr>
            <w:tcW w:w="4678" w:type="dxa"/>
            <w:tcBorders>
              <w:top w:val="single" w:sz="4" w:space="0" w:color="000000"/>
              <w:left w:val="single" w:sz="4" w:space="0" w:color="000000"/>
              <w:bottom w:val="single" w:sz="4" w:space="0" w:color="000000"/>
              <w:righ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 xml:space="preserve">На станцию записи передана новая конфигурация источника «АЦО». сервер станции записи: XX.XX.XX.XX параметры источника: </w:t>
            </w:r>
            <w:r>
              <w:rPr>
                <w:rStyle w:val="29pt1"/>
                <w:rFonts w:cs="Arial" w:ascii="Arial" w:hAnsi="Arial"/>
                <w:color w:val="auto"/>
                <w:sz w:val="24"/>
                <w:szCs w:val="24"/>
                <w:lang w:val="en-US" w:bidi="en-US"/>
              </w:rPr>
              <w:t>CONFIG</w:t>
            </w:r>
          </w:p>
        </w:tc>
      </w:tr>
    </w:tbl>
    <w:p>
      <w:pPr>
        <w:pStyle w:val="1"/>
        <w:numPr>
          <w:ilvl w:val="0"/>
          <w:numId w:val="0"/>
        </w:numPr>
        <w:ind w:left="432" w:hanging="0"/>
        <w:jc w:val="both"/>
        <w:rPr/>
      </w:pPr>
      <w:bookmarkStart w:id="402" w:name="bookmark386"/>
      <w:bookmarkStart w:id="403" w:name="_Toc536543572"/>
      <w:r>
        <w:rPr/>
        <w:t>С Лист регистрации изменений</w:t>
      </w:r>
      <w:bookmarkEnd w:id="402"/>
      <w:bookmarkEnd w:id="403"/>
    </w:p>
    <w:tbl>
      <w:tblPr>
        <w:tblW w:w="10207" w:type="dxa"/>
        <w:jc w:val="left"/>
        <w:tblInd w:w="-699" w:type="dxa"/>
        <w:tblLayout w:type="fixed"/>
        <w:tblCellMar>
          <w:top w:w="0" w:type="dxa"/>
          <w:left w:w="10" w:type="dxa"/>
          <w:bottom w:w="0" w:type="dxa"/>
          <w:right w:w="10" w:type="dxa"/>
        </w:tblCellMar>
        <w:tblLook w:val="04a0" w:noHBand="0" w:noVBand="1" w:firstColumn="1" w:lastRow="0" w:lastColumn="0" w:firstRow="1"/>
      </w:tblPr>
      <w:tblGrid>
        <w:gridCol w:w="567"/>
        <w:gridCol w:w="850"/>
        <w:gridCol w:w="1134"/>
        <w:gridCol w:w="568"/>
        <w:gridCol w:w="850"/>
        <w:gridCol w:w="1276"/>
        <w:gridCol w:w="850"/>
        <w:gridCol w:w="1702"/>
        <w:gridCol w:w="992"/>
        <w:gridCol w:w="1417"/>
      </w:tblGrid>
      <w:tr>
        <w:trPr>
          <w:trHeight w:val="302" w:hRule="exact"/>
        </w:trPr>
        <w:tc>
          <w:tcPr>
            <w:tcW w:w="567" w:type="dxa"/>
            <w:vMerge w:val="restart"/>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000000" w:themeColor="text1"/>
                <w:sz w:val="24"/>
                <w:szCs w:val="24"/>
              </w:rPr>
              <w:t>Изм.</w:t>
            </w:r>
          </w:p>
        </w:tc>
        <w:tc>
          <w:tcPr>
            <w:tcW w:w="3402" w:type="dxa"/>
            <w:gridSpan w:val="4"/>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000000" w:themeColor="text1"/>
                <w:sz w:val="24"/>
                <w:szCs w:val="24"/>
              </w:rPr>
              <w:t>Номера листов (страниц)</w:t>
            </w:r>
          </w:p>
        </w:tc>
        <w:tc>
          <w:tcPr>
            <w:tcW w:w="1276" w:type="dxa"/>
            <w:vMerge w:val="restart"/>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000000" w:themeColor="text1"/>
                <w:sz w:val="24"/>
                <w:szCs w:val="24"/>
              </w:rPr>
              <w:t>Всего листов (страниц) в докум.</w:t>
            </w:r>
          </w:p>
        </w:tc>
        <w:tc>
          <w:tcPr>
            <w:tcW w:w="850" w:type="dxa"/>
            <w:vMerge w:val="restart"/>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000000" w:themeColor="text1"/>
                <w:sz w:val="24"/>
                <w:szCs w:val="24"/>
              </w:rPr>
              <w:t>№</w:t>
            </w:r>
            <w:r>
              <w:rPr>
                <w:rFonts w:cs="Arial" w:ascii="Arial" w:hAnsi="Arial"/>
                <w:sz w:val="24"/>
                <w:szCs w:val="24"/>
              </w:rPr>
              <w:t xml:space="preserve"> </w:t>
            </w:r>
            <w:r>
              <w:rPr>
                <w:rStyle w:val="29pt1"/>
                <w:rFonts w:cs="Arial" w:ascii="Arial" w:hAnsi="Arial"/>
                <w:color w:val="000000" w:themeColor="text1"/>
                <w:sz w:val="24"/>
                <w:szCs w:val="24"/>
              </w:rPr>
              <w:t>докум.</w:t>
            </w:r>
          </w:p>
        </w:tc>
        <w:tc>
          <w:tcPr>
            <w:tcW w:w="1702" w:type="dxa"/>
            <w:vMerge w:val="restart"/>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000000" w:themeColor="text1"/>
                <w:sz w:val="24"/>
                <w:szCs w:val="24"/>
              </w:rPr>
              <w:t>Входящий №</w:t>
            </w:r>
          </w:p>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000000" w:themeColor="text1"/>
                <w:sz w:val="24"/>
                <w:szCs w:val="24"/>
              </w:rPr>
              <w:t>сопроводительного докум. и дата</w:t>
            </w:r>
          </w:p>
        </w:tc>
        <w:tc>
          <w:tcPr>
            <w:tcW w:w="992" w:type="dxa"/>
            <w:vMerge w:val="restart"/>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000000" w:themeColor="text1"/>
                <w:sz w:val="24"/>
                <w:szCs w:val="24"/>
              </w:rPr>
              <w:t>Подп.</w:t>
            </w:r>
          </w:p>
        </w:tc>
        <w:tc>
          <w:tcPr>
            <w:tcW w:w="1417" w:type="dxa"/>
            <w:vMerge w:val="restart"/>
            <w:tcBorders>
              <w:top w:val="single" w:sz="4" w:space="0" w:color="000000"/>
              <w:left w:val="single" w:sz="4" w:space="0" w:color="000000"/>
              <w:righ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000000" w:themeColor="text1"/>
                <w:sz w:val="24"/>
                <w:szCs w:val="24"/>
              </w:rPr>
              <w:t>Дата</w:t>
            </w:r>
          </w:p>
        </w:tc>
      </w:tr>
      <w:tr>
        <w:trPr>
          <w:trHeight w:val="1423" w:hRule="exact"/>
        </w:trPr>
        <w:tc>
          <w:tcPr>
            <w:tcW w:w="567" w:type="dxa"/>
            <w:vMerge w:val="continue"/>
            <w:tcBorders>
              <w:left w:val="single" w:sz="4" w:space="0" w:color="000000"/>
            </w:tcBorders>
            <w:shd w:color="auto" w:fill="FFFFFF" w:val="clear"/>
            <w:vAlign w:val="cente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Измененных</w:t>
            </w:r>
          </w:p>
        </w:tc>
        <w:tc>
          <w:tcPr>
            <w:tcW w:w="1134"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120"/>
              <w:ind w:hanging="0"/>
              <w:rPr>
                <w:rFonts w:ascii="Arial" w:hAnsi="Arial" w:cs="Arial"/>
                <w:sz w:val="24"/>
                <w:szCs w:val="24"/>
              </w:rPr>
            </w:pPr>
            <w:r>
              <w:rPr>
                <w:rStyle w:val="29pt1"/>
                <w:rFonts w:cs="Arial" w:ascii="Arial" w:hAnsi="Arial"/>
                <w:color w:val="auto"/>
                <w:sz w:val="24"/>
                <w:szCs w:val="24"/>
              </w:rPr>
              <w:t>Замененных</w:t>
            </w:r>
          </w:p>
        </w:tc>
        <w:tc>
          <w:tcPr>
            <w:tcW w:w="568" w:type="dxa"/>
            <w:tcBorders>
              <w:top w:val="single" w:sz="4" w:space="0" w:color="000000"/>
              <w:left w:val="single" w:sz="4" w:space="0" w:color="000000"/>
            </w:tcBorders>
            <w:shd w:color="auto" w:fill="FFFFFF" w:val="clear"/>
            <w:vAlign w:val="cente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новых</w:t>
            </w:r>
          </w:p>
        </w:tc>
        <w:tc>
          <w:tcPr>
            <w:tcW w:w="850"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hanging="0"/>
              <w:rPr>
                <w:rFonts w:ascii="Arial" w:hAnsi="Arial" w:cs="Arial"/>
                <w:sz w:val="24"/>
                <w:szCs w:val="24"/>
              </w:rPr>
            </w:pPr>
            <w:r>
              <w:rPr>
                <w:rStyle w:val="29pt1"/>
                <w:rFonts w:cs="Arial" w:ascii="Arial" w:hAnsi="Arial"/>
                <w:color w:val="auto"/>
                <w:sz w:val="24"/>
                <w:szCs w:val="24"/>
              </w:rPr>
              <w:t>аннулированных</w:t>
            </w:r>
          </w:p>
        </w:tc>
        <w:tc>
          <w:tcPr>
            <w:tcW w:w="1276" w:type="dxa"/>
            <w:vMerge w:val="continue"/>
            <w:tcBorders>
              <w:left w:val="single" w:sz="4" w:space="0" w:color="000000"/>
            </w:tcBorders>
            <w:shd w:color="auto" w:fill="FFFFFF" w:val="clear"/>
            <w:vAlign w:val="center"/>
          </w:tcPr>
          <w:p>
            <w:pPr>
              <w:pStyle w:val="Normal"/>
              <w:widowControl w:val="false"/>
              <w:spacing w:lineRule="auto" w:line="360" w:before="0" w:after="200"/>
              <w:jc w:val="both"/>
              <w:rPr>
                <w:rFonts w:cs="Arial"/>
                <w:szCs w:val="24"/>
              </w:rPr>
            </w:pPr>
            <w:r>
              <w:rPr>
                <w:rFonts w:cs="Arial"/>
                <w:szCs w:val="24"/>
              </w:rPr>
            </w:r>
          </w:p>
        </w:tc>
        <w:tc>
          <w:tcPr>
            <w:tcW w:w="850" w:type="dxa"/>
            <w:vMerge w:val="continue"/>
            <w:tcBorders>
              <w:left w:val="single" w:sz="4" w:space="0" w:color="000000"/>
            </w:tcBorders>
            <w:shd w:color="auto" w:fill="FFFFFF" w:val="clear"/>
            <w:vAlign w:val="center"/>
          </w:tcPr>
          <w:p>
            <w:pPr>
              <w:pStyle w:val="Normal"/>
              <w:widowControl w:val="false"/>
              <w:spacing w:lineRule="auto" w:line="360" w:before="0" w:after="200"/>
              <w:jc w:val="both"/>
              <w:rPr>
                <w:rFonts w:cs="Arial"/>
                <w:szCs w:val="24"/>
              </w:rPr>
            </w:pPr>
            <w:r>
              <w:rPr>
                <w:rFonts w:cs="Arial"/>
                <w:szCs w:val="24"/>
              </w:rPr>
            </w:r>
          </w:p>
        </w:tc>
        <w:tc>
          <w:tcPr>
            <w:tcW w:w="1702" w:type="dxa"/>
            <w:vMerge w:val="continue"/>
            <w:tcBorders>
              <w:left w:val="single" w:sz="4" w:space="0" w:color="000000"/>
            </w:tcBorders>
            <w:shd w:color="auto" w:fill="FFFFFF" w:val="clear"/>
            <w:vAlign w:val="bottom"/>
          </w:tcPr>
          <w:p>
            <w:pPr>
              <w:pStyle w:val="Normal"/>
              <w:widowControl w:val="false"/>
              <w:spacing w:lineRule="auto" w:line="360" w:before="0" w:after="200"/>
              <w:jc w:val="both"/>
              <w:rPr>
                <w:rFonts w:cs="Arial"/>
                <w:szCs w:val="24"/>
              </w:rPr>
            </w:pPr>
            <w:r>
              <w:rPr>
                <w:rFonts w:cs="Arial"/>
                <w:szCs w:val="24"/>
              </w:rPr>
            </w:r>
          </w:p>
        </w:tc>
        <w:tc>
          <w:tcPr>
            <w:tcW w:w="992" w:type="dxa"/>
            <w:vMerge w:val="continue"/>
            <w:tcBorders>
              <w:left w:val="single" w:sz="4" w:space="0" w:color="000000"/>
            </w:tcBorders>
            <w:shd w:color="auto" w:fill="FFFFFF" w:val="clear"/>
            <w:vAlign w:val="center"/>
          </w:tcPr>
          <w:p>
            <w:pPr>
              <w:pStyle w:val="Normal"/>
              <w:widowControl w:val="false"/>
              <w:spacing w:lineRule="auto" w:line="360" w:before="0" w:after="200"/>
              <w:jc w:val="both"/>
              <w:rPr>
                <w:rFonts w:cs="Arial"/>
                <w:szCs w:val="24"/>
              </w:rPr>
            </w:pPr>
            <w:r>
              <w:rPr>
                <w:rFonts w:cs="Arial"/>
                <w:szCs w:val="24"/>
              </w:rPr>
            </w:r>
          </w:p>
        </w:tc>
        <w:tc>
          <w:tcPr>
            <w:tcW w:w="1417" w:type="dxa"/>
            <w:vMerge w:val="continue"/>
            <w:tcBorders>
              <w:left w:val="single" w:sz="4" w:space="0" w:color="000000"/>
              <w:right w:val="single" w:sz="4" w:space="0" w:color="000000"/>
            </w:tcBorders>
            <w:shd w:color="auto" w:fill="FFFFFF" w:val="clear"/>
            <w:vAlign w:val="cente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4</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5</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6</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3"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7</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8</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9</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10</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9pt1"/>
                <w:rFonts w:cs="Arial" w:ascii="Arial" w:hAnsi="Arial"/>
                <w:color w:val="auto"/>
                <w:sz w:val="24"/>
                <w:szCs w:val="24"/>
              </w:rPr>
              <w:t>И</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12</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13</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3"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14</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15</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16</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17</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18</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19</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3"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20</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21</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22</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23</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24</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25</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26</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3"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27</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vAlign w:val="bottom"/>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28</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29</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30</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31</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32</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33</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3"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34</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35</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36</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37</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38</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298" w:hRule="exact"/>
        </w:trPr>
        <w:tc>
          <w:tcPr>
            <w:tcW w:w="567" w:type="dxa"/>
            <w:tcBorders>
              <w:top w:val="single" w:sz="4" w:space="0" w:color="000000"/>
              <w:left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39</w:t>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r>
        <w:trPr>
          <w:trHeight w:val="302" w:hRule="exact"/>
        </w:trPr>
        <w:tc>
          <w:tcPr>
            <w:tcW w:w="567" w:type="dxa"/>
            <w:tcBorders>
              <w:top w:val="single" w:sz="4" w:space="0" w:color="000000"/>
              <w:left w:val="single" w:sz="4" w:space="0" w:color="000000"/>
              <w:bottom w:val="single" w:sz="4" w:space="0" w:color="000000"/>
            </w:tcBorders>
            <w:shd w:color="auto" w:fill="FFFFFF" w:val="clear"/>
          </w:tcPr>
          <w:p>
            <w:pPr>
              <w:pStyle w:val="25"/>
              <w:widowControl w:val="false"/>
              <w:shd w:val="clear" w:color="auto" w:fill="auto"/>
              <w:spacing w:lineRule="auto" w:line="360" w:before="0" w:after="0"/>
              <w:ind w:left="200" w:hanging="0"/>
              <w:rPr>
                <w:rFonts w:ascii="Arial" w:hAnsi="Arial" w:cs="Arial"/>
                <w:sz w:val="24"/>
                <w:szCs w:val="24"/>
              </w:rPr>
            </w:pPr>
            <w:r>
              <w:rPr>
                <w:rStyle w:val="2TrebuchetMS"/>
                <w:rFonts w:cs="Arial" w:ascii="Arial" w:hAnsi="Arial"/>
                <w:b w:val="false"/>
                <w:bCs w:val="false"/>
                <w:color w:val="auto"/>
                <w:sz w:val="24"/>
                <w:szCs w:val="24"/>
              </w:rPr>
              <w:t>40</w:t>
            </w:r>
          </w:p>
        </w:tc>
        <w:tc>
          <w:tcPr>
            <w:tcW w:w="850"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134"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568"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276"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850"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702"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992" w:type="dxa"/>
            <w:tcBorders>
              <w:top w:val="single" w:sz="4" w:space="0" w:color="000000"/>
              <w:left w:val="single" w:sz="4" w:space="0" w:color="000000"/>
              <w:bottom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c>
          <w:tcPr>
            <w:tcW w:w="1417"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360" w:before="0" w:after="200"/>
              <w:jc w:val="both"/>
              <w:rPr>
                <w:rFonts w:cs="Arial"/>
                <w:szCs w:val="24"/>
              </w:rPr>
            </w:pPr>
            <w:r>
              <w:rPr>
                <w:rFonts w:cs="Arial"/>
                <w:szCs w:val="24"/>
              </w:rPr>
            </w:r>
          </w:p>
        </w:tc>
      </w:tr>
    </w:tbl>
    <w:p>
      <w:pPr>
        <w:pStyle w:val="Normal"/>
        <w:spacing w:lineRule="auto" w:line="360" w:before="0" w:after="200"/>
        <w:jc w:val="both"/>
        <w:rPr>
          <w:rFonts w:cs="Arial"/>
          <w:szCs w:val="24"/>
        </w:rPr>
      </w:pPr>
      <w:r>
        <w:rPr/>
      </w:r>
    </w:p>
    <w:sectPr>
      <w:footerReference w:type="default" r:id="rId244"/>
      <w:type w:val="nextPage"/>
      <w:pgSz w:w="11906" w:h="16838"/>
      <w:pgMar w:left="1701" w:right="850" w:gutter="0" w:header="0" w:top="1134" w:footer="708" w:bottom="1134"/>
      <w:pgNumType w:start="1"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Arial">
    <w:charset w:val="01"/>
    <w:family w:val="roman"/>
    <w:pitch w:val="variable"/>
  </w:font>
  <w:font w:name="Cambria">
    <w:charset w:val="01"/>
    <w:family w:val="roman"/>
    <w:pitch w:val="variable"/>
  </w:font>
  <w:font w:name="Century Schoolbook">
    <w:charset w:val="01"/>
    <w:family w:val="roman"/>
    <w:pitch w:val="variable"/>
  </w:font>
  <w:font w:name="Verdana">
    <w:charset w:val="01"/>
    <w:family w:val="roman"/>
    <w:pitch w:val="variable"/>
  </w:font>
  <w:font w:name="Trebuchet MS">
    <w:charset w:val="01"/>
    <w:family w:val="roman"/>
    <w:pitch w:val="variable"/>
  </w:font>
  <w:font w:name="Tahoma">
    <w:charset w:val="01"/>
    <w:family w:val="roman"/>
    <w:pitch w:val="variable"/>
  </w:font>
  <w:font w:name="Liberation Sans">
    <w:altName w:val="Arial"/>
    <w:charset w:val="01"/>
    <w:family w:val="swiss"/>
    <w:pitch w:val="variable"/>
  </w:font>
  <w:font w:name="Symbol">
    <w:charset w:val="02"/>
    <w:family w:val="auto"/>
    <w:pitch w:val="default"/>
  </w:font>
  <w:font w:name="Courier New">
    <w:charset w:val="01"/>
    <w:family w:val="modern"/>
    <w:pitch w:val="fixed"/>
  </w:font>
  <w:font w:name="Wingdings">
    <w:charset w:val="02"/>
    <w:family w:val="auto"/>
    <w:pitch w:val="variable"/>
  </w:font>
  <w:font w:name="Times New Roman">
    <w:charset w:val="01"/>
    <w:family w:val="roman"/>
    <w:pitch w:val="default"/>
  </w:font>
  <w:font w:name="Wingdings">
    <w:charset w:val="02"/>
    <w:family w:val="auto"/>
    <w:pitch w:val="default"/>
  </w:font>
  <w:font w:name="Wingdings 2">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79234002"/>
    </w:sdtPr>
    <w:sdtContent>
      <w:p>
        <w:pPr>
          <w:pStyle w:val="Style21"/>
          <w:jc w:val="right"/>
          <w:rPr/>
        </w:pPr>
        <w:r>
          <w:rPr/>
          <w:fldChar w:fldCharType="begin"/>
        </w:r>
        <w:r>
          <w:rPr/>
          <w:instrText xml:space="preserve"> PAGE </w:instrText>
        </w:r>
        <w:r>
          <w:rPr/>
          <w:fldChar w:fldCharType="separate"/>
        </w:r>
        <w:r>
          <w:rPr/>
          <w:t>2</w:t>
        </w:r>
        <w:r>
          <w:rPr/>
          <w:fldChar w:fldCharType="end"/>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decimal"/>
      <w:lvlText w:val="%1"/>
      <w:lvlJc w:val="left"/>
      <w:pPr>
        <w:tabs>
          <w:tab w:val="num" w:pos="0"/>
        </w:tabs>
        <w:ind w:left="432" w:hanging="432"/>
      </w:pPr>
      <w:rPr/>
    </w:lvl>
    <w:lvl w:ilvl="1">
      <w:start w:val="1"/>
      <w:pStyle w:val="2"/>
      <w:numFmt w:val="decimal"/>
      <w:lvlText w:val="%1.%2"/>
      <w:lvlJc w:val="left"/>
      <w:pPr>
        <w:tabs>
          <w:tab w:val="num" w:pos="0"/>
        </w:tabs>
        <w:ind w:left="576" w:hanging="576"/>
      </w:pPr>
      <w:rPr/>
    </w:lvl>
    <w:lvl w:ilvl="2">
      <w:start w:val="1"/>
      <w:pStyle w:val="3"/>
      <w:numFmt w:val="decimal"/>
      <w:lvlText w:val="%1.%2.%3"/>
      <w:lvlJc w:val="left"/>
      <w:pPr>
        <w:tabs>
          <w:tab w:val="num" w:pos="0"/>
        </w:tabs>
        <w:ind w:left="720" w:hanging="720"/>
      </w:pPr>
      <w:rPr/>
    </w:lvl>
    <w:lvl w:ilvl="3">
      <w:start w:val="1"/>
      <w:pStyle w:val="4"/>
      <w:numFmt w:val="decimal"/>
      <w:lvlText w:val="%1.%2.%3.%4"/>
      <w:lvlJc w:val="left"/>
      <w:pPr>
        <w:tabs>
          <w:tab w:val="num" w:pos="0"/>
        </w:tabs>
        <w:ind w:left="864" w:hanging="864"/>
      </w:pPr>
      <w:rPr/>
    </w:lvl>
    <w:lvl w:ilvl="4">
      <w:start w:val="1"/>
      <w:pStyle w:val="5"/>
      <w:numFmt w:val="decimal"/>
      <w:lvlText w:val="%1.%2.%3.%4.%5"/>
      <w:lvlJc w:val="left"/>
      <w:pPr>
        <w:tabs>
          <w:tab w:val="num" w:pos="0"/>
        </w:tabs>
        <w:ind w:left="1008" w:hanging="1008"/>
      </w:pPr>
      <w:rPr/>
    </w:lvl>
    <w:lvl w:ilvl="5">
      <w:start w:val="1"/>
      <w:pStyle w:val="6"/>
      <w:numFmt w:val="decimal"/>
      <w:lvlText w:val="%1.%2.%3.%4.%5.%6"/>
      <w:lvlJc w:val="left"/>
      <w:pPr>
        <w:tabs>
          <w:tab w:val="num" w:pos="0"/>
        </w:tabs>
        <w:ind w:left="1152" w:hanging="1152"/>
      </w:pPr>
      <w:rPr/>
    </w:lvl>
    <w:lvl w:ilvl="6">
      <w:start w:val="1"/>
      <w:pStyle w:val="7"/>
      <w:numFmt w:val="decimal"/>
      <w:lvlText w:val="%1.%2.%3.%4.%5.%6.%7"/>
      <w:lvlJc w:val="left"/>
      <w:pPr>
        <w:tabs>
          <w:tab w:val="num" w:pos="0"/>
        </w:tabs>
        <w:ind w:left="1296" w:hanging="1296"/>
      </w:pPr>
      <w:rPr/>
    </w:lvl>
    <w:lvl w:ilvl="7">
      <w:start w:val="1"/>
      <w:pStyle w:val="8"/>
      <w:numFmt w:val="decimal"/>
      <w:lvlText w:val="%1.%2.%3.%4.%5.%6.%7.%8"/>
      <w:lvlJc w:val="left"/>
      <w:pPr>
        <w:tabs>
          <w:tab w:val="num" w:pos="0"/>
        </w:tabs>
        <w:ind w:left="1440" w:hanging="1440"/>
      </w:pPr>
      <w:rPr/>
    </w:lvl>
    <w:lvl w:ilvl="8">
      <w:start w:val="1"/>
      <w:pStyle w:val="9"/>
      <w:numFmt w:val="decimal"/>
      <w:lvlText w:val="%1.%2.%3.%4.%5.%6.%7.%8.%9"/>
      <w:lvlJc w:val="left"/>
      <w:pPr>
        <w:tabs>
          <w:tab w:val="num" w:pos="0"/>
        </w:tabs>
        <w:ind w:left="1584" w:hanging="1584"/>
      </w:pPr>
      <w:rPr/>
    </w:lvl>
  </w:abstractNum>
  <w:abstractNum w:abstractNumI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lvl w:ilvl="0">
      <w:start w:val="1"/>
      <w:numFmt w:val="bullet"/>
      <w:lvlText w:val=""/>
      <w:lvlJc w:val="left"/>
      <w:pPr>
        <w:tabs>
          <w:tab w:val="num" w:pos="0"/>
        </w:tabs>
        <w:ind w:left="1429" w:hanging="360"/>
      </w:pPr>
      <w:rPr>
        <w:rFonts w:ascii="Symbol" w:hAnsi="Symbol" w:cs="Symbol" w:hint="default"/>
      </w:rPr>
    </w:lvl>
    <w:lvl w:ilvl="1">
      <w:start w:val="0"/>
      <w:numFmt w:val="bullet"/>
      <w:lvlText w:val="•"/>
      <w:lvlJc w:val="left"/>
      <w:pPr>
        <w:tabs>
          <w:tab w:val="num" w:pos="0"/>
        </w:tabs>
        <w:ind w:left="2149" w:hanging="360"/>
      </w:pPr>
      <w:rPr>
        <w:rFonts w:ascii="Times New Roman" w:hAnsi="Times New Roman" w:cs="Times New Roman" w:hint="default"/>
        <w:rFonts w:eastAsiaTheme="minorHAnsi"/>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firstLine="360"/>
      </w:pPr>
      <w:rPr>
        <w:rFonts w:ascii="Wingdings" w:hAnsi="Wingdings" w:cs="Wingdings" w:hint="default"/>
        <w:u w:val="none"/>
      </w:rPr>
    </w:lvl>
    <w:lvl w:ilvl="1">
      <w:start w:val="1"/>
      <w:numFmt w:val="bullet"/>
      <w:lvlText w:val=""/>
      <w:lvlJc w:val="left"/>
      <w:pPr>
        <w:tabs>
          <w:tab w:val="num" w:pos="0"/>
        </w:tabs>
        <w:ind w:left="1440" w:firstLine="1080"/>
      </w:pPr>
      <w:rPr>
        <w:rFonts w:ascii="Wingdings 2" w:hAnsi="Wingdings 2" w:cs="Wingdings 2" w:hint="default"/>
        <w:u w:val="none"/>
      </w:rPr>
    </w:lvl>
    <w:lvl w:ilvl="2">
      <w:start w:val="1"/>
      <w:numFmt w:val="bullet"/>
      <w:lvlText w:val="■"/>
      <w:lvlJc w:val="left"/>
      <w:pPr>
        <w:tabs>
          <w:tab w:val="num" w:pos="0"/>
        </w:tabs>
        <w:ind w:left="2160" w:firstLine="1800"/>
      </w:pPr>
      <w:rPr>
        <w:rFonts w:ascii="OpenSymbol" w:hAnsi="OpenSymbol" w:cs="OpenSymbol" w:hint="default"/>
        <w:u w:val="none"/>
      </w:rPr>
    </w:lvl>
    <w:lvl w:ilvl="3">
      <w:start w:val="1"/>
      <w:numFmt w:val="bullet"/>
      <w:lvlText w:val=""/>
      <w:lvlJc w:val="left"/>
      <w:pPr>
        <w:tabs>
          <w:tab w:val="num" w:pos="0"/>
        </w:tabs>
        <w:ind w:left="2880" w:firstLine="2520"/>
      </w:pPr>
      <w:rPr>
        <w:rFonts w:ascii="Wingdings" w:hAnsi="Wingdings" w:cs="Wingdings" w:hint="default"/>
        <w:u w:val="none"/>
      </w:rPr>
    </w:lvl>
    <w:lvl w:ilvl="4">
      <w:start w:val="1"/>
      <w:numFmt w:val="bullet"/>
      <w:lvlText w:val=""/>
      <w:lvlJc w:val="left"/>
      <w:pPr>
        <w:tabs>
          <w:tab w:val="num" w:pos="0"/>
        </w:tabs>
        <w:ind w:left="3600" w:firstLine="3240"/>
      </w:pPr>
      <w:rPr>
        <w:rFonts w:ascii="Wingdings 2" w:hAnsi="Wingdings 2" w:cs="Wingdings 2" w:hint="default"/>
        <w:u w:val="none"/>
      </w:rPr>
    </w:lvl>
    <w:lvl w:ilvl="5">
      <w:start w:val="1"/>
      <w:numFmt w:val="bullet"/>
      <w:lvlText w:val="■"/>
      <w:lvlJc w:val="left"/>
      <w:pPr>
        <w:tabs>
          <w:tab w:val="num" w:pos="0"/>
        </w:tabs>
        <w:ind w:left="4320" w:firstLine="3960"/>
      </w:pPr>
      <w:rPr>
        <w:rFonts w:ascii="OpenSymbol" w:hAnsi="OpenSymbol" w:cs="OpenSymbol" w:hint="default"/>
        <w:u w:val="none"/>
      </w:rPr>
    </w:lvl>
    <w:lvl w:ilvl="6">
      <w:start w:val="1"/>
      <w:numFmt w:val="bullet"/>
      <w:lvlText w:val=""/>
      <w:lvlJc w:val="left"/>
      <w:pPr>
        <w:tabs>
          <w:tab w:val="num" w:pos="0"/>
        </w:tabs>
        <w:ind w:left="5040" w:firstLine="4680"/>
      </w:pPr>
      <w:rPr>
        <w:rFonts w:ascii="Wingdings" w:hAnsi="Wingdings" w:cs="Wingdings" w:hint="default"/>
        <w:u w:val="none"/>
      </w:rPr>
    </w:lvl>
    <w:lvl w:ilvl="7">
      <w:start w:val="1"/>
      <w:numFmt w:val="bullet"/>
      <w:lvlText w:val=""/>
      <w:lvlJc w:val="left"/>
      <w:pPr>
        <w:tabs>
          <w:tab w:val="num" w:pos="0"/>
        </w:tabs>
        <w:ind w:left="5760" w:firstLine="5400"/>
      </w:pPr>
      <w:rPr>
        <w:rFonts w:ascii="Wingdings 2" w:hAnsi="Wingdings 2" w:cs="Wingdings 2" w:hint="default"/>
        <w:u w:val="none"/>
      </w:rPr>
    </w:lvl>
    <w:lvl w:ilvl="8">
      <w:start w:val="1"/>
      <w:numFmt w:val="bullet"/>
      <w:lvlText w:val="■"/>
      <w:lvlJc w:val="left"/>
      <w:pPr>
        <w:tabs>
          <w:tab w:val="num" w:pos="0"/>
        </w:tabs>
        <w:ind w:left="6480" w:firstLine="6120"/>
      </w:pPr>
      <w:rPr>
        <w:rFonts w:ascii="OpenSymbol" w:hAnsi="OpenSymbol" w:cs="OpenSymbol" w:hint="default"/>
        <w:u w:val="none"/>
      </w:rPr>
    </w:lvl>
  </w:abstractNum>
  <w:abstractNum w:abstractNumId="25">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6">
    <w:lvl w:ilvl="0">
      <w:start w:val="1"/>
      <w:numFmt w:val="bullet"/>
      <w:lvlText w:val=""/>
      <w:lvlJc w:val="left"/>
      <w:pPr>
        <w:tabs>
          <w:tab w:val="num" w:pos="0"/>
        </w:tabs>
        <w:ind w:left="720" w:firstLine="360"/>
      </w:pPr>
      <w:rPr>
        <w:rFonts w:ascii="Wingdings" w:hAnsi="Wingdings" w:cs="Wingdings" w:hint="default"/>
        <w:u w:val="none"/>
      </w:rPr>
    </w:lvl>
    <w:lvl w:ilvl="1">
      <w:start w:val="1"/>
      <w:numFmt w:val="bullet"/>
      <w:lvlText w:val=""/>
      <w:lvlJc w:val="left"/>
      <w:pPr>
        <w:tabs>
          <w:tab w:val="num" w:pos="0"/>
        </w:tabs>
        <w:ind w:left="1440" w:firstLine="1080"/>
      </w:pPr>
      <w:rPr>
        <w:rFonts w:ascii="Wingdings 2" w:hAnsi="Wingdings 2" w:cs="Wingdings 2" w:hint="default"/>
        <w:u w:val="none"/>
      </w:rPr>
    </w:lvl>
    <w:lvl w:ilvl="2">
      <w:start w:val="1"/>
      <w:numFmt w:val="bullet"/>
      <w:lvlText w:val="■"/>
      <w:lvlJc w:val="left"/>
      <w:pPr>
        <w:tabs>
          <w:tab w:val="num" w:pos="0"/>
        </w:tabs>
        <w:ind w:left="2160" w:firstLine="1800"/>
      </w:pPr>
      <w:rPr>
        <w:rFonts w:ascii="OpenSymbol" w:hAnsi="OpenSymbol" w:cs="OpenSymbol" w:hint="default"/>
        <w:u w:val="none"/>
      </w:rPr>
    </w:lvl>
    <w:lvl w:ilvl="3">
      <w:start w:val="1"/>
      <w:numFmt w:val="bullet"/>
      <w:lvlText w:val=""/>
      <w:lvlJc w:val="left"/>
      <w:pPr>
        <w:tabs>
          <w:tab w:val="num" w:pos="0"/>
        </w:tabs>
        <w:ind w:left="2880" w:firstLine="2520"/>
      </w:pPr>
      <w:rPr>
        <w:rFonts w:ascii="Wingdings" w:hAnsi="Wingdings" w:cs="Wingdings" w:hint="default"/>
        <w:u w:val="none"/>
      </w:rPr>
    </w:lvl>
    <w:lvl w:ilvl="4">
      <w:start w:val="1"/>
      <w:numFmt w:val="bullet"/>
      <w:lvlText w:val=""/>
      <w:lvlJc w:val="left"/>
      <w:pPr>
        <w:tabs>
          <w:tab w:val="num" w:pos="0"/>
        </w:tabs>
        <w:ind w:left="3600" w:firstLine="3240"/>
      </w:pPr>
      <w:rPr>
        <w:rFonts w:ascii="Wingdings 2" w:hAnsi="Wingdings 2" w:cs="Wingdings 2" w:hint="default"/>
        <w:u w:val="none"/>
      </w:rPr>
    </w:lvl>
    <w:lvl w:ilvl="5">
      <w:start w:val="1"/>
      <w:numFmt w:val="bullet"/>
      <w:lvlText w:val="■"/>
      <w:lvlJc w:val="left"/>
      <w:pPr>
        <w:tabs>
          <w:tab w:val="num" w:pos="0"/>
        </w:tabs>
        <w:ind w:left="4320" w:firstLine="3960"/>
      </w:pPr>
      <w:rPr>
        <w:rFonts w:ascii="OpenSymbol" w:hAnsi="OpenSymbol" w:cs="OpenSymbol" w:hint="default"/>
        <w:u w:val="none"/>
      </w:rPr>
    </w:lvl>
    <w:lvl w:ilvl="6">
      <w:start w:val="1"/>
      <w:numFmt w:val="bullet"/>
      <w:lvlText w:val=""/>
      <w:lvlJc w:val="left"/>
      <w:pPr>
        <w:tabs>
          <w:tab w:val="num" w:pos="0"/>
        </w:tabs>
        <w:ind w:left="5040" w:firstLine="4680"/>
      </w:pPr>
      <w:rPr>
        <w:rFonts w:ascii="Wingdings" w:hAnsi="Wingdings" w:cs="Wingdings" w:hint="default"/>
        <w:u w:val="none"/>
      </w:rPr>
    </w:lvl>
    <w:lvl w:ilvl="7">
      <w:start w:val="1"/>
      <w:numFmt w:val="bullet"/>
      <w:lvlText w:val=""/>
      <w:lvlJc w:val="left"/>
      <w:pPr>
        <w:tabs>
          <w:tab w:val="num" w:pos="0"/>
        </w:tabs>
        <w:ind w:left="5760" w:firstLine="5400"/>
      </w:pPr>
      <w:rPr>
        <w:rFonts w:ascii="Wingdings 2" w:hAnsi="Wingdings 2" w:cs="Wingdings 2" w:hint="default"/>
        <w:u w:val="none"/>
      </w:rPr>
    </w:lvl>
    <w:lvl w:ilvl="8">
      <w:start w:val="1"/>
      <w:numFmt w:val="bullet"/>
      <w:lvlText w:val="■"/>
      <w:lvlJc w:val="left"/>
      <w:pPr>
        <w:tabs>
          <w:tab w:val="num" w:pos="0"/>
        </w:tabs>
        <w:ind w:left="6480" w:firstLine="6120"/>
      </w:pPr>
      <w:rPr>
        <w:rFonts w:ascii="OpenSymbol" w:hAnsi="OpenSymbol" w:cs="OpenSymbol" w:hint="default"/>
        <w:u w:val="none"/>
      </w:rPr>
    </w:lvl>
  </w:abstractNum>
  <w:abstractNum w:abstractNumId="2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766" w:hanging="360"/>
      </w:pPr>
      <w:rPr>
        <w:rFonts w:ascii="Symbol" w:hAnsi="Symbol" w:cs="Symbol" w:hint="default"/>
      </w:rPr>
    </w:lvl>
    <w:lvl w:ilvl="1">
      <w:start w:val="1"/>
      <w:numFmt w:val="bullet"/>
      <w:lvlText w:val="o"/>
      <w:lvlJc w:val="left"/>
      <w:pPr>
        <w:tabs>
          <w:tab w:val="num" w:pos="0"/>
        </w:tabs>
        <w:ind w:left="1486" w:hanging="360"/>
      </w:pPr>
      <w:rPr>
        <w:rFonts w:ascii="Courier New" w:hAnsi="Courier New" w:cs="Courier New" w:hint="default"/>
      </w:rPr>
    </w:lvl>
    <w:lvl w:ilvl="2">
      <w:start w:val="1"/>
      <w:numFmt w:val="bullet"/>
      <w:lvlText w:val=""/>
      <w:lvlJc w:val="left"/>
      <w:pPr>
        <w:tabs>
          <w:tab w:val="num" w:pos="0"/>
        </w:tabs>
        <w:ind w:left="2206" w:hanging="360"/>
      </w:pPr>
      <w:rPr>
        <w:rFonts w:ascii="Wingdings" w:hAnsi="Wingdings" w:cs="Wingdings" w:hint="default"/>
      </w:rPr>
    </w:lvl>
    <w:lvl w:ilvl="3">
      <w:start w:val="1"/>
      <w:numFmt w:val="bullet"/>
      <w:lvlText w:val=""/>
      <w:lvlJc w:val="left"/>
      <w:pPr>
        <w:tabs>
          <w:tab w:val="num" w:pos="0"/>
        </w:tabs>
        <w:ind w:left="2926" w:hanging="360"/>
      </w:pPr>
      <w:rPr>
        <w:rFonts w:ascii="Symbol" w:hAnsi="Symbol" w:cs="Symbol" w:hint="default"/>
      </w:rPr>
    </w:lvl>
    <w:lvl w:ilvl="4">
      <w:start w:val="1"/>
      <w:numFmt w:val="bullet"/>
      <w:lvlText w:val="o"/>
      <w:lvlJc w:val="left"/>
      <w:pPr>
        <w:tabs>
          <w:tab w:val="num" w:pos="0"/>
        </w:tabs>
        <w:ind w:left="3646" w:hanging="360"/>
      </w:pPr>
      <w:rPr>
        <w:rFonts w:ascii="Courier New" w:hAnsi="Courier New" w:cs="Courier New" w:hint="default"/>
      </w:rPr>
    </w:lvl>
    <w:lvl w:ilvl="5">
      <w:start w:val="1"/>
      <w:numFmt w:val="bullet"/>
      <w:lvlText w:val=""/>
      <w:lvlJc w:val="left"/>
      <w:pPr>
        <w:tabs>
          <w:tab w:val="num" w:pos="0"/>
        </w:tabs>
        <w:ind w:left="4366" w:hanging="360"/>
      </w:pPr>
      <w:rPr>
        <w:rFonts w:ascii="Wingdings" w:hAnsi="Wingdings" w:cs="Wingdings" w:hint="default"/>
      </w:rPr>
    </w:lvl>
    <w:lvl w:ilvl="6">
      <w:start w:val="1"/>
      <w:numFmt w:val="bullet"/>
      <w:lvlText w:val=""/>
      <w:lvlJc w:val="left"/>
      <w:pPr>
        <w:tabs>
          <w:tab w:val="num" w:pos="0"/>
        </w:tabs>
        <w:ind w:left="5086" w:hanging="360"/>
      </w:pPr>
      <w:rPr>
        <w:rFonts w:ascii="Symbol" w:hAnsi="Symbol" w:cs="Symbol" w:hint="default"/>
      </w:rPr>
    </w:lvl>
    <w:lvl w:ilvl="7">
      <w:start w:val="1"/>
      <w:numFmt w:val="bullet"/>
      <w:lvlText w:val="o"/>
      <w:lvlJc w:val="left"/>
      <w:pPr>
        <w:tabs>
          <w:tab w:val="num" w:pos="0"/>
        </w:tabs>
        <w:ind w:left="5806" w:hanging="360"/>
      </w:pPr>
      <w:rPr>
        <w:rFonts w:ascii="Courier New" w:hAnsi="Courier New" w:cs="Courier New" w:hint="default"/>
      </w:rPr>
    </w:lvl>
    <w:lvl w:ilvl="8">
      <w:start w:val="1"/>
      <w:numFmt w:val="bullet"/>
      <w:lvlText w:val=""/>
      <w:lvlJc w:val="left"/>
      <w:pPr>
        <w:tabs>
          <w:tab w:val="num" w:pos="0"/>
        </w:tabs>
        <w:ind w:left="6526" w:hanging="360"/>
      </w:pPr>
      <w:rPr>
        <w:rFonts w:ascii="Wingdings" w:hAnsi="Wingdings" w:cs="Wingdings" w:hint="default"/>
      </w:rPr>
    </w:lvl>
  </w:abstractNum>
  <w:abstractNum w:abstractNumId="2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lvl w:ilvl="0">
      <w:start w:val="1"/>
      <w:numFmt w:val="bullet"/>
      <w:lvlText w:val=""/>
      <w:lvlJc w:val="left"/>
      <w:pPr>
        <w:tabs>
          <w:tab w:val="num" w:pos="0"/>
        </w:tabs>
        <w:ind w:left="766" w:hanging="360"/>
      </w:pPr>
      <w:rPr>
        <w:rFonts w:ascii="Symbol" w:hAnsi="Symbol" w:cs="Symbol" w:hint="default"/>
      </w:rPr>
    </w:lvl>
    <w:lvl w:ilvl="1">
      <w:start w:val="1"/>
      <w:numFmt w:val="bullet"/>
      <w:lvlText w:val="o"/>
      <w:lvlJc w:val="left"/>
      <w:pPr>
        <w:tabs>
          <w:tab w:val="num" w:pos="0"/>
        </w:tabs>
        <w:ind w:left="1486" w:hanging="360"/>
      </w:pPr>
      <w:rPr>
        <w:rFonts w:ascii="Courier New" w:hAnsi="Courier New" w:cs="Courier New" w:hint="default"/>
      </w:rPr>
    </w:lvl>
    <w:lvl w:ilvl="2">
      <w:start w:val="1"/>
      <w:numFmt w:val="bullet"/>
      <w:lvlText w:val=""/>
      <w:lvlJc w:val="left"/>
      <w:pPr>
        <w:tabs>
          <w:tab w:val="num" w:pos="0"/>
        </w:tabs>
        <w:ind w:left="2206" w:hanging="360"/>
      </w:pPr>
      <w:rPr>
        <w:rFonts w:ascii="Wingdings" w:hAnsi="Wingdings" w:cs="Wingdings" w:hint="default"/>
      </w:rPr>
    </w:lvl>
    <w:lvl w:ilvl="3">
      <w:start w:val="1"/>
      <w:numFmt w:val="bullet"/>
      <w:lvlText w:val=""/>
      <w:lvlJc w:val="left"/>
      <w:pPr>
        <w:tabs>
          <w:tab w:val="num" w:pos="0"/>
        </w:tabs>
        <w:ind w:left="2926" w:hanging="360"/>
      </w:pPr>
      <w:rPr>
        <w:rFonts w:ascii="Symbol" w:hAnsi="Symbol" w:cs="Symbol" w:hint="default"/>
      </w:rPr>
    </w:lvl>
    <w:lvl w:ilvl="4">
      <w:start w:val="1"/>
      <w:numFmt w:val="bullet"/>
      <w:lvlText w:val="o"/>
      <w:lvlJc w:val="left"/>
      <w:pPr>
        <w:tabs>
          <w:tab w:val="num" w:pos="0"/>
        </w:tabs>
        <w:ind w:left="3646" w:hanging="360"/>
      </w:pPr>
      <w:rPr>
        <w:rFonts w:ascii="Courier New" w:hAnsi="Courier New" w:cs="Courier New" w:hint="default"/>
      </w:rPr>
    </w:lvl>
    <w:lvl w:ilvl="5">
      <w:start w:val="1"/>
      <w:numFmt w:val="bullet"/>
      <w:lvlText w:val=""/>
      <w:lvlJc w:val="left"/>
      <w:pPr>
        <w:tabs>
          <w:tab w:val="num" w:pos="0"/>
        </w:tabs>
        <w:ind w:left="4366" w:hanging="360"/>
      </w:pPr>
      <w:rPr>
        <w:rFonts w:ascii="Wingdings" w:hAnsi="Wingdings" w:cs="Wingdings" w:hint="default"/>
      </w:rPr>
    </w:lvl>
    <w:lvl w:ilvl="6">
      <w:start w:val="1"/>
      <w:numFmt w:val="bullet"/>
      <w:lvlText w:val=""/>
      <w:lvlJc w:val="left"/>
      <w:pPr>
        <w:tabs>
          <w:tab w:val="num" w:pos="0"/>
        </w:tabs>
        <w:ind w:left="5086" w:hanging="360"/>
      </w:pPr>
      <w:rPr>
        <w:rFonts w:ascii="Symbol" w:hAnsi="Symbol" w:cs="Symbol" w:hint="default"/>
      </w:rPr>
    </w:lvl>
    <w:lvl w:ilvl="7">
      <w:start w:val="1"/>
      <w:numFmt w:val="bullet"/>
      <w:lvlText w:val="o"/>
      <w:lvlJc w:val="left"/>
      <w:pPr>
        <w:tabs>
          <w:tab w:val="num" w:pos="0"/>
        </w:tabs>
        <w:ind w:left="5806" w:hanging="360"/>
      </w:pPr>
      <w:rPr>
        <w:rFonts w:ascii="Courier New" w:hAnsi="Courier New" w:cs="Courier New" w:hint="default"/>
      </w:rPr>
    </w:lvl>
    <w:lvl w:ilvl="8">
      <w:start w:val="1"/>
      <w:numFmt w:val="bullet"/>
      <w:lvlText w:val=""/>
      <w:lvlJc w:val="left"/>
      <w:pPr>
        <w:tabs>
          <w:tab w:val="num" w:pos="0"/>
        </w:tabs>
        <w:ind w:left="6526" w:hanging="360"/>
      </w:pPr>
      <w:rPr>
        <w:rFonts w:ascii="Wingdings" w:hAnsi="Wingdings" w:cs="Wingdings" w:hint="default"/>
      </w:rPr>
    </w:lvl>
  </w:abstractNum>
  <w:abstractNum w:abstractNumId="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start w:val="1"/>
      <w:numFmt w:val="bullet"/>
      <w:lvlText w:val=""/>
      <w:lvlJc w:val="left"/>
      <w:pPr>
        <w:tabs>
          <w:tab w:val="num" w:pos="0"/>
        </w:tabs>
        <w:ind w:left="720" w:firstLine="360"/>
      </w:pPr>
      <w:rPr>
        <w:rFonts w:ascii="Wingdings" w:hAnsi="Wingdings" w:cs="Wingdings" w:hint="default"/>
        <w:dstrike w:val="false"/>
        <w:strike w:val="false"/>
        <w:u w:val="none"/>
        <w:effect w:val="none"/>
      </w:rPr>
    </w:lvl>
    <w:lvl w:ilvl="1">
      <w:start w:val="1"/>
      <w:numFmt w:val="bullet"/>
      <w:lvlText w:val=""/>
      <w:lvlJc w:val="left"/>
      <w:pPr>
        <w:tabs>
          <w:tab w:val="num" w:pos="0"/>
        </w:tabs>
        <w:ind w:left="1440" w:firstLine="1080"/>
      </w:pPr>
      <w:rPr>
        <w:rFonts w:ascii="Wingdings 2" w:hAnsi="Wingdings 2" w:cs="Wingdings 2" w:hint="default"/>
        <w:dstrike w:val="false"/>
        <w:strike w:val="false"/>
        <w:u w:val="none"/>
        <w:effect w:val="none"/>
      </w:rPr>
    </w:lvl>
    <w:lvl w:ilvl="2">
      <w:start w:val="1"/>
      <w:numFmt w:val="bullet"/>
      <w:lvlText w:val="■"/>
      <w:lvlJc w:val="left"/>
      <w:pPr>
        <w:tabs>
          <w:tab w:val="num" w:pos="0"/>
        </w:tabs>
        <w:ind w:left="2160" w:firstLine="1800"/>
      </w:pPr>
      <w:rPr>
        <w:rFonts w:ascii="OpenSymbol" w:hAnsi="OpenSymbol" w:cs="OpenSymbol" w:hint="default"/>
        <w:dstrike w:val="false"/>
        <w:strike w:val="false"/>
        <w:u w:val="none"/>
        <w:effect w:val="none"/>
      </w:rPr>
    </w:lvl>
    <w:lvl w:ilvl="3">
      <w:start w:val="1"/>
      <w:numFmt w:val="bullet"/>
      <w:lvlText w:val=""/>
      <w:lvlJc w:val="left"/>
      <w:pPr>
        <w:tabs>
          <w:tab w:val="num" w:pos="0"/>
        </w:tabs>
        <w:ind w:left="2880" w:firstLine="2520"/>
      </w:pPr>
      <w:rPr>
        <w:rFonts w:ascii="Wingdings" w:hAnsi="Wingdings" w:cs="Wingdings" w:hint="default"/>
        <w:dstrike w:val="false"/>
        <w:strike w:val="false"/>
        <w:u w:val="none"/>
        <w:effect w:val="none"/>
      </w:rPr>
    </w:lvl>
    <w:lvl w:ilvl="4">
      <w:start w:val="1"/>
      <w:numFmt w:val="bullet"/>
      <w:lvlText w:val=""/>
      <w:lvlJc w:val="left"/>
      <w:pPr>
        <w:tabs>
          <w:tab w:val="num" w:pos="0"/>
        </w:tabs>
        <w:ind w:left="3600" w:firstLine="3240"/>
      </w:pPr>
      <w:rPr>
        <w:rFonts w:ascii="Wingdings 2" w:hAnsi="Wingdings 2" w:cs="Wingdings 2" w:hint="default"/>
        <w:dstrike w:val="false"/>
        <w:strike w:val="false"/>
        <w:u w:val="none"/>
        <w:effect w:val="none"/>
      </w:rPr>
    </w:lvl>
    <w:lvl w:ilvl="5">
      <w:start w:val="1"/>
      <w:numFmt w:val="bullet"/>
      <w:lvlText w:val="■"/>
      <w:lvlJc w:val="left"/>
      <w:pPr>
        <w:tabs>
          <w:tab w:val="num" w:pos="0"/>
        </w:tabs>
        <w:ind w:left="4320" w:firstLine="3960"/>
      </w:pPr>
      <w:rPr>
        <w:rFonts w:ascii="OpenSymbol" w:hAnsi="OpenSymbol" w:cs="OpenSymbol" w:hint="default"/>
        <w:dstrike w:val="false"/>
        <w:strike w:val="false"/>
        <w:u w:val="none"/>
        <w:effect w:val="none"/>
      </w:rPr>
    </w:lvl>
    <w:lvl w:ilvl="6">
      <w:start w:val="1"/>
      <w:numFmt w:val="bullet"/>
      <w:lvlText w:val=""/>
      <w:lvlJc w:val="left"/>
      <w:pPr>
        <w:tabs>
          <w:tab w:val="num" w:pos="0"/>
        </w:tabs>
        <w:ind w:left="5040" w:firstLine="4680"/>
      </w:pPr>
      <w:rPr>
        <w:rFonts w:ascii="Wingdings" w:hAnsi="Wingdings" w:cs="Wingdings" w:hint="default"/>
        <w:dstrike w:val="false"/>
        <w:strike w:val="false"/>
        <w:u w:val="none"/>
        <w:effect w:val="none"/>
      </w:rPr>
    </w:lvl>
    <w:lvl w:ilvl="7">
      <w:start w:val="1"/>
      <w:numFmt w:val="bullet"/>
      <w:lvlText w:val=""/>
      <w:lvlJc w:val="left"/>
      <w:pPr>
        <w:tabs>
          <w:tab w:val="num" w:pos="0"/>
        </w:tabs>
        <w:ind w:left="5760" w:firstLine="5400"/>
      </w:pPr>
      <w:rPr>
        <w:rFonts w:ascii="Wingdings 2" w:hAnsi="Wingdings 2" w:cs="Wingdings 2" w:hint="default"/>
        <w:dstrike w:val="false"/>
        <w:strike w:val="false"/>
        <w:u w:val="none"/>
        <w:effect w:val="none"/>
      </w:rPr>
    </w:lvl>
    <w:lvl w:ilvl="8">
      <w:start w:val="1"/>
      <w:numFmt w:val="bullet"/>
      <w:lvlText w:val="■"/>
      <w:lvlJc w:val="left"/>
      <w:pPr>
        <w:tabs>
          <w:tab w:val="num" w:pos="0"/>
        </w:tabs>
        <w:ind w:left="6480" w:firstLine="6120"/>
      </w:pPr>
      <w:rPr>
        <w:rFonts w:ascii="OpenSymbol" w:hAnsi="OpenSymbol" w:cs="OpenSymbol" w:hint="default"/>
        <w:dstrike w:val="false"/>
        <w:strike w:val="false"/>
        <w:u w:val="none"/>
        <w:effect w:val="none"/>
      </w:rPr>
    </w:lvl>
  </w:abstractNum>
  <w:abstractNum w:abstractNumId="3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1">
    <w:lvl w:ilvl="0">
      <w:start w:val="5"/>
      <w:numFmt w:val="decimal"/>
      <w:lvlText w:val="%1"/>
      <w:lvlJc w:val="left"/>
      <w:pPr>
        <w:tabs>
          <w:tab w:val="num" w:pos="0"/>
        </w:tabs>
        <w:ind w:left="1778" w:hanging="360"/>
      </w:pPr>
      <w:rPr/>
    </w:lvl>
    <w:lvl w:ilvl="1">
      <w:start w:val="1"/>
      <w:numFmt w:val="decimal"/>
      <w:lvlText w:val="%1.%2"/>
      <w:lvlJc w:val="left"/>
      <w:pPr>
        <w:tabs>
          <w:tab w:val="num" w:pos="0"/>
        </w:tabs>
        <w:ind w:left="2408" w:hanging="990"/>
      </w:pPr>
      <w:rPr/>
    </w:lvl>
    <w:lvl w:ilvl="2">
      <w:start w:val="1"/>
      <w:numFmt w:val="decimal"/>
      <w:lvlText w:val="%1.%2.%3"/>
      <w:lvlJc w:val="left"/>
      <w:pPr>
        <w:tabs>
          <w:tab w:val="num" w:pos="0"/>
        </w:tabs>
        <w:ind w:left="2408" w:hanging="990"/>
      </w:pPr>
      <w:rPr/>
    </w:lvl>
    <w:lvl w:ilvl="3">
      <w:start w:val="1"/>
      <w:numFmt w:val="decimal"/>
      <w:lvlText w:val="%1.%2.%3.%4"/>
      <w:lvlJc w:val="left"/>
      <w:pPr>
        <w:tabs>
          <w:tab w:val="num" w:pos="0"/>
        </w:tabs>
        <w:ind w:left="2498" w:hanging="1080"/>
      </w:pPr>
      <w:rPr/>
    </w:lvl>
    <w:lvl w:ilvl="4">
      <w:start w:val="1"/>
      <w:numFmt w:val="upperLetter"/>
      <w:lvlText w:val="%1.%2.%3.%4.%5"/>
      <w:lvlJc w:val="left"/>
      <w:pPr>
        <w:tabs>
          <w:tab w:val="num" w:pos="0"/>
        </w:tabs>
        <w:ind w:left="2498" w:hanging="1080"/>
      </w:pPr>
      <w:rPr/>
    </w:lvl>
    <w:lvl w:ilvl="5">
      <w:start w:val="1"/>
      <w:numFmt w:val="decimal"/>
      <w:lvlText w:val="%1.%2.%3.%4.%5.%6"/>
      <w:lvlJc w:val="left"/>
      <w:pPr>
        <w:tabs>
          <w:tab w:val="num" w:pos="0"/>
        </w:tabs>
        <w:ind w:left="2858" w:hanging="1440"/>
      </w:pPr>
      <w:rPr/>
    </w:lvl>
    <w:lvl w:ilvl="6">
      <w:start w:val="1"/>
      <w:numFmt w:val="decimal"/>
      <w:lvlText w:val="%1.%2.%3.%4.%5.%6.%7"/>
      <w:lvlJc w:val="left"/>
      <w:pPr>
        <w:tabs>
          <w:tab w:val="num" w:pos="0"/>
        </w:tabs>
        <w:ind w:left="2858" w:hanging="1440"/>
      </w:pPr>
      <w:rPr/>
    </w:lvl>
    <w:lvl w:ilvl="7">
      <w:start w:val="1"/>
      <w:numFmt w:val="decimal"/>
      <w:lvlText w:val="%1.%2.%3.%4.%5.%6.%7.%8"/>
      <w:lvlJc w:val="left"/>
      <w:pPr>
        <w:tabs>
          <w:tab w:val="num" w:pos="0"/>
        </w:tabs>
        <w:ind w:left="3218" w:hanging="1800"/>
      </w:pPr>
      <w:rPr/>
    </w:lvl>
    <w:lvl w:ilvl="8">
      <w:start w:val="1"/>
      <w:numFmt w:val="decimal"/>
      <w:lvlText w:val="%1.%2.%3.%4.%5.%6.%7.%8.%9"/>
      <w:lvlJc w:val="left"/>
      <w:pPr>
        <w:tabs>
          <w:tab w:val="num" w:pos="0"/>
        </w:tabs>
        <w:ind w:left="3218" w:hanging="1800"/>
      </w:pPr>
      <w:rPr/>
    </w:lvl>
  </w:abstractNum>
  <w:abstractNum w:abstractNumId="4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3">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4">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5">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7">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8e5305"/>
    <w:pPr>
      <w:widowControl/>
      <w:bidi w:val="0"/>
      <w:spacing w:lineRule="auto" w:line="276" w:before="0" w:after="200"/>
      <w:jc w:val="left"/>
    </w:pPr>
    <w:rPr>
      <w:rFonts w:ascii="Arial" w:hAnsi="Arial" w:eastAsia="Calibri" w:cs=""/>
      <w:color w:val="000000" w:themeColor="text1"/>
      <w:kern w:val="0"/>
      <w:sz w:val="24"/>
      <w:szCs w:val="22"/>
      <w:lang w:val="ru-RU" w:eastAsia="en-US" w:bidi="ar-SA"/>
    </w:rPr>
  </w:style>
  <w:style w:type="paragraph" w:styleId="1">
    <w:name w:val="Heading 1"/>
    <w:basedOn w:val="Normal"/>
    <w:next w:val="Normal"/>
    <w:link w:val="11"/>
    <w:uiPriority w:val="9"/>
    <w:qFormat/>
    <w:rsid w:val="0000106b"/>
    <w:pPr>
      <w:keepNext w:val="true"/>
      <w:keepLines/>
      <w:pageBreakBefore/>
      <w:numPr>
        <w:ilvl w:val="0"/>
        <w:numId w:val="1"/>
      </w:numPr>
      <w:tabs>
        <w:tab w:val="clear" w:pos="709"/>
        <w:tab w:val="left" w:pos="1985" w:leader="none"/>
      </w:tabs>
      <w:spacing w:lineRule="auto" w:line="360" w:before="480" w:after="0"/>
      <w:ind w:left="709" w:firstLine="709"/>
      <w:outlineLvl w:val="0"/>
    </w:pPr>
    <w:rPr>
      <w:rFonts w:eastAsia="" w:cs="Arial" w:eastAsiaTheme="majorEastAsia"/>
      <w:b/>
      <w:bCs/>
      <w:color w:val="auto"/>
      <w:szCs w:val="24"/>
    </w:rPr>
  </w:style>
  <w:style w:type="paragraph" w:styleId="2">
    <w:name w:val="Heading 2"/>
    <w:basedOn w:val="Normal"/>
    <w:next w:val="Normal"/>
    <w:link w:val="21"/>
    <w:uiPriority w:val="9"/>
    <w:unhideWhenUsed/>
    <w:qFormat/>
    <w:rsid w:val="0000106b"/>
    <w:pPr>
      <w:keepNext w:val="true"/>
      <w:keepLines/>
      <w:numPr>
        <w:ilvl w:val="1"/>
        <w:numId w:val="1"/>
      </w:numPr>
      <w:tabs>
        <w:tab w:val="clear" w:pos="709"/>
        <w:tab w:val="left" w:pos="1701" w:leader="none"/>
      </w:tabs>
      <w:spacing w:lineRule="auto" w:line="360" w:before="200" w:after="0"/>
      <w:ind w:left="0" w:firstLine="709"/>
      <w:outlineLvl w:val="1"/>
    </w:pPr>
    <w:rPr>
      <w:rFonts w:eastAsia="" w:cs="" w:cstheme="majorBidi" w:eastAsiaTheme="majorEastAsia"/>
      <w:b/>
      <w:bCs/>
      <w:szCs w:val="26"/>
    </w:rPr>
  </w:style>
  <w:style w:type="paragraph" w:styleId="3">
    <w:name w:val="Heading 3"/>
    <w:basedOn w:val="Normal"/>
    <w:next w:val="Normal"/>
    <w:link w:val="31"/>
    <w:uiPriority w:val="9"/>
    <w:unhideWhenUsed/>
    <w:qFormat/>
    <w:rsid w:val="00764ede"/>
    <w:pPr>
      <w:keepNext w:val="true"/>
      <w:keepLines/>
      <w:numPr>
        <w:ilvl w:val="2"/>
        <w:numId w:val="1"/>
      </w:numPr>
      <w:tabs>
        <w:tab w:val="clear" w:pos="709"/>
        <w:tab w:val="left" w:pos="1560" w:leader="none"/>
      </w:tabs>
      <w:spacing w:lineRule="auto" w:line="360" w:before="200" w:after="0"/>
      <w:ind w:left="0" w:firstLine="709"/>
      <w:outlineLvl w:val="2"/>
    </w:pPr>
    <w:rPr>
      <w:rFonts w:eastAsia="" w:cs="" w:cstheme="majorBidi" w:eastAsiaTheme="majorEastAsia"/>
      <w:b/>
      <w:bCs/>
    </w:rPr>
  </w:style>
  <w:style w:type="paragraph" w:styleId="4">
    <w:name w:val="Heading 4"/>
    <w:basedOn w:val="Normal"/>
    <w:next w:val="Normal"/>
    <w:link w:val="41"/>
    <w:uiPriority w:val="9"/>
    <w:unhideWhenUsed/>
    <w:qFormat/>
    <w:rsid w:val="00764ede"/>
    <w:pPr>
      <w:keepNext w:val="true"/>
      <w:keepLines/>
      <w:numPr>
        <w:ilvl w:val="3"/>
        <w:numId w:val="1"/>
      </w:numPr>
      <w:tabs>
        <w:tab w:val="clear" w:pos="709"/>
        <w:tab w:val="left" w:pos="1985" w:leader="none"/>
      </w:tabs>
      <w:spacing w:lineRule="auto" w:line="360" w:before="200" w:after="0"/>
      <w:ind w:left="0" w:firstLine="709"/>
      <w:outlineLvl w:val="3"/>
    </w:pPr>
    <w:rPr>
      <w:rFonts w:eastAsia="" w:cs="" w:cstheme="majorBidi" w:eastAsiaTheme="majorEastAsia"/>
      <w:b/>
      <w:bCs/>
      <w:iCs/>
    </w:rPr>
  </w:style>
  <w:style w:type="paragraph" w:styleId="5">
    <w:name w:val="Heading 5"/>
    <w:basedOn w:val="Normal"/>
    <w:next w:val="Normal"/>
    <w:link w:val="51"/>
    <w:uiPriority w:val="9"/>
    <w:unhideWhenUsed/>
    <w:qFormat/>
    <w:rsid w:val="00aa549b"/>
    <w:pPr>
      <w:keepNext w:val="true"/>
      <w:keepLines/>
      <w:numPr>
        <w:ilvl w:val="4"/>
        <w:numId w:val="1"/>
      </w:numPr>
      <w:spacing w:lineRule="auto" w:line="360" w:before="200" w:after="0"/>
      <w:outlineLvl w:val="4"/>
    </w:pPr>
    <w:rPr>
      <w:rFonts w:eastAsia="" w:cs="" w:cstheme="majorBidi" w:eastAsiaTheme="majorEastAsia"/>
      <w:b/>
    </w:rPr>
  </w:style>
  <w:style w:type="paragraph" w:styleId="6">
    <w:name w:val="Heading 6"/>
    <w:basedOn w:val="Normal"/>
    <w:next w:val="Normal"/>
    <w:link w:val="61"/>
    <w:uiPriority w:val="9"/>
    <w:unhideWhenUsed/>
    <w:qFormat/>
    <w:rsid w:val="0065315f"/>
    <w:pPr>
      <w:keepNext w:val="true"/>
      <w:keepLines/>
      <w:numPr>
        <w:ilvl w:val="5"/>
        <w:numId w:val="1"/>
      </w:numPr>
      <w:spacing w:before="40" w:after="0"/>
      <w:outlineLvl w:val="5"/>
    </w:pPr>
    <w:rPr>
      <w:rFonts w:ascii="Cambria" w:hAnsi="Cambria" w:eastAsia="" w:cs="" w:asciiTheme="majorHAnsi" w:cstheme="majorBidi" w:eastAsiaTheme="majorEastAsia" w:hAnsiTheme="majorHAnsi"/>
      <w:color w:val="243F60" w:themeColor="accent1" w:themeShade="7f"/>
    </w:rPr>
  </w:style>
  <w:style w:type="paragraph" w:styleId="7">
    <w:name w:val="Heading 7"/>
    <w:basedOn w:val="Normal"/>
    <w:next w:val="Normal"/>
    <w:link w:val="71"/>
    <w:uiPriority w:val="9"/>
    <w:semiHidden/>
    <w:unhideWhenUsed/>
    <w:qFormat/>
    <w:rsid w:val="0065315f"/>
    <w:pPr>
      <w:keepNext w:val="true"/>
      <w:keepLines/>
      <w:numPr>
        <w:ilvl w:val="6"/>
        <w:numId w:val="1"/>
      </w:numPr>
      <w:spacing w:before="40" w:after="0"/>
      <w:outlineLvl w:val="6"/>
    </w:pPr>
    <w:rPr>
      <w:rFonts w:ascii="Cambria" w:hAnsi="Cambria" w:eastAsia="" w:cs="" w:asciiTheme="majorHAnsi" w:cstheme="majorBidi" w:eastAsiaTheme="majorEastAsia" w:hAnsiTheme="majorHAnsi"/>
      <w:i/>
      <w:iCs/>
      <w:color w:val="243F60" w:themeColor="accent1" w:themeShade="7f"/>
    </w:rPr>
  </w:style>
  <w:style w:type="paragraph" w:styleId="8">
    <w:name w:val="Heading 8"/>
    <w:basedOn w:val="Normal"/>
    <w:next w:val="Normal"/>
    <w:link w:val="81"/>
    <w:uiPriority w:val="9"/>
    <w:semiHidden/>
    <w:unhideWhenUsed/>
    <w:qFormat/>
    <w:rsid w:val="0065315f"/>
    <w:pPr>
      <w:keepNext w:val="true"/>
      <w:keepLines/>
      <w:numPr>
        <w:ilvl w:val="7"/>
        <w:numId w:val="1"/>
      </w:numPr>
      <w:spacing w:before="40" w:after="0"/>
      <w:outlineLvl w:val="7"/>
    </w:pPr>
    <w:rPr>
      <w:rFonts w:ascii="Cambria" w:hAnsi="Cambria" w:eastAsia="" w:cs="" w:asciiTheme="majorHAnsi" w:cstheme="majorBidi" w:eastAsiaTheme="majorEastAsia" w:hAnsiTheme="majorHAnsi"/>
      <w:color w:val="272727" w:themeColor="text1" w:themeTint="d8"/>
      <w:sz w:val="21"/>
      <w:szCs w:val="21"/>
    </w:rPr>
  </w:style>
  <w:style w:type="paragraph" w:styleId="9">
    <w:name w:val="Heading 9"/>
    <w:basedOn w:val="Normal"/>
    <w:next w:val="Normal"/>
    <w:link w:val="91"/>
    <w:uiPriority w:val="9"/>
    <w:semiHidden/>
    <w:unhideWhenUsed/>
    <w:qFormat/>
    <w:rsid w:val="0065315f"/>
    <w:pPr>
      <w:keepNext w:val="true"/>
      <w:keepLines/>
      <w:numPr>
        <w:ilvl w:val="8"/>
        <w:numId w:val="1"/>
      </w:numPr>
      <w:spacing w:before="40" w:after="0"/>
      <w:outlineLvl w:val="8"/>
    </w:pPr>
    <w:rPr>
      <w:rFonts w:ascii="Cambria" w:hAnsi="Cambria" w:eastAsia="" w:cs="" w:asciiTheme="majorHAnsi" w:cstheme="majorBidi" w:eastAsiaTheme="majorEastAsia" w:hAnsiTheme="majorHAnsi"/>
      <w:i/>
      <w:iCs/>
      <w:color w:val="272727" w:themeColor="text1" w:themeTint="d8"/>
      <w:sz w:val="21"/>
      <w:szCs w:val="21"/>
    </w:rPr>
  </w:style>
  <w:style w:type="character" w:styleId="DefaultParagraphFont" w:default="1">
    <w:name w:val="Default Paragraph Font"/>
    <w:uiPriority w:val="1"/>
    <w:unhideWhenUsed/>
    <w:qFormat/>
    <w:rPr/>
  </w:style>
  <w:style w:type="character" w:styleId="11" w:customStyle="1">
    <w:name w:val="Заголовок 1 Знак"/>
    <w:basedOn w:val="DefaultParagraphFont"/>
    <w:uiPriority w:val="9"/>
    <w:qFormat/>
    <w:rsid w:val="0000106b"/>
    <w:rPr>
      <w:rFonts w:ascii="Arial" w:hAnsi="Arial" w:eastAsia="" w:cs="Arial" w:eastAsiaTheme="majorEastAsia"/>
      <w:b/>
      <w:bCs/>
      <w:sz w:val="24"/>
      <w:szCs w:val="24"/>
    </w:rPr>
  </w:style>
  <w:style w:type="character" w:styleId="21" w:customStyle="1">
    <w:name w:val="Заголовок 2 Знак"/>
    <w:basedOn w:val="DefaultParagraphFont"/>
    <w:uiPriority w:val="9"/>
    <w:qFormat/>
    <w:rsid w:val="0000106b"/>
    <w:rPr>
      <w:rFonts w:ascii="Arial" w:hAnsi="Arial" w:eastAsia="" w:cs="" w:cstheme="majorBidi" w:eastAsiaTheme="majorEastAsia"/>
      <w:b/>
      <w:bCs/>
      <w:color w:val="000000" w:themeColor="text1"/>
      <w:sz w:val="24"/>
      <w:szCs w:val="26"/>
    </w:rPr>
  </w:style>
  <w:style w:type="character" w:styleId="31" w:customStyle="1">
    <w:name w:val="Заголовок 3 Знак"/>
    <w:basedOn w:val="DefaultParagraphFont"/>
    <w:uiPriority w:val="9"/>
    <w:qFormat/>
    <w:rsid w:val="00764ede"/>
    <w:rPr>
      <w:rFonts w:ascii="Arial" w:hAnsi="Arial" w:eastAsia="" w:cs="" w:cstheme="majorBidi" w:eastAsiaTheme="majorEastAsia"/>
      <w:b/>
      <w:bCs/>
      <w:color w:val="000000" w:themeColor="text1"/>
      <w:sz w:val="24"/>
    </w:rPr>
  </w:style>
  <w:style w:type="character" w:styleId="41" w:customStyle="1">
    <w:name w:val="Заголовок 4 Знак"/>
    <w:basedOn w:val="DefaultParagraphFont"/>
    <w:uiPriority w:val="9"/>
    <w:qFormat/>
    <w:rsid w:val="00764ede"/>
    <w:rPr>
      <w:rFonts w:ascii="Arial" w:hAnsi="Arial" w:eastAsia="" w:cs="" w:cstheme="majorBidi" w:eastAsiaTheme="majorEastAsia"/>
      <w:b/>
      <w:bCs/>
      <w:iCs/>
      <w:color w:val="000000" w:themeColor="text1"/>
      <w:sz w:val="24"/>
    </w:rPr>
  </w:style>
  <w:style w:type="character" w:styleId="51" w:customStyle="1">
    <w:name w:val="Заголовок 5 Знак"/>
    <w:basedOn w:val="DefaultParagraphFont"/>
    <w:uiPriority w:val="9"/>
    <w:qFormat/>
    <w:rsid w:val="00aa549b"/>
    <w:rPr>
      <w:rFonts w:ascii="Arial" w:hAnsi="Arial" w:eastAsia="" w:cs="" w:cstheme="majorBidi" w:eastAsiaTheme="majorEastAsia"/>
      <w:b/>
      <w:color w:val="000000" w:themeColor="text1"/>
      <w:sz w:val="24"/>
    </w:rPr>
  </w:style>
  <w:style w:type="character" w:styleId="22" w:customStyle="1">
    <w:name w:val="Заголовок №2_"/>
    <w:basedOn w:val="DefaultParagraphFont"/>
    <w:link w:val="24"/>
    <w:qFormat/>
    <w:rsid w:val="00ab481e"/>
    <w:rPr>
      <w:rFonts w:ascii="Century Schoolbook" w:hAnsi="Century Schoolbook" w:eastAsia="Century Schoolbook" w:cs="Century Schoolbook"/>
      <w:b/>
      <w:bCs/>
      <w:sz w:val="30"/>
      <w:szCs w:val="30"/>
      <w:shd w:fill="FFFFFF" w:val="clear"/>
    </w:rPr>
  </w:style>
  <w:style w:type="character" w:styleId="32" w:customStyle="1">
    <w:name w:val="Заголовок №3_"/>
    <w:basedOn w:val="DefaultParagraphFont"/>
    <w:link w:val="33"/>
    <w:qFormat/>
    <w:rsid w:val="0076611b"/>
    <w:rPr>
      <w:rFonts w:ascii="Century Schoolbook" w:hAnsi="Century Schoolbook" w:eastAsia="Century Schoolbook" w:cs="Century Schoolbook"/>
      <w:b/>
      <w:bCs/>
      <w:sz w:val="30"/>
      <w:szCs w:val="30"/>
      <w:shd w:fill="FFFFFF" w:val="clear"/>
    </w:rPr>
  </w:style>
  <w:style w:type="character" w:styleId="23" w:customStyle="1">
    <w:name w:val="Основной текст (2)_"/>
    <w:basedOn w:val="DefaultParagraphFont"/>
    <w:link w:val="25"/>
    <w:qFormat/>
    <w:rsid w:val="0076611b"/>
    <w:rPr>
      <w:rFonts w:ascii="Century Schoolbook" w:hAnsi="Century Schoolbook" w:eastAsia="Century Schoolbook" w:cs="Century Schoolbook"/>
      <w:sz w:val="21"/>
      <w:szCs w:val="21"/>
      <w:shd w:fill="FFFFFF" w:val="clear"/>
    </w:rPr>
  </w:style>
  <w:style w:type="character" w:styleId="29pt" w:customStyle="1">
    <w:name w:val="Основной текст (2) + 9 pt;Полужирный;Курсив"/>
    <w:basedOn w:val="23"/>
    <w:qFormat/>
    <w:rsid w:val="0076611b"/>
    <w:rPr>
      <w:rFonts w:ascii="Century Schoolbook" w:hAnsi="Century Schoolbook" w:eastAsia="Century Schoolbook" w:cs="Century Schoolbook"/>
      <w:b/>
      <w:bCs/>
      <w:i/>
      <w:iCs/>
      <w:color w:val="000000"/>
      <w:spacing w:val="0"/>
      <w:w w:val="100"/>
      <w:sz w:val="18"/>
      <w:szCs w:val="18"/>
      <w:shd w:fill="FFFFFF" w:val="clear"/>
      <w:lang w:val="ru-RU" w:eastAsia="ru-RU" w:bidi="ru-RU"/>
    </w:rPr>
  </w:style>
  <w:style w:type="character" w:styleId="29pt1" w:customStyle="1">
    <w:name w:val="Основной текст (2) + 9 pt"/>
    <w:basedOn w:val="23"/>
    <w:qFormat/>
    <w:rsid w:val="0076611b"/>
    <w:rPr>
      <w:rFonts w:ascii="Century Schoolbook" w:hAnsi="Century Schoolbook" w:eastAsia="Century Schoolbook" w:cs="Century Schoolbook"/>
      <w:color w:val="000000"/>
      <w:spacing w:val="0"/>
      <w:w w:val="100"/>
      <w:sz w:val="18"/>
      <w:szCs w:val="18"/>
      <w:shd w:fill="FFFFFF" w:val="clear"/>
      <w:lang w:val="ru-RU" w:eastAsia="ru-RU" w:bidi="ru-RU"/>
    </w:rPr>
  </w:style>
  <w:style w:type="character" w:styleId="2Verdana7pt" w:customStyle="1">
    <w:name w:val="Основной текст (2) + Verdana;7 pt;Полужирный"/>
    <w:basedOn w:val="23"/>
    <w:qFormat/>
    <w:rsid w:val="0076611b"/>
    <w:rPr>
      <w:rFonts w:ascii="Verdana" w:hAnsi="Verdana" w:eastAsia="Verdana" w:cs="Verdana"/>
      <w:b/>
      <w:bCs/>
      <w:color w:val="000000"/>
      <w:spacing w:val="0"/>
      <w:w w:val="100"/>
      <w:sz w:val="14"/>
      <w:szCs w:val="14"/>
      <w:shd w:fill="FFFFFF" w:val="clear"/>
      <w:lang w:val="ru-RU" w:eastAsia="ru-RU" w:bidi="ru-RU"/>
    </w:rPr>
  </w:style>
  <w:style w:type="character" w:styleId="29pt1pt" w:customStyle="1">
    <w:name w:val="Основной текст (2) + 9 pt;Интервал 1 pt"/>
    <w:basedOn w:val="23"/>
    <w:qFormat/>
    <w:rsid w:val="0076611b"/>
    <w:rPr>
      <w:rFonts w:ascii="Century Schoolbook" w:hAnsi="Century Schoolbook" w:eastAsia="Century Schoolbook" w:cs="Century Schoolbook"/>
      <w:b w:val="false"/>
      <w:bCs w:val="false"/>
      <w:i w:val="false"/>
      <w:iCs w:val="false"/>
      <w:caps w:val="false"/>
      <w:smallCaps w:val="false"/>
      <w:strike w:val="false"/>
      <w:dstrike w:val="false"/>
      <w:color w:val="000000"/>
      <w:spacing w:val="30"/>
      <w:w w:val="100"/>
      <w:sz w:val="18"/>
      <w:szCs w:val="18"/>
      <w:u w:val="none"/>
      <w:shd w:fill="FFFFFF" w:val="clear"/>
      <w:lang w:val="ru-RU" w:eastAsia="ru-RU" w:bidi="ru-RU"/>
    </w:rPr>
  </w:style>
  <w:style w:type="character" w:styleId="211pt" w:customStyle="1">
    <w:name w:val="Основной текст (2) + 11 pt"/>
    <w:basedOn w:val="23"/>
    <w:qFormat/>
    <w:rsid w:val="0076611b"/>
    <w:rPr>
      <w:rFonts w:ascii="Century Schoolbook" w:hAnsi="Century Schoolbook" w:eastAsia="Century Schoolbook" w:cs="Century Schoolbook"/>
      <w:b w:val="false"/>
      <w:bCs w:val="false"/>
      <w:i w:val="false"/>
      <w:iCs w:val="false"/>
      <w:caps w:val="false"/>
      <w:smallCaps w:val="false"/>
      <w:strike w:val="false"/>
      <w:dstrike w:val="false"/>
      <w:color w:val="000000"/>
      <w:spacing w:val="0"/>
      <w:w w:val="100"/>
      <w:sz w:val="22"/>
      <w:szCs w:val="22"/>
      <w:u w:val="none"/>
      <w:shd w:fill="FFFFFF" w:val="clear"/>
      <w:lang w:val="ru-RU" w:eastAsia="ru-RU" w:bidi="ru-RU"/>
    </w:rPr>
  </w:style>
  <w:style w:type="character" w:styleId="295pt" w:customStyle="1">
    <w:name w:val="Основной текст (2) + 9;5 pt;Полужирный"/>
    <w:basedOn w:val="23"/>
    <w:qFormat/>
    <w:rsid w:val="0076611b"/>
    <w:rPr>
      <w:rFonts w:ascii="Century Schoolbook" w:hAnsi="Century Schoolbook" w:eastAsia="Century Schoolbook" w:cs="Century Schoolbook"/>
      <w:b/>
      <w:bCs/>
      <w:i w:val="false"/>
      <w:iCs w:val="false"/>
      <w:caps w:val="false"/>
      <w:smallCaps w:val="false"/>
      <w:strike w:val="false"/>
      <w:dstrike w:val="false"/>
      <w:color w:val="000000"/>
      <w:spacing w:val="0"/>
      <w:w w:val="100"/>
      <w:sz w:val="19"/>
      <w:szCs w:val="19"/>
      <w:u w:val="none"/>
      <w:shd w:fill="FFFFFF" w:val="clear"/>
      <w:lang w:val="ru-RU" w:eastAsia="ru-RU" w:bidi="ru-RU"/>
    </w:rPr>
  </w:style>
  <w:style w:type="character" w:styleId="2TrebuchetMS" w:customStyle="1">
    <w:name w:val="Основной текст (2) + Trebuchet MS"/>
    <w:basedOn w:val="23"/>
    <w:qFormat/>
    <w:rsid w:val="0076611b"/>
    <w:rPr>
      <w:rFonts w:ascii="Trebuchet MS" w:hAnsi="Trebuchet MS" w:eastAsia="Trebuchet MS" w:cs="Trebuchet MS"/>
      <w:b/>
      <w:bCs/>
      <w:i w:val="false"/>
      <w:iCs w:val="false"/>
      <w:caps w:val="false"/>
      <w:smallCaps w:val="false"/>
      <w:strike w:val="false"/>
      <w:dstrike w:val="false"/>
      <w:color w:val="000000"/>
      <w:spacing w:val="0"/>
      <w:w w:val="100"/>
      <w:sz w:val="21"/>
      <w:szCs w:val="21"/>
      <w:u w:val="none"/>
      <w:shd w:fill="FFFFFF" w:val="clear"/>
      <w:lang w:val="ru-RU" w:eastAsia="ru-RU" w:bidi="ru-RU"/>
    </w:rPr>
  </w:style>
  <w:style w:type="character" w:styleId="Style5" w:customStyle="1">
    <w:name w:val="Текст выноски Знак"/>
    <w:basedOn w:val="DefaultParagraphFont"/>
    <w:link w:val="BalloonText"/>
    <w:uiPriority w:val="99"/>
    <w:semiHidden/>
    <w:qFormat/>
    <w:rsid w:val="0019056a"/>
    <w:rPr>
      <w:rFonts w:ascii="Tahoma" w:hAnsi="Tahoma" w:cs="Tahoma"/>
      <w:sz w:val="16"/>
      <w:szCs w:val="16"/>
    </w:rPr>
  </w:style>
  <w:style w:type="character" w:styleId="Style6" w:customStyle="1">
    <w:name w:val="Подпись к картинке_"/>
    <w:basedOn w:val="DefaultParagraphFont"/>
    <w:link w:val="Style17"/>
    <w:qFormat/>
    <w:rsid w:val="002f38ba"/>
    <w:rPr>
      <w:rFonts w:ascii="Century Schoolbook" w:hAnsi="Century Schoolbook" w:eastAsia="Century Schoolbook" w:cs="Century Schoolbook"/>
      <w:sz w:val="21"/>
      <w:szCs w:val="21"/>
      <w:shd w:fill="FFFFFF" w:val="clear"/>
    </w:rPr>
  </w:style>
  <w:style w:type="character" w:styleId="Style7">
    <w:name w:val="Hyperlink"/>
    <w:basedOn w:val="DefaultParagraphFont"/>
    <w:uiPriority w:val="99"/>
    <w:unhideWhenUsed/>
    <w:rsid w:val="00b34a9b"/>
    <w:rPr>
      <w:color w:val="0000FF"/>
      <w:u w:val="single"/>
    </w:rPr>
  </w:style>
  <w:style w:type="character" w:styleId="Style8" w:customStyle="1">
    <w:name w:val="Название Знак"/>
    <w:basedOn w:val="DefaultParagraphFont"/>
    <w:qFormat/>
    <w:rsid w:val="004f452f"/>
    <w:rPr>
      <w:rFonts w:ascii="Arial" w:hAnsi="Arial" w:eastAsia="Arial" w:cs="Arial"/>
      <w:color w:val="000000"/>
      <w:sz w:val="52"/>
      <w:szCs w:val="52"/>
      <w:lang w:eastAsia="ru-RU"/>
    </w:rPr>
  </w:style>
  <w:style w:type="character" w:styleId="Style9" w:customStyle="1">
    <w:name w:val="Верхний колонтитул Знак"/>
    <w:basedOn w:val="DefaultParagraphFont"/>
    <w:uiPriority w:val="99"/>
    <w:qFormat/>
    <w:rsid w:val="009a41e1"/>
    <w:rPr/>
  </w:style>
  <w:style w:type="character" w:styleId="Style10" w:customStyle="1">
    <w:name w:val="Нижний колонтитул Знак"/>
    <w:basedOn w:val="DefaultParagraphFont"/>
    <w:uiPriority w:val="99"/>
    <w:qFormat/>
    <w:rsid w:val="009a41e1"/>
    <w:rPr/>
  </w:style>
  <w:style w:type="character" w:styleId="61" w:customStyle="1">
    <w:name w:val="Заголовок 6 Знак"/>
    <w:basedOn w:val="DefaultParagraphFont"/>
    <w:uiPriority w:val="9"/>
    <w:qFormat/>
    <w:rsid w:val="0065315f"/>
    <w:rPr>
      <w:rFonts w:ascii="Cambria" w:hAnsi="Cambria" w:eastAsia="" w:cs="" w:asciiTheme="majorHAnsi" w:cstheme="majorBidi" w:eastAsiaTheme="majorEastAsia" w:hAnsiTheme="majorHAnsi"/>
      <w:color w:val="243F60" w:themeColor="accent1" w:themeShade="7f"/>
      <w:sz w:val="24"/>
    </w:rPr>
  </w:style>
  <w:style w:type="character" w:styleId="71" w:customStyle="1">
    <w:name w:val="Заголовок 7 Знак"/>
    <w:basedOn w:val="DefaultParagraphFont"/>
    <w:uiPriority w:val="9"/>
    <w:semiHidden/>
    <w:qFormat/>
    <w:rsid w:val="0065315f"/>
    <w:rPr>
      <w:rFonts w:ascii="Cambria" w:hAnsi="Cambria" w:eastAsia="" w:cs="" w:asciiTheme="majorHAnsi" w:cstheme="majorBidi" w:eastAsiaTheme="majorEastAsia" w:hAnsiTheme="majorHAnsi"/>
      <w:i/>
      <w:iCs/>
      <w:color w:val="243F60" w:themeColor="accent1" w:themeShade="7f"/>
      <w:sz w:val="24"/>
    </w:rPr>
  </w:style>
  <w:style w:type="character" w:styleId="81" w:customStyle="1">
    <w:name w:val="Заголовок 8 Знак"/>
    <w:basedOn w:val="DefaultParagraphFont"/>
    <w:uiPriority w:val="9"/>
    <w:semiHidden/>
    <w:qFormat/>
    <w:rsid w:val="0065315f"/>
    <w:rPr>
      <w:rFonts w:ascii="Cambria" w:hAnsi="Cambria" w:eastAsia="" w:cs="" w:asciiTheme="majorHAnsi" w:cstheme="majorBidi" w:eastAsiaTheme="majorEastAsia" w:hAnsiTheme="majorHAnsi"/>
      <w:color w:val="272727" w:themeColor="text1" w:themeTint="d8"/>
      <w:sz w:val="21"/>
      <w:szCs w:val="21"/>
    </w:rPr>
  </w:style>
  <w:style w:type="character" w:styleId="91" w:customStyle="1">
    <w:name w:val="Заголовок 9 Знак"/>
    <w:basedOn w:val="DefaultParagraphFont"/>
    <w:uiPriority w:val="9"/>
    <w:semiHidden/>
    <w:qFormat/>
    <w:rsid w:val="0065315f"/>
    <w:rPr>
      <w:rFonts w:ascii="Cambria" w:hAnsi="Cambria" w:eastAsia="" w:cs="" w:asciiTheme="majorHAnsi" w:cstheme="majorBidi" w:eastAsiaTheme="majorEastAsia" w:hAnsiTheme="majorHAnsi"/>
      <w:i/>
      <w:iCs/>
      <w:color w:val="272727" w:themeColor="text1" w:themeTint="d8"/>
      <w:sz w:val="21"/>
      <w:szCs w:val="21"/>
    </w:rPr>
  </w:style>
  <w:style w:type="character" w:styleId="Style11">
    <w:name w:val="Ссылка указателя"/>
    <w:qFormat/>
    <w:rPr/>
  </w:style>
  <w:style w:type="paragraph" w:styleId="Style12">
    <w:name w:val="Заголовок"/>
    <w:basedOn w:val="Normal"/>
    <w:next w:val="Style13"/>
    <w:qFormat/>
    <w:pPr>
      <w:keepNext w:val="true"/>
      <w:spacing w:before="240" w:after="120"/>
    </w:pPr>
    <w:rPr>
      <w:rFonts w:ascii="Liberation Sans" w:hAnsi="Liberation Sans" w:eastAsia="Tahoma" w:cs="Droid Sans Devanagari"/>
      <w:sz w:val="28"/>
      <w:szCs w:val="28"/>
    </w:rPr>
  </w:style>
  <w:style w:type="paragraph" w:styleId="Style13">
    <w:name w:val="Body Text"/>
    <w:basedOn w:val="Normal"/>
    <w:pPr>
      <w:spacing w:lineRule="auto" w:line="276" w:before="0" w:after="140"/>
    </w:pPr>
    <w:rPr/>
  </w:style>
  <w:style w:type="paragraph" w:styleId="Style14">
    <w:name w:val="List"/>
    <w:basedOn w:val="Style13"/>
    <w:pPr/>
    <w:rPr>
      <w:rFonts w:cs="Droid Sans Devanagari"/>
    </w:rPr>
  </w:style>
  <w:style w:type="paragraph" w:styleId="Style15">
    <w:name w:val="Caption"/>
    <w:basedOn w:val="Normal"/>
    <w:qFormat/>
    <w:pPr>
      <w:suppressLineNumbers/>
      <w:spacing w:before="120" w:after="120"/>
    </w:pPr>
    <w:rPr>
      <w:rFonts w:cs="Droid Sans Devanagari"/>
      <w:i/>
      <w:iCs/>
      <w:sz w:val="24"/>
      <w:szCs w:val="24"/>
    </w:rPr>
  </w:style>
  <w:style w:type="paragraph" w:styleId="Style16">
    <w:name w:val="Указатель"/>
    <w:basedOn w:val="Normal"/>
    <w:qFormat/>
    <w:pPr>
      <w:suppressLineNumbers/>
    </w:pPr>
    <w:rPr>
      <w:rFonts w:cs="Droid Sans Devanagari"/>
    </w:rPr>
  </w:style>
  <w:style w:type="paragraph" w:styleId="24" w:customStyle="1">
    <w:name w:val="Заголовок №2"/>
    <w:basedOn w:val="Normal"/>
    <w:link w:val="22"/>
    <w:qFormat/>
    <w:rsid w:val="00ab481e"/>
    <w:pPr>
      <w:widowControl w:val="false"/>
      <w:shd w:val="clear" w:color="auto" w:fill="FFFFFF"/>
      <w:spacing w:lineRule="atLeast" w:line="0" w:before="0" w:after="900"/>
      <w:jc w:val="both"/>
      <w:outlineLvl w:val="1"/>
    </w:pPr>
    <w:rPr>
      <w:rFonts w:ascii="Century Schoolbook" w:hAnsi="Century Schoolbook" w:eastAsia="Century Schoolbook" w:cs="Century Schoolbook"/>
      <w:b/>
      <w:bCs/>
      <w:sz w:val="30"/>
      <w:szCs w:val="30"/>
    </w:rPr>
  </w:style>
  <w:style w:type="paragraph" w:styleId="33" w:customStyle="1">
    <w:name w:val="Заголовок №3"/>
    <w:basedOn w:val="Normal"/>
    <w:link w:val="32"/>
    <w:qFormat/>
    <w:rsid w:val="0076611b"/>
    <w:pPr>
      <w:widowControl w:val="false"/>
      <w:shd w:val="clear" w:color="auto" w:fill="FFFFFF"/>
      <w:spacing w:lineRule="atLeast" w:line="0" w:before="0" w:after="1140"/>
      <w:ind w:hanging="600"/>
      <w:jc w:val="center"/>
      <w:outlineLvl w:val="2"/>
    </w:pPr>
    <w:rPr>
      <w:rFonts w:ascii="Century Schoolbook" w:hAnsi="Century Schoolbook" w:eastAsia="Century Schoolbook" w:cs="Century Schoolbook"/>
      <w:b/>
      <w:bCs/>
      <w:sz w:val="30"/>
      <w:szCs w:val="30"/>
    </w:rPr>
  </w:style>
  <w:style w:type="paragraph" w:styleId="25" w:customStyle="1">
    <w:name w:val="Основной текст (2)"/>
    <w:basedOn w:val="Normal"/>
    <w:link w:val="23"/>
    <w:qFormat/>
    <w:rsid w:val="0076611b"/>
    <w:pPr>
      <w:widowControl w:val="false"/>
      <w:shd w:val="clear" w:color="auto" w:fill="FFFFFF"/>
      <w:spacing w:lineRule="exact" w:line="288" w:before="900" w:after="0"/>
      <w:ind w:hanging="660"/>
      <w:jc w:val="both"/>
    </w:pPr>
    <w:rPr>
      <w:rFonts w:ascii="Century Schoolbook" w:hAnsi="Century Schoolbook" w:eastAsia="Century Schoolbook" w:cs="Century Schoolbook"/>
      <w:sz w:val="21"/>
      <w:szCs w:val="21"/>
    </w:rPr>
  </w:style>
  <w:style w:type="paragraph" w:styleId="BalloonText">
    <w:name w:val="Balloon Text"/>
    <w:basedOn w:val="Normal"/>
    <w:link w:val="Style5"/>
    <w:uiPriority w:val="99"/>
    <w:semiHidden/>
    <w:unhideWhenUsed/>
    <w:qFormat/>
    <w:rsid w:val="0019056a"/>
    <w:pPr>
      <w:spacing w:lineRule="auto" w:line="240" w:before="0" w:after="0"/>
    </w:pPr>
    <w:rPr>
      <w:rFonts w:ascii="Tahoma" w:hAnsi="Tahoma" w:cs="Tahoma"/>
      <w:sz w:val="16"/>
      <w:szCs w:val="16"/>
    </w:rPr>
  </w:style>
  <w:style w:type="paragraph" w:styleId="ListParagraph">
    <w:name w:val="List Paragraph"/>
    <w:basedOn w:val="Normal"/>
    <w:uiPriority w:val="34"/>
    <w:qFormat/>
    <w:rsid w:val="00c50926"/>
    <w:pPr>
      <w:spacing w:before="0" w:after="200"/>
      <w:ind w:left="720" w:hanging="0"/>
      <w:contextualSpacing/>
    </w:pPr>
    <w:rPr/>
  </w:style>
  <w:style w:type="paragraph" w:styleId="Style17" w:customStyle="1">
    <w:name w:val="Подпись к картинке"/>
    <w:basedOn w:val="Normal"/>
    <w:link w:val="Style6"/>
    <w:qFormat/>
    <w:rsid w:val="002f38ba"/>
    <w:pPr>
      <w:widowControl w:val="false"/>
      <w:shd w:val="clear" w:color="auto" w:fill="FFFFFF"/>
      <w:spacing w:lineRule="atLeast" w:line="0" w:before="0" w:after="0"/>
    </w:pPr>
    <w:rPr>
      <w:rFonts w:ascii="Century Schoolbook" w:hAnsi="Century Schoolbook" w:eastAsia="Century Schoolbook" w:cs="Century Schoolbook"/>
      <w:sz w:val="21"/>
      <w:szCs w:val="21"/>
    </w:rPr>
  </w:style>
  <w:style w:type="paragraph" w:styleId="12">
    <w:name w:val="TOC 1"/>
    <w:basedOn w:val="Normal"/>
    <w:next w:val="Normal"/>
    <w:autoRedefine/>
    <w:uiPriority w:val="39"/>
    <w:unhideWhenUsed/>
    <w:rsid w:val="005d7688"/>
    <w:pPr>
      <w:tabs>
        <w:tab w:val="clear" w:pos="709"/>
        <w:tab w:val="left" w:pos="440" w:leader="none"/>
        <w:tab w:val="right" w:pos="9345" w:leader="dot"/>
      </w:tabs>
      <w:spacing w:lineRule="auto" w:line="360" w:before="0" w:after="100"/>
      <w:jc w:val="center"/>
    </w:pPr>
    <w:rPr/>
  </w:style>
  <w:style w:type="paragraph" w:styleId="26">
    <w:name w:val="TOC 2"/>
    <w:basedOn w:val="Normal"/>
    <w:next w:val="Normal"/>
    <w:autoRedefine/>
    <w:uiPriority w:val="39"/>
    <w:unhideWhenUsed/>
    <w:rsid w:val="003a29ff"/>
    <w:pPr>
      <w:spacing w:before="0" w:after="100"/>
      <w:ind w:left="220" w:hanging="0"/>
    </w:pPr>
    <w:rPr/>
  </w:style>
  <w:style w:type="paragraph" w:styleId="34">
    <w:name w:val="TOC 3"/>
    <w:basedOn w:val="Normal"/>
    <w:next w:val="Normal"/>
    <w:autoRedefine/>
    <w:uiPriority w:val="39"/>
    <w:unhideWhenUsed/>
    <w:rsid w:val="0020765f"/>
    <w:pPr>
      <w:tabs>
        <w:tab w:val="clear" w:pos="709"/>
        <w:tab w:val="left" w:pos="1320" w:leader="none"/>
        <w:tab w:val="right" w:pos="9345" w:leader="dot"/>
      </w:tabs>
      <w:spacing w:before="0" w:after="100"/>
      <w:ind w:left="1418" w:hanging="978"/>
    </w:pPr>
    <w:rPr/>
  </w:style>
  <w:style w:type="paragraph" w:styleId="42">
    <w:name w:val="TOC 4"/>
    <w:basedOn w:val="Normal"/>
    <w:next w:val="Normal"/>
    <w:autoRedefine/>
    <w:uiPriority w:val="39"/>
    <w:unhideWhenUsed/>
    <w:rsid w:val="003a29ff"/>
    <w:pPr>
      <w:spacing w:before="0" w:after="100"/>
      <w:ind w:left="660" w:hanging="0"/>
    </w:pPr>
    <w:rPr/>
  </w:style>
  <w:style w:type="paragraph" w:styleId="52">
    <w:name w:val="TOC 5"/>
    <w:basedOn w:val="Normal"/>
    <w:next w:val="Normal"/>
    <w:autoRedefine/>
    <w:uiPriority w:val="39"/>
    <w:unhideWhenUsed/>
    <w:rsid w:val="003a29ff"/>
    <w:pPr>
      <w:spacing w:before="0" w:after="100"/>
      <w:ind w:left="880" w:hanging="0"/>
    </w:pPr>
    <w:rPr/>
  </w:style>
  <w:style w:type="paragraph" w:styleId="62">
    <w:name w:val="TOC 6"/>
    <w:basedOn w:val="Normal"/>
    <w:next w:val="Normal"/>
    <w:autoRedefine/>
    <w:uiPriority w:val="39"/>
    <w:unhideWhenUsed/>
    <w:rsid w:val="00695e18"/>
    <w:pPr>
      <w:spacing w:before="0" w:after="100"/>
      <w:ind w:left="1100" w:hanging="0"/>
    </w:pPr>
    <w:rPr>
      <w:rFonts w:eastAsia="" w:eastAsiaTheme="minorEastAsia"/>
      <w:lang w:eastAsia="ru-RU"/>
    </w:rPr>
  </w:style>
  <w:style w:type="paragraph" w:styleId="72">
    <w:name w:val="TOC 7"/>
    <w:basedOn w:val="Normal"/>
    <w:next w:val="Normal"/>
    <w:autoRedefine/>
    <w:uiPriority w:val="39"/>
    <w:unhideWhenUsed/>
    <w:rsid w:val="00695e18"/>
    <w:pPr>
      <w:spacing w:before="0" w:after="100"/>
      <w:ind w:left="1320" w:hanging="0"/>
    </w:pPr>
    <w:rPr>
      <w:rFonts w:eastAsia="" w:eastAsiaTheme="minorEastAsia"/>
      <w:lang w:eastAsia="ru-RU"/>
    </w:rPr>
  </w:style>
  <w:style w:type="paragraph" w:styleId="82">
    <w:name w:val="TOC 8"/>
    <w:basedOn w:val="Normal"/>
    <w:next w:val="Normal"/>
    <w:autoRedefine/>
    <w:uiPriority w:val="39"/>
    <w:unhideWhenUsed/>
    <w:rsid w:val="00695e18"/>
    <w:pPr>
      <w:spacing w:before="0" w:after="100"/>
      <w:ind w:left="1540" w:hanging="0"/>
    </w:pPr>
    <w:rPr>
      <w:rFonts w:eastAsia="" w:eastAsiaTheme="minorEastAsia"/>
      <w:lang w:eastAsia="ru-RU"/>
    </w:rPr>
  </w:style>
  <w:style w:type="paragraph" w:styleId="92">
    <w:name w:val="TOC 9"/>
    <w:basedOn w:val="Normal"/>
    <w:next w:val="Normal"/>
    <w:autoRedefine/>
    <w:uiPriority w:val="39"/>
    <w:unhideWhenUsed/>
    <w:rsid w:val="00695e18"/>
    <w:pPr>
      <w:spacing w:before="0" w:after="100"/>
      <w:ind w:left="1760" w:hanging="0"/>
    </w:pPr>
    <w:rPr>
      <w:rFonts w:eastAsia="" w:eastAsiaTheme="minorEastAsia"/>
      <w:lang w:eastAsia="ru-RU"/>
    </w:rPr>
  </w:style>
  <w:style w:type="paragraph" w:styleId="Style18">
    <w:name w:val="Title"/>
    <w:basedOn w:val="Normal"/>
    <w:next w:val="Normal"/>
    <w:link w:val="Style8"/>
    <w:qFormat/>
    <w:rsid w:val="004f452f"/>
    <w:pPr>
      <w:keepNext w:val="true"/>
      <w:keepLines/>
      <w:spacing w:before="0" w:after="60"/>
      <w:contextualSpacing/>
    </w:pPr>
    <w:rPr>
      <w:rFonts w:eastAsia="Arial" w:cs="Arial"/>
      <w:color w:val="000000"/>
      <w:sz w:val="52"/>
      <w:szCs w:val="52"/>
      <w:lang w:eastAsia="ru-RU"/>
    </w:rPr>
  </w:style>
  <w:style w:type="paragraph" w:styleId="13" w:customStyle="1">
    <w:name w:val="Обычный1"/>
    <w:qFormat/>
    <w:rsid w:val="00ae6388"/>
    <w:pPr>
      <w:widowControl/>
      <w:bidi w:val="0"/>
      <w:spacing w:lineRule="auto" w:line="276" w:before="0" w:after="0"/>
      <w:jc w:val="left"/>
    </w:pPr>
    <w:rPr>
      <w:rFonts w:ascii="Arial" w:hAnsi="Arial" w:eastAsia="Arial" w:cs="Arial"/>
      <w:color w:val="000000"/>
      <w:kern w:val="0"/>
      <w:sz w:val="22"/>
      <w:szCs w:val="22"/>
      <w:lang w:val="en-GB" w:eastAsia="en-GB" w:bidi="en-GB"/>
    </w:rPr>
  </w:style>
  <w:style w:type="paragraph" w:styleId="Style19">
    <w:name w:val="Колонтитул"/>
    <w:basedOn w:val="Normal"/>
    <w:qFormat/>
    <w:pPr/>
    <w:rPr/>
  </w:style>
  <w:style w:type="paragraph" w:styleId="Style20">
    <w:name w:val="Header"/>
    <w:basedOn w:val="Normal"/>
    <w:link w:val="Style9"/>
    <w:uiPriority w:val="99"/>
    <w:unhideWhenUsed/>
    <w:rsid w:val="009a41e1"/>
    <w:pPr>
      <w:tabs>
        <w:tab w:val="clear" w:pos="709"/>
        <w:tab w:val="center" w:pos="4677" w:leader="none"/>
        <w:tab w:val="right" w:pos="9355" w:leader="none"/>
      </w:tabs>
      <w:spacing w:lineRule="auto" w:line="240" w:before="0" w:after="0"/>
    </w:pPr>
    <w:rPr/>
  </w:style>
  <w:style w:type="paragraph" w:styleId="Style21">
    <w:name w:val="Footer"/>
    <w:basedOn w:val="Normal"/>
    <w:link w:val="Style10"/>
    <w:uiPriority w:val="99"/>
    <w:unhideWhenUsed/>
    <w:rsid w:val="009a41e1"/>
    <w:pPr>
      <w:tabs>
        <w:tab w:val="clear" w:pos="709"/>
        <w:tab w:val="center" w:pos="4677" w:leader="none"/>
        <w:tab w:val="right" w:pos="9355" w:leader="none"/>
      </w:tabs>
      <w:spacing w:lineRule="auto" w:line="240" w:before="0" w:after="0"/>
    </w:pPr>
    <w:rPr/>
  </w:style>
  <w:style w:type="paragraph" w:styleId="Caption">
    <w:name w:val="caption"/>
    <w:basedOn w:val="Normal"/>
    <w:next w:val="Normal"/>
    <w:uiPriority w:val="35"/>
    <w:unhideWhenUsed/>
    <w:qFormat/>
    <w:rsid w:val="007c75cd"/>
    <w:pPr>
      <w:spacing w:lineRule="auto" w:line="240"/>
    </w:pPr>
    <w:rPr>
      <w:i/>
      <w:iCs/>
      <w:color w:val="1F497D" w:themeColor="text2"/>
      <w:sz w:val="18"/>
      <w:szCs w:val="18"/>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image" Target="media/image54.png"/><Relationship Id="rId56" Type="http://schemas.openxmlformats.org/officeDocument/2006/relationships/image" Target="media/image55.png"/><Relationship Id="rId57" Type="http://schemas.openxmlformats.org/officeDocument/2006/relationships/image" Target="media/image56.pn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image" Target="media/image59.png"/><Relationship Id="rId61" Type="http://schemas.openxmlformats.org/officeDocument/2006/relationships/image" Target="media/image60.png"/><Relationship Id="rId62" Type="http://schemas.openxmlformats.org/officeDocument/2006/relationships/image" Target="media/image61.png"/><Relationship Id="rId63" Type="http://schemas.openxmlformats.org/officeDocument/2006/relationships/image" Target="media/image62.png"/><Relationship Id="rId64" Type="http://schemas.openxmlformats.org/officeDocument/2006/relationships/image" Target="media/image54.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28.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png"/><Relationship Id="rId164" Type="http://schemas.openxmlformats.org/officeDocument/2006/relationships/image" Target="media/image138.png"/><Relationship Id="rId165" Type="http://schemas.openxmlformats.org/officeDocument/2006/relationships/image" Target="media/image139.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4.png"/><Relationship Id="rId175" Type="http://schemas.openxmlformats.org/officeDocument/2006/relationships/image" Target="media/image165.png"/><Relationship Id="rId176" Type="http://schemas.openxmlformats.org/officeDocument/2006/relationships/image" Target="media/image166.png"/><Relationship Id="rId177" Type="http://schemas.openxmlformats.org/officeDocument/2006/relationships/image" Target="media/image167.png"/><Relationship Id="rId178" Type="http://schemas.openxmlformats.org/officeDocument/2006/relationships/image" Target="media/image168.jpeg"/><Relationship Id="rId179" Type="http://schemas.openxmlformats.org/officeDocument/2006/relationships/image" Target="media/image169.png"/><Relationship Id="rId180" Type="http://schemas.openxmlformats.org/officeDocument/2006/relationships/image" Target="media/image170.jpeg"/><Relationship Id="rId181" Type="http://schemas.openxmlformats.org/officeDocument/2006/relationships/image" Target="media/image171.png"/><Relationship Id="rId182" Type="http://schemas.openxmlformats.org/officeDocument/2006/relationships/image" Target="media/image172.png"/><Relationship Id="rId183" Type="http://schemas.openxmlformats.org/officeDocument/2006/relationships/image" Target="media/image173.png"/><Relationship Id="rId184" Type="http://schemas.openxmlformats.org/officeDocument/2006/relationships/image" Target="media/image174.png"/><Relationship Id="rId185" Type="http://schemas.openxmlformats.org/officeDocument/2006/relationships/image" Target="media/image175.png"/><Relationship Id="rId186" Type="http://schemas.openxmlformats.org/officeDocument/2006/relationships/image" Target="media/image176.png"/><Relationship Id="rId187" Type="http://schemas.openxmlformats.org/officeDocument/2006/relationships/image" Target="media/image177.jpeg"/><Relationship Id="rId188" Type="http://schemas.openxmlformats.org/officeDocument/2006/relationships/image" Target="media/image178.png"/><Relationship Id="rId189" Type="http://schemas.openxmlformats.org/officeDocument/2006/relationships/image" Target="media/image179.png"/><Relationship Id="rId190" Type="http://schemas.openxmlformats.org/officeDocument/2006/relationships/image" Target="media/image180.jpeg"/><Relationship Id="rId191" Type="http://schemas.openxmlformats.org/officeDocument/2006/relationships/image" Target="media/image181.png"/><Relationship Id="rId192" Type="http://schemas.openxmlformats.org/officeDocument/2006/relationships/image" Target="media/image182.jpeg"/><Relationship Id="rId193" Type="http://schemas.openxmlformats.org/officeDocument/2006/relationships/image" Target="media/image183.png"/><Relationship Id="rId194" Type="http://schemas.openxmlformats.org/officeDocument/2006/relationships/image" Target="media/image184.jpeg"/><Relationship Id="rId195" Type="http://schemas.openxmlformats.org/officeDocument/2006/relationships/image" Target="media/image185.png"/><Relationship Id="rId196" Type="http://schemas.openxmlformats.org/officeDocument/2006/relationships/image" Target="media/image186.png"/><Relationship Id="rId197" Type="http://schemas.openxmlformats.org/officeDocument/2006/relationships/image" Target="media/image69.png"/><Relationship Id="rId198" Type="http://schemas.openxmlformats.org/officeDocument/2006/relationships/image" Target="media/image70.png"/><Relationship Id="rId199" Type="http://schemas.openxmlformats.org/officeDocument/2006/relationships/image" Target="media/image187.png"/><Relationship Id="rId200" Type="http://schemas.openxmlformats.org/officeDocument/2006/relationships/image" Target="media/image188.png"/><Relationship Id="rId201" Type="http://schemas.openxmlformats.org/officeDocument/2006/relationships/image" Target="media/image91.png"/><Relationship Id="rId202" Type="http://schemas.openxmlformats.org/officeDocument/2006/relationships/image" Target="media/image97.png"/><Relationship Id="rId203" Type="http://schemas.openxmlformats.org/officeDocument/2006/relationships/image" Target="media/image104.png"/><Relationship Id="rId204" Type="http://schemas.openxmlformats.org/officeDocument/2006/relationships/image" Target="media/image189.png"/><Relationship Id="rId205" Type="http://schemas.openxmlformats.org/officeDocument/2006/relationships/image" Target="media/image190.png"/><Relationship Id="rId206" Type="http://schemas.openxmlformats.org/officeDocument/2006/relationships/image" Target="media/image191.png"/><Relationship Id="rId207" Type="http://schemas.openxmlformats.org/officeDocument/2006/relationships/image" Target="media/image192.png"/><Relationship Id="rId208" Type="http://schemas.openxmlformats.org/officeDocument/2006/relationships/image" Target="media/image193.png"/><Relationship Id="rId209" Type="http://schemas.openxmlformats.org/officeDocument/2006/relationships/image" Target="media/image194.png"/><Relationship Id="rId210" Type="http://schemas.openxmlformats.org/officeDocument/2006/relationships/image" Target="media/image195.png"/><Relationship Id="rId211" Type="http://schemas.openxmlformats.org/officeDocument/2006/relationships/image" Target="media/image196.png"/><Relationship Id="rId212" Type="http://schemas.openxmlformats.org/officeDocument/2006/relationships/image" Target="media/image197.png"/><Relationship Id="rId213" Type="http://schemas.openxmlformats.org/officeDocument/2006/relationships/image" Target="media/image198.png"/><Relationship Id="rId214" Type="http://schemas.openxmlformats.org/officeDocument/2006/relationships/image" Target="media/image199.png"/><Relationship Id="rId215" Type="http://schemas.openxmlformats.org/officeDocument/2006/relationships/image" Target="media/image200.png"/><Relationship Id="rId216" Type="http://schemas.openxmlformats.org/officeDocument/2006/relationships/image" Target="media/image201.png"/><Relationship Id="rId217" Type="http://schemas.openxmlformats.org/officeDocument/2006/relationships/image" Target="media/image202.png"/><Relationship Id="rId218" Type="http://schemas.openxmlformats.org/officeDocument/2006/relationships/image" Target="media/image203.png"/><Relationship Id="rId219" Type="http://schemas.openxmlformats.org/officeDocument/2006/relationships/image" Target="media/image204.png"/><Relationship Id="rId220" Type="http://schemas.openxmlformats.org/officeDocument/2006/relationships/image" Target="media/image205.png"/><Relationship Id="rId221" Type="http://schemas.openxmlformats.org/officeDocument/2006/relationships/image" Target="media/image206.png"/><Relationship Id="rId222" Type="http://schemas.openxmlformats.org/officeDocument/2006/relationships/image" Target="media/image207.png"/><Relationship Id="rId223" Type="http://schemas.openxmlformats.org/officeDocument/2006/relationships/image" Target="media/image208.png"/><Relationship Id="rId224" Type="http://schemas.openxmlformats.org/officeDocument/2006/relationships/image" Target="media/image209.png"/><Relationship Id="rId225" Type="http://schemas.openxmlformats.org/officeDocument/2006/relationships/image" Target="media/image210.png"/><Relationship Id="rId226" Type="http://schemas.openxmlformats.org/officeDocument/2006/relationships/image" Target="media/image211.png"/><Relationship Id="rId227" Type="http://schemas.openxmlformats.org/officeDocument/2006/relationships/image" Target="media/image212.png"/><Relationship Id="rId228" Type="http://schemas.openxmlformats.org/officeDocument/2006/relationships/image" Target="media/image213.png"/><Relationship Id="rId229" Type="http://schemas.openxmlformats.org/officeDocument/2006/relationships/image" Target="media/image214.png"/><Relationship Id="rId230" Type="http://schemas.openxmlformats.org/officeDocument/2006/relationships/image" Target="media/image215.png"/><Relationship Id="rId231" Type="http://schemas.openxmlformats.org/officeDocument/2006/relationships/image" Target="media/image211.png"/><Relationship Id="rId232" Type="http://schemas.openxmlformats.org/officeDocument/2006/relationships/image" Target="media/image216.png"/><Relationship Id="rId233" Type="http://schemas.openxmlformats.org/officeDocument/2006/relationships/image" Target="media/image217.png"/><Relationship Id="rId234" Type="http://schemas.openxmlformats.org/officeDocument/2006/relationships/image" Target="media/image215.png"/><Relationship Id="rId235" Type="http://schemas.openxmlformats.org/officeDocument/2006/relationships/image" Target="media/image211.png"/><Relationship Id="rId236" Type="http://schemas.openxmlformats.org/officeDocument/2006/relationships/image" Target="media/image218.png"/><Relationship Id="rId237" Type="http://schemas.openxmlformats.org/officeDocument/2006/relationships/image" Target="media/image219.png"/><Relationship Id="rId238" Type="http://schemas.openxmlformats.org/officeDocument/2006/relationships/image" Target="media/image220.png"/><Relationship Id="rId239" Type="http://schemas.openxmlformats.org/officeDocument/2006/relationships/image" Target="media/image221.png"/><Relationship Id="rId240" Type="http://schemas.openxmlformats.org/officeDocument/2006/relationships/hyperlink" Target="https://ru.wikipedia.org/wiki/&#1040;&#1085;&#1075;&#1083;&#1080;&#1081;&#1089;&#1082;&#1080;&#1081;_&#1103;&#1079;&#1099;&#1082;" TargetMode="External"/><Relationship Id="rId241" Type="http://schemas.openxmlformats.org/officeDocument/2006/relationships/hyperlink" Target="https://ru.wikipedia.org/wiki/&#1044;&#1080;&#1089;&#1082;&#1086;&#1074;&#1099;&#1081;_&#1084;&#1072;&#1089;&#1089;&#1080;&#1074;" TargetMode="External"/><Relationship Id="rId242" Type="http://schemas.openxmlformats.org/officeDocument/2006/relationships/hyperlink" Target="https://ru.wikipedia.org/wiki/&#1046;&#1105;&#1089;&#1090;&#1082;&#1080;&#1081;_&#1076;&#1080;&#1089;&#1082;" TargetMode="External"/><Relationship Id="rId243" Type="http://schemas.openxmlformats.org/officeDocument/2006/relationships/hyperlink" Target="https://ru.wikipedia.org/wiki/&#1040;&#1085;&#1075;&#1083;&#1080;&#1081;&#1089;&#1082;&#1080;&#1081;_&#1103;&#1079;&#1099;&#1082;" TargetMode="External"/><Relationship Id="rId244" Type="http://schemas.openxmlformats.org/officeDocument/2006/relationships/footer" Target="footer1.xml"/><Relationship Id="rId245" Type="http://schemas.openxmlformats.org/officeDocument/2006/relationships/numbering" Target="numbering.xml"/><Relationship Id="rId246" Type="http://schemas.openxmlformats.org/officeDocument/2006/relationships/fontTable" Target="fontTable.xml"/><Relationship Id="rId247" Type="http://schemas.openxmlformats.org/officeDocument/2006/relationships/settings" Target="settings.xml"/><Relationship Id="rId248" Type="http://schemas.openxmlformats.org/officeDocument/2006/relationships/theme" Target="theme/theme1.xml"/><Relationship Id="rId249"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051FE2A-5C96-48C4-9069-294A9003B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4363</TotalTime>
  <Application>LibreOffice/7.4.6.2$Linux_X86_64 LibreOffice_project/40$Build-2</Application>
  <AppVersion>15.0000</AppVersion>
  <Pages>239</Pages>
  <Words>16611</Words>
  <Characters>110469</Characters>
  <CharactersWithSpaces>125761</CharactersWithSpaces>
  <Paragraphs>1622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2018-12-12T10:27:00Z</dcterms:created>
  <dc:creator>User</dc:creator>
  <dc:description/>
  <dc:language>ru-RU</dc:language>
  <cp:lastModifiedBy>User</cp:lastModifiedBy>
  <cp:lastPrinted>2019-01-29T13:07:00Z</cp:lastPrinted>
  <dcterms:modified xsi:type="dcterms:W3CDTF">2019-01-29T13:44:00Z</dcterms:modified>
  <cp:revision>111</cp:revision>
  <dc:subject/>
  <dc:title/>
</cp:coreProperties>
</file>

<file path=docProps/custom.xml><?xml version="1.0" encoding="utf-8"?>
<Properties xmlns="http://schemas.openxmlformats.org/officeDocument/2006/custom-properties" xmlns:vt="http://schemas.openxmlformats.org/officeDocument/2006/docPropsVTypes"/>
</file>