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2D4BC2" w:rsidRPr="003D727F" w:rsidRDefault="002D4BC2" w:rsidP="00AB5AD2">
      <w:pPr>
        <w:spacing w:after="0" w:line="240" w:lineRule="auto"/>
        <w:outlineLvl w:val="0"/>
        <w:rPr>
          <w:rFonts w:ascii="Arial" w:hAnsi="Arial" w:cs="Arial"/>
          <w:sz w:val="24"/>
          <w:szCs w:val="24"/>
          <w:lang w:val="en-US"/>
        </w:rPr>
      </w:pPr>
      <w:bookmarkStart w:id="0" w:name="_Toc488309575"/>
      <w:r w:rsidRPr="003D727F">
        <w:rPr>
          <w:rFonts w:ascii="Arial" w:hAnsi="Arial" w:cs="Arial"/>
          <w:sz w:val="24"/>
          <w:szCs w:val="24"/>
          <w:lang w:val="en-US"/>
        </w:rPr>
        <w:t>APPROVED</w:t>
      </w:r>
      <w:bookmarkEnd w:id="0"/>
    </w:p>
    <w:p w:rsidR="002D4BC2" w:rsidRPr="003D727F" w:rsidRDefault="002D4BC2" w:rsidP="00AB5AD2">
      <w:pPr>
        <w:spacing w:after="120"/>
        <w:outlineLvl w:val="0"/>
        <w:rPr>
          <w:rFonts w:ascii="Arial" w:hAnsi="Arial" w:cs="Arial"/>
          <w:sz w:val="24"/>
          <w:szCs w:val="24"/>
          <w:lang w:val="en-US"/>
        </w:rPr>
      </w:pPr>
      <w:bookmarkStart w:id="1" w:name="_Toc488309576"/>
      <w:r w:rsidRPr="003D727F">
        <w:rPr>
          <w:rFonts w:ascii="Arial" w:hAnsi="Arial" w:cs="Arial"/>
          <w:sz w:val="24"/>
          <w:szCs w:val="24"/>
          <w:lang w:val="en-US"/>
        </w:rPr>
        <w:t>ЦИВР.00531-01 34 01 ЛУ</w:t>
      </w:r>
      <w:bookmarkEnd w:id="1"/>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rsidP="00AB5AD2">
      <w:pPr>
        <w:spacing w:after="120"/>
        <w:jc w:val="center"/>
        <w:outlineLvl w:val="0"/>
        <w:rPr>
          <w:rFonts w:ascii="Arial" w:hAnsi="Arial" w:cs="Arial"/>
          <w:sz w:val="24"/>
          <w:szCs w:val="24"/>
          <w:lang w:val="en-US"/>
        </w:rPr>
      </w:pPr>
      <w:bookmarkStart w:id="2" w:name="_Toc488309577"/>
      <w:r w:rsidRPr="003D727F">
        <w:rPr>
          <w:rFonts w:ascii="Arial" w:hAnsi="Arial" w:cs="Arial"/>
          <w:sz w:val="24"/>
          <w:szCs w:val="24"/>
          <w:lang w:val="en-US"/>
        </w:rPr>
        <w:t>VOICE COMMUNICATION AND CONTROL SYSTEM</w:t>
      </w:r>
      <w:bookmarkEnd w:id="2"/>
    </w:p>
    <w:p w:rsidR="002D4BC2" w:rsidRPr="003D727F" w:rsidRDefault="005C1AD8">
      <w:pPr>
        <w:spacing w:after="120"/>
        <w:jc w:val="center"/>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VCCS Topaz</w:t>
      </w:r>
      <w:r w:rsidRPr="003D727F">
        <w:rPr>
          <w:rFonts w:ascii="Arial" w:hAnsi="Arial" w:cs="Arial"/>
          <w:sz w:val="24"/>
          <w:szCs w:val="24"/>
          <w:lang w:val="en-US"/>
        </w:rPr>
        <w:t>»</w:t>
      </w:r>
    </w:p>
    <w:p w:rsidR="002D4BC2" w:rsidRPr="003D727F" w:rsidRDefault="002D4BC2">
      <w:pPr>
        <w:spacing w:after="120"/>
        <w:jc w:val="center"/>
        <w:rPr>
          <w:rFonts w:ascii="Arial" w:hAnsi="Arial" w:cs="Arial"/>
          <w:sz w:val="24"/>
          <w:szCs w:val="24"/>
          <w:lang w:val="en-US"/>
        </w:rPr>
      </w:pPr>
    </w:p>
    <w:p w:rsidR="002D4BC2" w:rsidRPr="003D727F" w:rsidRDefault="002D4BC2">
      <w:pPr>
        <w:jc w:val="center"/>
        <w:rPr>
          <w:rFonts w:ascii="Arial" w:hAnsi="Arial" w:cs="Arial"/>
          <w:b/>
          <w:sz w:val="24"/>
          <w:szCs w:val="24"/>
          <w:lang w:val="en-US"/>
        </w:rPr>
      </w:pPr>
    </w:p>
    <w:p w:rsidR="002D4BC2" w:rsidRPr="003D727F" w:rsidRDefault="002D4BC2" w:rsidP="00AB5AD2">
      <w:pPr>
        <w:jc w:val="center"/>
        <w:outlineLvl w:val="0"/>
        <w:rPr>
          <w:rFonts w:ascii="Arial" w:hAnsi="Arial" w:cs="Arial"/>
          <w:sz w:val="24"/>
          <w:szCs w:val="24"/>
          <w:lang w:val="en-US"/>
        </w:rPr>
      </w:pPr>
      <w:bookmarkStart w:id="3" w:name="_Toc488309578"/>
      <w:r w:rsidRPr="003D727F">
        <w:rPr>
          <w:rFonts w:ascii="Arial" w:hAnsi="Arial" w:cs="Arial"/>
          <w:sz w:val="24"/>
          <w:szCs w:val="24"/>
          <w:lang w:val="en-US"/>
        </w:rPr>
        <w:t>IME Operator's Manual</w:t>
      </w:r>
      <w:bookmarkEnd w:id="3"/>
    </w:p>
    <w:p w:rsidR="002D4BC2" w:rsidRPr="003D727F" w:rsidRDefault="002D4BC2">
      <w:pPr>
        <w:jc w:val="center"/>
        <w:rPr>
          <w:rFonts w:ascii="Arial" w:hAnsi="Arial" w:cs="Arial"/>
          <w:sz w:val="24"/>
          <w:szCs w:val="24"/>
          <w:lang w:val="en-US"/>
        </w:rPr>
      </w:pPr>
      <w:r w:rsidRPr="003D727F">
        <w:rPr>
          <w:rFonts w:ascii="Arial" w:hAnsi="Arial" w:cs="Arial"/>
          <w:sz w:val="24"/>
          <w:szCs w:val="24"/>
          <w:lang w:val="en-US"/>
        </w:rPr>
        <w:t>ЦИВР.00531-01 34 01</w:t>
      </w:r>
    </w:p>
    <w:p w:rsidR="002D4BC2" w:rsidRPr="003D727F" w:rsidRDefault="002D4BC2">
      <w:pPr>
        <w:jc w:val="center"/>
        <w:rPr>
          <w:rFonts w:ascii="Arial" w:hAnsi="Arial" w:cs="Arial"/>
          <w:sz w:val="24"/>
          <w:szCs w:val="24"/>
          <w:lang w:val="en-US"/>
        </w:rPr>
      </w:pPr>
    </w:p>
    <w:p w:rsidR="00B02EBF" w:rsidRPr="003D727F" w:rsidRDefault="00B02EBF" w:rsidP="00AB5AD2">
      <w:pPr>
        <w:jc w:val="center"/>
        <w:outlineLvl w:val="0"/>
        <w:rPr>
          <w:rFonts w:ascii="Arial" w:hAnsi="Arial" w:cs="Arial"/>
          <w:sz w:val="24"/>
          <w:szCs w:val="24"/>
          <w:lang w:val="en-US"/>
        </w:rPr>
      </w:pPr>
      <w:bookmarkStart w:id="4" w:name="_Toc488309579"/>
      <w:r w:rsidRPr="003D727F">
        <w:rPr>
          <w:rFonts w:ascii="Arial" w:hAnsi="Arial" w:cs="Arial"/>
          <w:sz w:val="24"/>
          <w:szCs w:val="24"/>
          <w:lang w:val="en-US"/>
        </w:rPr>
        <w:t xml:space="preserve">Total sheets </w:t>
      </w:r>
      <w:r w:rsidR="004A2244" w:rsidRPr="003D727F">
        <w:rPr>
          <w:rFonts w:ascii="Arial" w:hAnsi="Arial" w:cs="Arial"/>
          <w:sz w:val="24"/>
          <w:szCs w:val="24"/>
          <w:lang w:val="en-US"/>
        </w:rPr>
        <w:fldChar w:fldCharType="begin"/>
      </w:r>
      <w:r w:rsidRPr="003D727F">
        <w:rPr>
          <w:rFonts w:ascii="Arial" w:hAnsi="Arial" w:cs="Arial"/>
          <w:sz w:val="24"/>
          <w:szCs w:val="24"/>
          <w:lang w:val="en-US"/>
        </w:rPr>
        <w:instrText xml:space="preserve"> NUMPAGES \* ARABIC </w:instrText>
      </w:r>
      <w:r w:rsidR="004A2244" w:rsidRPr="003D727F">
        <w:rPr>
          <w:rFonts w:ascii="Arial" w:hAnsi="Arial" w:cs="Arial"/>
          <w:sz w:val="24"/>
          <w:szCs w:val="24"/>
          <w:lang w:val="en-US"/>
        </w:rPr>
        <w:fldChar w:fldCharType="separate"/>
      </w:r>
      <w:r w:rsidR="00032BEF">
        <w:rPr>
          <w:rFonts w:ascii="Arial" w:hAnsi="Arial" w:cs="Arial"/>
          <w:noProof/>
          <w:sz w:val="24"/>
          <w:szCs w:val="24"/>
          <w:lang w:val="en-US"/>
        </w:rPr>
        <w:t>181</w:t>
      </w:r>
      <w:bookmarkEnd w:id="4"/>
      <w:r w:rsidR="004A2244" w:rsidRPr="003D727F">
        <w:rPr>
          <w:rFonts w:ascii="Arial" w:hAnsi="Arial" w:cs="Arial"/>
          <w:sz w:val="24"/>
          <w:szCs w:val="24"/>
          <w:lang w:val="en-US"/>
        </w:rPr>
        <w:fldChar w:fldCharType="end"/>
      </w:r>
    </w:p>
    <w:p w:rsidR="002D4BC2" w:rsidRPr="003D727F" w:rsidRDefault="002D4BC2">
      <w:pPr>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jc w:val="center"/>
        <w:rPr>
          <w:rFonts w:ascii="Arial" w:hAnsi="Arial" w:cs="Arial"/>
          <w:sz w:val="24"/>
          <w:szCs w:val="24"/>
          <w:lang w:val="en-US"/>
        </w:rPr>
      </w:pPr>
      <w:r w:rsidRPr="003D727F">
        <w:rPr>
          <w:rFonts w:ascii="Arial" w:hAnsi="Arial" w:cs="Arial"/>
          <w:sz w:val="24"/>
          <w:szCs w:val="24"/>
          <w:lang w:val="en-US"/>
        </w:rPr>
        <w:t>2015</w:t>
      </w:r>
    </w:p>
    <w:p w:rsidR="002D4BC2" w:rsidRPr="003D727F" w:rsidRDefault="002D4BC2">
      <w:pPr>
        <w:pageBreakBefore/>
        <w:spacing w:after="0" w:line="240" w:lineRule="auto"/>
        <w:jc w:val="center"/>
        <w:rPr>
          <w:rFonts w:ascii="Arial" w:hAnsi="Arial" w:cs="Arial"/>
          <w:sz w:val="24"/>
          <w:szCs w:val="24"/>
          <w:lang w:val="en-US"/>
        </w:rPr>
      </w:pPr>
      <w:r w:rsidRPr="003D727F">
        <w:rPr>
          <w:rFonts w:ascii="Arial" w:hAnsi="Arial" w:cs="Arial"/>
          <w:b/>
          <w:sz w:val="24"/>
          <w:szCs w:val="24"/>
          <w:lang w:val="en-US"/>
        </w:rPr>
        <w:lastRenderedPageBreak/>
        <w:t>CONTENTS</w:t>
      </w:r>
    </w:p>
    <w:p w:rsidR="002D4BC2" w:rsidRPr="003D727F" w:rsidRDefault="002D4BC2">
      <w:pPr>
        <w:spacing w:after="0" w:line="240" w:lineRule="auto"/>
        <w:jc w:val="center"/>
        <w:rPr>
          <w:rFonts w:ascii="Arial" w:hAnsi="Arial" w:cs="Arial"/>
          <w:b/>
          <w:sz w:val="24"/>
          <w:szCs w:val="24"/>
          <w:lang w:val="en-US"/>
        </w:rPr>
      </w:pPr>
    </w:p>
    <w:p w:rsidR="00032BEF" w:rsidRPr="00032BEF" w:rsidRDefault="004A2244">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Pr>
          <w:rFonts w:ascii="Arial" w:hAnsi="Arial" w:cs="Arial"/>
          <w:sz w:val="24"/>
          <w:szCs w:val="24"/>
          <w:lang w:val="en-US"/>
        </w:rPr>
        <w:fldChar w:fldCharType="begin"/>
      </w:r>
      <w:r w:rsidR="0097024C">
        <w:rPr>
          <w:rFonts w:ascii="Arial" w:hAnsi="Arial" w:cs="Arial"/>
          <w:sz w:val="24"/>
          <w:szCs w:val="24"/>
          <w:lang w:val="en-US"/>
        </w:rPr>
        <w:instrText xml:space="preserve"> TOC \o "1-4" </w:instrText>
      </w:r>
      <w:r>
        <w:rPr>
          <w:rFonts w:ascii="Arial" w:hAnsi="Arial" w:cs="Arial"/>
          <w:sz w:val="24"/>
          <w:szCs w:val="24"/>
          <w:lang w:val="en-US"/>
        </w:rPr>
        <w:fldChar w:fldCharType="separate"/>
      </w:r>
      <w:r w:rsidR="00032BEF" w:rsidRPr="00BF5146">
        <w:rPr>
          <w:noProof/>
          <w:lang w:val="en-US"/>
        </w:rPr>
        <w:t>Abbreviations and Definitions</w:t>
      </w:r>
      <w:r w:rsidR="00032BEF">
        <w:rPr>
          <w:noProof/>
        </w:rPr>
        <w:tab/>
      </w:r>
      <w:r>
        <w:rPr>
          <w:noProof/>
        </w:rPr>
        <w:fldChar w:fldCharType="begin"/>
      </w:r>
      <w:r w:rsidR="00032BEF">
        <w:rPr>
          <w:noProof/>
        </w:rPr>
        <w:instrText xml:space="preserve"> PAGEREF _Toc500258728 \h </w:instrText>
      </w:r>
      <w:r>
        <w:rPr>
          <w:noProof/>
        </w:rPr>
      </w:r>
      <w:r>
        <w:rPr>
          <w:noProof/>
        </w:rPr>
        <w:fldChar w:fldCharType="separate"/>
      </w:r>
      <w:r w:rsidR="00032BEF">
        <w:rPr>
          <w:noProof/>
        </w:rPr>
        <w:t>5</w:t>
      </w:r>
      <w:r>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1 Abstract</w:t>
      </w:r>
      <w:r>
        <w:rPr>
          <w:noProof/>
        </w:rPr>
        <w:tab/>
      </w:r>
      <w:r w:rsidR="004A2244">
        <w:rPr>
          <w:noProof/>
        </w:rPr>
        <w:fldChar w:fldCharType="begin"/>
      </w:r>
      <w:r>
        <w:rPr>
          <w:noProof/>
        </w:rPr>
        <w:instrText xml:space="preserve"> PAGEREF _Toc500258729 \h </w:instrText>
      </w:r>
      <w:r w:rsidR="004A2244">
        <w:rPr>
          <w:noProof/>
        </w:rPr>
      </w:r>
      <w:r w:rsidR="004A2244">
        <w:rPr>
          <w:noProof/>
        </w:rPr>
        <w:fldChar w:fldCharType="separate"/>
      </w:r>
      <w:r>
        <w:rPr>
          <w:noProof/>
        </w:rPr>
        <w:t>7</w:t>
      </w:r>
      <w:r w:rsidR="004A2244">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2 Getting Started</w:t>
      </w:r>
      <w:r>
        <w:rPr>
          <w:noProof/>
        </w:rPr>
        <w:tab/>
      </w:r>
      <w:r w:rsidR="004A2244">
        <w:rPr>
          <w:noProof/>
        </w:rPr>
        <w:fldChar w:fldCharType="begin"/>
      </w:r>
      <w:r>
        <w:rPr>
          <w:noProof/>
        </w:rPr>
        <w:instrText xml:space="preserve"> PAGEREF _Toc500258730 \h </w:instrText>
      </w:r>
      <w:r w:rsidR="004A2244">
        <w:rPr>
          <w:noProof/>
        </w:rPr>
      </w:r>
      <w:r w:rsidR="004A2244">
        <w:rPr>
          <w:noProof/>
        </w:rPr>
        <w:fldChar w:fldCharType="separate"/>
      </w:r>
      <w:r>
        <w:rPr>
          <w:noProof/>
        </w:rPr>
        <w:t>7</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2.1 Interface Organization</w:t>
      </w:r>
      <w:r>
        <w:rPr>
          <w:noProof/>
        </w:rPr>
        <w:tab/>
      </w:r>
      <w:r w:rsidR="004A2244">
        <w:rPr>
          <w:noProof/>
        </w:rPr>
        <w:fldChar w:fldCharType="begin"/>
      </w:r>
      <w:r>
        <w:rPr>
          <w:noProof/>
        </w:rPr>
        <w:instrText xml:space="preserve"> PAGEREF _Toc500258731 \h </w:instrText>
      </w:r>
      <w:r w:rsidR="004A2244">
        <w:rPr>
          <w:noProof/>
        </w:rPr>
      </w:r>
      <w:r w:rsidR="004A2244">
        <w:rPr>
          <w:noProof/>
        </w:rPr>
        <w:fldChar w:fldCharType="separate"/>
      </w:r>
      <w:r>
        <w:rPr>
          <w:noProof/>
        </w:rPr>
        <w:t>9</w:t>
      </w:r>
      <w:r w:rsidR="004A2244">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3 System Settings</w:t>
      </w:r>
      <w:r>
        <w:rPr>
          <w:noProof/>
        </w:rPr>
        <w:tab/>
      </w:r>
      <w:r w:rsidR="004A2244">
        <w:rPr>
          <w:noProof/>
        </w:rPr>
        <w:fldChar w:fldCharType="begin"/>
      </w:r>
      <w:r>
        <w:rPr>
          <w:noProof/>
        </w:rPr>
        <w:instrText xml:space="preserve"> PAGEREF _Toc500258732 \h </w:instrText>
      </w:r>
      <w:r w:rsidR="004A2244">
        <w:rPr>
          <w:noProof/>
        </w:rPr>
      </w:r>
      <w:r w:rsidR="004A2244">
        <w:rPr>
          <w:noProof/>
        </w:rPr>
        <w:fldChar w:fldCharType="separate"/>
      </w:r>
      <w:r>
        <w:rPr>
          <w:noProof/>
        </w:rPr>
        <w:t>11</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3.1 IMS Settings</w:t>
      </w:r>
      <w:r>
        <w:rPr>
          <w:noProof/>
        </w:rPr>
        <w:tab/>
      </w:r>
      <w:r w:rsidR="004A2244">
        <w:rPr>
          <w:noProof/>
        </w:rPr>
        <w:fldChar w:fldCharType="begin"/>
      </w:r>
      <w:r>
        <w:rPr>
          <w:noProof/>
        </w:rPr>
        <w:instrText xml:space="preserve"> PAGEREF _Toc500258733 \h </w:instrText>
      </w:r>
      <w:r w:rsidR="004A2244">
        <w:rPr>
          <w:noProof/>
        </w:rPr>
      </w:r>
      <w:r w:rsidR="004A2244">
        <w:rPr>
          <w:noProof/>
        </w:rPr>
        <w:fldChar w:fldCharType="separate"/>
      </w:r>
      <w:r>
        <w:rPr>
          <w:noProof/>
        </w:rPr>
        <w:t>11</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3.2 SNMP Setting</w:t>
      </w:r>
      <w:r>
        <w:rPr>
          <w:noProof/>
        </w:rPr>
        <w:tab/>
      </w:r>
      <w:r w:rsidR="004A2244">
        <w:rPr>
          <w:noProof/>
        </w:rPr>
        <w:fldChar w:fldCharType="begin"/>
      </w:r>
      <w:r>
        <w:rPr>
          <w:noProof/>
        </w:rPr>
        <w:instrText xml:space="preserve"> PAGEREF _Toc500258734 \h </w:instrText>
      </w:r>
      <w:r w:rsidR="004A2244">
        <w:rPr>
          <w:noProof/>
        </w:rPr>
      </w:r>
      <w:r w:rsidR="004A2244">
        <w:rPr>
          <w:noProof/>
        </w:rPr>
        <w:fldChar w:fldCharType="separate"/>
      </w:r>
      <w:r>
        <w:rPr>
          <w:noProof/>
        </w:rPr>
        <w:t>12</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3.3 External Gateways Setting</w:t>
      </w:r>
      <w:r>
        <w:rPr>
          <w:noProof/>
        </w:rPr>
        <w:tab/>
      </w:r>
      <w:r w:rsidR="004A2244">
        <w:rPr>
          <w:noProof/>
        </w:rPr>
        <w:fldChar w:fldCharType="begin"/>
      </w:r>
      <w:r>
        <w:rPr>
          <w:noProof/>
        </w:rPr>
        <w:instrText xml:space="preserve"> PAGEREF _Toc500258735 \h </w:instrText>
      </w:r>
      <w:r w:rsidR="004A2244">
        <w:rPr>
          <w:noProof/>
        </w:rPr>
      </w:r>
      <w:r w:rsidR="004A2244">
        <w:rPr>
          <w:noProof/>
        </w:rPr>
        <w:fldChar w:fldCharType="separate"/>
      </w:r>
      <w:r>
        <w:rPr>
          <w:noProof/>
        </w:rPr>
        <w:t>13</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3.4 Users Setting</w:t>
      </w:r>
      <w:r>
        <w:rPr>
          <w:noProof/>
        </w:rPr>
        <w:tab/>
      </w:r>
      <w:r w:rsidR="004A2244">
        <w:rPr>
          <w:noProof/>
        </w:rPr>
        <w:fldChar w:fldCharType="begin"/>
      </w:r>
      <w:r>
        <w:rPr>
          <w:noProof/>
        </w:rPr>
        <w:instrText xml:space="preserve"> PAGEREF _Toc500258736 \h </w:instrText>
      </w:r>
      <w:r w:rsidR="004A2244">
        <w:rPr>
          <w:noProof/>
        </w:rPr>
      </w:r>
      <w:r w:rsidR="004A2244">
        <w:rPr>
          <w:noProof/>
        </w:rPr>
        <w:fldChar w:fldCharType="separate"/>
      </w:r>
      <w:r>
        <w:rPr>
          <w:noProof/>
        </w:rPr>
        <w:t>14</w:t>
      </w:r>
      <w:r w:rsidR="004A2244">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4 System Objects</w:t>
      </w:r>
      <w:r>
        <w:rPr>
          <w:noProof/>
        </w:rPr>
        <w:tab/>
      </w:r>
      <w:r w:rsidR="004A2244">
        <w:rPr>
          <w:noProof/>
        </w:rPr>
        <w:fldChar w:fldCharType="begin"/>
      </w:r>
      <w:r>
        <w:rPr>
          <w:noProof/>
        </w:rPr>
        <w:instrText xml:space="preserve"> PAGEREF _Toc500258737 \h </w:instrText>
      </w:r>
      <w:r w:rsidR="004A2244">
        <w:rPr>
          <w:noProof/>
        </w:rPr>
      </w:r>
      <w:r w:rsidR="004A2244">
        <w:rPr>
          <w:noProof/>
        </w:rPr>
        <w:fldChar w:fldCharType="separate"/>
      </w:r>
      <w:r>
        <w:rPr>
          <w:noProof/>
        </w:rPr>
        <w:t>17</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4.1 Creating a System Object</w:t>
      </w:r>
      <w:r>
        <w:rPr>
          <w:noProof/>
        </w:rPr>
        <w:tab/>
      </w:r>
      <w:r w:rsidR="004A2244">
        <w:rPr>
          <w:noProof/>
        </w:rPr>
        <w:fldChar w:fldCharType="begin"/>
      </w:r>
      <w:r>
        <w:rPr>
          <w:noProof/>
        </w:rPr>
        <w:instrText xml:space="preserve"> PAGEREF _Toc500258738 \h </w:instrText>
      </w:r>
      <w:r w:rsidR="004A2244">
        <w:rPr>
          <w:noProof/>
        </w:rPr>
      </w:r>
      <w:r w:rsidR="004A2244">
        <w:rPr>
          <w:noProof/>
        </w:rPr>
        <w:fldChar w:fldCharType="separate"/>
      </w:r>
      <w:r>
        <w:rPr>
          <w:noProof/>
        </w:rPr>
        <w:t>17</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4.2 System Object Types</w:t>
      </w:r>
      <w:r>
        <w:rPr>
          <w:noProof/>
        </w:rPr>
        <w:tab/>
      </w:r>
      <w:r w:rsidR="004A2244">
        <w:rPr>
          <w:noProof/>
        </w:rPr>
        <w:fldChar w:fldCharType="begin"/>
      </w:r>
      <w:r>
        <w:rPr>
          <w:noProof/>
        </w:rPr>
        <w:instrText xml:space="preserve"> PAGEREF _Toc500258739 \h </w:instrText>
      </w:r>
      <w:r w:rsidR="004A2244">
        <w:rPr>
          <w:noProof/>
        </w:rPr>
      </w:r>
      <w:r w:rsidR="004A2244">
        <w:rPr>
          <w:noProof/>
        </w:rPr>
        <w:fldChar w:fldCharType="separate"/>
      </w:r>
      <w:r>
        <w:rPr>
          <w:noProof/>
        </w:rPr>
        <w:t>19</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4.3 Replaceable units</w:t>
      </w:r>
      <w:r>
        <w:rPr>
          <w:noProof/>
        </w:rPr>
        <w:tab/>
      </w:r>
      <w:r w:rsidR="004A2244">
        <w:rPr>
          <w:noProof/>
        </w:rPr>
        <w:fldChar w:fldCharType="begin"/>
      </w:r>
      <w:r>
        <w:rPr>
          <w:noProof/>
        </w:rPr>
        <w:instrText xml:space="preserve"> PAGEREF _Toc500258740 \h </w:instrText>
      </w:r>
      <w:r w:rsidR="004A2244">
        <w:rPr>
          <w:noProof/>
        </w:rPr>
      </w:r>
      <w:r w:rsidR="004A2244">
        <w:rPr>
          <w:noProof/>
        </w:rPr>
        <w:fldChar w:fldCharType="separate"/>
      </w:r>
      <w:r>
        <w:rPr>
          <w:noProof/>
        </w:rPr>
        <w:t>21</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4.4 Configuring System Object</w:t>
      </w:r>
      <w:r>
        <w:rPr>
          <w:noProof/>
        </w:rPr>
        <w:tab/>
      </w:r>
      <w:r w:rsidR="004A2244">
        <w:rPr>
          <w:noProof/>
        </w:rPr>
        <w:fldChar w:fldCharType="begin"/>
      </w:r>
      <w:r>
        <w:rPr>
          <w:noProof/>
        </w:rPr>
        <w:instrText xml:space="preserve"> PAGEREF _Toc500258741 \h </w:instrText>
      </w:r>
      <w:r w:rsidR="004A2244">
        <w:rPr>
          <w:noProof/>
        </w:rPr>
      </w:r>
      <w:r w:rsidR="004A2244">
        <w:rPr>
          <w:noProof/>
        </w:rPr>
        <w:fldChar w:fldCharType="separate"/>
      </w:r>
      <w:r>
        <w:rPr>
          <w:noProof/>
        </w:rPr>
        <w:t>25</w:t>
      </w:r>
      <w:r w:rsidR="004A2244">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5 Voice Communication Digital Terminal (VCDT)</w:t>
      </w:r>
      <w:r>
        <w:rPr>
          <w:noProof/>
        </w:rPr>
        <w:tab/>
      </w:r>
      <w:r w:rsidR="004A2244">
        <w:rPr>
          <w:noProof/>
        </w:rPr>
        <w:fldChar w:fldCharType="begin"/>
      </w:r>
      <w:r>
        <w:rPr>
          <w:noProof/>
        </w:rPr>
        <w:instrText xml:space="preserve"> PAGEREF _Toc500258742 \h </w:instrText>
      </w:r>
      <w:r w:rsidR="004A2244">
        <w:rPr>
          <w:noProof/>
        </w:rPr>
      </w:r>
      <w:r w:rsidR="004A2244">
        <w:rPr>
          <w:noProof/>
        </w:rPr>
        <w:fldChar w:fldCharType="separate"/>
      </w:r>
      <w:r>
        <w:rPr>
          <w:noProof/>
        </w:rPr>
        <w:t>27</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5.1 Main Settings</w:t>
      </w:r>
      <w:r>
        <w:rPr>
          <w:noProof/>
        </w:rPr>
        <w:tab/>
      </w:r>
      <w:r w:rsidR="004A2244">
        <w:rPr>
          <w:noProof/>
        </w:rPr>
        <w:fldChar w:fldCharType="begin"/>
      </w:r>
      <w:r>
        <w:rPr>
          <w:noProof/>
        </w:rPr>
        <w:instrText xml:space="preserve"> PAGEREF _Toc500258743 \h </w:instrText>
      </w:r>
      <w:r w:rsidR="004A2244">
        <w:rPr>
          <w:noProof/>
        </w:rPr>
      </w:r>
      <w:r w:rsidR="004A2244">
        <w:rPr>
          <w:noProof/>
        </w:rPr>
        <w:fldChar w:fldCharType="separate"/>
      </w:r>
      <w:r>
        <w:rPr>
          <w:noProof/>
        </w:rPr>
        <w:t>29</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5.1.1 System parameters</w:t>
      </w:r>
      <w:r>
        <w:rPr>
          <w:noProof/>
        </w:rPr>
        <w:tab/>
      </w:r>
      <w:r w:rsidR="004A2244">
        <w:rPr>
          <w:noProof/>
        </w:rPr>
        <w:fldChar w:fldCharType="begin"/>
      </w:r>
      <w:r>
        <w:rPr>
          <w:noProof/>
        </w:rPr>
        <w:instrText xml:space="preserve"> PAGEREF _Toc500258744 \h </w:instrText>
      </w:r>
      <w:r w:rsidR="004A2244">
        <w:rPr>
          <w:noProof/>
        </w:rPr>
      </w:r>
      <w:r w:rsidR="004A2244">
        <w:rPr>
          <w:noProof/>
        </w:rPr>
        <w:fldChar w:fldCharType="separate"/>
      </w:r>
      <w:r>
        <w:rPr>
          <w:noProof/>
        </w:rPr>
        <w:t>30</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5.1.2 Settings</w:t>
      </w:r>
      <w:r>
        <w:rPr>
          <w:noProof/>
        </w:rPr>
        <w:tab/>
      </w:r>
      <w:r w:rsidR="004A2244">
        <w:rPr>
          <w:noProof/>
        </w:rPr>
        <w:fldChar w:fldCharType="begin"/>
      </w:r>
      <w:r>
        <w:rPr>
          <w:noProof/>
        </w:rPr>
        <w:instrText xml:space="preserve"> PAGEREF _Toc500258745 \h </w:instrText>
      </w:r>
      <w:r w:rsidR="004A2244">
        <w:rPr>
          <w:noProof/>
        </w:rPr>
      </w:r>
      <w:r w:rsidR="004A2244">
        <w:rPr>
          <w:noProof/>
        </w:rPr>
        <w:fldChar w:fldCharType="separate"/>
      </w:r>
      <w:r>
        <w:rPr>
          <w:noProof/>
        </w:rPr>
        <w:t>30</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5.1.2.1 Speaking devices</w:t>
      </w:r>
      <w:r>
        <w:rPr>
          <w:noProof/>
        </w:rPr>
        <w:tab/>
      </w:r>
      <w:r w:rsidR="004A2244">
        <w:rPr>
          <w:noProof/>
        </w:rPr>
        <w:fldChar w:fldCharType="begin"/>
      </w:r>
      <w:r>
        <w:rPr>
          <w:noProof/>
        </w:rPr>
        <w:instrText xml:space="preserve"> PAGEREF _Toc500258746 \h </w:instrText>
      </w:r>
      <w:r w:rsidR="004A2244">
        <w:rPr>
          <w:noProof/>
        </w:rPr>
      </w:r>
      <w:r w:rsidR="004A2244">
        <w:rPr>
          <w:noProof/>
        </w:rPr>
        <w:fldChar w:fldCharType="separate"/>
      </w:r>
      <w:r>
        <w:rPr>
          <w:noProof/>
        </w:rPr>
        <w:t>30</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5.1.2.2 LSC</w:t>
      </w:r>
      <w:r>
        <w:rPr>
          <w:noProof/>
        </w:rPr>
        <w:tab/>
      </w:r>
      <w:r w:rsidR="004A2244">
        <w:rPr>
          <w:noProof/>
        </w:rPr>
        <w:fldChar w:fldCharType="begin"/>
      </w:r>
      <w:r>
        <w:rPr>
          <w:noProof/>
        </w:rPr>
        <w:instrText xml:space="preserve"> PAGEREF _Toc500258747 \h </w:instrText>
      </w:r>
      <w:r w:rsidR="004A2244">
        <w:rPr>
          <w:noProof/>
        </w:rPr>
      </w:r>
      <w:r w:rsidR="004A2244">
        <w:rPr>
          <w:noProof/>
        </w:rPr>
        <w:fldChar w:fldCharType="separate"/>
      </w:r>
      <w:r>
        <w:rPr>
          <w:noProof/>
        </w:rPr>
        <w:t>31</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5.1.2.3 Radio communication</w:t>
      </w:r>
      <w:r>
        <w:rPr>
          <w:noProof/>
        </w:rPr>
        <w:tab/>
      </w:r>
      <w:r w:rsidR="004A2244">
        <w:rPr>
          <w:noProof/>
        </w:rPr>
        <w:fldChar w:fldCharType="begin"/>
      </w:r>
      <w:r>
        <w:rPr>
          <w:noProof/>
        </w:rPr>
        <w:instrText xml:space="preserve"> PAGEREF _Toc500258748 \h </w:instrText>
      </w:r>
      <w:r w:rsidR="004A2244">
        <w:rPr>
          <w:noProof/>
        </w:rPr>
      </w:r>
      <w:r w:rsidR="004A2244">
        <w:rPr>
          <w:noProof/>
        </w:rPr>
        <w:fldChar w:fldCharType="separate"/>
      </w:r>
      <w:r>
        <w:rPr>
          <w:noProof/>
        </w:rPr>
        <w:t>33</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5.1.2.4 Miscellaneous</w:t>
      </w:r>
      <w:r>
        <w:rPr>
          <w:noProof/>
        </w:rPr>
        <w:tab/>
      </w:r>
      <w:r w:rsidR="004A2244">
        <w:rPr>
          <w:noProof/>
        </w:rPr>
        <w:fldChar w:fldCharType="begin"/>
      </w:r>
      <w:r>
        <w:rPr>
          <w:noProof/>
        </w:rPr>
        <w:instrText xml:space="preserve"> PAGEREF _Toc500258749 \h </w:instrText>
      </w:r>
      <w:r w:rsidR="004A2244">
        <w:rPr>
          <w:noProof/>
        </w:rPr>
      </w:r>
      <w:r w:rsidR="004A2244">
        <w:rPr>
          <w:noProof/>
        </w:rPr>
        <w:fldChar w:fldCharType="separate"/>
      </w:r>
      <w:r>
        <w:rPr>
          <w:noProof/>
        </w:rPr>
        <w:t>35</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5.2 Connections</w:t>
      </w:r>
      <w:r>
        <w:rPr>
          <w:noProof/>
        </w:rPr>
        <w:tab/>
      </w:r>
      <w:r w:rsidR="004A2244">
        <w:rPr>
          <w:noProof/>
        </w:rPr>
        <w:fldChar w:fldCharType="begin"/>
      </w:r>
      <w:r>
        <w:rPr>
          <w:noProof/>
        </w:rPr>
        <w:instrText xml:space="preserve"> PAGEREF _Toc500258750 \h </w:instrText>
      </w:r>
      <w:r w:rsidR="004A2244">
        <w:rPr>
          <w:noProof/>
        </w:rPr>
      </w:r>
      <w:r w:rsidR="004A2244">
        <w:rPr>
          <w:noProof/>
        </w:rPr>
        <w:fldChar w:fldCharType="separate"/>
      </w:r>
      <w:r>
        <w:rPr>
          <w:noProof/>
        </w:rPr>
        <w:t>37</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5.2.1 SIP endpoints</w:t>
      </w:r>
      <w:r>
        <w:rPr>
          <w:noProof/>
        </w:rPr>
        <w:tab/>
      </w:r>
      <w:r w:rsidR="004A2244">
        <w:rPr>
          <w:noProof/>
        </w:rPr>
        <w:fldChar w:fldCharType="begin"/>
      </w:r>
      <w:r>
        <w:rPr>
          <w:noProof/>
        </w:rPr>
        <w:instrText xml:space="preserve"> PAGEREF _Toc500258751 \h </w:instrText>
      </w:r>
      <w:r w:rsidR="004A2244">
        <w:rPr>
          <w:noProof/>
        </w:rPr>
      </w:r>
      <w:r w:rsidR="004A2244">
        <w:rPr>
          <w:noProof/>
        </w:rPr>
        <w:fldChar w:fldCharType="separate"/>
      </w:r>
      <w:r>
        <w:rPr>
          <w:noProof/>
        </w:rPr>
        <w:t>38</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5.2.2 SIP routes</w:t>
      </w:r>
      <w:r>
        <w:rPr>
          <w:noProof/>
        </w:rPr>
        <w:tab/>
      </w:r>
      <w:r w:rsidR="004A2244">
        <w:rPr>
          <w:noProof/>
        </w:rPr>
        <w:fldChar w:fldCharType="begin"/>
      </w:r>
      <w:r>
        <w:rPr>
          <w:noProof/>
        </w:rPr>
        <w:instrText xml:space="preserve"> PAGEREF _Toc500258752 \h </w:instrText>
      </w:r>
      <w:r w:rsidR="004A2244">
        <w:rPr>
          <w:noProof/>
        </w:rPr>
      </w:r>
      <w:r w:rsidR="004A2244">
        <w:rPr>
          <w:noProof/>
        </w:rPr>
        <w:fldChar w:fldCharType="separate"/>
      </w:r>
      <w:r>
        <w:rPr>
          <w:noProof/>
        </w:rPr>
        <w:t>41</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5.2.3 Radiostations</w:t>
      </w:r>
      <w:r>
        <w:rPr>
          <w:noProof/>
        </w:rPr>
        <w:tab/>
      </w:r>
      <w:r w:rsidR="004A2244">
        <w:rPr>
          <w:noProof/>
        </w:rPr>
        <w:fldChar w:fldCharType="begin"/>
      </w:r>
      <w:r>
        <w:rPr>
          <w:noProof/>
        </w:rPr>
        <w:instrText xml:space="preserve"> PAGEREF _Toc500258753 \h </w:instrText>
      </w:r>
      <w:r w:rsidR="004A2244">
        <w:rPr>
          <w:noProof/>
        </w:rPr>
      </w:r>
      <w:r w:rsidR="004A2244">
        <w:rPr>
          <w:noProof/>
        </w:rPr>
        <w:fldChar w:fldCharType="separate"/>
      </w:r>
      <w:r>
        <w:rPr>
          <w:noProof/>
        </w:rPr>
        <w:t>41</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5.3 GUI Editor</w:t>
      </w:r>
      <w:r>
        <w:rPr>
          <w:noProof/>
        </w:rPr>
        <w:tab/>
      </w:r>
      <w:r w:rsidR="004A2244">
        <w:rPr>
          <w:noProof/>
        </w:rPr>
        <w:fldChar w:fldCharType="begin"/>
      </w:r>
      <w:r>
        <w:rPr>
          <w:noProof/>
        </w:rPr>
        <w:instrText xml:space="preserve"> PAGEREF _Toc500258754 \h </w:instrText>
      </w:r>
      <w:r w:rsidR="004A2244">
        <w:rPr>
          <w:noProof/>
        </w:rPr>
      </w:r>
      <w:r w:rsidR="004A2244">
        <w:rPr>
          <w:noProof/>
        </w:rPr>
        <w:fldChar w:fldCharType="separate"/>
      </w:r>
      <w:r>
        <w:rPr>
          <w:noProof/>
        </w:rPr>
        <w:t>42</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5.3.1 Panel properties</w:t>
      </w:r>
      <w:r>
        <w:rPr>
          <w:noProof/>
        </w:rPr>
        <w:tab/>
      </w:r>
      <w:r w:rsidR="004A2244">
        <w:rPr>
          <w:noProof/>
        </w:rPr>
        <w:fldChar w:fldCharType="begin"/>
      </w:r>
      <w:r>
        <w:rPr>
          <w:noProof/>
        </w:rPr>
        <w:instrText xml:space="preserve"> PAGEREF _Toc500258755 \h </w:instrText>
      </w:r>
      <w:r w:rsidR="004A2244">
        <w:rPr>
          <w:noProof/>
        </w:rPr>
      </w:r>
      <w:r w:rsidR="004A2244">
        <w:rPr>
          <w:noProof/>
        </w:rPr>
        <w:fldChar w:fldCharType="separate"/>
      </w:r>
      <w:r>
        <w:rPr>
          <w:noProof/>
        </w:rPr>
        <w:t>46</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5.3.2 LSC button properties</w:t>
      </w:r>
      <w:r>
        <w:rPr>
          <w:noProof/>
        </w:rPr>
        <w:tab/>
      </w:r>
      <w:r w:rsidR="004A2244">
        <w:rPr>
          <w:noProof/>
        </w:rPr>
        <w:fldChar w:fldCharType="begin"/>
      </w:r>
      <w:r>
        <w:rPr>
          <w:noProof/>
        </w:rPr>
        <w:instrText xml:space="preserve"> PAGEREF _Toc500258756 \h </w:instrText>
      </w:r>
      <w:r w:rsidR="004A2244">
        <w:rPr>
          <w:noProof/>
        </w:rPr>
      </w:r>
      <w:r w:rsidR="004A2244">
        <w:rPr>
          <w:noProof/>
        </w:rPr>
        <w:fldChar w:fldCharType="separate"/>
      </w:r>
      <w:r>
        <w:rPr>
          <w:noProof/>
        </w:rPr>
        <w:t>47</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5.3.2.1 Speaking devices</w:t>
      </w:r>
      <w:r>
        <w:rPr>
          <w:noProof/>
        </w:rPr>
        <w:tab/>
      </w:r>
      <w:r w:rsidR="004A2244">
        <w:rPr>
          <w:noProof/>
        </w:rPr>
        <w:fldChar w:fldCharType="begin"/>
      </w:r>
      <w:r>
        <w:rPr>
          <w:noProof/>
        </w:rPr>
        <w:instrText xml:space="preserve"> PAGEREF _Toc500258757 \h </w:instrText>
      </w:r>
      <w:r w:rsidR="004A2244">
        <w:rPr>
          <w:noProof/>
        </w:rPr>
      </w:r>
      <w:r w:rsidR="004A2244">
        <w:rPr>
          <w:noProof/>
        </w:rPr>
        <w:fldChar w:fldCharType="separate"/>
      </w:r>
      <w:r>
        <w:rPr>
          <w:noProof/>
        </w:rPr>
        <w:t>52</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5.3.2.2 Circular call setup</w:t>
      </w:r>
      <w:r>
        <w:rPr>
          <w:noProof/>
        </w:rPr>
        <w:tab/>
      </w:r>
      <w:r w:rsidR="004A2244">
        <w:rPr>
          <w:noProof/>
        </w:rPr>
        <w:fldChar w:fldCharType="begin"/>
      </w:r>
      <w:r>
        <w:rPr>
          <w:noProof/>
        </w:rPr>
        <w:instrText xml:space="preserve"> PAGEREF _Toc500258758 \h </w:instrText>
      </w:r>
      <w:r w:rsidR="004A2244">
        <w:rPr>
          <w:noProof/>
        </w:rPr>
      </w:r>
      <w:r w:rsidR="004A2244">
        <w:rPr>
          <w:noProof/>
        </w:rPr>
        <w:fldChar w:fldCharType="separate"/>
      </w:r>
      <w:r>
        <w:rPr>
          <w:noProof/>
        </w:rPr>
        <w:t>52</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5.3.3 Radio button properties</w:t>
      </w:r>
      <w:r>
        <w:rPr>
          <w:noProof/>
        </w:rPr>
        <w:tab/>
      </w:r>
      <w:r w:rsidR="004A2244">
        <w:rPr>
          <w:noProof/>
        </w:rPr>
        <w:fldChar w:fldCharType="begin"/>
      </w:r>
      <w:r>
        <w:rPr>
          <w:noProof/>
        </w:rPr>
        <w:instrText xml:space="preserve"> PAGEREF _Toc500258759 \h </w:instrText>
      </w:r>
      <w:r w:rsidR="004A2244">
        <w:rPr>
          <w:noProof/>
        </w:rPr>
      </w:r>
      <w:r w:rsidR="004A2244">
        <w:rPr>
          <w:noProof/>
        </w:rPr>
        <w:fldChar w:fldCharType="separate"/>
      </w:r>
      <w:r>
        <w:rPr>
          <w:noProof/>
        </w:rPr>
        <w:t>53</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5.3.3.1 Speaking devices</w:t>
      </w:r>
      <w:r>
        <w:rPr>
          <w:noProof/>
        </w:rPr>
        <w:tab/>
      </w:r>
      <w:r w:rsidR="004A2244">
        <w:rPr>
          <w:noProof/>
        </w:rPr>
        <w:fldChar w:fldCharType="begin"/>
      </w:r>
      <w:r>
        <w:rPr>
          <w:noProof/>
        </w:rPr>
        <w:instrText xml:space="preserve"> PAGEREF _Toc500258760 \h </w:instrText>
      </w:r>
      <w:r w:rsidR="004A2244">
        <w:rPr>
          <w:noProof/>
        </w:rPr>
      </w:r>
      <w:r w:rsidR="004A2244">
        <w:rPr>
          <w:noProof/>
        </w:rPr>
        <w:fldChar w:fldCharType="separate"/>
      </w:r>
      <w:r>
        <w:rPr>
          <w:noProof/>
        </w:rPr>
        <w:t>58</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5.3.3.2 Linked radios</w:t>
      </w:r>
      <w:r>
        <w:rPr>
          <w:noProof/>
        </w:rPr>
        <w:tab/>
      </w:r>
      <w:r w:rsidR="004A2244">
        <w:rPr>
          <w:noProof/>
        </w:rPr>
        <w:fldChar w:fldCharType="begin"/>
      </w:r>
      <w:r>
        <w:rPr>
          <w:noProof/>
        </w:rPr>
        <w:instrText xml:space="preserve"> PAGEREF _Toc500258761 \h </w:instrText>
      </w:r>
      <w:r w:rsidR="004A2244">
        <w:rPr>
          <w:noProof/>
        </w:rPr>
      </w:r>
      <w:r w:rsidR="004A2244">
        <w:rPr>
          <w:noProof/>
        </w:rPr>
        <w:fldChar w:fldCharType="separate"/>
      </w:r>
      <w:r>
        <w:rPr>
          <w:noProof/>
        </w:rPr>
        <w:t>59</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5.3.4 Radio button properties (Trainer)</w:t>
      </w:r>
      <w:r>
        <w:rPr>
          <w:noProof/>
        </w:rPr>
        <w:tab/>
      </w:r>
      <w:r w:rsidR="004A2244">
        <w:rPr>
          <w:noProof/>
        </w:rPr>
        <w:fldChar w:fldCharType="begin"/>
      </w:r>
      <w:r>
        <w:rPr>
          <w:noProof/>
        </w:rPr>
        <w:instrText xml:space="preserve"> PAGEREF _Toc500258762 \h </w:instrText>
      </w:r>
      <w:r w:rsidR="004A2244">
        <w:rPr>
          <w:noProof/>
        </w:rPr>
      </w:r>
      <w:r w:rsidR="004A2244">
        <w:rPr>
          <w:noProof/>
        </w:rPr>
        <w:fldChar w:fldCharType="separate"/>
      </w:r>
      <w:r>
        <w:rPr>
          <w:noProof/>
        </w:rPr>
        <w:t>60</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5.3.4.1 Speaking devices</w:t>
      </w:r>
      <w:r>
        <w:rPr>
          <w:noProof/>
        </w:rPr>
        <w:tab/>
      </w:r>
      <w:r w:rsidR="004A2244">
        <w:rPr>
          <w:noProof/>
        </w:rPr>
        <w:fldChar w:fldCharType="begin"/>
      </w:r>
      <w:r>
        <w:rPr>
          <w:noProof/>
        </w:rPr>
        <w:instrText xml:space="preserve"> PAGEREF _Toc500258763 \h </w:instrText>
      </w:r>
      <w:r w:rsidR="004A2244">
        <w:rPr>
          <w:noProof/>
        </w:rPr>
      </w:r>
      <w:r w:rsidR="004A2244">
        <w:rPr>
          <w:noProof/>
        </w:rPr>
        <w:fldChar w:fldCharType="separate"/>
      </w:r>
      <w:r>
        <w:rPr>
          <w:noProof/>
        </w:rPr>
        <w:t>64</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5.3.5 Emergency notification button properties</w:t>
      </w:r>
      <w:r>
        <w:rPr>
          <w:noProof/>
        </w:rPr>
        <w:tab/>
      </w:r>
      <w:r w:rsidR="004A2244">
        <w:rPr>
          <w:noProof/>
        </w:rPr>
        <w:fldChar w:fldCharType="begin"/>
      </w:r>
      <w:r>
        <w:rPr>
          <w:noProof/>
        </w:rPr>
        <w:instrText xml:space="preserve"> PAGEREF _Toc500258764 \h </w:instrText>
      </w:r>
      <w:r w:rsidR="004A2244">
        <w:rPr>
          <w:noProof/>
        </w:rPr>
      </w:r>
      <w:r w:rsidR="004A2244">
        <w:rPr>
          <w:noProof/>
        </w:rPr>
        <w:fldChar w:fldCharType="separate"/>
      </w:r>
      <w:r>
        <w:rPr>
          <w:noProof/>
        </w:rPr>
        <w:t>65</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rPr>
        <w:t>5.4 Voice Events</w:t>
      </w:r>
      <w:r>
        <w:rPr>
          <w:noProof/>
        </w:rPr>
        <w:tab/>
      </w:r>
      <w:r w:rsidR="004A2244">
        <w:rPr>
          <w:noProof/>
        </w:rPr>
        <w:fldChar w:fldCharType="begin"/>
      </w:r>
      <w:r>
        <w:rPr>
          <w:noProof/>
        </w:rPr>
        <w:instrText xml:space="preserve"> PAGEREF _Toc500258765 \h </w:instrText>
      </w:r>
      <w:r w:rsidR="004A2244">
        <w:rPr>
          <w:noProof/>
        </w:rPr>
      </w:r>
      <w:r w:rsidR="004A2244">
        <w:rPr>
          <w:noProof/>
        </w:rPr>
        <w:fldChar w:fldCharType="separate"/>
      </w:r>
      <w:r>
        <w:rPr>
          <w:noProof/>
        </w:rPr>
        <w:t>69</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5.5 Functions</w:t>
      </w:r>
      <w:r>
        <w:rPr>
          <w:noProof/>
        </w:rPr>
        <w:tab/>
      </w:r>
      <w:r w:rsidR="004A2244">
        <w:rPr>
          <w:noProof/>
        </w:rPr>
        <w:fldChar w:fldCharType="begin"/>
      </w:r>
      <w:r>
        <w:rPr>
          <w:noProof/>
        </w:rPr>
        <w:instrText xml:space="preserve"> PAGEREF _Toc500258766 \h </w:instrText>
      </w:r>
      <w:r w:rsidR="004A2244">
        <w:rPr>
          <w:noProof/>
        </w:rPr>
      </w:r>
      <w:r w:rsidR="004A2244">
        <w:rPr>
          <w:noProof/>
        </w:rPr>
        <w:fldChar w:fldCharType="separate"/>
      </w:r>
      <w:r>
        <w:rPr>
          <w:noProof/>
        </w:rPr>
        <w:t>74</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5.6 Phonebook</w:t>
      </w:r>
      <w:r>
        <w:rPr>
          <w:noProof/>
        </w:rPr>
        <w:tab/>
      </w:r>
      <w:r w:rsidR="004A2244">
        <w:rPr>
          <w:noProof/>
        </w:rPr>
        <w:fldChar w:fldCharType="begin"/>
      </w:r>
      <w:r>
        <w:rPr>
          <w:noProof/>
        </w:rPr>
        <w:instrText xml:space="preserve"> PAGEREF _Toc500258767 \h </w:instrText>
      </w:r>
      <w:r w:rsidR="004A2244">
        <w:rPr>
          <w:noProof/>
        </w:rPr>
      </w:r>
      <w:r w:rsidR="004A2244">
        <w:rPr>
          <w:noProof/>
        </w:rPr>
        <w:fldChar w:fldCharType="separate"/>
      </w:r>
      <w:r>
        <w:rPr>
          <w:noProof/>
        </w:rPr>
        <w:t>78</w:t>
      </w:r>
      <w:r w:rsidR="004A2244">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6 Line Interface Unit Analog (LIU-A)</w:t>
      </w:r>
      <w:r>
        <w:rPr>
          <w:noProof/>
        </w:rPr>
        <w:tab/>
      </w:r>
      <w:r w:rsidR="004A2244">
        <w:rPr>
          <w:noProof/>
        </w:rPr>
        <w:fldChar w:fldCharType="begin"/>
      </w:r>
      <w:r>
        <w:rPr>
          <w:noProof/>
        </w:rPr>
        <w:instrText xml:space="preserve"> PAGEREF _Toc500258768 \h </w:instrText>
      </w:r>
      <w:r w:rsidR="004A2244">
        <w:rPr>
          <w:noProof/>
        </w:rPr>
      </w:r>
      <w:r w:rsidR="004A2244">
        <w:rPr>
          <w:noProof/>
        </w:rPr>
        <w:fldChar w:fldCharType="separate"/>
      </w:r>
      <w:r>
        <w:rPr>
          <w:noProof/>
        </w:rPr>
        <w:t>79</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6.1 Main Parameters</w:t>
      </w:r>
      <w:r>
        <w:rPr>
          <w:noProof/>
        </w:rPr>
        <w:tab/>
      </w:r>
      <w:r w:rsidR="004A2244">
        <w:rPr>
          <w:noProof/>
        </w:rPr>
        <w:fldChar w:fldCharType="begin"/>
      </w:r>
      <w:r>
        <w:rPr>
          <w:noProof/>
        </w:rPr>
        <w:instrText xml:space="preserve"> PAGEREF _Toc500258769 \h </w:instrText>
      </w:r>
      <w:r w:rsidR="004A2244">
        <w:rPr>
          <w:noProof/>
        </w:rPr>
      </w:r>
      <w:r w:rsidR="004A2244">
        <w:rPr>
          <w:noProof/>
        </w:rPr>
        <w:fldChar w:fldCharType="separate"/>
      </w:r>
      <w:r>
        <w:rPr>
          <w:noProof/>
        </w:rPr>
        <w:t>80</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6.1.1 Controller Module status</w:t>
      </w:r>
      <w:r>
        <w:rPr>
          <w:noProof/>
        </w:rPr>
        <w:tab/>
      </w:r>
      <w:r w:rsidR="004A2244">
        <w:rPr>
          <w:noProof/>
        </w:rPr>
        <w:fldChar w:fldCharType="begin"/>
      </w:r>
      <w:r>
        <w:rPr>
          <w:noProof/>
        </w:rPr>
        <w:instrText xml:space="preserve"> PAGEREF _Toc500258770 \h </w:instrText>
      </w:r>
      <w:r w:rsidR="004A2244">
        <w:rPr>
          <w:noProof/>
        </w:rPr>
      </w:r>
      <w:r w:rsidR="004A2244">
        <w:rPr>
          <w:noProof/>
        </w:rPr>
        <w:fldChar w:fldCharType="separate"/>
      </w:r>
      <w:r>
        <w:rPr>
          <w:noProof/>
        </w:rPr>
        <w:t>80</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6.1.2 Global parameters</w:t>
      </w:r>
      <w:r>
        <w:rPr>
          <w:noProof/>
        </w:rPr>
        <w:tab/>
      </w:r>
      <w:r w:rsidR="004A2244">
        <w:rPr>
          <w:noProof/>
        </w:rPr>
        <w:fldChar w:fldCharType="begin"/>
      </w:r>
      <w:r>
        <w:rPr>
          <w:noProof/>
        </w:rPr>
        <w:instrText xml:space="preserve"> PAGEREF _Toc500258771 \h </w:instrText>
      </w:r>
      <w:r w:rsidR="004A2244">
        <w:rPr>
          <w:noProof/>
        </w:rPr>
      </w:r>
      <w:r w:rsidR="004A2244">
        <w:rPr>
          <w:noProof/>
        </w:rPr>
        <w:fldChar w:fldCharType="separate"/>
      </w:r>
      <w:r>
        <w:rPr>
          <w:noProof/>
        </w:rPr>
        <w:t>81</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6.1.3 Network parameters</w:t>
      </w:r>
      <w:r>
        <w:rPr>
          <w:noProof/>
        </w:rPr>
        <w:tab/>
      </w:r>
      <w:r w:rsidR="004A2244">
        <w:rPr>
          <w:noProof/>
        </w:rPr>
        <w:fldChar w:fldCharType="begin"/>
      </w:r>
      <w:r>
        <w:rPr>
          <w:noProof/>
        </w:rPr>
        <w:instrText xml:space="preserve"> PAGEREF _Toc500258772 \h </w:instrText>
      </w:r>
      <w:r w:rsidR="004A2244">
        <w:rPr>
          <w:noProof/>
        </w:rPr>
      </w:r>
      <w:r w:rsidR="004A2244">
        <w:rPr>
          <w:noProof/>
        </w:rPr>
        <w:fldChar w:fldCharType="separate"/>
      </w:r>
      <w:r>
        <w:rPr>
          <w:noProof/>
        </w:rPr>
        <w:t>81</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6.1.4 Interfaces</w:t>
      </w:r>
      <w:r>
        <w:rPr>
          <w:noProof/>
        </w:rPr>
        <w:tab/>
      </w:r>
      <w:r w:rsidR="004A2244">
        <w:rPr>
          <w:noProof/>
        </w:rPr>
        <w:fldChar w:fldCharType="begin"/>
      </w:r>
      <w:r>
        <w:rPr>
          <w:noProof/>
        </w:rPr>
        <w:instrText xml:space="preserve"> PAGEREF _Toc500258773 \h </w:instrText>
      </w:r>
      <w:r w:rsidR="004A2244">
        <w:rPr>
          <w:noProof/>
        </w:rPr>
      </w:r>
      <w:r w:rsidR="004A2244">
        <w:rPr>
          <w:noProof/>
        </w:rPr>
        <w:fldChar w:fldCharType="separate"/>
      </w:r>
      <w:r>
        <w:rPr>
          <w:noProof/>
        </w:rPr>
        <w:t>82</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lastRenderedPageBreak/>
        <w:t>6.1.5 LI status</w:t>
      </w:r>
      <w:r>
        <w:rPr>
          <w:noProof/>
        </w:rPr>
        <w:tab/>
      </w:r>
      <w:r w:rsidR="004A2244">
        <w:rPr>
          <w:noProof/>
        </w:rPr>
        <w:fldChar w:fldCharType="begin"/>
      </w:r>
      <w:r>
        <w:rPr>
          <w:noProof/>
        </w:rPr>
        <w:instrText xml:space="preserve"> PAGEREF _Toc500258774 \h </w:instrText>
      </w:r>
      <w:r w:rsidR="004A2244">
        <w:rPr>
          <w:noProof/>
        </w:rPr>
      </w:r>
      <w:r w:rsidR="004A2244">
        <w:rPr>
          <w:noProof/>
        </w:rPr>
        <w:fldChar w:fldCharType="separate"/>
      </w:r>
      <w:r>
        <w:rPr>
          <w:noProof/>
        </w:rPr>
        <w:t>83</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6.1.6 Channels</w:t>
      </w:r>
      <w:r>
        <w:rPr>
          <w:noProof/>
        </w:rPr>
        <w:tab/>
      </w:r>
      <w:r w:rsidR="004A2244">
        <w:rPr>
          <w:noProof/>
        </w:rPr>
        <w:fldChar w:fldCharType="begin"/>
      </w:r>
      <w:r>
        <w:rPr>
          <w:noProof/>
        </w:rPr>
        <w:instrText xml:space="preserve"> PAGEREF _Toc500258775 \h </w:instrText>
      </w:r>
      <w:r w:rsidR="004A2244">
        <w:rPr>
          <w:noProof/>
        </w:rPr>
      </w:r>
      <w:r w:rsidR="004A2244">
        <w:rPr>
          <w:noProof/>
        </w:rPr>
        <w:fldChar w:fldCharType="separate"/>
      </w:r>
      <w:r>
        <w:rPr>
          <w:noProof/>
        </w:rPr>
        <w:t>84</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6.2 Internal route tables</w:t>
      </w:r>
      <w:r>
        <w:rPr>
          <w:noProof/>
        </w:rPr>
        <w:tab/>
      </w:r>
      <w:r w:rsidR="004A2244">
        <w:rPr>
          <w:noProof/>
        </w:rPr>
        <w:fldChar w:fldCharType="begin"/>
      </w:r>
      <w:r>
        <w:rPr>
          <w:noProof/>
        </w:rPr>
        <w:instrText xml:space="preserve"> PAGEREF _Toc500258776 \h </w:instrText>
      </w:r>
      <w:r w:rsidR="004A2244">
        <w:rPr>
          <w:noProof/>
        </w:rPr>
      </w:r>
      <w:r w:rsidR="004A2244">
        <w:rPr>
          <w:noProof/>
        </w:rPr>
        <w:fldChar w:fldCharType="separate"/>
      </w:r>
      <w:r>
        <w:rPr>
          <w:noProof/>
        </w:rPr>
        <w:t>90</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6.3 Signalling Configuration</w:t>
      </w:r>
      <w:r>
        <w:rPr>
          <w:noProof/>
        </w:rPr>
        <w:tab/>
      </w:r>
      <w:r w:rsidR="004A2244">
        <w:rPr>
          <w:noProof/>
        </w:rPr>
        <w:fldChar w:fldCharType="begin"/>
      </w:r>
      <w:r>
        <w:rPr>
          <w:noProof/>
        </w:rPr>
        <w:instrText xml:space="preserve"> PAGEREF _Toc500258777 \h </w:instrText>
      </w:r>
      <w:r w:rsidR="004A2244">
        <w:rPr>
          <w:noProof/>
        </w:rPr>
      </w:r>
      <w:r w:rsidR="004A2244">
        <w:rPr>
          <w:noProof/>
        </w:rPr>
        <w:fldChar w:fldCharType="separate"/>
      </w:r>
      <w:r>
        <w:rPr>
          <w:noProof/>
        </w:rPr>
        <w:t>92</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6.3.1 SSC signalling type</w:t>
      </w:r>
      <w:r>
        <w:rPr>
          <w:noProof/>
        </w:rPr>
        <w:tab/>
      </w:r>
      <w:r w:rsidR="004A2244">
        <w:rPr>
          <w:noProof/>
        </w:rPr>
        <w:fldChar w:fldCharType="begin"/>
      </w:r>
      <w:r>
        <w:rPr>
          <w:noProof/>
        </w:rPr>
        <w:instrText xml:space="preserve"> PAGEREF _Toc500258778 \h </w:instrText>
      </w:r>
      <w:r w:rsidR="004A2244">
        <w:rPr>
          <w:noProof/>
        </w:rPr>
      </w:r>
      <w:r w:rsidR="004A2244">
        <w:rPr>
          <w:noProof/>
        </w:rPr>
        <w:fldChar w:fldCharType="separate"/>
      </w:r>
      <w:r>
        <w:rPr>
          <w:noProof/>
        </w:rPr>
        <w:t>92</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6.3.2 DTMF signalling type</w:t>
      </w:r>
      <w:r>
        <w:rPr>
          <w:noProof/>
        </w:rPr>
        <w:tab/>
      </w:r>
      <w:r w:rsidR="004A2244">
        <w:rPr>
          <w:noProof/>
        </w:rPr>
        <w:fldChar w:fldCharType="begin"/>
      </w:r>
      <w:r>
        <w:rPr>
          <w:noProof/>
        </w:rPr>
        <w:instrText xml:space="preserve"> PAGEREF _Toc500258779 \h </w:instrText>
      </w:r>
      <w:r w:rsidR="004A2244">
        <w:rPr>
          <w:noProof/>
        </w:rPr>
      </w:r>
      <w:r w:rsidR="004A2244">
        <w:rPr>
          <w:noProof/>
        </w:rPr>
        <w:fldChar w:fldCharType="separate"/>
      </w:r>
      <w:r>
        <w:rPr>
          <w:noProof/>
        </w:rPr>
        <w:t>92</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6.3.3 LB signalling type</w:t>
      </w:r>
      <w:r>
        <w:rPr>
          <w:noProof/>
        </w:rPr>
        <w:tab/>
      </w:r>
      <w:r w:rsidR="004A2244">
        <w:rPr>
          <w:noProof/>
        </w:rPr>
        <w:fldChar w:fldCharType="begin"/>
      </w:r>
      <w:r>
        <w:rPr>
          <w:noProof/>
        </w:rPr>
        <w:instrText xml:space="preserve"> PAGEREF _Toc500258780 \h </w:instrText>
      </w:r>
      <w:r w:rsidR="004A2244">
        <w:rPr>
          <w:noProof/>
        </w:rPr>
      </w:r>
      <w:r w:rsidR="004A2244">
        <w:rPr>
          <w:noProof/>
        </w:rPr>
        <w:fldChar w:fldCharType="separate"/>
      </w:r>
      <w:r>
        <w:rPr>
          <w:noProof/>
        </w:rPr>
        <w:t>93</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6.3.4 FXO signalling type</w:t>
      </w:r>
      <w:r>
        <w:rPr>
          <w:noProof/>
        </w:rPr>
        <w:tab/>
      </w:r>
      <w:r w:rsidR="004A2244">
        <w:rPr>
          <w:noProof/>
        </w:rPr>
        <w:fldChar w:fldCharType="begin"/>
      </w:r>
      <w:r>
        <w:rPr>
          <w:noProof/>
        </w:rPr>
        <w:instrText xml:space="preserve"> PAGEREF _Toc500258781 \h </w:instrText>
      </w:r>
      <w:r w:rsidR="004A2244">
        <w:rPr>
          <w:noProof/>
        </w:rPr>
      </w:r>
      <w:r w:rsidR="004A2244">
        <w:rPr>
          <w:noProof/>
        </w:rPr>
        <w:fldChar w:fldCharType="separate"/>
      </w:r>
      <w:r>
        <w:rPr>
          <w:noProof/>
        </w:rPr>
        <w:t>94</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6.3.5 FXS signalling type</w:t>
      </w:r>
      <w:r>
        <w:rPr>
          <w:noProof/>
        </w:rPr>
        <w:tab/>
      </w:r>
      <w:r w:rsidR="004A2244">
        <w:rPr>
          <w:noProof/>
        </w:rPr>
        <w:fldChar w:fldCharType="begin"/>
      </w:r>
      <w:r>
        <w:rPr>
          <w:noProof/>
        </w:rPr>
        <w:instrText xml:space="preserve"> PAGEREF _Toc500258782 \h </w:instrText>
      </w:r>
      <w:r w:rsidR="004A2244">
        <w:rPr>
          <w:noProof/>
        </w:rPr>
      </w:r>
      <w:r w:rsidR="004A2244">
        <w:rPr>
          <w:noProof/>
        </w:rPr>
        <w:fldChar w:fldCharType="separate"/>
      </w:r>
      <w:r>
        <w:rPr>
          <w:noProof/>
        </w:rPr>
        <w:t>95</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 xml:space="preserve">6.4 </w:t>
      </w:r>
      <w:r w:rsidRPr="00BF5146">
        <w:rPr>
          <w:rFonts w:ascii="Arial" w:hAnsi="Arial" w:cs="Arial"/>
          <w:noProof/>
          <w:color w:val="000000" w:themeColor="text1"/>
          <w:lang w:val="en-US"/>
        </w:rPr>
        <w:t>Reservation</w:t>
      </w:r>
      <w:r>
        <w:rPr>
          <w:noProof/>
        </w:rPr>
        <w:tab/>
      </w:r>
      <w:r w:rsidR="004A2244">
        <w:rPr>
          <w:noProof/>
        </w:rPr>
        <w:fldChar w:fldCharType="begin"/>
      </w:r>
      <w:r>
        <w:rPr>
          <w:noProof/>
        </w:rPr>
        <w:instrText xml:space="preserve"> PAGEREF _Toc500258783 \h </w:instrText>
      </w:r>
      <w:r w:rsidR="004A2244">
        <w:rPr>
          <w:noProof/>
        </w:rPr>
      </w:r>
      <w:r w:rsidR="004A2244">
        <w:rPr>
          <w:noProof/>
        </w:rPr>
        <w:fldChar w:fldCharType="separate"/>
      </w:r>
      <w:r>
        <w:rPr>
          <w:noProof/>
        </w:rPr>
        <w:t>96</w:t>
      </w:r>
      <w:r w:rsidR="004A2244">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7 Line Interface Unit Digital (LIU-D)</w:t>
      </w:r>
      <w:r>
        <w:rPr>
          <w:noProof/>
        </w:rPr>
        <w:tab/>
      </w:r>
      <w:r w:rsidR="004A2244">
        <w:rPr>
          <w:noProof/>
        </w:rPr>
        <w:fldChar w:fldCharType="begin"/>
      </w:r>
      <w:r>
        <w:rPr>
          <w:noProof/>
        </w:rPr>
        <w:instrText xml:space="preserve"> PAGEREF _Toc500258784 \h </w:instrText>
      </w:r>
      <w:r w:rsidR="004A2244">
        <w:rPr>
          <w:noProof/>
        </w:rPr>
      </w:r>
      <w:r w:rsidR="004A2244">
        <w:rPr>
          <w:noProof/>
        </w:rPr>
        <w:fldChar w:fldCharType="separate"/>
      </w:r>
      <w:r>
        <w:rPr>
          <w:noProof/>
        </w:rPr>
        <w:t>99</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7.1 Setting of Web Interface</w:t>
      </w:r>
      <w:r>
        <w:rPr>
          <w:noProof/>
        </w:rPr>
        <w:tab/>
      </w:r>
      <w:r w:rsidR="004A2244">
        <w:rPr>
          <w:noProof/>
        </w:rPr>
        <w:fldChar w:fldCharType="begin"/>
      </w:r>
      <w:r>
        <w:rPr>
          <w:noProof/>
        </w:rPr>
        <w:instrText xml:space="preserve"> PAGEREF _Toc500258785 \h </w:instrText>
      </w:r>
      <w:r w:rsidR="004A2244">
        <w:rPr>
          <w:noProof/>
        </w:rPr>
      </w:r>
      <w:r w:rsidR="004A2244">
        <w:rPr>
          <w:noProof/>
        </w:rPr>
        <w:fldChar w:fldCharType="separate"/>
      </w:r>
      <w:r>
        <w:rPr>
          <w:noProof/>
        </w:rPr>
        <w:t>101</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7.1.1 Page Hardware info</w:t>
      </w:r>
      <w:r>
        <w:rPr>
          <w:noProof/>
        </w:rPr>
        <w:tab/>
      </w:r>
      <w:r w:rsidR="004A2244">
        <w:rPr>
          <w:noProof/>
        </w:rPr>
        <w:fldChar w:fldCharType="begin"/>
      </w:r>
      <w:r>
        <w:rPr>
          <w:noProof/>
        </w:rPr>
        <w:instrText xml:space="preserve"> PAGEREF _Toc500258786 \h </w:instrText>
      </w:r>
      <w:r w:rsidR="004A2244">
        <w:rPr>
          <w:noProof/>
        </w:rPr>
      </w:r>
      <w:r w:rsidR="004A2244">
        <w:rPr>
          <w:noProof/>
        </w:rPr>
        <w:fldChar w:fldCharType="separate"/>
      </w:r>
      <w:r>
        <w:rPr>
          <w:noProof/>
        </w:rPr>
        <w:t>102</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7.1.1.1 Section Device information</w:t>
      </w:r>
      <w:r>
        <w:rPr>
          <w:noProof/>
        </w:rPr>
        <w:tab/>
      </w:r>
      <w:r w:rsidR="004A2244">
        <w:rPr>
          <w:noProof/>
        </w:rPr>
        <w:fldChar w:fldCharType="begin"/>
      </w:r>
      <w:r>
        <w:rPr>
          <w:noProof/>
        </w:rPr>
        <w:instrText xml:space="preserve"> PAGEREF _Toc500258787 \h </w:instrText>
      </w:r>
      <w:r w:rsidR="004A2244">
        <w:rPr>
          <w:noProof/>
        </w:rPr>
      </w:r>
      <w:r w:rsidR="004A2244">
        <w:rPr>
          <w:noProof/>
        </w:rPr>
        <w:fldChar w:fldCharType="separate"/>
      </w:r>
      <w:r>
        <w:rPr>
          <w:noProof/>
        </w:rPr>
        <w:t>102</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7.1.1.2 Section Software information</w:t>
      </w:r>
      <w:r>
        <w:rPr>
          <w:noProof/>
        </w:rPr>
        <w:tab/>
      </w:r>
      <w:r w:rsidR="004A2244">
        <w:rPr>
          <w:noProof/>
        </w:rPr>
        <w:fldChar w:fldCharType="begin"/>
      </w:r>
      <w:r>
        <w:rPr>
          <w:noProof/>
        </w:rPr>
        <w:instrText xml:space="preserve"> PAGEREF _Toc500258788 \h </w:instrText>
      </w:r>
      <w:r w:rsidR="004A2244">
        <w:rPr>
          <w:noProof/>
        </w:rPr>
      </w:r>
      <w:r w:rsidR="004A2244">
        <w:rPr>
          <w:noProof/>
        </w:rPr>
        <w:fldChar w:fldCharType="separate"/>
      </w:r>
      <w:r>
        <w:rPr>
          <w:noProof/>
        </w:rPr>
        <w:t>103</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7.1.1.3 Section Memory information</w:t>
      </w:r>
      <w:r>
        <w:rPr>
          <w:noProof/>
        </w:rPr>
        <w:tab/>
      </w:r>
      <w:r w:rsidR="004A2244">
        <w:rPr>
          <w:noProof/>
        </w:rPr>
        <w:fldChar w:fldCharType="begin"/>
      </w:r>
      <w:r>
        <w:rPr>
          <w:noProof/>
        </w:rPr>
        <w:instrText xml:space="preserve"> PAGEREF _Toc500258789 \h </w:instrText>
      </w:r>
      <w:r w:rsidR="004A2244">
        <w:rPr>
          <w:noProof/>
        </w:rPr>
      </w:r>
      <w:r w:rsidR="004A2244">
        <w:rPr>
          <w:noProof/>
        </w:rPr>
        <w:fldChar w:fldCharType="separate"/>
      </w:r>
      <w:r>
        <w:rPr>
          <w:noProof/>
        </w:rPr>
        <w:t>104</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7.1.1.4 Section DSP information</w:t>
      </w:r>
      <w:r>
        <w:rPr>
          <w:noProof/>
        </w:rPr>
        <w:tab/>
      </w:r>
      <w:r w:rsidR="004A2244">
        <w:rPr>
          <w:noProof/>
        </w:rPr>
        <w:fldChar w:fldCharType="begin"/>
      </w:r>
      <w:r>
        <w:rPr>
          <w:noProof/>
        </w:rPr>
        <w:instrText xml:space="preserve"> PAGEREF _Toc500258790 \h </w:instrText>
      </w:r>
      <w:r w:rsidR="004A2244">
        <w:rPr>
          <w:noProof/>
        </w:rPr>
      </w:r>
      <w:r w:rsidR="004A2244">
        <w:rPr>
          <w:noProof/>
        </w:rPr>
        <w:fldChar w:fldCharType="separate"/>
      </w:r>
      <w:r>
        <w:rPr>
          <w:noProof/>
        </w:rPr>
        <w:t>104</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7.1.2 Page System</w:t>
      </w:r>
      <w:r>
        <w:rPr>
          <w:noProof/>
        </w:rPr>
        <w:tab/>
      </w:r>
      <w:r w:rsidR="004A2244">
        <w:rPr>
          <w:noProof/>
        </w:rPr>
        <w:fldChar w:fldCharType="begin"/>
      </w:r>
      <w:r>
        <w:rPr>
          <w:noProof/>
        </w:rPr>
        <w:instrText xml:space="preserve"> PAGEREF _Toc500258791 \h </w:instrText>
      </w:r>
      <w:r w:rsidR="004A2244">
        <w:rPr>
          <w:noProof/>
        </w:rPr>
      </w:r>
      <w:r w:rsidR="004A2244">
        <w:rPr>
          <w:noProof/>
        </w:rPr>
        <w:fldChar w:fldCharType="separate"/>
      </w:r>
      <w:r>
        <w:rPr>
          <w:noProof/>
        </w:rPr>
        <w:t>105</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7.1.2.1 Section Driver Configuration</w:t>
      </w:r>
      <w:r>
        <w:rPr>
          <w:noProof/>
        </w:rPr>
        <w:tab/>
      </w:r>
      <w:r w:rsidR="004A2244">
        <w:rPr>
          <w:noProof/>
        </w:rPr>
        <w:fldChar w:fldCharType="begin"/>
      </w:r>
      <w:r>
        <w:rPr>
          <w:noProof/>
        </w:rPr>
        <w:instrText xml:space="preserve"> PAGEREF _Toc500258792 \h </w:instrText>
      </w:r>
      <w:r w:rsidR="004A2244">
        <w:rPr>
          <w:noProof/>
        </w:rPr>
      </w:r>
      <w:r w:rsidR="004A2244">
        <w:rPr>
          <w:noProof/>
        </w:rPr>
        <w:fldChar w:fldCharType="separate"/>
      </w:r>
      <w:r>
        <w:rPr>
          <w:noProof/>
        </w:rPr>
        <w:t>105</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7.1.2.2 Section DSP setup</w:t>
      </w:r>
      <w:r>
        <w:rPr>
          <w:noProof/>
        </w:rPr>
        <w:tab/>
      </w:r>
      <w:r w:rsidR="004A2244">
        <w:rPr>
          <w:noProof/>
        </w:rPr>
        <w:fldChar w:fldCharType="begin"/>
      </w:r>
      <w:r>
        <w:rPr>
          <w:noProof/>
        </w:rPr>
        <w:instrText xml:space="preserve"> PAGEREF _Toc500258793 \h </w:instrText>
      </w:r>
      <w:r w:rsidR="004A2244">
        <w:rPr>
          <w:noProof/>
        </w:rPr>
      </w:r>
      <w:r w:rsidR="004A2244">
        <w:rPr>
          <w:noProof/>
        </w:rPr>
        <w:fldChar w:fldCharType="separate"/>
      </w:r>
      <w:r>
        <w:rPr>
          <w:noProof/>
        </w:rPr>
        <w:t>106</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7.1.2.3 Section Network configuration</w:t>
      </w:r>
      <w:r>
        <w:rPr>
          <w:noProof/>
        </w:rPr>
        <w:tab/>
      </w:r>
      <w:r w:rsidR="004A2244">
        <w:rPr>
          <w:noProof/>
        </w:rPr>
        <w:fldChar w:fldCharType="begin"/>
      </w:r>
      <w:r>
        <w:rPr>
          <w:noProof/>
        </w:rPr>
        <w:instrText xml:space="preserve"> PAGEREF _Toc500258794 \h </w:instrText>
      </w:r>
      <w:r w:rsidR="004A2244">
        <w:rPr>
          <w:noProof/>
        </w:rPr>
      </w:r>
      <w:r w:rsidR="004A2244">
        <w:rPr>
          <w:noProof/>
        </w:rPr>
        <w:fldChar w:fldCharType="separate"/>
      </w:r>
      <w:r>
        <w:rPr>
          <w:noProof/>
        </w:rPr>
        <w:t>107</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7.1.2.4 Section Services startup</w:t>
      </w:r>
      <w:r>
        <w:rPr>
          <w:noProof/>
        </w:rPr>
        <w:tab/>
      </w:r>
      <w:r w:rsidR="004A2244">
        <w:rPr>
          <w:noProof/>
        </w:rPr>
        <w:fldChar w:fldCharType="begin"/>
      </w:r>
      <w:r>
        <w:rPr>
          <w:noProof/>
        </w:rPr>
        <w:instrText xml:space="preserve"> PAGEREF _Toc500258795 \h </w:instrText>
      </w:r>
      <w:r w:rsidR="004A2244">
        <w:rPr>
          <w:noProof/>
        </w:rPr>
      </w:r>
      <w:r w:rsidR="004A2244">
        <w:rPr>
          <w:noProof/>
        </w:rPr>
        <w:fldChar w:fldCharType="separate"/>
      </w:r>
      <w:r>
        <w:rPr>
          <w:noProof/>
        </w:rPr>
        <w:t>109</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7.1.3 Page Configuration</w:t>
      </w:r>
      <w:r>
        <w:rPr>
          <w:noProof/>
        </w:rPr>
        <w:tab/>
      </w:r>
      <w:r w:rsidR="004A2244">
        <w:rPr>
          <w:noProof/>
        </w:rPr>
        <w:fldChar w:fldCharType="begin"/>
      </w:r>
      <w:r>
        <w:rPr>
          <w:noProof/>
        </w:rPr>
        <w:instrText xml:space="preserve"> PAGEREF _Toc500258796 \h </w:instrText>
      </w:r>
      <w:r w:rsidR="004A2244">
        <w:rPr>
          <w:noProof/>
        </w:rPr>
      </w:r>
      <w:r w:rsidR="004A2244">
        <w:rPr>
          <w:noProof/>
        </w:rPr>
        <w:fldChar w:fldCharType="separate"/>
      </w:r>
      <w:r>
        <w:rPr>
          <w:noProof/>
        </w:rPr>
        <w:t>110</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7.1.3.1 Section Main settings</w:t>
      </w:r>
      <w:r>
        <w:rPr>
          <w:noProof/>
        </w:rPr>
        <w:tab/>
      </w:r>
      <w:r w:rsidR="004A2244">
        <w:rPr>
          <w:noProof/>
        </w:rPr>
        <w:fldChar w:fldCharType="begin"/>
      </w:r>
      <w:r>
        <w:rPr>
          <w:noProof/>
        </w:rPr>
        <w:instrText xml:space="preserve"> PAGEREF _Toc500258797 \h </w:instrText>
      </w:r>
      <w:r w:rsidR="004A2244">
        <w:rPr>
          <w:noProof/>
        </w:rPr>
      </w:r>
      <w:r w:rsidR="004A2244">
        <w:rPr>
          <w:noProof/>
        </w:rPr>
        <w:fldChar w:fldCharType="separate"/>
      </w:r>
      <w:r>
        <w:rPr>
          <w:noProof/>
        </w:rPr>
        <w:t>110</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7.1.3.2 Section Boards configuration</w:t>
      </w:r>
      <w:r>
        <w:rPr>
          <w:noProof/>
        </w:rPr>
        <w:tab/>
      </w:r>
      <w:r w:rsidR="004A2244">
        <w:rPr>
          <w:noProof/>
        </w:rPr>
        <w:fldChar w:fldCharType="begin"/>
      </w:r>
      <w:r>
        <w:rPr>
          <w:noProof/>
        </w:rPr>
        <w:instrText xml:space="preserve"> PAGEREF _Toc500258798 \h </w:instrText>
      </w:r>
      <w:r w:rsidR="004A2244">
        <w:rPr>
          <w:noProof/>
        </w:rPr>
      </w:r>
      <w:r w:rsidR="004A2244">
        <w:rPr>
          <w:noProof/>
        </w:rPr>
        <w:fldChar w:fldCharType="separate"/>
      </w:r>
      <w:r>
        <w:rPr>
          <w:noProof/>
        </w:rPr>
        <w:t>110</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7.1.3.3 Section SIP/PJ</w:t>
      </w:r>
      <w:r>
        <w:rPr>
          <w:noProof/>
        </w:rPr>
        <w:tab/>
      </w:r>
      <w:r w:rsidR="004A2244">
        <w:rPr>
          <w:noProof/>
        </w:rPr>
        <w:fldChar w:fldCharType="begin"/>
      </w:r>
      <w:r>
        <w:rPr>
          <w:noProof/>
        </w:rPr>
        <w:instrText xml:space="preserve"> PAGEREF _Toc500258799 \h </w:instrText>
      </w:r>
      <w:r w:rsidR="004A2244">
        <w:rPr>
          <w:noProof/>
        </w:rPr>
      </w:r>
      <w:r w:rsidR="004A2244">
        <w:rPr>
          <w:noProof/>
        </w:rPr>
        <w:fldChar w:fldCharType="separate"/>
      </w:r>
      <w:r>
        <w:rPr>
          <w:noProof/>
        </w:rPr>
        <w:t>110</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7.1.3.4 Section H323 configuration</w:t>
      </w:r>
      <w:r>
        <w:rPr>
          <w:noProof/>
        </w:rPr>
        <w:tab/>
      </w:r>
      <w:r w:rsidR="004A2244">
        <w:rPr>
          <w:noProof/>
        </w:rPr>
        <w:fldChar w:fldCharType="begin"/>
      </w:r>
      <w:r>
        <w:rPr>
          <w:noProof/>
        </w:rPr>
        <w:instrText xml:space="preserve"> PAGEREF _Toc500258800 \h </w:instrText>
      </w:r>
      <w:r w:rsidR="004A2244">
        <w:rPr>
          <w:noProof/>
        </w:rPr>
      </w:r>
      <w:r w:rsidR="004A2244">
        <w:rPr>
          <w:noProof/>
        </w:rPr>
        <w:fldChar w:fldCharType="separate"/>
      </w:r>
      <w:r>
        <w:rPr>
          <w:noProof/>
        </w:rPr>
        <w:t>111</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7.1.3.5 Section Trunks configuration</w:t>
      </w:r>
      <w:r>
        <w:rPr>
          <w:noProof/>
        </w:rPr>
        <w:tab/>
      </w:r>
      <w:r w:rsidR="004A2244">
        <w:rPr>
          <w:noProof/>
        </w:rPr>
        <w:fldChar w:fldCharType="begin"/>
      </w:r>
      <w:r>
        <w:rPr>
          <w:noProof/>
        </w:rPr>
        <w:instrText xml:space="preserve"> PAGEREF _Toc500258801 \h </w:instrText>
      </w:r>
      <w:r w:rsidR="004A2244">
        <w:rPr>
          <w:noProof/>
        </w:rPr>
      </w:r>
      <w:r w:rsidR="004A2244">
        <w:rPr>
          <w:noProof/>
        </w:rPr>
        <w:fldChar w:fldCharType="separate"/>
      </w:r>
      <w:r>
        <w:rPr>
          <w:noProof/>
        </w:rPr>
        <w:t>112</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7.1.3.6 Section SS7 configuration</w:t>
      </w:r>
      <w:r>
        <w:rPr>
          <w:noProof/>
        </w:rPr>
        <w:tab/>
      </w:r>
      <w:r w:rsidR="004A2244">
        <w:rPr>
          <w:noProof/>
        </w:rPr>
        <w:fldChar w:fldCharType="begin"/>
      </w:r>
      <w:r>
        <w:rPr>
          <w:noProof/>
        </w:rPr>
        <w:instrText xml:space="preserve"> PAGEREF _Toc500258802 \h </w:instrText>
      </w:r>
      <w:r w:rsidR="004A2244">
        <w:rPr>
          <w:noProof/>
        </w:rPr>
      </w:r>
      <w:r w:rsidR="004A2244">
        <w:rPr>
          <w:noProof/>
        </w:rPr>
        <w:fldChar w:fldCharType="separate"/>
      </w:r>
      <w:r>
        <w:rPr>
          <w:noProof/>
        </w:rPr>
        <w:t>113</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7.1.3.7 Section АК configuration</w:t>
      </w:r>
      <w:r>
        <w:rPr>
          <w:noProof/>
        </w:rPr>
        <w:tab/>
      </w:r>
      <w:r w:rsidR="004A2244">
        <w:rPr>
          <w:noProof/>
        </w:rPr>
        <w:fldChar w:fldCharType="begin"/>
      </w:r>
      <w:r>
        <w:rPr>
          <w:noProof/>
        </w:rPr>
        <w:instrText xml:space="preserve"> PAGEREF _Toc500258803 \h </w:instrText>
      </w:r>
      <w:r w:rsidR="004A2244">
        <w:rPr>
          <w:noProof/>
        </w:rPr>
      </w:r>
      <w:r w:rsidR="004A2244">
        <w:rPr>
          <w:noProof/>
        </w:rPr>
        <w:fldChar w:fldCharType="separate"/>
      </w:r>
      <w:r>
        <w:rPr>
          <w:noProof/>
        </w:rPr>
        <w:t>116</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7.1.4 Page Modems</w:t>
      </w:r>
      <w:r>
        <w:rPr>
          <w:noProof/>
        </w:rPr>
        <w:tab/>
      </w:r>
      <w:r w:rsidR="004A2244">
        <w:rPr>
          <w:noProof/>
        </w:rPr>
        <w:fldChar w:fldCharType="begin"/>
      </w:r>
      <w:r>
        <w:rPr>
          <w:noProof/>
        </w:rPr>
        <w:instrText xml:space="preserve"> PAGEREF _Toc500258804 \h </w:instrText>
      </w:r>
      <w:r w:rsidR="004A2244">
        <w:rPr>
          <w:noProof/>
        </w:rPr>
      </w:r>
      <w:r w:rsidR="004A2244">
        <w:rPr>
          <w:noProof/>
        </w:rPr>
        <w:fldChar w:fldCharType="separate"/>
      </w:r>
      <w:r>
        <w:rPr>
          <w:noProof/>
        </w:rPr>
        <w:t>117</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7.1.5 Page Routing</w:t>
      </w:r>
      <w:r>
        <w:rPr>
          <w:noProof/>
        </w:rPr>
        <w:tab/>
      </w:r>
      <w:r w:rsidR="004A2244">
        <w:rPr>
          <w:noProof/>
        </w:rPr>
        <w:fldChar w:fldCharType="begin"/>
      </w:r>
      <w:r>
        <w:rPr>
          <w:noProof/>
        </w:rPr>
        <w:instrText xml:space="preserve"> PAGEREF _Toc500258805 \h </w:instrText>
      </w:r>
      <w:r w:rsidR="004A2244">
        <w:rPr>
          <w:noProof/>
        </w:rPr>
      </w:r>
      <w:r w:rsidR="004A2244">
        <w:rPr>
          <w:noProof/>
        </w:rPr>
        <w:fldChar w:fldCharType="separate"/>
      </w:r>
      <w:r>
        <w:rPr>
          <w:noProof/>
        </w:rPr>
        <w:t>117</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7.1.5.1</w:t>
      </w:r>
      <w:r w:rsidRPr="00BF5146">
        <w:rPr>
          <w:rFonts w:ascii="Arial" w:hAnsi="Arial" w:cs="Arial"/>
          <w:noProof/>
          <w:lang w:val="en-US"/>
        </w:rPr>
        <w:t xml:space="preserve"> </w:t>
      </w:r>
      <w:r w:rsidRPr="00BF5146">
        <w:rPr>
          <w:rFonts w:ascii="Arial" w:hAnsi="Arial" w:cs="Arial"/>
          <w:b/>
          <w:noProof/>
          <w:lang w:val="en-US"/>
        </w:rPr>
        <w:t>Section Main settings</w:t>
      </w:r>
      <w:r>
        <w:rPr>
          <w:noProof/>
        </w:rPr>
        <w:tab/>
      </w:r>
      <w:r w:rsidR="004A2244">
        <w:rPr>
          <w:noProof/>
        </w:rPr>
        <w:fldChar w:fldCharType="begin"/>
      </w:r>
      <w:r>
        <w:rPr>
          <w:noProof/>
        </w:rPr>
        <w:instrText xml:space="preserve"> PAGEREF _Toc500258806 \h </w:instrText>
      </w:r>
      <w:r w:rsidR="004A2244">
        <w:rPr>
          <w:noProof/>
        </w:rPr>
      </w:r>
      <w:r w:rsidR="004A2244">
        <w:rPr>
          <w:noProof/>
        </w:rPr>
        <w:fldChar w:fldCharType="separate"/>
      </w:r>
      <w:r>
        <w:rPr>
          <w:noProof/>
        </w:rPr>
        <w:t>117</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7.1.5.2 Section Signalling targets</w:t>
      </w:r>
      <w:r>
        <w:rPr>
          <w:noProof/>
        </w:rPr>
        <w:tab/>
      </w:r>
      <w:r w:rsidR="004A2244">
        <w:rPr>
          <w:noProof/>
        </w:rPr>
        <w:fldChar w:fldCharType="begin"/>
      </w:r>
      <w:r>
        <w:rPr>
          <w:noProof/>
        </w:rPr>
        <w:instrText xml:space="preserve"> PAGEREF _Toc500258807 \h </w:instrText>
      </w:r>
      <w:r w:rsidR="004A2244">
        <w:rPr>
          <w:noProof/>
        </w:rPr>
      </w:r>
      <w:r w:rsidR="004A2244">
        <w:rPr>
          <w:noProof/>
        </w:rPr>
        <w:fldChar w:fldCharType="separate"/>
      </w:r>
      <w:r>
        <w:rPr>
          <w:noProof/>
        </w:rPr>
        <w:t>117</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7.1.5.3 Section AK targets</w:t>
      </w:r>
      <w:r>
        <w:rPr>
          <w:noProof/>
        </w:rPr>
        <w:tab/>
      </w:r>
      <w:r w:rsidR="004A2244">
        <w:rPr>
          <w:noProof/>
        </w:rPr>
        <w:fldChar w:fldCharType="begin"/>
      </w:r>
      <w:r>
        <w:rPr>
          <w:noProof/>
        </w:rPr>
        <w:instrText xml:space="preserve"> PAGEREF _Toc500258808 \h </w:instrText>
      </w:r>
      <w:r w:rsidR="004A2244">
        <w:rPr>
          <w:noProof/>
        </w:rPr>
      </w:r>
      <w:r w:rsidR="004A2244">
        <w:rPr>
          <w:noProof/>
        </w:rPr>
        <w:fldChar w:fldCharType="separate"/>
      </w:r>
      <w:r>
        <w:rPr>
          <w:noProof/>
        </w:rPr>
        <w:t>120</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7.1.5.4 Section Modem targets</w:t>
      </w:r>
      <w:r>
        <w:rPr>
          <w:noProof/>
        </w:rPr>
        <w:tab/>
      </w:r>
      <w:r w:rsidR="004A2244">
        <w:rPr>
          <w:noProof/>
        </w:rPr>
        <w:fldChar w:fldCharType="begin"/>
      </w:r>
      <w:r>
        <w:rPr>
          <w:noProof/>
        </w:rPr>
        <w:instrText xml:space="preserve"> PAGEREF _Toc500258809 \h </w:instrText>
      </w:r>
      <w:r w:rsidR="004A2244">
        <w:rPr>
          <w:noProof/>
        </w:rPr>
      </w:r>
      <w:r w:rsidR="004A2244">
        <w:rPr>
          <w:noProof/>
        </w:rPr>
        <w:fldChar w:fldCharType="separate"/>
      </w:r>
      <w:r>
        <w:rPr>
          <w:noProof/>
        </w:rPr>
        <w:t>121</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7.1.5.5 Section Patterns</w:t>
      </w:r>
      <w:r>
        <w:rPr>
          <w:noProof/>
        </w:rPr>
        <w:tab/>
      </w:r>
      <w:r w:rsidR="004A2244">
        <w:rPr>
          <w:noProof/>
        </w:rPr>
        <w:fldChar w:fldCharType="begin"/>
      </w:r>
      <w:r>
        <w:rPr>
          <w:noProof/>
        </w:rPr>
        <w:instrText xml:space="preserve"> PAGEREF _Toc500258810 \h </w:instrText>
      </w:r>
      <w:r w:rsidR="004A2244">
        <w:rPr>
          <w:noProof/>
        </w:rPr>
      </w:r>
      <w:r w:rsidR="004A2244">
        <w:rPr>
          <w:noProof/>
        </w:rPr>
        <w:fldChar w:fldCharType="separate"/>
      </w:r>
      <w:r>
        <w:rPr>
          <w:noProof/>
        </w:rPr>
        <w:t>122</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7.1.5.6 Section Connections</w:t>
      </w:r>
      <w:r>
        <w:rPr>
          <w:noProof/>
        </w:rPr>
        <w:tab/>
      </w:r>
      <w:r w:rsidR="004A2244">
        <w:rPr>
          <w:noProof/>
        </w:rPr>
        <w:fldChar w:fldCharType="begin"/>
      </w:r>
      <w:r>
        <w:rPr>
          <w:noProof/>
        </w:rPr>
        <w:instrText xml:space="preserve"> PAGEREF _Toc500258811 \h </w:instrText>
      </w:r>
      <w:r w:rsidR="004A2244">
        <w:rPr>
          <w:noProof/>
        </w:rPr>
      </w:r>
      <w:r w:rsidR="004A2244">
        <w:rPr>
          <w:noProof/>
        </w:rPr>
        <w:fldChar w:fldCharType="separate"/>
      </w:r>
      <w:r>
        <w:rPr>
          <w:noProof/>
        </w:rPr>
        <w:t>126</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7.1.5.7 Button «Save changes»</w:t>
      </w:r>
      <w:r>
        <w:rPr>
          <w:noProof/>
        </w:rPr>
        <w:tab/>
      </w:r>
      <w:r w:rsidR="004A2244">
        <w:rPr>
          <w:noProof/>
        </w:rPr>
        <w:fldChar w:fldCharType="begin"/>
      </w:r>
      <w:r>
        <w:rPr>
          <w:noProof/>
        </w:rPr>
        <w:instrText xml:space="preserve"> PAGEREF _Toc500258812 \h </w:instrText>
      </w:r>
      <w:r w:rsidR="004A2244">
        <w:rPr>
          <w:noProof/>
        </w:rPr>
      </w:r>
      <w:r w:rsidR="004A2244">
        <w:rPr>
          <w:noProof/>
        </w:rPr>
        <w:fldChar w:fldCharType="separate"/>
      </w:r>
      <w:r>
        <w:rPr>
          <w:noProof/>
        </w:rPr>
        <w:t>126</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7.1.6 Page Statistics</w:t>
      </w:r>
      <w:r>
        <w:rPr>
          <w:noProof/>
        </w:rPr>
        <w:tab/>
      </w:r>
      <w:r w:rsidR="004A2244">
        <w:rPr>
          <w:noProof/>
        </w:rPr>
        <w:fldChar w:fldCharType="begin"/>
      </w:r>
      <w:r>
        <w:rPr>
          <w:noProof/>
        </w:rPr>
        <w:instrText xml:space="preserve"> PAGEREF _Toc500258813 \h </w:instrText>
      </w:r>
      <w:r w:rsidR="004A2244">
        <w:rPr>
          <w:noProof/>
        </w:rPr>
      </w:r>
      <w:r w:rsidR="004A2244">
        <w:rPr>
          <w:noProof/>
        </w:rPr>
        <w:fldChar w:fldCharType="separate"/>
      </w:r>
      <w:r>
        <w:rPr>
          <w:noProof/>
        </w:rPr>
        <w:t>127</w:t>
      </w:r>
      <w:r w:rsidR="004A2244">
        <w:rPr>
          <w:noProof/>
        </w:rPr>
        <w:fldChar w:fldCharType="end"/>
      </w:r>
    </w:p>
    <w:p w:rsidR="00032BEF" w:rsidRPr="00032BEF" w:rsidRDefault="00032BEF">
      <w:pPr>
        <w:pStyle w:val="43"/>
        <w:tabs>
          <w:tab w:val="right" w:leader="dot" w:pos="9911"/>
        </w:tabs>
        <w:rPr>
          <w:rFonts w:asciiTheme="minorHAnsi" w:eastAsiaTheme="minorEastAsia" w:hAnsiTheme="minorHAnsi" w:cstheme="minorBidi"/>
          <w:noProof/>
          <w:sz w:val="22"/>
          <w:szCs w:val="22"/>
          <w:lang w:val="en-US" w:eastAsia="ru-RU" w:bidi="ar-SA"/>
        </w:rPr>
      </w:pPr>
      <w:r w:rsidRPr="00BF5146">
        <w:rPr>
          <w:rFonts w:ascii="Arial" w:hAnsi="Arial" w:cs="Arial"/>
          <w:b/>
          <w:noProof/>
          <w:lang w:val="en-US"/>
        </w:rPr>
        <w:t>7.1.6.1 Section Controller</w:t>
      </w:r>
      <w:r>
        <w:rPr>
          <w:noProof/>
        </w:rPr>
        <w:tab/>
      </w:r>
      <w:r w:rsidR="004A2244">
        <w:rPr>
          <w:noProof/>
        </w:rPr>
        <w:fldChar w:fldCharType="begin"/>
      </w:r>
      <w:r>
        <w:rPr>
          <w:noProof/>
        </w:rPr>
        <w:instrText xml:space="preserve"> PAGEREF _Toc500258814 \h </w:instrText>
      </w:r>
      <w:r w:rsidR="004A2244">
        <w:rPr>
          <w:noProof/>
        </w:rPr>
      </w:r>
      <w:r w:rsidR="004A2244">
        <w:rPr>
          <w:noProof/>
        </w:rPr>
        <w:fldChar w:fldCharType="separate"/>
      </w:r>
      <w:r>
        <w:rPr>
          <w:noProof/>
        </w:rPr>
        <w:t>127</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7.1.7 Page Syslog</w:t>
      </w:r>
      <w:r>
        <w:rPr>
          <w:noProof/>
        </w:rPr>
        <w:tab/>
      </w:r>
      <w:r w:rsidR="004A2244">
        <w:rPr>
          <w:noProof/>
        </w:rPr>
        <w:fldChar w:fldCharType="begin"/>
      </w:r>
      <w:r>
        <w:rPr>
          <w:noProof/>
        </w:rPr>
        <w:instrText xml:space="preserve"> PAGEREF _Toc500258815 \h </w:instrText>
      </w:r>
      <w:r w:rsidR="004A2244">
        <w:rPr>
          <w:noProof/>
        </w:rPr>
      </w:r>
      <w:r w:rsidR="004A2244">
        <w:rPr>
          <w:noProof/>
        </w:rPr>
        <w:fldChar w:fldCharType="separate"/>
      </w:r>
      <w:r>
        <w:rPr>
          <w:noProof/>
        </w:rPr>
        <w:t>130</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7.1.8 Page Logout</w:t>
      </w:r>
      <w:r>
        <w:rPr>
          <w:noProof/>
        </w:rPr>
        <w:tab/>
      </w:r>
      <w:r w:rsidR="004A2244">
        <w:rPr>
          <w:noProof/>
        </w:rPr>
        <w:fldChar w:fldCharType="begin"/>
      </w:r>
      <w:r>
        <w:rPr>
          <w:noProof/>
        </w:rPr>
        <w:instrText xml:space="preserve"> PAGEREF _Toc500258816 \h </w:instrText>
      </w:r>
      <w:r w:rsidR="004A2244">
        <w:rPr>
          <w:noProof/>
        </w:rPr>
      </w:r>
      <w:r w:rsidR="004A2244">
        <w:rPr>
          <w:noProof/>
        </w:rPr>
        <w:fldChar w:fldCharType="separate"/>
      </w:r>
      <w:r>
        <w:rPr>
          <w:noProof/>
        </w:rPr>
        <w:t>130</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7.2 Channel Registration in the System</w:t>
      </w:r>
      <w:r>
        <w:rPr>
          <w:noProof/>
        </w:rPr>
        <w:tab/>
      </w:r>
      <w:r w:rsidR="004A2244">
        <w:rPr>
          <w:noProof/>
        </w:rPr>
        <w:fldChar w:fldCharType="begin"/>
      </w:r>
      <w:r>
        <w:rPr>
          <w:noProof/>
        </w:rPr>
        <w:instrText xml:space="preserve"> PAGEREF _Toc500258817 \h </w:instrText>
      </w:r>
      <w:r w:rsidR="004A2244">
        <w:rPr>
          <w:noProof/>
        </w:rPr>
      </w:r>
      <w:r w:rsidR="004A2244">
        <w:rPr>
          <w:noProof/>
        </w:rPr>
        <w:fldChar w:fldCharType="separate"/>
      </w:r>
      <w:r>
        <w:rPr>
          <w:noProof/>
        </w:rPr>
        <w:t>131</w:t>
      </w:r>
      <w:r w:rsidR="004A2244">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8 Briefing and Training System (BTS)</w:t>
      </w:r>
      <w:r>
        <w:rPr>
          <w:noProof/>
        </w:rPr>
        <w:tab/>
      </w:r>
      <w:r w:rsidR="004A2244">
        <w:rPr>
          <w:noProof/>
        </w:rPr>
        <w:fldChar w:fldCharType="begin"/>
      </w:r>
      <w:r>
        <w:rPr>
          <w:noProof/>
        </w:rPr>
        <w:instrText xml:space="preserve"> PAGEREF _Toc500258818 \h </w:instrText>
      </w:r>
      <w:r w:rsidR="004A2244">
        <w:rPr>
          <w:noProof/>
        </w:rPr>
      </w:r>
      <w:r w:rsidR="004A2244">
        <w:rPr>
          <w:noProof/>
        </w:rPr>
        <w:fldChar w:fldCharType="separate"/>
      </w:r>
      <w:r>
        <w:rPr>
          <w:noProof/>
        </w:rPr>
        <w:t>134</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8.1 VCDT Training Configuration</w:t>
      </w:r>
      <w:r>
        <w:rPr>
          <w:noProof/>
        </w:rPr>
        <w:tab/>
      </w:r>
      <w:r w:rsidR="004A2244">
        <w:rPr>
          <w:noProof/>
        </w:rPr>
        <w:fldChar w:fldCharType="begin"/>
      </w:r>
      <w:r>
        <w:rPr>
          <w:noProof/>
        </w:rPr>
        <w:instrText xml:space="preserve"> PAGEREF _Toc500258819 \h </w:instrText>
      </w:r>
      <w:r w:rsidR="004A2244">
        <w:rPr>
          <w:noProof/>
        </w:rPr>
      </w:r>
      <w:r w:rsidR="004A2244">
        <w:rPr>
          <w:noProof/>
        </w:rPr>
        <w:fldChar w:fldCharType="separate"/>
      </w:r>
      <w:r>
        <w:rPr>
          <w:noProof/>
        </w:rPr>
        <w:t>134</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8.2 Configuring BTS LIU-A</w:t>
      </w:r>
      <w:r>
        <w:rPr>
          <w:noProof/>
        </w:rPr>
        <w:tab/>
      </w:r>
      <w:r w:rsidR="004A2244">
        <w:rPr>
          <w:noProof/>
        </w:rPr>
        <w:fldChar w:fldCharType="begin"/>
      </w:r>
      <w:r>
        <w:rPr>
          <w:noProof/>
        </w:rPr>
        <w:instrText xml:space="preserve"> PAGEREF _Toc500258820 \h </w:instrText>
      </w:r>
      <w:r w:rsidR="004A2244">
        <w:rPr>
          <w:noProof/>
        </w:rPr>
      </w:r>
      <w:r w:rsidR="004A2244">
        <w:rPr>
          <w:noProof/>
        </w:rPr>
        <w:fldChar w:fldCharType="separate"/>
      </w:r>
      <w:r>
        <w:rPr>
          <w:noProof/>
        </w:rPr>
        <w:t>141</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8.2.1 VOIP peers</w:t>
      </w:r>
      <w:r>
        <w:rPr>
          <w:noProof/>
        </w:rPr>
        <w:tab/>
      </w:r>
      <w:r w:rsidR="004A2244">
        <w:rPr>
          <w:noProof/>
        </w:rPr>
        <w:fldChar w:fldCharType="begin"/>
      </w:r>
      <w:r>
        <w:rPr>
          <w:noProof/>
        </w:rPr>
        <w:instrText xml:space="preserve"> PAGEREF _Toc500258821 \h </w:instrText>
      </w:r>
      <w:r w:rsidR="004A2244">
        <w:rPr>
          <w:noProof/>
        </w:rPr>
      </w:r>
      <w:r w:rsidR="004A2244">
        <w:rPr>
          <w:noProof/>
        </w:rPr>
        <w:fldChar w:fldCharType="separate"/>
      </w:r>
      <w:r>
        <w:rPr>
          <w:noProof/>
        </w:rPr>
        <w:t>141</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8.2.2 Patterns</w:t>
      </w:r>
      <w:r>
        <w:rPr>
          <w:noProof/>
        </w:rPr>
        <w:tab/>
      </w:r>
      <w:r w:rsidR="004A2244">
        <w:rPr>
          <w:noProof/>
        </w:rPr>
        <w:fldChar w:fldCharType="begin"/>
      </w:r>
      <w:r>
        <w:rPr>
          <w:noProof/>
        </w:rPr>
        <w:instrText xml:space="preserve"> PAGEREF _Toc500258822 \h </w:instrText>
      </w:r>
      <w:r w:rsidR="004A2244">
        <w:rPr>
          <w:noProof/>
        </w:rPr>
      </w:r>
      <w:r w:rsidR="004A2244">
        <w:rPr>
          <w:noProof/>
        </w:rPr>
        <w:fldChar w:fldCharType="separate"/>
      </w:r>
      <w:r>
        <w:rPr>
          <w:noProof/>
        </w:rPr>
        <w:t>144</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8.2.3 Files</w:t>
      </w:r>
      <w:r>
        <w:rPr>
          <w:noProof/>
        </w:rPr>
        <w:tab/>
      </w:r>
      <w:r w:rsidR="004A2244">
        <w:rPr>
          <w:noProof/>
        </w:rPr>
        <w:fldChar w:fldCharType="begin"/>
      </w:r>
      <w:r>
        <w:rPr>
          <w:noProof/>
        </w:rPr>
        <w:instrText xml:space="preserve"> PAGEREF _Toc500258823 \h </w:instrText>
      </w:r>
      <w:r w:rsidR="004A2244">
        <w:rPr>
          <w:noProof/>
        </w:rPr>
      </w:r>
      <w:r w:rsidR="004A2244">
        <w:rPr>
          <w:noProof/>
        </w:rPr>
        <w:fldChar w:fldCharType="separate"/>
      </w:r>
      <w:r>
        <w:rPr>
          <w:noProof/>
        </w:rPr>
        <w:t>145</w:t>
      </w:r>
      <w:r w:rsidR="004A2244">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9 Emergency Notification System Setting</w:t>
      </w:r>
      <w:r>
        <w:rPr>
          <w:noProof/>
        </w:rPr>
        <w:tab/>
      </w:r>
      <w:r w:rsidR="004A2244">
        <w:rPr>
          <w:noProof/>
        </w:rPr>
        <w:fldChar w:fldCharType="begin"/>
      </w:r>
      <w:r>
        <w:rPr>
          <w:noProof/>
        </w:rPr>
        <w:instrText xml:space="preserve"> PAGEREF _Toc500258824 \h </w:instrText>
      </w:r>
      <w:r w:rsidR="004A2244">
        <w:rPr>
          <w:noProof/>
        </w:rPr>
      </w:r>
      <w:r w:rsidR="004A2244">
        <w:rPr>
          <w:noProof/>
        </w:rPr>
        <w:fldChar w:fldCharType="separate"/>
      </w:r>
      <w:r>
        <w:rPr>
          <w:noProof/>
        </w:rPr>
        <w:t>146</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9.1 Notification scheme setup</w:t>
      </w:r>
      <w:r>
        <w:rPr>
          <w:noProof/>
        </w:rPr>
        <w:tab/>
      </w:r>
      <w:r w:rsidR="004A2244">
        <w:rPr>
          <w:noProof/>
        </w:rPr>
        <w:fldChar w:fldCharType="begin"/>
      </w:r>
      <w:r>
        <w:rPr>
          <w:noProof/>
        </w:rPr>
        <w:instrText xml:space="preserve"> PAGEREF _Toc500258825 \h </w:instrText>
      </w:r>
      <w:r w:rsidR="004A2244">
        <w:rPr>
          <w:noProof/>
        </w:rPr>
      </w:r>
      <w:r w:rsidR="004A2244">
        <w:rPr>
          <w:noProof/>
        </w:rPr>
        <w:fldChar w:fldCharType="separate"/>
      </w:r>
      <w:r>
        <w:rPr>
          <w:noProof/>
        </w:rPr>
        <w:t>146</w:t>
      </w:r>
      <w:r w:rsidR="004A2244">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lastRenderedPageBreak/>
        <w:t>10 Monitoring System</w:t>
      </w:r>
      <w:r>
        <w:rPr>
          <w:noProof/>
        </w:rPr>
        <w:tab/>
      </w:r>
      <w:r w:rsidR="004A2244">
        <w:rPr>
          <w:noProof/>
        </w:rPr>
        <w:fldChar w:fldCharType="begin"/>
      </w:r>
      <w:r>
        <w:rPr>
          <w:noProof/>
        </w:rPr>
        <w:instrText xml:space="preserve"> PAGEREF _Toc500258826 \h </w:instrText>
      </w:r>
      <w:r w:rsidR="004A2244">
        <w:rPr>
          <w:noProof/>
        </w:rPr>
      </w:r>
      <w:r w:rsidR="004A2244">
        <w:rPr>
          <w:noProof/>
        </w:rPr>
        <w:fldChar w:fldCharType="separate"/>
      </w:r>
      <w:r>
        <w:rPr>
          <w:noProof/>
        </w:rPr>
        <w:t>149</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10.1 Monitoring</w:t>
      </w:r>
      <w:r>
        <w:rPr>
          <w:noProof/>
        </w:rPr>
        <w:tab/>
      </w:r>
      <w:r w:rsidR="004A2244">
        <w:rPr>
          <w:noProof/>
        </w:rPr>
        <w:fldChar w:fldCharType="begin"/>
      </w:r>
      <w:r>
        <w:rPr>
          <w:noProof/>
        </w:rPr>
        <w:instrText xml:space="preserve"> PAGEREF _Toc500258827 \h </w:instrText>
      </w:r>
      <w:r w:rsidR="004A2244">
        <w:rPr>
          <w:noProof/>
        </w:rPr>
      </w:r>
      <w:r w:rsidR="004A2244">
        <w:rPr>
          <w:noProof/>
        </w:rPr>
        <w:fldChar w:fldCharType="separate"/>
      </w:r>
      <w:r>
        <w:rPr>
          <w:noProof/>
        </w:rPr>
        <w:t>152</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10.2 Setting of Sound Event Alerting</w:t>
      </w:r>
      <w:r>
        <w:rPr>
          <w:noProof/>
        </w:rPr>
        <w:tab/>
      </w:r>
      <w:r w:rsidR="004A2244">
        <w:rPr>
          <w:noProof/>
        </w:rPr>
        <w:fldChar w:fldCharType="begin"/>
      </w:r>
      <w:r>
        <w:rPr>
          <w:noProof/>
        </w:rPr>
        <w:instrText xml:space="preserve"> PAGEREF _Toc500258828 \h </w:instrText>
      </w:r>
      <w:r w:rsidR="004A2244">
        <w:rPr>
          <w:noProof/>
        </w:rPr>
      </w:r>
      <w:r w:rsidR="004A2244">
        <w:rPr>
          <w:noProof/>
        </w:rPr>
        <w:fldChar w:fldCharType="separate"/>
      </w:r>
      <w:r>
        <w:rPr>
          <w:noProof/>
        </w:rPr>
        <w:t>156</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10.3 VCDT Statistics</w:t>
      </w:r>
      <w:r>
        <w:rPr>
          <w:noProof/>
        </w:rPr>
        <w:tab/>
      </w:r>
      <w:r w:rsidR="004A2244">
        <w:rPr>
          <w:noProof/>
        </w:rPr>
        <w:fldChar w:fldCharType="begin"/>
      </w:r>
      <w:r>
        <w:rPr>
          <w:noProof/>
        </w:rPr>
        <w:instrText xml:space="preserve"> PAGEREF _Toc500258829 \h </w:instrText>
      </w:r>
      <w:r w:rsidR="004A2244">
        <w:rPr>
          <w:noProof/>
        </w:rPr>
      </w:r>
      <w:r w:rsidR="004A2244">
        <w:rPr>
          <w:noProof/>
        </w:rPr>
        <w:fldChar w:fldCharType="separate"/>
      </w:r>
      <w:r>
        <w:rPr>
          <w:noProof/>
        </w:rPr>
        <w:t>157</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10.4 Logins</w:t>
      </w:r>
      <w:r>
        <w:rPr>
          <w:noProof/>
        </w:rPr>
        <w:tab/>
      </w:r>
      <w:r w:rsidR="004A2244">
        <w:rPr>
          <w:noProof/>
        </w:rPr>
        <w:fldChar w:fldCharType="begin"/>
      </w:r>
      <w:r>
        <w:rPr>
          <w:noProof/>
        </w:rPr>
        <w:instrText xml:space="preserve"> PAGEREF _Toc500258830 \h </w:instrText>
      </w:r>
      <w:r w:rsidR="004A2244">
        <w:rPr>
          <w:noProof/>
        </w:rPr>
      </w:r>
      <w:r w:rsidR="004A2244">
        <w:rPr>
          <w:noProof/>
        </w:rPr>
        <w:fldChar w:fldCharType="separate"/>
      </w:r>
      <w:r>
        <w:rPr>
          <w:noProof/>
        </w:rPr>
        <w:t>159</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10.5 Emergency notification monitoring</w:t>
      </w:r>
      <w:r>
        <w:rPr>
          <w:noProof/>
        </w:rPr>
        <w:tab/>
      </w:r>
      <w:r w:rsidR="004A2244">
        <w:rPr>
          <w:noProof/>
        </w:rPr>
        <w:fldChar w:fldCharType="begin"/>
      </w:r>
      <w:r>
        <w:rPr>
          <w:noProof/>
        </w:rPr>
        <w:instrText xml:space="preserve"> PAGEREF _Toc500258831 \h </w:instrText>
      </w:r>
      <w:r w:rsidR="004A2244">
        <w:rPr>
          <w:noProof/>
        </w:rPr>
      </w:r>
      <w:r w:rsidR="004A2244">
        <w:rPr>
          <w:noProof/>
        </w:rPr>
        <w:fldChar w:fldCharType="separate"/>
      </w:r>
      <w:r>
        <w:rPr>
          <w:noProof/>
        </w:rPr>
        <w:t>161</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10.</w:t>
      </w:r>
      <w:r w:rsidRPr="00032BEF">
        <w:rPr>
          <w:rFonts w:ascii="Arial" w:hAnsi="Arial" w:cs="Arial"/>
          <w:noProof/>
          <w:lang w:val="en-US"/>
        </w:rPr>
        <w:t>6</w:t>
      </w:r>
      <w:r w:rsidRPr="00BF5146">
        <w:rPr>
          <w:rFonts w:ascii="Arial" w:hAnsi="Arial" w:cs="Arial"/>
          <w:noProof/>
          <w:lang w:val="en-US"/>
        </w:rPr>
        <w:t xml:space="preserve"> Monitoring parameters</w:t>
      </w:r>
      <w:r>
        <w:rPr>
          <w:noProof/>
        </w:rPr>
        <w:tab/>
      </w:r>
      <w:r w:rsidR="004A2244">
        <w:rPr>
          <w:noProof/>
        </w:rPr>
        <w:fldChar w:fldCharType="begin"/>
      </w:r>
      <w:r>
        <w:rPr>
          <w:noProof/>
        </w:rPr>
        <w:instrText xml:space="preserve"> PAGEREF _Toc500258832 \h </w:instrText>
      </w:r>
      <w:r w:rsidR="004A2244">
        <w:rPr>
          <w:noProof/>
        </w:rPr>
      </w:r>
      <w:r w:rsidR="004A2244">
        <w:rPr>
          <w:noProof/>
        </w:rPr>
        <w:fldChar w:fldCharType="separate"/>
      </w:r>
      <w:r>
        <w:rPr>
          <w:noProof/>
        </w:rPr>
        <w:t>163</w:t>
      </w:r>
      <w:r w:rsidR="004A2244">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11 Remote VCDT Control</w:t>
      </w:r>
      <w:r>
        <w:rPr>
          <w:noProof/>
        </w:rPr>
        <w:tab/>
      </w:r>
      <w:r w:rsidR="004A2244">
        <w:rPr>
          <w:noProof/>
        </w:rPr>
        <w:fldChar w:fldCharType="begin"/>
      </w:r>
      <w:r>
        <w:rPr>
          <w:noProof/>
        </w:rPr>
        <w:instrText xml:space="preserve"> PAGEREF _Toc500258833 \h </w:instrText>
      </w:r>
      <w:r w:rsidR="004A2244">
        <w:rPr>
          <w:noProof/>
        </w:rPr>
      </w:r>
      <w:r w:rsidR="004A2244">
        <w:rPr>
          <w:noProof/>
        </w:rPr>
        <w:fldChar w:fldCharType="separate"/>
      </w:r>
      <w:r>
        <w:rPr>
          <w:noProof/>
        </w:rPr>
        <w:t>165</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11.1 Updating Training</w:t>
      </w:r>
      <w:r w:rsidRPr="00032BEF">
        <w:rPr>
          <w:rFonts w:ascii="Arial" w:hAnsi="Arial" w:cs="Arial"/>
          <w:noProof/>
          <w:lang w:val="en-US"/>
        </w:rPr>
        <w:t xml:space="preserve"> </w:t>
      </w:r>
      <w:r w:rsidRPr="00BF5146">
        <w:rPr>
          <w:rFonts w:ascii="Arial" w:hAnsi="Arial" w:cs="Arial"/>
          <w:noProof/>
          <w:lang w:val="en-US"/>
        </w:rPr>
        <w:t>Configuration</w:t>
      </w:r>
      <w:r>
        <w:rPr>
          <w:noProof/>
        </w:rPr>
        <w:tab/>
      </w:r>
      <w:r w:rsidR="004A2244">
        <w:rPr>
          <w:noProof/>
        </w:rPr>
        <w:fldChar w:fldCharType="begin"/>
      </w:r>
      <w:r>
        <w:rPr>
          <w:noProof/>
        </w:rPr>
        <w:instrText xml:space="preserve"> PAGEREF _Toc500258834 \h </w:instrText>
      </w:r>
      <w:r w:rsidR="004A2244">
        <w:rPr>
          <w:noProof/>
        </w:rPr>
      </w:r>
      <w:r w:rsidR="004A2244">
        <w:rPr>
          <w:noProof/>
        </w:rPr>
        <w:fldChar w:fldCharType="separate"/>
      </w:r>
      <w:r>
        <w:rPr>
          <w:noProof/>
        </w:rPr>
        <w:t>166</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11.2 Updating Configuration</w:t>
      </w:r>
      <w:r>
        <w:rPr>
          <w:noProof/>
        </w:rPr>
        <w:tab/>
      </w:r>
      <w:r w:rsidR="004A2244">
        <w:rPr>
          <w:noProof/>
        </w:rPr>
        <w:fldChar w:fldCharType="begin"/>
      </w:r>
      <w:r>
        <w:rPr>
          <w:noProof/>
        </w:rPr>
        <w:instrText xml:space="preserve"> PAGEREF _Toc500258835 \h </w:instrText>
      </w:r>
      <w:r w:rsidR="004A2244">
        <w:rPr>
          <w:noProof/>
        </w:rPr>
      </w:r>
      <w:r w:rsidR="004A2244">
        <w:rPr>
          <w:noProof/>
        </w:rPr>
        <w:fldChar w:fldCharType="separate"/>
      </w:r>
      <w:r>
        <w:rPr>
          <w:noProof/>
        </w:rPr>
        <w:t>167</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11.3 Calls Transferring</w:t>
      </w:r>
      <w:r>
        <w:rPr>
          <w:noProof/>
        </w:rPr>
        <w:tab/>
      </w:r>
      <w:r w:rsidR="004A2244">
        <w:rPr>
          <w:noProof/>
        </w:rPr>
        <w:fldChar w:fldCharType="begin"/>
      </w:r>
      <w:r>
        <w:rPr>
          <w:noProof/>
        </w:rPr>
        <w:instrText xml:space="preserve"> PAGEREF _Toc500258836 \h </w:instrText>
      </w:r>
      <w:r w:rsidR="004A2244">
        <w:rPr>
          <w:noProof/>
        </w:rPr>
      </w:r>
      <w:r w:rsidR="004A2244">
        <w:rPr>
          <w:noProof/>
        </w:rPr>
        <w:fldChar w:fldCharType="separate"/>
      </w:r>
      <w:r>
        <w:rPr>
          <w:noProof/>
        </w:rPr>
        <w:t>168</w:t>
      </w:r>
      <w:r w:rsidR="004A2244">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12 Object Maintenance</w:t>
      </w:r>
      <w:r>
        <w:rPr>
          <w:noProof/>
        </w:rPr>
        <w:tab/>
      </w:r>
      <w:r w:rsidR="004A2244">
        <w:rPr>
          <w:noProof/>
        </w:rPr>
        <w:fldChar w:fldCharType="begin"/>
      </w:r>
      <w:r>
        <w:rPr>
          <w:noProof/>
        </w:rPr>
        <w:instrText xml:space="preserve"> PAGEREF _Toc500258837 \h </w:instrText>
      </w:r>
      <w:r w:rsidR="004A2244">
        <w:rPr>
          <w:noProof/>
        </w:rPr>
      </w:r>
      <w:r w:rsidR="004A2244">
        <w:rPr>
          <w:noProof/>
        </w:rPr>
        <w:fldChar w:fldCharType="separate"/>
      </w:r>
      <w:r>
        <w:rPr>
          <w:noProof/>
        </w:rPr>
        <w:t>170</w:t>
      </w:r>
      <w:r w:rsidR="004A2244">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13 DB Backup and Restore</w:t>
      </w:r>
      <w:r>
        <w:rPr>
          <w:noProof/>
        </w:rPr>
        <w:tab/>
      </w:r>
      <w:r w:rsidR="004A2244">
        <w:rPr>
          <w:noProof/>
        </w:rPr>
        <w:fldChar w:fldCharType="begin"/>
      </w:r>
      <w:r>
        <w:rPr>
          <w:noProof/>
        </w:rPr>
        <w:instrText xml:space="preserve"> PAGEREF _Toc500258838 \h </w:instrText>
      </w:r>
      <w:r w:rsidR="004A2244">
        <w:rPr>
          <w:noProof/>
        </w:rPr>
      </w:r>
      <w:r w:rsidR="004A2244">
        <w:rPr>
          <w:noProof/>
        </w:rPr>
        <w:fldChar w:fldCharType="separate"/>
      </w:r>
      <w:r>
        <w:rPr>
          <w:noProof/>
        </w:rPr>
        <w:t>171</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13.1 Emergency recovery of a corrupted database</w:t>
      </w:r>
      <w:r>
        <w:rPr>
          <w:noProof/>
        </w:rPr>
        <w:tab/>
      </w:r>
      <w:r w:rsidR="004A2244">
        <w:rPr>
          <w:noProof/>
        </w:rPr>
        <w:fldChar w:fldCharType="begin"/>
      </w:r>
      <w:r>
        <w:rPr>
          <w:noProof/>
        </w:rPr>
        <w:instrText xml:space="preserve"> PAGEREF _Toc500258839 \h </w:instrText>
      </w:r>
      <w:r w:rsidR="004A2244">
        <w:rPr>
          <w:noProof/>
        </w:rPr>
      </w:r>
      <w:r w:rsidR="004A2244">
        <w:rPr>
          <w:noProof/>
        </w:rPr>
        <w:fldChar w:fldCharType="separate"/>
      </w:r>
      <w:r>
        <w:rPr>
          <w:noProof/>
        </w:rPr>
        <w:t>173</w:t>
      </w:r>
      <w:r w:rsidR="004A2244">
        <w:rPr>
          <w:noProof/>
        </w:rPr>
        <w:fldChar w:fldCharType="end"/>
      </w:r>
    </w:p>
    <w:p w:rsidR="00032BEF" w:rsidRPr="00032BEF" w:rsidRDefault="00032BEF">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BF5146">
        <w:rPr>
          <w:rFonts w:ascii="Arial" w:hAnsi="Arial" w:cs="Arial"/>
          <w:noProof/>
          <w:lang w:val="en-US"/>
        </w:rPr>
        <w:t>13.1.1 Transaction limit exceeding</w:t>
      </w:r>
      <w:r>
        <w:rPr>
          <w:noProof/>
        </w:rPr>
        <w:tab/>
      </w:r>
      <w:r w:rsidR="004A2244">
        <w:rPr>
          <w:noProof/>
        </w:rPr>
        <w:fldChar w:fldCharType="begin"/>
      </w:r>
      <w:r>
        <w:rPr>
          <w:noProof/>
        </w:rPr>
        <w:instrText xml:space="preserve"> PAGEREF _Toc500258840 \h </w:instrText>
      </w:r>
      <w:r w:rsidR="004A2244">
        <w:rPr>
          <w:noProof/>
        </w:rPr>
      </w:r>
      <w:r w:rsidR="004A2244">
        <w:rPr>
          <w:noProof/>
        </w:rPr>
        <w:fldChar w:fldCharType="separate"/>
      </w:r>
      <w:r>
        <w:rPr>
          <w:noProof/>
        </w:rPr>
        <w:t>174</w:t>
      </w:r>
      <w:r w:rsidR="004A2244">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14 User Change</w:t>
      </w:r>
      <w:r>
        <w:rPr>
          <w:noProof/>
        </w:rPr>
        <w:tab/>
      </w:r>
      <w:r w:rsidR="004A2244">
        <w:rPr>
          <w:noProof/>
        </w:rPr>
        <w:fldChar w:fldCharType="begin"/>
      </w:r>
      <w:r>
        <w:rPr>
          <w:noProof/>
        </w:rPr>
        <w:instrText xml:space="preserve"> PAGEREF _Toc500258841 \h </w:instrText>
      </w:r>
      <w:r w:rsidR="004A2244">
        <w:rPr>
          <w:noProof/>
        </w:rPr>
      </w:r>
      <w:r w:rsidR="004A2244">
        <w:rPr>
          <w:noProof/>
        </w:rPr>
        <w:fldChar w:fldCharType="separate"/>
      </w:r>
      <w:r>
        <w:rPr>
          <w:noProof/>
        </w:rPr>
        <w:t>175</w:t>
      </w:r>
      <w:r w:rsidR="004A2244">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15 Power Supply Control</w:t>
      </w:r>
      <w:r>
        <w:rPr>
          <w:noProof/>
        </w:rPr>
        <w:tab/>
      </w:r>
      <w:r w:rsidR="004A2244">
        <w:rPr>
          <w:noProof/>
        </w:rPr>
        <w:fldChar w:fldCharType="begin"/>
      </w:r>
      <w:r>
        <w:rPr>
          <w:noProof/>
        </w:rPr>
        <w:instrText xml:space="preserve"> PAGEREF _Toc500258842 \h </w:instrText>
      </w:r>
      <w:r w:rsidR="004A2244">
        <w:rPr>
          <w:noProof/>
        </w:rPr>
      </w:r>
      <w:r w:rsidR="004A2244">
        <w:rPr>
          <w:noProof/>
        </w:rPr>
        <w:fldChar w:fldCharType="separate"/>
      </w:r>
      <w:r>
        <w:rPr>
          <w:noProof/>
        </w:rPr>
        <w:t>176</w:t>
      </w:r>
      <w:r w:rsidR="004A2244">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Appendix A</w:t>
      </w:r>
      <w:r>
        <w:rPr>
          <w:noProof/>
        </w:rPr>
        <w:tab/>
      </w:r>
      <w:r w:rsidR="004A2244">
        <w:rPr>
          <w:noProof/>
        </w:rPr>
        <w:fldChar w:fldCharType="begin"/>
      </w:r>
      <w:r>
        <w:rPr>
          <w:noProof/>
        </w:rPr>
        <w:instrText xml:space="preserve"> PAGEREF _Toc500258843 \h </w:instrText>
      </w:r>
      <w:r w:rsidR="004A2244">
        <w:rPr>
          <w:noProof/>
        </w:rPr>
      </w:r>
      <w:r w:rsidR="004A2244">
        <w:rPr>
          <w:noProof/>
        </w:rPr>
        <w:fldChar w:fldCharType="separate"/>
      </w:r>
      <w:r>
        <w:rPr>
          <w:noProof/>
        </w:rPr>
        <w:t>177</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Setting of Printer Epson LX-350</w:t>
      </w:r>
      <w:r>
        <w:rPr>
          <w:noProof/>
        </w:rPr>
        <w:tab/>
      </w:r>
      <w:r w:rsidR="004A2244">
        <w:rPr>
          <w:noProof/>
        </w:rPr>
        <w:fldChar w:fldCharType="begin"/>
      </w:r>
      <w:r>
        <w:rPr>
          <w:noProof/>
        </w:rPr>
        <w:instrText xml:space="preserve"> PAGEREF _Toc500258844 \h </w:instrText>
      </w:r>
      <w:r w:rsidR="004A2244">
        <w:rPr>
          <w:noProof/>
        </w:rPr>
      </w:r>
      <w:r w:rsidR="004A2244">
        <w:rPr>
          <w:noProof/>
        </w:rPr>
        <w:fldChar w:fldCharType="separate"/>
      </w:r>
      <w:r>
        <w:rPr>
          <w:noProof/>
        </w:rPr>
        <w:t>177</w:t>
      </w:r>
      <w:r w:rsidR="004A2244">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Appendix B</w:t>
      </w:r>
      <w:r>
        <w:rPr>
          <w:noProof/>
        </w:rPr>
        <w:tab/>
      </w:r>
      <w:r w:rsidR="004A2244">
        <w:rPr>
          <w:noProof/>
        </w:rPr>
        <w:fldChar w:fldCharType="begin"/>
      </w:r>
      <w:r>
        <w:rPr>
          <w:noProof/>
        </w:rPr>
        <w:instrText xml:space="preserve"> PAGEREF _Toc500258845 \h </w:instrText>
      </w:r>
      <w:r w:rsidR="004A2244">
        <w:rPr>
          <w:noProof/>
        </w:rPr>
      </w:r>
      <w:r w:rsidR="004A2244">
        <w:rPr>
          <w:noProof/>
        </w:rPr>
        <w:fldChar w:fldCharType="separate"/>
      </w:r>
      <w:r>
        <w:rPr>
          <w:noProof/>
        </w:rPr>
        <w:t>180</w:t>
      </w:r>
      <w:r w:rsidR="004A2244">
        <w:rPr>
          <w:noProof/>
        </w:rPr>
        <w:fldChar w:fldCharType="end"/>
      </w:r>
    </w:p>
    <w:p w:rsidR="00032BEF" w:rsidRPr="00032BEF" w:rsidRDefault="00032BEF">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BF5146">
        <w:rPr>
          <w:rFonts w:ascii="Arial" w:hAnsi="Arial" w:cs="Arial"/>
          <w:noProof/>
          <w:lang w:val="en-US"/>
        </w:rPr>
        <w:t>Gain Parameters</w:t>
      </w:r>
      <w:r>
        <w:rPr>
          <w:noProof/>
        </w:rPr>
        <w:tab/>
      </w:r>
      <w:r w:rsidR="004A2244">
        <w:rPr>
          <w:noProof/>
        </w:rPr>
        <w:fldChar w:fldCharType="begin"/>
      </w:r>
      <w:r>
        <w:rPr>
          <w:noProof/>
        </w:rPr>
        <w:instrText xml:space="preserve"> PAGEREF _Toc500258846 \h </w:instrText>
      </w:r>
      <w:r w:rsidR="004A2244">
        <w:rPr>
          <w:noProof/>
        </w:rPr>
      </w:r>
      <w:r w:rsidR="004A2244">
        <w:rPr>
          <w:noProof/>
        </w:rPr>
        <w:fldChar w:fldCharType="separate"/>
      </w:r>
      <w:r>
        <w:rPr>
          <w:noProof/>
        </w:rPr>
        <w:t>180</w:t>
      </w:r>
      <w:r w:rsidR="004A2244">
        <w:rPr>
          <w:noProof/>
        </w:rPr>
        <w:fldChar w:fldCharType="end"/>
      </w:r>
    </w:p>
    <w:p w:rsidR="00032BEF" w:rsidRPr="00032BEF" w:rsidRDefault="00032BEF">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BF5146">
        <w:rPr>
          <w:noProof/>
          <w:lang w:val="en-US"/>
        </w:rPr>
        <w:t>Revision Record Sheet</w:t>
      </w:r>
      <w:r>
        <w:rPr>
          <w:noProof/>
        </w:rPr>
        <w:tab/>
      </w:r>
      <w:r w:rsidR="004A2244">
        <w:rPr>
          <w:noProof/>
        </w:rPr>
        <w:fldChar w:fldCharType="begin"/>
      </w:r>
      <w:r>
        <w:rPr>
          <w:noProof/>
        </w:rPr>
        <w:instrText xml:space="preserve"> PAGEREF _Toc500258847 \h </w:instrText>
      </w:r>
      <w:r w:rsidR="004A2244">
        <w:rPr>
          <w:noProof/>
        </w:rPr>
      </w:r>
      <w:r w:rsidR="004A2244">
        <w:rPr>
          <w:noProof/>
        </w:rPr>
        <w:fldChar w:fldCharType="separate"/>
      </w:r>
      <w:r>
        <w:rPr>
          <w:noProof/>
        </w:rPr>
        <w:t>181</w:t>
      </w:r>
      <w:r w:rsidR="004A2244">
        <w:rPr>
          <w:noProof/>
        </w:rPr>
        <w:fldChar w:fldCharType="end"/>
      </w:r>
    </w:p>
    <w:p w:rsidR="00AA68E6" w:rsidRPr="003D727F" w:rsidRDefault="004A2244">
      <w:pPr>
        <w:pStyle w:val="16"/>
        <w:tabs>
          <w:tab w:val="right" w:leader="dot" w:pos="9911"/>
        </w:tabs>
        <w:rPr>
          <w:rFonts w:ascii="Arial" w:eastAsia="Times New Roman" w:hAnsi="Arial" w:cs="Arial"/>
          <w:b w:val="0"/>
          <w:bCs w:val="0"/>
          <w:caps w:val="0"/>
          <w:noProof/>
          <w:sz w:val="24"/>
          <w:szCs w:val="24"/>
          <w:lang w:val="en-US"/>
        </w:rPr>
      </w:pPr>
      <w:r>
        <w:rPr>
          <w:rFonts w:ascii="Arial" w:hAnsi="Arial" w:cs="Arial"/>
          <w:sz w:val="24"/>
          <w:szCs w:val="24"/>
          <w:lang w:val="en-US"/>
        </w:rPr>
        <w:fldChar w:fldCharType="end"/>
      </w:r>
    </w:p>
    <w:p w:rsidR="002D4BC2" w:rsidRPr="003D727F" w:rsidRDefault="002D4BC2">
      <w:pPr>
        <w:pStyle w:val="16"/>
        <w:tabs>
          <w:tab w:val="right" w:leader="dot" w:pos="9911"/>
        </w:tabs>
        <w:rPr>
          <w:rFonts w:ascii="Arial" w:eastAsia="Times New Roman" w:hAnsi="Arial" w:cs="Arial"/>
          <w:b w:val="0"/>
          <w:bCs w:val="0"/>
          <w:caps w:val="0"/>
          <w:sz w:val="24"/>
          <w:szCs w:val="24"/>
          <w:lang w:val="en-US"/>
        </w:rPr>
      </w:pPr>
    </w:p>
    <w:p w:rsidR="00DB797A" w:rsidRPr="003D727F" w:rsidRDefault="00DB797A">
      <w:pPr>
        <w:suppressAutoHyphens w:val="0"/>
        <w:spacing w:after="0" w:line="240" w:lineRule="auto"/>
        <w:rPr>
          <w:rFonts w:ascii="Arial" w:eastAsia="Times New Roman" w:hAnsi="Arial" w:cs="Arial"/>
          <w:b/>
          <w:bCs/>
          <w:kern w:val="1"/>
          <w:sz w:val="28"/>
          <w:szCs w:val="28"/>
          <w:lang w:val="en-US"/>
        </w:rPr>
      </w:pPr>
      <w:bookmarkStart w:id="5" w:name="_Toc483927963"/>
      <w:bookmarkStart w:id="6" w:name="_Toc484157377"/>
      <w:r w:rsidRPr="003D727F">
        <w:rPr>
          <w:lang w:val="en-US"/>
        </w:rPr>
        <w:br w:type="page"/>
      </w:r>
      <w:bookmarkStart w:id="7" w:name="_GoBack"/>
      <w:bookmarkEnd w:id="7"/>
    </w:p>
    <w:p w:rsidR="00B22636" w:rsidRPr="003D727F" w:rsidRDefault="00B22636" w:rsidP="00AB5AD2">
      <w:pPr>
        <w:pStyle w:val="1"/>
        <w:jc w:val="center"/>
        <w:rPr>
          <w:lang w:val="en-US"/>
        </w:rPr>
      </w:pPr>
      <w:bookmarkStart w:id="8" w:name="_Toc500258728"/>
      <w:r w:rsidRPr="003D727F">
        <w:rPr>
          <w:lang w:val="en-US"/>
        </w:rPr>
        <w:lastRenderedPageBreak/>
        <w:t>Abbreviations and Definitions</w:t>
      </w:r>
      <w:bookmarkEnd w:id="5"/>
      <w:bookmarkEnd w:id="6"/>
      <w:bookmarkEnd w:id="8"/>
    </w:p>
    <w:p w:rsidR="00B22636" w:rsidRPr="003D727F" w:rsidRDefault="00B22636" w:rsidP="00B22636">
      <w:pPr>
        <w:spacing w:after="0" w:line="240" w:lineRule="auto"/>
        <w:rPr>
          <w:rFonts w:ascii="Arial" w:hAnsi="Arial" w:cs="Arial"/>
          <w:sz w:val="24"/>
          <w:szCs w:val="24"/>
          <w:lang w:val="en-US"/>
        </w:rPr>
      </w:pPr>
    </w:p>
    <w:tbl>
      <w:tblPr>
        <w:tblW w:w="0" w:type="auto"/>
        <w:jc w:val="center"/>
        <w:tblLook w:val="01E0"/>
      </w:tblPr>
      <w:tblGrid>
        <w:gridCol w:w="1602"/>
        <w:gridCol w:w="7778"/>
      </w:tblGrid>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VCCS</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Voice communication and control system</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IMS</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Inspection and management system</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IME</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Inspection and management equipment</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TMCT</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Technical monitoring and control terminal</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VCDT</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Voice communication digital terminal</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DC</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Digital communication</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DB</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Database</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UTC</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Universal time coordinated</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SNMP</w:t>
            </w:r>
          </w:p>
        </w:tc>
        <w:tc>
          <w:tcPr>
            <w:tcW w:w="7778" w:type="dxa"/>
          </w:tcPr>
          <w:p w:rsidR="00B22636" w:rsidRPr="003D727F" w:rsidRDefault="00B22636" w:rsidP="00C07FA3">
            <w:pPr>
              <w:pStyle w:val="2a"/>
              <w:spacing w:line="240" w:lineRule="auto"/>
              <w:jc w:val="both"/>
              <w:rPr>
                <w:rFonts w:ascii="Arial" w:hAnsi="Arial" w:cs="Arial"/>
                <w:sz w:val="24"/>
                <w:szCs w:val="24"/>
                <w:lang w:val="en-US"/>
              </w:rPr>
            </w:pPr>
            <w:r w:rsidRPr="003D727F">
              <w:rPr>
                <w:rFonts w:ascii="Arial" w:hAnsi="Arial" w:cs="Arial"/>
                <w:sz w:val="24"/>
                <w:szCs w:val="24"/>
                <w:lang w:val="en-US"/>
              </w:rPr>
              <w:t xml:space="preserve">Internet-standard protocol for devices control in IP networks based on </w:t>
            </w:r>
            <w:hyperlink r:id="rId8" w:tooltip="TCP">
              <w:r w:rsidRPr="003D727F">
                <w:rPr>
                  <w:rFonts w:ascii="Arial" w:hAnsi="Arial" w:cs="Arial"/>
                  <w:sz w:val="24"/>
                  <w:szCs w:val="24"/>
                  <w:lang w:val="en-US"/>
                </w:rPr>
                <w:t>TCP</w:t>
              </w:r>
            </w:hyperlink>
            <w:r w:rsidRPr="003D727F">
              <w:rPr>
                <w:rFonts w:ascii="Arial" w:hAnsi="Arial" w:cs="Arial"/>
                <w:sz w:val="24"/>
                <w:szCs w:val="24"/>
                <w:lang w:val="en-US"/>
              </w:rPr>
              <w:t>/</w:t>
            </w:r>
            <w:hyperlink r:id="rId9" w:tooltip="UDP">
              <w:r w:rsidRPr="003D727F">
                <w:rPr>
                  <w:rFonts w:ascii="Arial" w:hAnsi="Arial" w:cs="Arial"/>
                  <w:sz w:val="24"/>
                  <w:szCs w:val="24"/>
                  <w:lang w:val="en-US"/>
                </w:rPr>
                <w:t>UDP</w:t>
              </w:r>
            </w:hyperlink>
            <w:r w:rsidRPr="003D727F">
              <w:rPr>
                <w:rFonts w:ascii="Arial" w:hAnsi="Arial" w:cs="Arial"/>
                <w:sz w:val="24"/>
                <w:szCs w:val="24"/>
                <w:lang w:val="en-US"/>
              </w:rPr>
              <w:t xml:space="preserve"> architectures (Simple Network Management Protocol)</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AGC</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Automatic gain control</w:t>
            </w:r>
          </w:p>
        </w:tc>
      </w:tr>
      <w:tr w:rsidR="00B22636" w:rsidRPr="003D727F" w:rsidTr="00B24F67">
        <w:trPr>
          <w:jc w:val="center"/>
        </w:trPr>
        <w:tc>
          <w:tcPr>
            <w:tcW w:w="1602" w:type="dxa"/>
          </w:tcPr>
          <w:p w:rsidR="00B22636" w:rsidRPr="003D727F" w:rsidRDefault="00B22636"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UPS</w:t>
            </w:r>
          </w:p>
        </w:tc>
        <w:tc>
          <w:tcPr>
            <w:tcW w:w="7778" w:type="dxa"/>
          </w:tcPr>
          <w:p w:rsidR="00B22636" w:rsidRPr="003D727F" w:rsidRDefault="00B22636" w:rsidP="00B24F67">
            <w:pPr>
              <w:pStyle w:val="2a"/>
              <w:spacing w:line="240" w:lineRule="auto"/>
              <w:rPr>
                <w:rFonts w:ascii="Arial" w:hAnsi="Arial" w:cs="Arial"/>
                <w:sz w:val="24"/>
                <w:szCs w:val="24"/>
                <w:lang w:val="en-US"/>
              </w:rPr>
            </w:pPr>
            <w:r w:rsidRPr="003D727F">
              <w:rPr>
                <w:rFonts w:ascii="Arial" w:hAnsi="Arial" w:cs="Arial"/>
                <w:sz w:val="24"/>
                <w:szCs w:val="24"/>
                <w:lang w:val="en-US"/>
              </w:rPr>
              <w:t>Uninterruptible power supply</w:t>
            </w:r>
          </w:p>
        </w:tc>
      </w:tr>
      <w:tr w:rsidR="00B22636" w:rsidRPr="003D727F" w:rsidTr="00B24F67">
        <w:trPr>
          <w:jc w:val="center"/>
        </w:trPr>
        <w:tc>
          <w:tcPr>
            <w:tcW w:w="1602" w:type="dxa"/>
          </w:tcPr>
          <w:p w:rsidR="00B22636" w:rsidRPr="003D727F" w:rsidRDefault="00A07198" w:rsidP="00B24F67">
            <w:pPr>
              <w:pStyle w:val="2a"/>
              <w:spacing w:line="240" w:lineRule="auto"/>
              <w:rPr>
                <w:rFonts w:ascii="Arial" w:hAnsi="Arial" w:cs="Arial"/>
                <w:b/>
                <w:sz w:val="24"/>
                <w:szCs w:val="24"/>
                <w:lang w:val="en-US"/>
              </w:rPr>
            </w:pPr>
            <w:r>
              <w:rPr>
                <w:rFonts w:ascii="Arial" w:hAnsi="Arial" w:cs="Arial"/>
                <w:b/>
                <w:sz w:val="24"/>
                <w:szCs w:val="24"/>
                <w:lang w:val="en-US"/>
              </w:rPr>
              <w:t>EN</w:t>
            </w:r>
            <w:r w:rsidR="00B22636" w:rsidRPr="003D727F">
              <w:rPr>
                <w:rFonts w:ascii="Arial" w:hAnsi="Arial" w:cs="Arial"/>
                <w:b/>
                <w:sz w:val="24"/>
                <w:szCs w:val="24"/>
                <w:lang w:val="en-US"/>
              </w:rPr>
              <w:t>S</w:t>
            </w:r>
          </w:p>
        </w:tc>
        <w:tc>
          <w:tcPr>
            <w:tcW w:w="7778" w:type="dxa"/>
          </w:tcPr>
          <w:p w:rsidR="00B22636" w:rsidRPr="003D727F" w:rsidRDefault="00B22636" w:rsidP="00A07198">
            <w:pPr>
              <w:pStyle w:val="2a"/>
              <w:spacing w:line="240" w:lineRule="auto"/>
              <w:rPr>
                <w:rFonts w:ascii="Arial" w:hAnsi="Arial" w:cs="Arial"/>
                <w:sz w:val="24"/>
                <w:szCs w:val="24"/>
                <w:lang w:val="en-US"/>
              </w:rPr>
            </w:pPr>
            <w:r w:rsidRPr="003D727F">
              <w:rPr>
                <w:rFonts w:ascii="Arial" w:hAnsi="Arial" w:cs="Arial"/>
                <w:sz w:val="24"/>
                <w:szCs w:val="24"/>
                <w:lang w:val="en-US"/>
              </w:rPr>
              <w:t xml:space="preserve">Emergency </w:t>
            </w:r>
            <w:r w:rsidR="00A07198">
              <w:rPr>
                <w:rFonts w:ascii="Arial" w:hAnsi="Arial" w:cs="Arial"/>
                <w:sz w:val="24"/>
                <w:szCs w:val="24"/>
                <w:lang w:val="en-US"/>
              </w:rPr>
              <w:t>notification</w:t>
            </w:r>
            <w:r w:rsidRPr="003D727F">
              <w:rPr>
                <w:rFonts w:ascii="Arial" w:hAnsi="Arial" w:cs="Arial"/>
                <w:sz w:val="24"/>
                <w:szCs w:val="24"/>
                <w:lang w:val="en-US"/>
              </w:rPr>
              <w:t xml:space="preserve"> system</w:t>
            </w:r>
          </w:p>
        </w:tc>
      </w:tr>
      <w:tr w:rsidR="00C07FA3" w:rsidRPr="003D727F" w:rsidTr="00B24F67">
        <w:trPr>
          <w:jc w:val="center"/>
        </w:trPr>
        <w:tc>
          <w:tcPr>
            <w:tcW w:w="1602" w:type="dxa"/>
          </w:tcPr>
          <w:p w:rsidR="00C07FA3" w:rsidRPr="00DF603E" w:rsidRDefault="00C07FA3" w:rsidP="00C07FA3">
            <w:pPr>
              <w:pStyle w:val="2a"/>
              <w:spacing w:line="240" w:lineRule="auto"/>
              <w:rPr>
                <w:rFonts w:ascii="Arial" w:hAnsi="Arial" w:cs="Arial"/>
                <w:b/>
                <w:sz w:val="24"/>
                <w:szCs w:val="24"/>
                <w:highlight w:val="magenta"/>
                <w:lang w:val="en-US"/>
              </w:rPr>
            </w:pPr>
            <w:r w:rsidRPr="00B010C6">
              <w:rPr>
                <w:rFonts w:ascii="Arial" w:hAnsi="Arial" w:cs="Arial"/>
                <w:b/>
                <w:sz w:val="24"/>
                <w:szCs w:val="24"/>
                <w:lang w:val="en-US"/>
              </w:rPr>
              <w:t>TA</w:t>
            </w:r>
          </w:p>
        </w:tc>
        <w:tc>
          <w:tcPr>
            <w:tcW w:w="7778" w:type="dxa"/>
          </w:tcPr>
          <w:p w:rsidR="00C07FA3" w:rsidRPr="00A149A6" w:rsidRDefault="00C07FA3" w:rsidP="00C07FA3">
            <w:pPr>
              <w:pStyle w:val="2a"/>
              <w:spacing w:line="240" w:lineRule="auto"/>
              <w:jc w:val="both"/>
              <w:rPr>
                <w:rFonts w:ascii="Arial" w:hAnsi="Arial" w:cs="Arial"/>
                <w:sz w:val="24"/>
                <w:szCs w:val="24"/>
                <w:lang w:val="en-US"/>
              </w:rPr>
            </w:pPr>
            <w:r w:rsidRPr="00A149A6">
              <w:rPr>
                <w:rFonts w:ascii="Arial" w:hAnsi="Arial" w:cs="Arial"/>
                <w:sz w:val="24"/>
                <w:szCs w:val="24"/>
                <w:lang w:val="en-US"/>
              </w:rPr>
              <w:t>Air traffic controllers terminal with rights to alert to emergency situation</w:t>
            </w:r>
          </w:p>
        </w:tc>
      </w:tr>
      <w:tr w:rsidR="00C07FA3" w:rsidRPr="003D727F" w:rsidTr="00B24F67">
        <w:trPr>
          <w:jc w:val="center"/>
        </w:trPr>
        <w:tc>
          <w:tcPr>
            <w:tcW w:w="1602" w:type="dxa"/>
          </w:tcPr>
          <w:p w:rsidR="00C07FA3" w:rsidRPr="00DF603E" w:rsidRDefault="00C07FA3" w:rsidP="00C07FA3">
            <w:pPr>
              <w:pStyle w:val="2a"/>
              <w:spacing w:line="240" w:lineRule="auto"/>
              <w:rPr>
                <w:rFonts w:ascii="Arial" w:hAnsi="Arial" w:cs="Arial"/>
                <w:b/>
                <w:sz w:val="24"/>
                <w:szCs w:val="24"/>
                <w:highlight w:val="magenta"/>
                <w:lang w:val="en-US"/>
              </w:rPr>
            </w:pPr>
            <w:r w:rsidRPr="00B010C6">
              <w:rPr>
                <w:rFonts w:ascii="Arial" w:hAnsi="Arial" w:cs="Arial"/>
                <w:b/>
                <w:sz w:val="24"/>
                <w:szCs w:val="24"/>
                <w:lang w:val="en-US"/>
              </w:rPr>
              <w:t>TNA</w:t>
            </w:r>
          </w:p>
        </w:tc>
        <w:tc>
          <w:tcPr>
            <w:tcW w:w="7778" w:type="dxa"/>
          </w:tcPr>
          <w:p w:rsidR="00C07FA3" w:rsidRPr="00A149A6" w:rsidRDefault="00C07FA3" w:rsidP="00C07FA3">
            <w:pPr>
              <w:pStyle w:val="2a"/>
              <w:spacing w:line="240" w:lineRule="auto"/>
              <w:jc w:val="both"/>
              <w:rPr>
                <w:rFonts w:ascii="Arial" w:hAnsi="Arial" w:cs="Arial"/>
                <w:sz w:val="24"/>
                <w:szCs w:val="24"/>
                <w:lang w:val="en-US"/>
              </w:rPr>
            </w:pPr>
            <w:r w:rsidRPr="00A149A6">
              <w:rPr>
                <w:rFonts w:ascii="Arial" w:hAnsi="Arial" w:cs="Arial"/>
                <w:sz w:val="24"/>
                <w:szCs w:val="24"/>
                <w:lang w:val="en-US"/>
              </w:rPr>
              <w:t>Air traffic controllers terminal without rights to generate emergency alert signal</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RF</w:t>
            </w:r>
          </w:p>
        </w:tc>
        <w:tc>
          <w:tcPr>
            <w:tcW w:w="7778" w:type="dxa"/>
          </w:tcPr>
          <w:p w:rsidR="00C07FA3" w:rsidRPr="003D727F" w:rsidRDefault="00C07FA3" w:rsidP="00C07FA3">
            <w:pPr>
              <w:pStyle w:val="2a"/>
              <w:spacing w:line="240" w:lineRule="auto"/>
              <w:jc w:val="both"/>
              <w:rPr>
                <w:rFonts w:ascii="Arial" w:hAnsi="Arial" w:cs="Arial"/>
                <w:sz w:val="24"/>
                <w:szCs w:val="24"/>
                <w:lang w:val="en-US"/>
              </w:rPr>
            </w:pPr>
            <w:r w:rsidRPr="003D727F">
              <w:rPr>
                <w:rFonts w:ascii="Arial" w:hAnsi="Arial" w:cs="Arial"/>
                <w:sz w:val="24"/>
                <w:szCs w:val="24"/>
                <w:lang w:val="en-US"/>
              </w:rPr>
              <w:t>Reception and recording of alert signals reception acknowledgements</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SD</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Speaking device</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LSC</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Loudspeaker communication</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RS</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Radio set</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RSC</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Radio set control</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RRSC</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Remote radio set control</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Rx</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Reception</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Tx</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Transmission</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BSS</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Best signal selection</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DA</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Direct access</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PTT</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Push-to-talk</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SELCAL</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Selective calling system</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STR</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Short-term recording</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PR</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Permanent recording</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ANI</w:t>
            </w:r>
          </w:p>
        </w:tc>
        <w:tc>
          <w:tcPr>
            <w:tcW w:w="7778" w:type="dxa"/>
          </w:tcPr>
          <w:p w:rsidR="00C07FA3" w:rsidRPr="003D727F" w:rsidRDefault="00C07FA3" w:rsidP="00B24F67">
            <w:pPr>
              <w:pStyle w:val="2a"/>
              <w:spacing w:line="240" w:lineRule="auto"/>
              <w:rPr>
                <w:rFonts w:ascii="Arial" w:hAnsi="Arial" w:cs="Arial"/>
                <w:sz w:val="24"/>
                <w:szCs w:val="24"/>
                <w:lang w:val="en-US"/>
              </w:rPr>
            </w:pPr>
            <w:r w:rsidRPr="003D727F">
              <w:rPr>
                <w:rFonts w:ascii="Arial" w:hAnsi="Arial" w:cs="Arial"/>
                <w:sz w:val="24"/>
                <w:szCs w:val="24"/>
                <w:lang w:val="en-US"/>
              </w:rPr>
              <w:t>Automatic number identifier</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DTMF</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 xml:space="preserve">Dual-Tone Multi-Frequency </w:t>
            </w:r>
            <w:hyperlink r:id="rId10" w:tooltip="Analog signal">
              <w:r w:rsidRPr="003D727F">
                <w:rPr>
                  <w:rFonts w:ascii="Arial" w:hAnsi="Arial" w:cs="Arial"/>
                  <w:sz w:val="24"/>
                  <w:szCs w:val="24"/>
                  <w:lang w:val="en-US"/>
                </w:rPr>
                <w:t>analog signal</w:t>
              </w:r>
            </w:hyperlink>
            <w:r w:rsidRPr="003D727F">
              <w:rPr>
                <w:rFonts w:ascii="Arial" w:hAnsi="Arial" w:cs="Arial"/>
                <w:sz w:val="24"/>
                <w:szCs w:val="24"/>
                <w:lang w:val="en-US"/>
              </w:rPr>
              <w:t xml:space="preserve">, used to dial </w:t>
            </w:r>
            <w:hyperlink r:id="rId11" w:tooltip="Telephone number">
              <w:r w:rsidRPr="003D727F">
                <w:rPr>
                  <w:rFonts w:ascii="Arial" w:hAnsi="Arial" w:cs="Arial"/>
                  <w:sz w:val="24"/>
                  <w:szCs w:val="24"/>
                  <w:lang w:val="en-US"/>
                </w:rPr>
                <w:t>telephone number</w:t>
              </w:r>
            </w:hyperlink>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LIU-A</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Line interface unit analog</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BTC LIU-A</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Line interface unit analog for briefing and training system</w:t>
            </w:r>
          </w:p>
        </w:tc>
      </w:tr>
      <w:tr w:rsidR="00C07FA3" w:rsidRPr="003D727F" w:rsidTr="00B24F67">
        <w:trPr>
          <w:jc w:val="center"/>
        </w:trPr>
        <w:tc>
          <w:tcPr>
            <w:tcW w:w="1602" w:type="dxa"/>
          </w:tcPr>
          <w:p w:rsidR="00C07FA3" w:rsidRPr="003D727F" w:rsidRDefault="00C07FA3" w:rsidP="0029397C">
            <w:pPr>
              <w:pStyle w:val="2a"/>
              <w:pageBreakBefore/>
              <w:spacing w:line="240" w:lineRule="auto"/>
              <w:rPr>
                <w:rFonts w:ascii="Arial" w:hAnsi="Arial" w:cs="Arial"/>
                <w:b/>
                <w:sz w:val="24"/>
                <w:szCs w:val="24"/>
                <w:lang w:val="en-US"/>
              </w:rPr>
            </w:pPr>
            <w:r w:rsidRPr="003D727F">
              <w:rPr>
                <w:rFonts w:ascii="Arial" w:hAnsi="Arial" w:cs="Arial"/>
                <w:b/>
                <w:sz w:val="24"/>
                <w:szCs w:val="24"/>
                <w:lang w:val="en-US"/>
              </w:rPr>
              <w:lastRenderedPageBreak/>
              <w:t>LIU-D</w:t>
            </w:r>
          </w:p>
        </w:tc>
        <w:tc>
          <w:tcPr>
            <w:tcW w:w="7778" w:type="dxa"/>
          </w:tcPr>
          <w:p w:rsidR="00C07FA3" w:rsidRPr="003D727F" w:rsidRDefault="00C07FA3" w:rsidP="0029397C">
            <w:pPr>
              <w:pStyle w:val="2a"/>
              <w:pageBreakBefore/>
              <w:spacing w:line="240" w:lineRule="auto"/>
              <w:jc w:val="both"/>
              <w:rPr>
                <w:rFonts w:ascii="Arial" w:hAnsi="Arial" w:cs="Arial"/>
                <w:sz w:val="24"/>
                <w:szCs w:val="24"/>
                <w:lang w:val="en-US"/>
              </w:rPr>
            </w:pPr>
            <w:r w:rsidRPr="003D727F">
              <w:rPr>
                <w:rFonts w:ascii="Arial" w:hAnsi="Arial" w:cs="Arial"/>
                <w:sz w:val="24"/>
                <w:szCs w:val="24"/>
                <w:lang w:val="en-US"/>
              </w:rPr>
              <w:t>Line interface unit digital</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 xml:space="preserve">SIP </w:t>
            </w:r>
          </w:p>
        </w:tc>
        <w:tc>
          <w:tcPr>
            <w:tcW w:w="7778" w:type="dxa"/>
          </w:tcPr>
          <w:p w:rsidR="00C07FA3" w:rsidRPr="003D727F" w:rsidRDefault="00C07FA3" w:rsidP="00B24F67">
            <w:pPr>
              <w:spacing w:after="120" w:line="240" w:lineRule="auto"/>
              <w:jc w:val="both"/>
              <w:rPr>
                <w:rFonts w:ascii="Arial" w:hAnsi="Arial" w:cs="Arial"/>
                <w:sz w:val="24"/>
                <w:szCs w:val="24"/>
                <w:lang w:val="en-US"/>
              </w:rPr>
            </w:pPr>
            <w:r w:rsidRPr="003D727F">
              <w:rPr>
                <w:rFonts w:ascii="Arial" w:hAnsi="Arial" w:cs="Arial"/>
                <w:sz w:val="24"/>
                <w:szCs w:val="24"/>
                <w:lang w:val="en-US"/>
              </w:rPr>
              <w:t>Communications protocol, method of initiating and terminating user Internet session, including multimedia exchange (Session Initiation Protocol)</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SIP signalling</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Sting of exchange of special data, containing SIP protocol commands and parameters, determining media data transmission in media channel</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URI</w:t>
            </w:r>
          </w:p>
        </w:tc>
        <w:tc>
          <w:tcPr>
            <w:tcW w:w="7778" w:type="dxa"/>
          </w:tcPr>
          <w:p w:rsidR="00C07FA3" w:rsidRPr="003D727F" w:rsidRDefault="00C07FA3" w:rsidP="00B24F67">
            <w:pPr>
              <w:rPr>
                <w:rFonts w:ascii="Arial" w:hAnsi="Arial" w:cs="Arial"/>
                <w:sz w:val="24"/>
                <w:szCs w:val="24"/>
                <w:lang w:val="en-US"/>
              </w:rPr>
            </w:pPr>
            <w:r w:rsidRPr="003D727F">
              <w:rPr>
                <w:rFonts w:ascii="Arial" w:hAnsi="Arial" w:cs="Arial"/>
                <w:sz w:val="24"/>
                <w:szCs w:val="24"/>
                <w:lang w:val="en-US"/>
              </w:rPr>
              <w:t>Uniform Resource Identifier</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SIP URI</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SIP addressing scheme, used to call a subscriber via SIP</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highlight w:val="yellow"/>
                <w:lang w:val="en-US"/>
              </w:rPr>
            </w:pPr>
            <w:r w:rsidRPr="003D727F">
              <w:rPr>
                <w:rFonts w:ascii="Arial" w:hAnsi="Arial" w:cs="Arial"/>
                <w:b/>
                <w:sz w:val="24"/>
                <w:szCs w:val="24"/>
                <w:lang w:val="en-US"/>
              </w:rPr>
              <w:t>RTP</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Real-time Transport Protocol</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highlight w:val="yellow"/>
                <w:lang w:val="en-US"/>
              </w:rPr>
            </w:pPr>
            <w:r w:rsidRPr="003D727F">
              <w:rPr>
                <w:rFonts w:ascii="Arial" w:hAnsi="Arial" w:cs="Arial"/>
                <w:b/>
                <w:sz w:val="24"/>
                <w:szCs w:val="24"/>
                <w:lang w:val="en-US"/>
              </w:rPr>
              <w:t>LI</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Line interface</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LIA</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Analog line interface</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LID</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Digital line interface</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ATX</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Automatic telephone exchange</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PIATX</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Private industrial automatic telephone exchange</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PhL</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Physical line</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VFCh</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Voice frequency channel</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FLASH memory</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Special type of non-volatile writable solid-state memory (Flash memory)</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highlight w:val="yellow"/>
                <w:lang w:val="en-US"/>
              </w:rPr>
            </w:pPr>
            <w:r w:rsidRPr="003D727F">
              <w:rPr>
                <w:rFonts w:ascii="Arial" w:hAnsi="Arial" w:cs="Arial"/>
                <w:b/>
                <w:sz w:val="24"/>
                <w:szCs w:val="24"/>
                <w:lang w:val="en-US"/>
              </w:rPr>
              <w:t>RAM</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Random access memory</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WS</w:t>
            </w:r>
          </w:p>
        </w:tc>
        <w:tc>
          <w:tcPr>
            <w:tcW w:w="7778" w:type="dxa"/>
          </w:tcPr>
          <w:p w:rsidR="00C07FA3" w:rsidRPr="003D727F" w:rsidRDefault="00C07FA3" w:rsidP="001F3269">
            <w:pPr>
              <w:pStyle w:val="2a"/>
              <w:spacing w:line="240" w:lineRule="auto"/>
              <w:jc w:val="both"/>
              <w:rPr>
                <w:rFonts w:ascii="Arial" w:hAnsi="Arial" w:cs="Arial"/>
                <w:sz w:val="24"/>
                <w:szCs w:val="24"/>
                <w:lang w:val="en-US"/>
              </w:rPr>
            </w:pPr>
            <w:r w:rsidRPr="003D727F">
              <w:rPr>
                <w:rFonts w:ascii="Arial" w:hAnsi="Arial" w:cs="Arial"/>
                <w:sz w:val="24"/>
                <w:szCs w:val="24"/>
                <w:lang w:val="en-US"/>
              </w:rPr>
              <w:t>Workstation</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BTS</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Briefing and training system</w:t>
            </w:r>
          </w:p>
        </w:tc>
      </w:tr>
      <w:tr w:rsidR="00C07FA3" w:rsidRPr="003D727F" w:rsidTr="00B24F67">
        <w:trPr>
          <w:jc w:val="center"/>
        </w:trPr>
        <w:tc>
          <w:tcPr>
            <w:tcW w:w="1602" w:type="dxa"/>
          </w:tcPr>
          <w:p w:rsidR="00C07FA3" w:rsidRPr="00473303" w:rsidRDefault="00C07FA3" w:rsidP="00B24F67">
            <w:pPr>
              <w:pStyle w:val="2a"/>
              <w:spacing w:line="240" w:lineRule="auto"/>
              <w:rPr>
                <w:rFonts w:ascii="Arial" w:hAnsi="Arial" w:cs="Arial"/>
                <w:b/>
                <w:sz w:val="24"/>
                <w:szCs w:val="24"/>
                <w:lang w:val="en-US"/>
              </w:rPr>
            </w:pPr>
            <w:r w:rsidRPr="00473303">
              <w:rPr>
                <w:rFonts w:ascii="Arial" w:hAnsi="Arial" w:cs="Arial"/>
                <w:b/>
                <w:sz w:val="24"/>
                <w:szCs w:val="24"/>
                <w:lang w:val="en-US"/>
              </w:rPr>
              <w:t>CM</w:t>
            </w:r>
          </w:p>
        </w:tc>
        <w:tc>
          <w:tcPr>
            <w:tcW w:w="7778" w:type="dxa"/>
          </w:tcPr>
          <w:p w:rsidR="00C07FA3" w:rsidRPr="00473303" w:rsidRDefault="00C07FA3" w:rsidP="00B24F67">
            <w:pPr>
              <w:pStyle w:val="2a"/>
              <w:spacing w:line="240" w:lineRule="auto"/>
              <w:jc w:val="both"/>
              <w:rPr>
                <w:rFonts w:ascii="Arial" w:hAnsi="Arial" w:cs="Arial"/>
                <w:sz w:val="24"/>
                <w:szCs w:val="24"/>
                <w:lang w:val="en-US"/>
              </w:rPr>
            </w:pPr>
            <w:r w:rsidRPr="00473303">
              <w:rPr>
                <w:rFonts w:ascii="Arial" w:hAnsi="Arial" w:cs="Arial"/>
                <w:sz w:val="24"/>
                <w:szCs w:val="24"/>
                <w:lang w:val="en-US"/>
              </w:rPr>
              <w:t>Controller module</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DCP</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Digital communication panel</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FXO</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Analog interface of telephone exchange subscriber device (Foreign exchange Office)</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FXS</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 xml:space="preserve">Voice </w:t>
            </w:r>
            <w:hyperlink r:id="rId12" w:tooltip="Interface">
              <w:r w:rsidRPr="003D727F">
                <w:rPr>
                  <w:rFonts w:ascii="Arial" w:hAnsi="Arial" w:cs="Arial"/>
                  <w:sz w:val="24"/>
                  <w:szCs w:val="24"/>
                  <w:lang w:val="en-US"/>
                </w:rPr>
                <w:t>interface</w:t>
              </w:r>
            </w:hyperlink>
            <w:r w:rsidRPr="003D727F">
              <w:rPr>
                <w:rFonts w:ascii="Arial" w:hAnsi="Arial" w:cs="Arial"/>
                <w:sz w:val="24"/>
                <w:szCs w:val="24"/>
                <w:lang w:val="en-US"/>
              </w:rPr>
              <w:t xml:space="preserve"> or port, emulating ATX interface extension, used to connect common analog </w:t>
            </w:r>
            <w:hyperlink r:id="rId13" w:tooltip="Telephone">
              <w:r w:rsidRPr="003D727F">
                <w:rPr>
                  <w:rFonts w:ascii="Arial" w:hAnsi="Arial" w:cs="Arial"/>
                  <w:sz w:val="24"/>
                  <w:szCs w:val="24"/>
                  <w:lang w:val="en-US"/>
                </w:rPr>
                <w:t>telephone</w:t>
              </w:r>
            </w:hyperlink>
            <w:r w:rsidRPr="003D727F">
              <w:rPr>
                <w:rFonts w:ascii="Arial" w:hAnsi="Arial" w:cs="Arial"/>
                <w:sz w:val="24"/>
                <w:szCs w:val="24"/>
                <w:lang w:val="en-US"/>
              </w:rPr>
              <w:t xml:space="preserve"> to </w:t>
            </w:r>
            <w:hyperlink r:id="rId14" w:tooltip="Multiplexer">
              <w:r w:rsidRPr="003D727F">
                <w:rPr>
                  <w:rFonts w:ascii="Arial" w:hAnsi="Arial" w:cs="Arial"/>
                  <w:sz w:val="24"/>
                  <w:szCs w:val="24"/>
                  <w:lang w:val="en-US"/>
                </w:rPr>
                <w:t>multiplexer</w:t>
              </w:r>
            </w:hyperlink>
            <w:r w:rsidRPr="003D727F">
              <w:rPr>
                <w:rFonts w:ascii="Arial" w:hAnsi="Arial" w:cs="Arial"/>
                <w:sz w:val="24"/>
                <w:szCs w:val="24"/>
                <w:lang w:val="en-US"/>
              </w:rPr>
              <w:t xml:space="preserve"> (Foreign Exchange Station)</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SQL</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Squelch</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PTT</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Half-duplex voice communication standard with two-way radio interface and possibility to transmit a signal in one direction at a time (Push-to-talk)</w:t>
            </w:r>
          </w:p>
        </w:tc>
      </w:tr>
      <w:tr w:rsidR="00C07FA3" w:rsidRPr="003D727F" w:rsidTr="00B24F67">
        <w:trPr>
          <w:jc w:val="center"/>
        </w:trPr>
        <w:tc>
          <w:tcPr>
            <w:tcW w:w="1602" w:type="dxa"/>
          </w:tcPr>
          <w:p w:rsidR="00C07FA3" w:rsidRPr="003D727F" w:rsidRDefault="00C07FA3"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E&amp;M</w:t>
            </w:r>
          </w:p>
        </w:tc>
        <w:tc>
          <w:tcPr>
            <w:tcW w:w="7778" w:type="dxa"/>
          </w:tcPr>
          <w:p w:rsidR="00C07FA3" w:rsidRPr="003D727F" w:rsidRDefault="00C07FA3"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 xml:space="preserve">Analog </w:t>
            </w:r>
            <w:hyperlink r:id="rId15" w:tooltip="Signalling">
              <w:r w:rsidRPr="003D727F">
                <w:rPr>
                  <w:rFonts w:ascii="Arial" w:hAnsi="Arial" w:cs="Arial"/>
                  <w:sz w:val="24"/>
                  <w:szCs w:val="24"/>
                  <w:lang w:val="en-US"/>
                </w:rPr>
                <w:t>telephone signalling</w:t>
              </w:r>
            </w:hyperlink>
            <w:r w:rsidRPr="003D727F">
              <w:rPr>
                <w:rFonts w:ascii="Arial" w:hAnsi="Arial" w:cs="Arial"/>
                <w:sz w:val="24"/>
                <w:szCs w:val="24"/>
                <w:lang w:val="en-US"/>
              </w:rPr>
              <w:t xml:space="preserve"> standard</w:t>
            </w:r>
            <w:r>
              <w:rPr>
                <w:rFonts w:ascii="Arial" w:hAnsi="Arial" w:cs="Arial"/>
                <w:sz w:val="24"/>
                <w:szCs w:val="24"/>
                <w:lang w:val="en-US"/>
              </w:rPr>
              <w:t xml:space="preserve"> </w:t>
            </w:r>
            <w:r w:rsidRPr="00E17E03">
              <w:rPr>
                <w:rFonts w:ascii="Arial" w:hAnsi="Arial" w:cs="Arial"/>
                <w:sz w:val="24"/>
                <w:szCs w:val="24"/>
                <w:lang w:val="en-US"/>
              </w:rPr>
              <w:t>(</w:t>
            </w:r>
            <w:r w:rsidRPr="00C07FA3">
              <w:rPr>
                <w:rFonts w:ascii="Arial" w:hAnsi="Arial" w:cs="Arial"/>
                <w:sz w:val="24"/>
                <w:szCs w:val="24"/>
                <w:lang w:val="en-US"/>
              </w:rPr>
              <w:t>Ear and Mouth signaling</w:t>
            </w:r>
            <w:r w:rsidRPr="00E17E03">
              <w:rPr>
                <w:rFonts w:ascii="Arial" w:hAnsi="Arial" w:cs="Arial"/>
                <w:sz w:val="24"/>
                <w:szCs w:val="24"/>
                <w:lang w:val="en-US"/>
              </w:rPr>
              <w:t>)</w:t>
            </w:r>
          </w:p>
        </w:tc>
      </w:tr>
      <w:tr w:rsidR="00941C35" w:rsidRPr="003D727F" w:rsidTr="00B24F67">
        <w:trPr>
          <w:jc w:val="center"/>
        </w:trPr>
        <w:tc>
          <w:tcPr>
            <w:tcW w:w="1602" w:type="dxa"/>
          </w:tcPr>
          <w:p w:rsidR="00941C35" w:rsidRPr="00941C35" w:rsidRDefault="00941C35" w:rsidP="00B24F67">
            <w:pPr>
              <w:pStyle w:val="2a"/>
              <w:spacing w:line="240" w:lineRule="auto"/>
              <w:rPr>
                <w:rFonts w:ascii="Arial" w:hAnsi="Arial" w:cs="Arial"/>
                <w:b/>
                <w:sz w:val="24"/>
                <w:szCs w:val="24"/>
                <w:lang w:val="en-US"/>
              </w:rPr>
            </w:pPr>
            <w:r w:rsidRPr="00941C35">
              <w:rPr>
                <w:rFonts w:ascii="Arial" w:hAnsi="Arial" w:cs="Arial"/>
                <w:b/>
                <w:sz w:val="24"/>
                <w:szCs w:val="24"/>
                <w:lang w:val="en-US"/>
              </w:rPr>
              <w:t>ECT</w:t>
            </w:r>
          </w:p>
        </w:tc>
        <w:tc>
          <w:tcPr>
            <w:tcW w:w="7778" w:type="dxa"/>
          </w:tcPr>
          <w:p w:rsidR="00941C35" w:rsidRPr="00941C35" w:rsidRDefault="00941C35" w:rsidP="00B24F67">
            <w:pPr>
              <w:pStyle w:val="2a"/>
              <w:spacing w:line="240" w:lineRule="auto"/>
              <w:jc w:val="both"/>
              <w:rPr>
                <w:rFonts w:ascii="Arial" w:hAnsi="Arial" w:cs="Arial"/>
                <w:sz w:val="24"/>
                <w:szCs w:val="24"/>
                <w:lang w:val="ru-RU"/>
              </w:rPr>
            </w:pPr>
            <w:r w:rsidRPr="00B10F10">
              <w:rPr>
                <w:rFonts w:ascii="Arial" w:hAnsi="Arial" w:cs="Arial"/>
                <w:sz w:val="24"/>
                <w:szCs w:val="24"/>
                <w:lang w:val="en-US"/>
              </w:rPr>
              <w:t>Emergency Communication Telephone</w:t>
            </w:r>
          </w:p>
        </w:tc>
      </w:tr>
    </w:tbl>
    <w:p w:rsidR="005931BA" w:rsidRPr="003D727F" w:rsidRDefault="005931BA" w:rsidP="005931BA">
      <w:pPr>
        <w:pStyle w:val="1"/>
        <w:rPr>
          <w:lang w:val="en-US"/>
        </w:rPr>
      </w:pPr>
      <w:bookmarkStart w:id="9" w:name="_Toc484157378"/>
    </w:p>
    <w:p w:rsidR="005931BA" w:rsidRPr="003D727F" w:rsidRDefault="005931BA" w:rsidP="005931BA">
      <w:pPr>
        <w:rPr>
          <w:rFonts w:ascii="Arial" w:eastAsia="Times New Roman" w:hAnsi="Arial" w:cs="Arial"/>
          <w:kern w:val="1"/>
          <w:sz w:val="28"/>
          <w:szCs w:val="28"/>
          <w:lang w:val="en-US"/>
        </w:rPr>
      </w:pPr>
      <w:r w:rsidRPr="003D727F">
        <w:rPr>
          <w:lang w:val="en-US"/>
        </w:rPr>
        <w:br w:type="page"/>
      </w:r>
    </w:p>
    <w:p w:rsidR="002D4BC2" w:rsidRPr="007E68A0" w:rsidRDefault="002D4BC2" w:rsidP="00AB5AD2">
      <w:pPr>
        <w:pStyle w:val="1"/>
        <w:rPr>
          <w:sz w:val="32"/>
          <w:szCs w:val="32"/>
          <w:lang w:val="en-US"/>
        </w:rPr>
      </w:pPr>
      <w:bookmarkStart w:id="10" w:name="_Toc500258729"/>
      <w:r w:rsidRPr="007E68A0">
        <w:rPr>
          <w:sz w:val="32"/>
          <w:szCs w:val="32"/>
          <w:lang w:val="en-US"/>
        </w:rPr>
        <w:lastRenderedPageBreak/>
        <w:t>1</w:t>
      </w:r>
      <w:r w:rsidR="00483936">
        <w:rPr>
          <w:sz w:val="32"/>
          <w:szCs w:val="32"/>
          <w:lang w:val="en-US"/>
        </w:rPr>
        <w:t xml:space="preserve"> </w:t>
      </w:r>
      <w:r w:rsidRPr="007E68A0">
        <w:rPr>
          <w:sz w:val="32"/>
          <w:szCs w:val="32"/>
          <w:lang w:val="en-US"/>
        </w:rPr>
        <w:t>Abstract</w:t>
      </w:r>
      <w:bookmarkEnd w:id="9"/>
      <w:bookmarkEnd w:id="10"/>
    </w:p>
    <w:p w:rsidR="0054526F" w:rsidRPr="003D727F" w:rsidRDefault="0054526F" w:rsidP="00F94EC3">
      <w:pPr>
        <w:pStyle w:val="17"/>
        <w:ind w:left="0" w:firstLine="284"/>
        <w:rPr>
          <w:rFonts w:ascii="Arial" w:hAnsi="Arial" w:cs="Arial"/>
          <w:szCs w:val="24"/>
          <w:lang w:val="en-US"/>
        </w:rPr>
      </w:pPr>
    </w:p>
    <w:p w:rsidR="00F94EC3" w:rsidRPr="003D727F" w:rsidRDefault="002D4BC2" w:rsidP="00F94EC3">
      <w:pPr>
        <w:pStyle w:val="17"/>
        <w:ind w:left="0" w:firstLine="284"/>
        <w:rPr>
          <w:rFonts w:ascii="Arial" w:hAnsi="Arial" w:cs="Arial"/>
          <w:szCs w:val="24"/>
          <w:lang w:val="en-US"/>
        </w:rPr>
      </w:pPr>
      <w:r w:rsidRPr="003D727F">
        <w:rPr>
          <w:rFonts w:ascii="Arial" w:hAnsi="Arial" w:cs="Arial"/>
          <w:szCs w:val="24"/>
          <w:lang w:val="en-US"/>
        </w:rPr>
        <w:t xml:space="preserve">This document contains information regarding procedure for personnel operation with IME (Inspection and Management Equipment) program of system </w:t>
      </w:r>
      <w:r w:rsidR="005C1AD8" w:rsidRPr="003D727F">
        <w:rPr>
          <w:rFonts w:ascii="Arial" w:hAnsi="Arial" w:cs="Arial"/>
          <w:szCs w:val="24"/>
          <w:lang w:val="en-US"/>
        </w:rPr>
        <w:t>«</w:t>
      </w:r>
      <w:r w:rsidRPr="003D727F">
        <w:rPr>
          <w:rFonts w:ascii="Arial" w:hAnsi="Arial" w:cs="Arial"/>
          <w:szCs w:val="24"/>
          <w:lang w:val="en-US"/>
        </w:rPr>
        <w:t>VCCS Topaz</w:t>
      </w:r>
      <w:r w:rsidR="005C1AD8" w:rsidRPr="003D727F">
        <w:rPr>
          <w:rFonts w:ascii="Arial" w:hAnsi="Arial" w:cs="Arial"/>
          <w:szCs w:val="24"/>
          <w:lang w:val="en-US"/>
        </w:rPr>
        <w:t>»</w:t>
      </w:r>
      <w:r w:rsidRPr="003D727F">
        <w:rPr>
          <w:rFonts w:ascii="Arial" w:hAnsi="Arial" w:cs="Arial"/>
          <w:szCs w:val="24"/>
          <w:lang w:val="en-US"/>
        </w:rPr>
        <w:t xml:space="preserve">. The document contains description of functions, which provide control of communication terminals, main and standby </w:t>
      </w:r>
      <w:r w:rsidR="00864A1D" w:rsidRPr="00864A1D">
        <w:rPr>
          <w:rFonts w:ascii="Arial" w:hAnsi="Arial" w:cs="Arial"/>
          <w:szCs w:val="24"/>
          <w:lang w:val="en-US"/>
        </w:rPr>
        <w:t>communication managers (modes of transmitter)</w:t>
      </w:r>
      <w:r w:rsidRPr="003D727F">
        <w:rPr>
          <w:rFonts w:ascii="Arial" w:hAnsi="Arial" w:cs="Arial"/>
          <w:szCs w:val="24"/>
          <w:lang w:val="en-US"/>
        </w:rPr>
        <w:t xml:space="preserve">, system parameters settings, as well as settings for operation in </w:t>
      </w:r>
      <w:r w:rsidR="006303C0">
        <w:rPr>
          <w:rFonts w:ascii="Arial" w:hAnsi="Arial" w:cs="Arial"/>
          <w:szCs w:val="24"/>
          <w:lang w:val="en-US"/>
        </w:rPr>
        <w:t>Trainer</w:t>
      </w:r>
      <w:r w:rsidRPr="003D727F">
        <w:rPr>
          <w:rFonts w:ascii="Arial" w:hAnsi="Arial" w:cs="Arial"/>
          <w:szCs w:val="24"/>
          <w:lang w:val="en-US"/>
        </w:rPr>
        <w:t xml:space="preserve"> mode.</w:t>
      </w:r>
    </w:p>
    <w:p w:rsidR="002D4BC2" w:rsidRPr="003D727F" w:rsidRDefault="00F2549D">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IME is intended to monitor condition of communication terminals, active network equipment (switches, gateways) and control them during operation.</w:t>
      </w:r>
    </w:p>
    <w:p w:rsidR="002D4BC2" w:rsidRPr="003D727F" w:rsidRDefault="002D4BC2">
      <w:pPr>
        <w:tabs>
          <w:tab w:val="left" w:pos="900"/>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Inspection and management system (IMS) equipment is a redundant terminal, based on PC and special software.</w:t>
      </w:r>
    </w:p>
    <w:p w:rsidR="00BD0F51" w:rsidRPr="003D727F" w:rsidRDefault="00BD0F51">
      <w:pPr>
        <w:tabs>
          <w:tab w:val="left" w:pos="900"/>
        </w:tabs>
        <w:spacing w:after="0" w:line="240" w:lineRule="auto"/>
        <w:ind w:firstLine="284"/>
        <w:jc w:val="both"/>
        <w:rPr>
          <w:rFonts w:ascii="Arial" w:hAnsi="Arial" w:cs="Arial"/>
          <w:sz w:val="24"/>
          <w:szCs w:val="24"/>
          <w:lang w:val="en-US"/>
        </w:rPr>
      </w:pPr>
    </w:p>
    <w:p w:rsidR="00BD0F51" w:rsidRPr="003D727F" w:rsidRDefault="00BD0F51">
      <w:pPr>
        <w:tabs>
          <w:tab w:val="left" w:pos="900"/>
        </w:tabs>
        <w:spacing w:after="0" w:line="240" w:lineRule="auto"/>
        <w:ind w:firstLine="284"/>
        <w:jc w:val="both"/>
        <w:rPr>
          <w:rFonts w:ascii="Arial" w:hAnsi="Arial" w:cs="Arial"/>
          <w:sz w:val="24"/>
          <w:szCs w:val="24"/>
          <w:lang w:val="en-US"/>
        </w:rPr>
      </w:pPr>
    </w:p>
    <w:p w:rsidR="002D4BC2" w:rsidRPr="007E68A0" w:rsidRDefault="002D4BC2" w:rsidP="00AB5AD2">
      <w:pPr>
        <w:pStyle w:val="1"/>
        <w:rPr>
          <w:sz w:val="32"/>
          <w:szCs w:val="32"/>
          <w:lang w:val="en-US"/>
        </w:rPr>
      </w:pPr>
      <w:bookmarkStart w:id="11" w:name="_Toc484157379"/>
      <w:bookmarkStart w:id="12" w:name="_Toc500258730"/>
      <w:r w:rsidRPr="007E68A0">
        <w:rPr>
          <w:sz w:val="32"/>
          <w:szCs w:val="32"/>
          <w:lang w:val="en-US"/>
        </w:rPr>
        <w:t>2</w:t>
      </w:r>
      <w:r w:rsidR="00483936">
        <w:rPr>
          <w:sz w:val="32"/>
          <w:szCs w:val="32"/>
          <w:lang w:val="en-US"/>
        </w:rPr>
        <w:t xml:space="preserve"> </w:t>
      </w:r>
      <w:r w:rsidRPr="007E68A0">
        <w:rPr>
          <w:sz w:val="32"/>
          <w:szCs w:val="32"/>
          <w:lang w:val="en-US"/>
        </w:rPr>
        <w:t xml:space="preserve">Getting </w:t>
      </w:r>
      <w:r w:rsidR="00855933" w:rsidRPr="007E68A0">
        <w:rPr>
          <w:sz w:val="32"/>
          <w:szCs w:val="32"/>
          <w:lang w:val="en-US"/>
        </w:rPr>
        <w:t>S</w:t>
      </w:r>
      <w:r w:rsidRPr="007E68A0">
        <w:rPr>
          <w:sz w:val="32"/>
          <w:szCs w:val="32"/>
          <w:lang w:val="en-US"/>
        </w:rPr>
        <w:t>tarted</w:t>
      </w:r>
      <w:bookmarkEnd w:id="11"/>
      <w:bookmarkEnd w:id="12"/>
    </w:p>
    <w:p w:rsidR="0054526F" w:rsidRPr="003D727F" w:rsidRDefault="0054526F">
      <w:pPr>
        <w:spacing w:after="0" w:line="240" w:lineRule="auto"/>
        <w:ind w:firstLine="284"/>
        <w:jc w:val="both"/>
        <w:rPr>
          <w:rFonts w:ascii="Arial" w:hAnsi="Arial" w:cs="Arial"/>
          <w:sz w:val="24"/>
          <w:szCs w:val="24"/>
          <w:lang w:val="en-US"/>
        </w:rPr>
      </w:pPr>
    </w:p>
    <w:p w:rsidR="002D4BC2" w:rsidRPr="003D727F" w:rsidRDefault="002D4BC2" w:rsidP="0054526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Three access levels are used to work in IME: Administrator, Engineer and Technician. </w:t>
      </w:r>
    </w:p>
    <w:p w:rsidR="0054526F" w:rsidRPr="003D727F" w:rsidRDefault="0054526F">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Administrator</w:t>
      </w:r>
      <w:r w:rsidR="00864A1D">
        <w:rPr>
          <w:rFonts w:ascii="Arial" w:hAnsi="Arial" w:cs="Arial"/>
          <w:b/>
          <w:sz w:val="24"/>
          <w:szCs w:val="24"/>
          <w:lang w:val="en-US"/>
        </w:rPr>
        <w:t xml:space="preserve"> (root)</w:t>
      </w:r>
      <w:r w:rsidRPr="003D727F">
        <w:rPr>
          <w:rFonts w:ascii="Arial" w:hAnsi="Arial" w:cs="Arial"/>
          <w:b/>
          <w:sz w:val="24"/>
          <w:szCs w:val="24"/>
          <w:lang w:val="en-US"/>
        </w:rPr>
        <w:t xml:space="preserve"> </w:t>
      </w:r>
      <w:r w:rsidRPr="003D727F">
        <w:rPr>
          <w:rFonts w:ascii="Arial" w:hAnsi="Arial" w:cs="Arial"/>
          <w:sz w:val="24"/>
          <w:szCs w:val="24"/>
          <w:lang w:val="en-US"/>
        </w:rPr>
        <w:t>adds, deletes system objects, backs up and recovers DB, adds configuration, reboots the system,</w:t>
      </w:r>
      <w:r w:rsidR="008A3549" w:rsidRPr="008A3549">
        <w:rPr>
          <w:rFonts w:ascii="Arial" w:hAnsi="Arial" w:cs="Arial"/>
          <w:sz w:val="24"/>
          <w:szCs w:val="24"/>
          <w:lang w:val="en-US"/>
        </w:rPr>
        <w:t xml:space="preserve"> </w:t>
      </w:r>
      <w:r w:rsidRPr="003D727F">
        <w:rPr>
          <w:rFonts w:ascii="Arial" w:hAnsi="Arial" w:cs="Arial"/>
          <w:sz w:val="24"/>
          <w:szCs w:val="24"/>
          <w:lang w:val="en-US"/>
        </w:rPr>
        <w:t xml:space="preserve">looks through the event log. Administrator also has access to configuration </w:t>
      </w:r>
      <w:r w:rsidR="00864A1D">
        <w:rPr>
          <w:rFonts w:ascii="Arial" w:hAnsi="Arial" w:cs="Arial"/>
          <w:sz w:val="24"/>
          <w:szCs w:val="24"/>
          <w:lang w:val="en-US"/>
        </w:rPr>
        <w:t xml:space="preserve">of </w:t>
      </w:r>
      <w:r w:rsidRPr="003D727F">
        <w:rPr>
          <w:rFonts w:ascii="Arial" w:hAnsi="Arial" w:cs="Arial"/>
          <w:sz w:val="24"/>
          <w:szCs w:val="24"/>
          <w:lang w:val="en-US"/>
        </w:rPr>
        <w:t xml:space="preserve">editor settings.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Engineer </w:t>
      </w:r>
      <w:r w:rsidRPr="003D727F">
        <w:rPr>
          <w:rFonts w:ascii="Arial" w:hAnsi="Arial" w:cs="Arial"/>
          <w:sz w:val="24"/>
          <w:szCs w:val="24"/>
          <w:lang w:val="en-US"/>
        </w:rPr>
        <w:t xml:space="preserve">updates configuration, reboots the system, looks through the event log. Engineer also has access to configuration editor settings.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Technician </w:t>
      </w:r>
      <w:r w:rsidRPr="003D727F">
        <w:rPr>
          <w:rFonts w:ascii="Arial" w:hAnsi="Arial" w:cs="Arial"/>
          <w:sz w:val="24"/>
          <w:szCs w:val="24"/>
          <w:lang w:val="en-US"/>
        </w:rPr>
        <w:t>looks through the event log and has access to system object status data.</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Two users are created in basic configuration of IME</w:t>
      </w:r>
      <w:r w:rsidR="0029397C" w:rsidRPr="003D727F">
        <w:rPr>
          <w:rFonts w:ascii="Arial" w:hAnsi="Arial" w:cs="Arial"/>
          <w:sz w:val="24"/>
          <w:szCs w:val="24"/>
          <w:lang w:val="en-US"/>
        </w:rPr>
        <w:t xml:space="preserve"> – </w:t>
      </w:r>
      <w:r w:rsidRPr="003D727F">
        <w:rPr>
          <w:rFonts w:ascii="Arial" w:hAnsi="Arial" w:cs="Arial"/>
          <w:sz w:val="24"/>
          <w:szCs w:val="24"/>
          <w:lang w:val="en-US"/>
        </w:rPr>
        <w:t>Technician and Administrator.</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By default IME is loaded with </w:t>
      </w:r>
      <w:r w:rsidR="005C1AD8" w:rsidRPr="003D727F">
        <w:rPr>
          <w:rFonts w:ascii="Arial" w:hAnsi="Arial" w:cs="Arial"/>
          <w:sz w:val="24"/>
          <w:szCs w:val="24"/>
          <w:lang w:val="en-US"/>
        </w:rPr>
        <w:t>«</w:t>
      </w:r>
      <w:r w:rsidRPr="003D727F">
        <w:rPr>
          <w:rFonts w:ascii="Arial" w:hAnsi="Arial" w:cs="Arial"/>
          <w:sz w:val="24"/>
          <w:szCs w:val="24"/>
          <w:lang w:val="en-US"/>
        </w:rPr>
        <w:t>Technician</w:t>
      </w:r>
      <w:r w:rsidR="005C1AD8" w:rsidRPr="003D727F">
        <w:rPr>
          <w:rFonts w:ascii="Arial" w:hAnsi="Arial" w:cs="Arial"/>
          <w:sz w:val="24"/>
          <w:szCs w:val="24"/>
          <w:lang w:val="en-US"/>
        </w:rPr>
        <w:t>»</w:t>
      </w:r>
      <w:r w:rsidRPr="003D727F">
        <w:rPr>
          <w:rFonts w:ascii="Arial" w:hAnsi="Arial" w:cs="Arial"/>
          <w:sz w:val="24"/>
          <w:szCs w:val="24"/>
          <w:lang w:val="en-US"/>
        </w:rPr>
        <w:t xml:space="preserve"> access level (see </w:t>
      </w:r>
      <w:fldSimple w:instr=" REF _Ref488750878 \h  \* MERGEFORMAT ">
        <w:r w:rsidR="0097024C" w:rsidRPr="0097024C">
          <w:rPr>
            <w:rFonts w:ascii="Arial" w:hAnsi="Arial" w:cs="Arial"/>
            <w:sz w:val="24"/>
            <w:szCs w:val="24"/>
            <w:lang w:val="en-US"/>
          </w:rPr>
          <w:t>Figure 1</w:t>
        </w:r>
      </w:fldSimple>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8565" cy="3752850"/>
            <wp:effectExtent l="19050" t="0" r="6985" b="0"/>
            <wp:docPr id="1" name="Рисунок 0" descr="stky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stky77.jpg"/>
                    <pic:cNvPicPr>
                      <a:picLocks noChangeAspect="1" noChangeArrowheads="1"/>
                    </pic:cNvPicPr>
                  </pic:nvPicPr>
                  <pic:blipFill>
                    <a:blip r:embed="rId16"/>
                    <a:srcRect/>
                    <a:stretch>
                      <a:fillRect/>
                    </a:stretch>
                  </pic:blipFill>
                  <pic:spPr bwMode="auto">
                    <a:xfrm>
                      <a:off x="0" y="0"/>
                      <a:ext cx="6298565" cy="3752850"/>
                    </a:xfrm>
                    <a:prstGeom prst="rect">
                      <a:avLst/>
                    </a:prstGeom>
                    <a:noFill/>
                    <a:ln w="9525">
                      <a:noFill/>
                      <a:miter lim="800000"/>
                      <a:headEnd/>
                      <a:tailEnd/>
                    </a:ln>
                  </pic:spPr>
                </pic:pic>
              </a:graphicData>
            </a:graphic>
          </wp:inline>
        </w:drawing>
      </w:r>
    </w:p>
    <w:p w:rsidR="002D4BC2" w:rsidRPr="00894C78" w:rsidRDefault="00D32552" w:rsidP="00D32552">
      <w:pPr>
        <w:pStyle w:val="af4"/>
        <w:jc w:val="center"/>
        <w:rPr>
          <w:rFonts w:ascii="Arial" w:hAnsi="Arial" w:cs="Arial"/>
          <w:b/>
          <w:i w:val="0"/>
          <w:sz w:val="22"/>
          <w:szCs w:val="22"/>
          <w:lang w:val="en-US"/>
        </w:rPr>
      </w:pPr>
      <w:bookmarkStart w:id="13" w:name="_Ref488750878"/>
      <w:bookmarkStart w:id="14" w:name="_Toc488309583"/>
      <w:r w:rsidRPr="00894C78">
        <w:rPr>
          <w:rFonts w:ascii="Arial" w:hAnsi="Arial" w:cs="Arial"/>
          <w:b/>
          <w:i w:val="0"/>
          <w:sz w:val="22"/>
          <w:szCs w:val="22"/>
          <w:lang w:val="en-US"/>
        </w:rPr>
        <w:t xml:space="preserve">Figure </w:t>
      </w:r>
      <w:r w:rsidR="004A2244" w:rsidRPr="00894C78">
        <w:rPr>
          <w:rFonts w:ascii="Arial" w:hAnsi="Arial" w:cs="Arial"/>
          <w:b/>
          <w:i w:val="0"/>
          <w:sz w:val="22"/>
          <w:szCs w:val="22"/>
          <w:lang w:val="en-US"/>
        </w:rPr>
        <w:fldChar w:fldCharType="begin"/>
      </w:r>
      <w:r w:rsidRPr="00894C78">
        <w:rPr>
          <w:rFonts w:ascii="Arial" w:hAnsi="Arial" w:cs="Arial"/>
          <w:b/>
          <w:i w:val="0"/>
          <w:sz w:val="22"/>
          <w:szCs w:val="22"/>
          <w:lang w:val="en-US"/>
        </w:rPr>
        <w:instrText xml:space="preserve"> SEQ Figure \* ARABIC </w:instrText>
      </w:r>
      <w:r w:rsidR="004A2244" w:rsidRPr="00894C78">
        <w:rPr>
          <w:rFonts w:ascii="Arial" w:hAnsi="Arial" w:cs="Arial"/>
          <w:b/>
          <w:i w:val="0"/>
          <w:sz w:val="22"/>
          <w:szCs w:val="22"/>
          <w:lang w:val="en-US"/>
        </w:rPr>
        <w:fldChar w:fldCharType="separate"/>
      </w:r>
      <w:r w:rsidR="005F57EF">
        <w:rPr>
          <w:rFonts w:ascii="Arial" w:hAnsi="Arial" w:cs="Arial"/>
          <w:b/>
          <w:i w:val="0"/>
          <w:noProof/>
          <w:sz w:val="22"/>
          <w:szCs w:val="22"/>
          <w:lang w:val="en-US"/>
        </w:rPr>
        <w:t>1</w:t>
      </w:r>
      <w:r w:rsidR="004A2244" w:rsidRPr="00894C78">
        <w:rPr>
          <w:rFonts w:ascii="Arial" w:hAnsi="Arial" w:cs="Arial"/>
          <w:b/>
          <w:i w:val="0"/>
          <w:sz w:val="22"/>
          <w:szCs w:val="22"/>
          <w:lang w:val="en-US"/>
        </w:rPr>
        <w:fldChar w:fldCharType="end"/>
      </w:r>
      <w:bookmarkEnd w:id="13"/>
      <w:r w:rsidRPr="00894C78">
        <w:rPr>
          <w:rFonts w:ascii="Arial" w:hAnsi="Arial" w:cs="Arial"/>
          <w:b/>
          <w:i w:val="0"/>
          <w:sz w:val="22"/>
          <w:szCs w:val="22"/>
          <w:lang w:val="en-US"/>
        </w:rPr>
        <w:t xml:space="preserve"> </w:t>
      </w:r>
      <w:r w:rsidR="00EA13EA" w:rsidRPr="00C07FA3">
        <w:rPr>
          <w:rFonts w:ascii="Arial" w:hAnsi="Arial" w:cs="Arial"/>
          <w:b/>
          <w:i w:val="0"/>
          <w:sz w:val="22"/>
          <w:szCs w:val="22"/>
          <w:lang w:val="en-US"/>
        </w:rPr>
        <w:t xml:space="preserve">- </w:t>
      </w:r>
      <w:r w:rsidR="002D4BC2" w:rsidRPr="00894C78">
        <w:rPr>
          <w:rFonts w:ascii="Arial" w:hAnsi="Arial" w:cs="Arial"/>
          <w:b/>
          <w:i w:val="0"/>
          <w:sz w:val="22"/>
          <w:szCs w:val="22"/>
          <w:lang w:val="en-US"/>
        </w:rPr>
        <w:t>IME loading by default</w:t>
      </w:r>
      <w:bookmarkEnd w:id="14"/>
    </w:p>
    <w:p w:rsidR="008F0381"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configure IME, it is necessary to log in as </w:t>
      </w:r>
      <w:r w:rsidR="00A80700" w:rsidRPr="00A80700">
        <w:rPr>
          <w:rFonts w:ascii="Arial" w:hAnsi="Arial" w:cs="Arial"/>
          <w:sz w:val="24"/>
          <w:szCs w:val="24"/>
          <w:lang w:val="en-US"/>
        </w:rPr>
        <w:t>an Administrator (root).</w:t>
      </w:r>
      <w:r w:rsidR="00A80700" w:rsidRPr="00E17E03">
        <w:rPr>
          <w:rFonts w:ascii="Arial" w:hAnsi="Arial" w:cs="Arial"/>
          <w:sz w:val="24"/>
          <w:szCs w:val="24"/>
          <w:lang w:val="en-US"/>
        </w:rPr>
        <w:t xml:space="preserve"> </w:t>
      </w:r>
      <w:r w:rsidRPr="003D727F">
        <w:rPr>
          <w:rFonts w:ascii="Arial" w:hAnsi="Arial" w:cs="Arial"/>
          <w:sz w:val="24"/>
          <w:szCs w:val="24"/>
          <w:lang w:val="en-US"/>
        </w:rPr>
        <w:t xml:space="preserve">For this purpose, select menu item </w:t>
      </w:r>
      <w:r w:rsidR="005C1AD8" w:rsidRPr="003D727F">
        <w:rPr>
          <w:rFonts w:ascii="Arial" w:hAnsi="Arial" w:cs="Arial"/>
          <w:sz w:val="24"/>
          <w:szCs w:val="24"/>
          <w:lang w:val="en-US"/>
        </w:rPr>
        <w:t>«</w:t>
      </w:r>
      <w:r w:rsidRPr="003D727F">
        <w:rPr>
          <w:rFonts w:ascii="Arial" w:hAnsi="Arial" w:cs="Arial"/>
          <w:sz w:val="24"/>
          <w:szCs w:val="24"/>
          <w:lang w:val="en-US"/>
        </w:rPr>
        <w:t>Change user</w:t>
      </w:r>
      <w:r w:rsidR="005C1AD8"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488751913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2</w:t>
        </w:r>
      </w:fldSimple>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both"/>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6305550" cy="636270"/>
            <wp:effectExtent l="19050" t="0" r="0" b="0"/>
            <wp:docPr id="2" name="Рисунок 316" descr="stk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6" descr="stky1.jpg"/>
                    <pic:cNvPicPr>
                      <a:picLocks noChangeAspect="1" noChangeArrowheads="1"/>
                    </pic:cNvPicPr>
                  </pic:nvPicPr>
                  <pic:blipFill>
                    <a:blip r:embed="rId17"/>
                    <a:srcRect/>
                    <a:stretch>
                      <a:fillRect/>
                    </a:stretch>
                  </pic:blipFill>
                  <pic:spPr bwMode="auto">
                    <a:xfrm>
                      <a:off x="0" y="0"/>
                      <a:ext cx="6305550" cy="636270"/>
                    </a:xfrm>
                    <a:prstGeom prst="rect">
                      <a:avLst/>
                    </a:prstGeom>
                    <a:noFill/>
                    <a:ln w="9525">
                      <a:noFill/>
                      <a:miter lim="800000"/>
                      <a:headEnd/>
                      <a:tailEnd/>
                    </a:ln>
                  </pic:spPr>
                </pic:pic>
              </a:graphicData>
            </a:graphic>
          </wp:inline>
        </w:drawing>
      </w:r>
    </w:p>
    <w:p w:rsidR="002D4BC2" w:rsidRPr="00894C78" w:rsidRDefault="002D4BC2" w:rsidP="00221FAE">
      <w:pPr>
        <w:pStyle w:val="PictureCaption"/>
        <w:spacing w:before="60" w:after="120"/>
        <w:rPr>
          <w:rFonts w:ascii="Arial" w:hAnsi="Arial" w:cs="Arial"/>
          <w:b/>
          <w:sz w:val="22"/>
          <w:szCs w:val="22"/>
          <w:lang w:val="en-US"/>
        </w:rPr>
      </w:pPr>
      <w:bookmarkStart w:id="15" w:name="_Ref488751913"/>
      <w:bookmarkStart w:id="16" w:name="_Toc488309584"/>
      <w:r w:rsidRPr="00894C78">
        <w:rPr>
          <w:rFonts w:ascii="Arial" w:hAnsi="Arial" w:cs="Arial"/>
          <w:b/>
          <w:sz w:val="22"/>
          <w:szCs w:val="22"/>
          <w:lang w:val="en-US"/>
        </w:rPr>
        <w:t xml:space="preserve">Figure </w:t>
      </w:r>
      <w:r w:rsidR="004A2244" w:rsidRPr="00894C78">
        <w:rPr>
          <w:rFonts w:ascii="Arial" w:hAnsi="Arial" w:cs="Arial"/>
          <w:b/>
          <w:i/>
          <w:sz w:val="22"/>
          <w:szCs w:val="22"/>
          <w:lang w:val="en-US"/>
        </w:rPr>
        <w:fldChar w:fldCharType="begin"/>
      </w:r>
      <w:r w:rsidRPr="00894C78">
        <w:rPr>
          <w:rFonts w:ascii="Arial" w:hAnsi="Arial" w:cs="Arial"/>
          <w:b/>
          <w:sz w:val="22"/>
          <w:szCs w:val="22"/>
          <w:lang w:val="en-US"/>
        </w:rPr>
        <w:instrText xml:space="preserve"> SEQ "</w:instrText>
      </w:r>
      <w:r w:rsidR="006B5ED5" w:rsidRPr="00894C78">
        <w:rPr>
          <w:rFonts w:ascii="Arial" w:hAnsi="Arial" w:cs="Arial"/>
          <w:b/>
          <w:sz w:val="22"/>
          <w:szCs w:val="22"/>
          <w:lang w:val="en-US"/>
        </w:rPr>
        <w:instrText>Figure</w:instrText>
      </w:r>
      <w:r w:rsidRPr="00894C78">
        <w:rPr>
          <w:rFonts w:ascii="Arial" w:hAnsi="Arial" w:cs="Arial"/>
          <w:b/>
          <w:sz w:val="22"/>
          <w:szCs w:val="22"/>
          <w:lang w:val="en-US"/>
        </w:rPr>
        <w:instrText xml:space="preserve">" \* ARABIC </w:instrText>
      </w:r>
      <w:r w:rsidR="004A2244" w:rsidRPr="00894C78">
        <w:rPr>
          <w:rFonts w:ascii="Arial" w:hAnsi="Arial" w:cs="Arial"/>
          <w:b/>
          <w:i/>
          <w:sz w:val="22"/>
          <w:szCs w:val="22"/>
          <w:lang w:val="en-US"/>
        </w:rPr>
        <w:fldChar w:fldCharType="separate"/>
      </w:r>
      <w:r w:rsidR="005F57EF">
        <w:rPr>
          <w:rFonts w:ascii="Arial" w:hAnsi="Arial" w:cs="Arial"/>
          <w:b/>
          <w:noProof/>
          <w:sz w:val="22"/>
          <w:szCs w:val="22"/>
          <w:lang w:val="en-US"/>
        </w:rPr>
        <w:t>2</w:t>
      </w:r>
      <w:r w:rsidR="004A2244" w:rsidRPr="00894C78">
        <w:rPr>
          <w:rFonts w:ascii="Arial" w:hAnsi="Arial" w:cs="Arial"/>
          <w:b/>
          <w:i/>
          <w:sz w:val="22"/>
          <w:szCs w:val="22"/>
          <w:lang w:val="en-US"/>
        </w:rPr>
        <w:fldChar w:fldCharType="end"/>
      </w:r>
      <w:bookmarkEnd w:id="15"/>
      <w:r w:rsidRPr="00894C78">
        <w:rPr>
          <w:rFonts w:ascii="Arial" w:hAnsi="Arial" w:cs="Arial"/>
          <w:b/>
          <w:sz w:val="22"/>
          <w:szCs w:val="22"/>
          <w:lang w:val="en-US"/>
        </w:rPr>
        <w:t xml:space="preserve"> </w:t>
      </w:r>
      <w:r w:rsidR="00EA13EA" w:rsidRPr="00EA13EA">
        <w:rPr>
          <w:rFonts w:ascii="Arial" w:hAnsi="Arial" w:cs="Arial"/>
          <w:b/>
          <w:sz w:val="22"/>
          <w:szCs w:val="22"/>
          <w:lang w:val="ru-RU"/>
        </w:rPr>
        <w:sym w:font="Symbol" w:char="F02D"/>
      </w:r>
      <w:r w:rsidR="00EA13EA" w:rsidRPr="00C07FA3">
        <w:rPr>
          <w:rFonts w:ascii="Arial" w:hAnsi="Arial" w:cs="Arial"/>
          <w:b/>
          <w:sz w:val="22"/>
          <w:szCs w:val="22"/>
          <w:lang w:val="en-US"/>
        </w:rPr>
        <w:t xml:space="preserve"> </w:t>
      </w:r>
      <w:r w:rsidRPr="00894C78">
        <w:rPr>
          <w:rFonts w:ascii="Arial" w:hAnsi="Arial" w:cs="Arial"/>
          <w:b/>
          <w:sz w:val="22"/>
          <w:szCs w:val="22"/>
          <w:lang w:val="en-US"/>
        </w:rPr>
        <w:t xml:space="preserve">Access level </w:t>
      </w:r>
      <w:r w:rsidR="005C1AD8" w:rsidRPr="00894C78">
        <w:rPr>
          <w:rFonts w:ascii="Arial" w:hAnsi="Arial" w:cs="Arial"/>
          <w:b/>
          <w:sz w:val="22"/>
          <w:szCs w:val="22"/>
          <w:lang w:val="en-US"/>
        </w:rPr>
        <w:t>«</w:t>
      </w:r>
      <w:r w:rsidRPr="00894C78">
        <w:rPr>
          <w:rFonts w:ascii="Arial" w:hAnsi="Arial" w:cs="Arial"/>
          <w:b/>
          <w:sz w:val="22"/>
          <w:szCs w:val="22"/>
          <w:lang w:val="en-US"/>
        </w:rPr>
        <w:t>Technician</w:t>
      </w:r>
      <w:r w:rsidR="00BD0F51" w:rsidRPr="00894C78">
        <w:rPr>
          <w:rFonts w:ascii="Arial" w:hAnsi="Arial" w:cs="Arial"/>
          <w:b/>
          <w:sz w:val="22"/>
          <w:szCs w:val="22"/>
          <w:lang w:val="en-US"/>
        </w:rPr>
        <w:t>»</w:t>
      </w:r>
      <w:bookmarkEnd w:id="16"/>
    </w:p>
    <w:p w:rsidR="00BD0F51" w:rsidRPr="00221FAE" w:rsidRDefault="00BD0F51">
      <w:pPr>
        <w:spacing w:after="0" w:line="240" w:lineRule="auto"/>
        <w:ind w:firstLine="284"/>
        <w:jc w:val="both"/>
        <w:rPr>
          <w:rFonts w:ascii="Arial Black" w:hAnsi="Arial Black" w:cs="Arial"/>
          <w:sz w:val="24"/>
          <w:szCs w:val="24"/>
          <w:lang w:val="en-US"/>
        </w:rPr>
      </w:pPr>
    </w:p>
    <w:p w:rsidR="000C30A3" w:rsidRPr="000C30A3" w:rsidRDefault="002D4BC2" w:rsidP="000C30A3">
      <w:pPr>
        <w:spacing w:after="0" w:line="240" w:lineRule="auto"/>
        <w:ind w:firstLine="284"/>
        <w:jc w:val="both"/>
        <w:rPr>
          <w:rFonts w:ascii="Arial" w:hAnsi="Arial" w:cs="Arial"/>
          <w:sz w:val="24"/>
          <w:szCs w:val="24"/>
        </w:rPr>
      </w:pPr>
      <w:r w:rsidRPr="003D727F">
        <w:rPr>
          <w:rFonts w:ascii="Arial" w:hAnsi="Arial" w:cs="Arial"/>
          <w:sz w:val="24"/>
          <w:szCs w:val="24"/>
          <w:lang w:val="en-US"/>
        </w:rPr>
        <w:t xml:space="preserve">Enter </w:t>
      </w:r>
      <w:r w:rsidR="005C1AD8" w:rsidRPr="003D727F">
        <w:rPr>
          <w:rFonts w:ascii="Arial" w:hAnsi="Arial" w:cs="Arial"/>
          <w:sz w:val="24"/>
          <w:szCs w:val="24"/>
          <w:lang w:val="en-US"/>
        </w:rPr>
        <w:t>«</w:t>
      </w:r>
      <w:r w:rsidRPr="003D727F">
        <w:rPr>
          <w:rFonts w:ascii="Arial" w:hAnsi="Arial" w:cs="Arial"/>
          <w:sz w:val="24"/>
          <w:szCs w:val="24"/>
          <w:lang w:val="en-US"/>
        </w:rPr>
        <w:t>root</w:t>
      </w:r>
      <w:r w:rsidR="005C1AD8" w:rsidRPr="003D727F">
        <w:rPr>
          <w:rFonts w:ascii="Arial" w:hAnsi="Arial" w:cs="Arial"/>
          <w:sz w:val="24"/>
          <w:szCs w:val="24"/>
          <w:lang w:val="en-US"/>
        </w:rPr>
        <w:t>»</w:t>
      </w:r>
      <w:r w:rsidRPr="003D727F">
        <w:rPr>
          <w:rFonts w:ascii="Arial" w:hAnsi="Arial" w:cs="Arial"/>
          <w:sz w:val="24"/>
          <w:szCs w:val="24"/>
          <w:lang w:val="en-US"/>
        </w:rPr>
        <w:t xml:space="preserve"> in field </w:t>
      </w:r>
      <w:r w:rsidR="005C1AD8" w:rsidRPr="003D727F">
        <w:rPr>
          <w:rFonts w:ascii="Arial" w:hAnsi="Arial" w:cs="Arial"/>
          <w:sz w:val="24"/>
          <w:szCs w:val="24"/>
          <w:lang w:val="en-US"/>
        </w:rPr>
        <w:t>«</w:t>
      </w:r>
      <w:r w:rsidRPr="003D727F">
        <w:rPr>
          <w:rFonts w:ascii="Arial" w:hAnsi="Arial" w:cs="Arial"/>
          <w:sz w:val="24"/>
          <w:szCs w:val="24"/>
          <w:lang w:val="en-US"/>
        </w:rPr>
        <w:t>User name</w:t>
      </w:r>
      <w:r w:rsidR="005C1AD8" w:rsidRPr="003D727F">
        <w:rPr>
          <w:rFonts w:ascii="Arial" w:hAnsi="Arial" w:cs="Arial"/>
          <w:sz w:val="24"/>
          <w:szCs w:val="24"/>
          <w:lang w:val="en-US"/>
        </w:rPr>
        <w:t>»</w:t>
      </w:r>
      <w:r w:rsidRPr="003D727F">
        <w:rPr>
          <w:rFonts w:ascii="Arial" w:hAnsi="Arial" w:cs="Arial"/>
          <w:sz w:val="24"/>
          <w:szCs w:val="24"/>
          <w:lang w:val="en-US"/>
        </w:rPr>
        <w:t xml:space="preserve"> in the authorization window, there is no password.</w:t>
      </w:r>
      <w:r w:rsidR="000C30A3" w:rsidRPr="000C30A3">
        <w:rPr>
          <w:rFonts w:ascii="Times New Roman" w:hAnsi="Times New Roman" w:cs="Times New Roman"/>
          <w:sz w:val="24"/>
          <w:szCs w:val="24"/>
          <w:lang w:eastAsia="ru-RU"/>
        </w:rPr>
        <w:t xml:space="preserve"> </w:t>
      </w:r>
      <w:r w:rsidR="000C30A3" w:rsidRPr="000C30A3">
        <w:rPr>
          <w:rFonts w:ascii="Arial" w:hAnsi="Arial" w:cs="Arial"/>
          <w:sz w:val="24"/>
          <w:szCs w:val="24"/>
          <w:lang w:val="en-US"/>
        </w:rPr>
        <w:t xml:space="preserve">In the </w:t>
      </w:r>
      <w:r w:rsidR="000C30A3">
        <w:rPr>
          <w:rFonts w:ascii="Arial" w:hAnsi="Arial" w:cs="Arial"/>
          <w:sz w:val="24"/>
          <w:szCs w:val="24"/>
          <w:lang w:val="en-US"/>
        </w:rPr>
        <w:t>field</w:t>
      </w:r>
      <w:r w:rsidR="000C30A3" w:rsidRPr="000C30A3">
        <w:rPr>
          <w:rFonts w:ascii="Arial" w:hAnsi="Arial" w:cs="Arial"/>
          <w:sz w:val="24"/>
          <w:szCs w:val="24"/>
          <w:lang w:val="en-US"/>
        </w:rPr>
        <w:t xml:space="preserve"> «</w:t>
      </w:r>
      <w:r w:rsidR="000C30A3">
        <w:rPr>
          <w:rFonts w:ascii="Arial" w:hAnsi="Arial" w:cs="Arial"/>
          <w:sz w:val="24"/>
          <w:szCs w:val="24"/>
          <w:lang w:val="en-US"/>
        </w:rPr>
        <w:t>D</w:t>
      </w:r>
      <w:r w:rsidR="00ED2AE0">
        <w:rPr>
          <w:rFonts w:ascii="Arial" w:hAnsi="Arial" w:cs="Arial"/>
          <w:sz w:val="24"/>
          <w:szCs w:val="24"/>
          <w:lang w:val="en-US"/>
        </w:rPr>
        <w:t>atabase</w:t>
      </w:r>
      <w:r w:rsidR="000C30A3" w:rsidRPr="000C30A3">
        <w:rPr>
          <w:rFonts w:ascii="Arial" w:hAnsi="Arial" w:cs="Arial"/>
          <w:sz w:val="24"/>
          <w:szCs w:val="24"/>
          <w:lang w:val="en-US"/>
        </w:rPr>
        <w:t>» drop down list to select a database to work.</w:t>
      </w:r>
    </w:p>
    <w:p w:rsidR="002D4BC2" w:rsidRPr="000C30A3" w:rsidRDefault="002D4BC2">
      <w:pPr>
        <w:spacing w:after="0" w:line="240" w:lineRule="auto"/>
        <w:ind w:firstLine="284"/>
        <w:jc w:val="both"/>
        <w:rPr>
          <w:rFonts w:ascii="Arial" w:hAnsi="Arial" w:cs="Arial"/>
          <w:sz w:val="24"/>
          <w:szCs w:val="24"/>
        </w:rPr>
      </w:pPr>
    </w:p>
    <w:p w:rsidR="002D4BC2" w:rsidRPr="000C30A3" w:rsidRDefault="002D4BC2">
      <w:pPr>
        <w:spacing w:after="0" w:line="240" w:lineRule="auto"/>
        <w:jc w:val="both"/>
        <w:rPr>
          <w:rFonts w:ascii="Arial" w:hAnsi="Arial" w:cs="Arial"/>
          <w:sz w:val="24"/>
          <w:szCs w:val="24"/>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964940" cy="2743200"/>
            <wp:effectExtent l="19050" t="0" r="0" b="0"/>
            <wp:docPr id="3" name="Рисунок 342" descr="stky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descr="stky199.jpg"/>
                    <pic:cNvPicPr>
                      <a:picLocks noChangeAspect="1" noChangeArrowheads="1"/>
                    </pic:cNvPicPr>
                  </pic:nvPicPr>
                  <pic:blipFill>
                    <a:blip r:embed="rId18"/>
                    <a:srcRect/>
                    <a:stretch>
                      <a:fillRect/>
                    </a:stretch>
                  </pic:blipFill>
                  <pic:spPr bwMode="auto">
                    <a:xfrm>
                      <a:off x="0" y="0"/>
                      <a:ext cx="3964940" cy="2743200"/>
                    </a:xfrm>
                    <a:prstGeom prst="rect">
                      <a:avLst/>
                    </a:prstGeom>
                    <a:noFill/>
                    <a:ln w="9525">
                      <a:noFill/>
                      <a:miter lim="800000"/>
                      <a:headEnd/>
                      <a:tailEnd/>
                    </a:ln>
                  </pic:spPr>
                </pic:pic>
              </a:graphicData>
            </a:graphic>
          </wp:inline>
        </w:drawing>
      </w:r>
    </w:p>
    <w:p w:rsidR="002D4BC2" w:rsidRPr="00894C78" w:rsidRDefault="002D4BC2" w:rsidP="00221FAE">
      <w:pPr>
        <w:pStyle w:val="PictureCaption"/>
        <w:spacing w:before="60" w:after="120"/>
        <w:rPr>
          <w:rFonts w:ascii="Arial" w:hAnsi="Arial" w:cs="Arial"/>
          <w:b/>
          <w:sz w:val="22"/>
          <w:szCs w:val="22"/>
          <w:lang w:val="en-US"/>
        </w:rPr>
      </w:pPr>
      <w:bookmarkStart w:id="17" w:name="_Toc488309585"/>
      <w:r w:rsidRPr="00894C78">
        <w:rPr>
          <w:rFonts w:ascii="Arial" w:hAnsi="Arial" w:cs="Arial"/>
          <w:b/>
          <w:sz w:val="22"/>
          <w:szCs w:val="22"/>
          <w:lang w:val="en-US"/>
        </w:rPr>
        <w:t xml:space="preserve">Figure </w:t>
      </w:r>
      <w:r w:rsidR="004A2244"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4A2244" w:rsidRPr="00894C78">
        <w:rPr>
          <w:rFonts w:ascii="Arial" w:hAnsi="Arial" w:cs="Arial"/>
          <w:b/>
          <w:sz w:val="22"/>
          <w:szCs w:val="22"/>
          <w:lang w:val="en-US"/>
        </w:rPr>
        <w:fldChar w:fldCharType="separate"/>
      </w:r>
      <w:r w:rsidR="005F57EF">
        <w:rPr>
          <w:rFonts w:ascii="Arial" w:hAnsi="Arial" w:cs="Arial"/>
          <w:b/>
          <w:noProof/>
          <w:sz w:val="22"/>
          <w:szCs w:val="22"/>
          <w:lang w:val="en-US"/>
        </w:rPr>
        <w:t>3</w:t>
      </w:r>
      <w:r w:rsidR="004A2244"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894C78">
        <w:rPr>
          <w:rFonts w:ascii="Arial" w:hAnsi="Arial" w:cs="Arial"/>
          <w:b/>
          <w:sz w:val="22"/>
          <w:szCs w:val="22"/>
          <w:lang w:val="en-US"/>
        </w:rPr>
        <w:t xml:space="preserve">User authorization as </w:t>
      </w:r>
      <w:r w:rsidR="00A80700">
        <w:rPr>
          <w:rFonts w:ascii="Arial" w:hAnsi="Arial" w:cs="Arial"/>
          <w:b/>
          <w:sz w:val="22"/>
          <w:szCs w:val="22"/>
          <w:lang w:val="en-US"/>
        </w:rPr>
        <w:t>an Administrator (</w:t>
      </w:r>
      <w:r w:rsidRPr="00894C78">
        <w:rPr>
          <w:rFonts w:ascii="Arial" w:hAnsi="Arial" w:cs="Arial"/>
          <w:b/>
          <w:sz w:val="22"/>
          <w:szCs w:val="22"/>
          <w:lang w:val="en-US"/>
        </w:rPr>
        <w:t>root</w:t>
      </w:r>
      <w:bookmarkEnd w:id="17"/>
      <w:r w:rsidR="00A80700">
        <w:rPr>
          <w:rFonts w:ascii="Arial" w:hAnsi="Arial" w:cs="Arial"/>
          <w:b/>
          <w:sz w:val="22"/>
          <w:szCs w:val="22"/>
          <w:lang w:val="en-US"/>
        </w:rPr>
        <w:t>)</w:t>
      </w:r>
    </w:p>
    <w:p w:rsidR="002D4BC2" w:rsidRPr="003D727F" w:rsidRDefault="002D4BC2">
      <w:pPr>
        <w:spacing w:after="0" w:line="240" w:lineRule="auto"/>
        <w:jc w:val="both"/>
        <w:rPr>
          <w:rFonts w:ascii="Arial" w:hAnsi="Arial" w:cs="Arial"/>
          <w:b/>
          <w:i/>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18" w:name="_Toc488309586"/>
      <w:r w:rsidRPr="003D727F">
        <w:rPr>
          <w:rFonts w:ascii="Arial" w:hAnsi="Arial" w:cs="Arial"/>
          <w:sz w:val="24"/>
          <w:szCs w:val="24"/>
          <w:lang w:val="en-US"/>
        </w:rPr>
        <w:t xml:space="preserve">When button </w:t>
      </w:r>
      <w:r w:rsidR="005C1AD8" w:rsidRPr="003D727F">
        <w:rPr>
          <w:rFonts w:ascii="Arial" w:hAnsi="Arial" w:cs="Arial"/>
          <w:sz w:val="24"/>
          <w:szCs w:val="24"/>
          <w:lang w:val="en-US"/>
        </w:rPr>
        <w:t>«</w:t>
      </w:r>
      <w:r w:rsidRPr="003D727F">
        <w:rPr>
          <w:rFonts w:ascii="Arial" w:hAnsi="Arial" w:cs="Arial"/>
          <w:sz w:val="24"/>
          <w:szCs w:val="24"/>
          <w:lang w:val="en-US"/>
        </w:rPr>
        <w:t>OK</w:t>
      </w:r>
      <w:r w:rsidR="005C1AD8" w:rsidRPr="003D727F">
        <w:rPr>
          <w:rFonts w:ascii="Arial" w:hAnsi="Arial" w:cs="Arial"/>
          <w:sz w:val="24"/>
          <w:szCs w:val="24"/>
          <w:lang w:val="en-US"/>
        </w:rPr>
        <w:t>»</w:t>
      </w:r>
      <w:r w:rsidRPr="003D727F">
        <w:rPr>
          <w:rFonts w:ascii="Arial" w:hAnsi="Arial" w:cs="Arial"/>
          <w:sz w:val="24"/>
          <w:szCs w:val="24"/>
          <w:lang w:val="en-US"/>
        </w:rPr>
        <w:t xml:space="preserve"> is pressed, IME is loaded with enhanced functional capabilities.</w:t>
      </w:r>
      <w:bookmarkEnd w:id="18"/>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ensure safety, it is recommended to set a password for user </w:t>
      </w:r>
      <w:r w:rsidR="005C1AD8" w:rsidRPr="003D727F">
        <w:rPr>
          <w:rFonts w:ascii="Arial" w:hAnsi="Arial" w:cs="Arial"/>
          <w:sz w:val="24"/>
          <w:szCs w:val="24"/>
          <w:lang w:val="en-US"/>
        </w:rPr>
        <w:t>«</w:t>
      </w:r>
      <w:r w:rsidRPr="003D727F">
        <w:rPr>
          <w:rFonts w:ascii="Arial" w:hAnsi="Arial" w:cs="Arial"/>
          <w:sz w:val="24"/>
          <w:szCs w:val="24"/>
          <w:lang w:val="en-US"/>
        </w:rPr>
        <w:t>root</w:t>
      </w:r>
      <w:r w:rsidR="005C1AD8" w:rsidRPr="003D727F">
        <w:rPr>
          <w:rFonts w:ascii="Arial" w:hAnsi="Arial" w:cs="Arial"/>
          <w:sz w:val="24"/>
          <w:szCs w:val="24"/>
          <w:lang w:val="en-US"/>
        </w:rPr>
        <w:t>»</w:t>
      </w:r>
      <w:r w:rsidRPr="003D727F">
        <w:rPr>
          <w:rFonts w:ascii="Arial" w:hAnsi="Arial" w:cs="Arial"/>
          <w:sz w:val="24"/>
          <w:szCs w:val="24"/>
          <w:lang w:val="en-US"/>
        </w:rPr>
        <w:t xml:space="preserve"> in tab </w:t>
      </w:r>
      <w:r w:rsidR="005C1AD8" w:rsidRPr="003D727F">
        <w:rPr>
          <w:rFonts w:ascii="Arial" w:hAnsi="Arial" w:cs="Arial"/>
          <w:sz w:val="24"/>
          <w:szCs w:val="24"/>
          <w:lang w:val="en-US"/>
        </w:rPr>
        <w:t>«</w:t>
      </w:r>
      <w:r w:rsidRPr="003D727F">
        <w:rPr>
          <w:rFonts w:ascii="Arial" w:hAnsi="Arial" w:cs="Arial"/>
          <w:sz w:val="24"/>
          <w:szCs w:val="24"/>
          <w:lang w:val="en-US"/>
        </w:rPr>
        <w:t>Users</w:t>
      </w:r>
      <w:r w:rsidR="005C1AD8" w:rsidRPr="003D727F">
        <w:rPr>
          <w:rFonts w:ascii="Arial" w:hAnsi="Arial" w:cs="Arial"/>
          <w:sz w:val="24"/>
          <w:szCs w:val="24"/>
          <w:lang w:val="en-US"/>
        </w:rPr>
        <w:t>»</w:t>
      </w:r>
      <w:r w:rsidRPr="003D727F">
        <w:rPr>
          <w:rFonts w:ascii="Arial" w:hAnsi="Arial" w:cs="Arial"/>
          <w:sz w:val="24"/>
          <w:szCs w:val="24"/>
          <w:lang w:val="en-US"/>
        </w:rPr>
        <w:t xml:space="preserve">, see item 3.4 </w:t>
      </w:r>
      <w:r w:rsidR="005C1AD8" w:rsidRPr="003D727F">
        <w:rPr>
          <w:rFonts w:ascii="Arial" w:hAnsi="Arial" w:cs="Arial"/>
          <w:sz w:val="24"/>
          <w:szCs w:val="24"/>
          <w:lang w:val="en-US"/>
        </w:rPr>
        <w:t>«</w:t>
      </w:r>
      <w:r w:rsidRPr="003D727F">
        <w:rPr>
          <w:rFonts w:ascii="Arial" w:hAnsi="Arial" w:cs="Arial"/>
          <w:sz w:val="24"/>
          <w:szCs w:val="24"/>
          <w:lang w:val="en-US"/>
        </w:rPr>
        <w:t xml:space="preserve">Users </w:t>
      </w:r>
      <w:r w:rsidR="00F75B02">
        <w:rPr>
          <w:rFonts w:ascii="Arial" w:hAnsi="Arial" w:cs="Arial"/>
          <w:sz w:val="24"/>
          <w:szCs w:val="24"/>
          <w:lang w:val="en-US"/>
        </w:rPr>
        <w:t>S</w:t>
      </w:r>
      <w:r w:rsidRPr="003D727F">
        <w:rPr>
          <w:rFonts w:ascii="Arial" w:hAnsi="Arial" w:cs="Arial"/>
          <w:sz w:val="24"/>
          <w:szCs w:val="24"/>
          <w:lang w:val="en-US"/>
        </w:rPr>
        <w:t>etting</w:t>
      </w:r>
      <w:r w:rsidR="005C1AD8"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2D4BC2" w:rsidRPr="007E68A0" w:rsidRDefault="002D4BC2">
      <w:pPr>
        <w:pStyle w:val="2"/>
        <w:pageBreakBefore/>
        <w:ind w:hanging="292"/>
        <w:rPr>
          <w:rFonts w:ascii="Arial" w:hAnsi="Arial" w:cs="Arial"/>
          <w:sz w:val="30"/>
          <w:szCs w:val="30"/>
          <w:lang w:val="en-US"/>
        </w:rPr>
      </w:pPr>
      <w:bookmarkStart w:id="19" w:name="_Toc484157380"/>
      <w:bookmarkStart w:id="20" w:name="_Toc500258731"/>
      <w:r w:rsidRPr="007E68A0">
        <w:rPr>
          <w:rFonts w:ascii="Arial" w:hAnsi="Arial" w:cs="Arial"/>
          <w:sz w:val="30"/>
          <w:szCs w:val="30"/>
          <w:lang w:val="en-US"/>
        </w:rPr>
        <w:lastRenderedPageBreak/>
        <w:t>2.1</w:t>
      </w:r>
      <w:r w:rsidR="002376C5">
        <w:rPr>
          <w:rFonts w:ascii="Arial" w:hAnsi="Arial" w:cs="Arial"/>
          <w:sz w:val="30"/>
          <w:szCs w:val="30"/>
          <w:lang w:val="en-US"/>
        </w:rPr>
        <w:t xml:space="preserve"> </w:t>
      </w:r>
      <w:r w:rsidRPr="007E68A0">
        <w:rPr>
          <w:rFonts w:ascii="Arial" w:hAnsi="Arial" w:cs="Arial"/>
          <w:sz w:val="30"/>
          <w:szCs w:val="30"/>
          <w:lang w:val="en-US"/>
        </w:rPr>
        <w:t xml:space="preserve">Interface </w:t>
      </w:r>
      <w:r w:rsidR="00940B53" w:rsidRPr="007E68A0">
        <w:rPr>
          <w:rFonts w:ascii="Arial" w:hAnsi="Arial" w:cs="Arial"/>
          <w:sz w:val="30"/>
          <w:szCs w:val="30"/>
          <w:lang w:val="en-US"/>
        </w:rPr>
        <w:t>O</w:t>
      </w:r>
      <w:r w:rsidRPr="007E68A0">
        <w:rPr>
          <w:rFonts w:ascii="Arial" w:hAnsi="Arial" w:cs="Arial"/>
          <w:sz w:val="30"/>
          <w:szCs w:val="30"/>
          <w:lang w:val="en-US"/>
        </w:rPr>
        <w:t>rganization</w:t>
      </w:r>
      <w:bookmarkEnd w:id="19"/>
      <w:bookmarkEnd w:id="20"/>
    </w:p>
    <w:p w:rsidR="002D4BC2" w:rsidRPr="003D727F" w:rsidRDefault="004A2244">
      <w:pPr>
        <w:spacing w:after="0" w:line="240" w:lineRule="auto"/>
        <w:ind w:firstLine="284"/>
        <w:jc w:val="both"/>
        <w:rPr>
          <w:rFonts w:ascii="Arial" w:hAnsi="Arial" w:cs="Arial"/>
          <w:sz w:val="24"/>
          <w:szCs w:val="24"/>
          <w:lang w:val="en-US"/>
        </w:rPr>
      </w:pPr>
      <w:r w:rsidRPr="004A2244">
        <w:rPr>
          <w:rFonts w:ascii="Arial" w:hAnsi="Arial" w:cs="Arial"/>
          <w:sz w:val="24"/>
          <w:szCs w:val="24"/>
          <w:lang w:val="en-US"/>
        </w:rPr>
        <w:pict>
          <v:group id="_x0000_s1124" style="position:absolute;left:0;text-align:left;margin-left:172pt;margin-top:12.1pt;width:66.8pt;height:46.1pt;z-index:251644416;mso-wrap-distance-left:0;mso-wrap-distance-right:0" coordorigin="4133,61" coordsize="1336,921">
            <o:lock v:ext="edit" text="t"/>
            <v:shapetype id="_x0000_t202" coordsize="21600,21600" o:spt="202" path="m,l,21600r21600,l21600,xe">
              <v:stroke joinstyle="miter"/>
              <v:path gradientshapeok="t" o:connecttype="rect"/>
            </v:shapetype>
            <v:shape id="_x0000_s1125" type="#_x0000_t202" style="position:absolute;left:5060;top:61;width:408;height:423" filled="f" stroked="f" strokecolor="#3465a4">
              <v:stroke color2="#cb9a5b" joinstyle="round"/>
              <v:textbox style="mso-next-textbox:#_x0000_s1125;mso-rotate-with-shape:t" inset=".35mm,.35mm,.35mm,.35mm">
                <w:txbxContent>
                  <w:p w:rsidR="008C1A33" w:rsidRDefault="008C1A33">
                    <w:pPr>
                      <w:overflowPunct w:val="0"/>
                      <w:jc w:val="center"/>
                      <w:rPr>
                        <w:rFonts w:ascii="Times New Roman" w:hAnsi="Times New Roman" w:cs="Times New Roman"/>
                        <w:b/>
                        <w:color w:val="FF0000"/>
                        <w:kern w:val="1"/>
                        <w:sz w:val="28"/>
                      </w:rPr>
                    </w:pPr>
                    <w:r>
                      <w:rPr>
                        <w:rFonts w:ascii="Times New Roman" w:hAnsi="Times New Roman"/>
                        <w:b/>
                        <w:color w:val="FF0000"/>
                        <w:kern w:val="1"/>
                        <w:sz w:val="28"/>
                      </w:rPr>
                      <w:t>1</w:t>
                    </w:r>
                  </w:p>
                </w:txbxContent>
              </v:textbox>
            </v:shape>
            <v:line id="_x0000_s1126" style="position:absolute;flip:x" from="4133,383" to="5079,982" strokecolor="red" strokeweight=".35mm">
              <v:stroke endarrow="block" color2="aqua" joinstyle="miter" endcap="square"/>
            </v:line>
          </v:group>
        </w:pict>
      </w:r>
      <w:r w:rsidR="0054526F" w:rsidRPr="003D727F">
        <w:rPr>
          <w:rFonts w:ascii="Arial" w:hAnsi="Arial" w:cs="Arial"/>
          <w:sz w:val="24"/>
          <w:szCs w:val="24"/>
          <w:lang w:val="en-US"/>
        </w:rPr>
        <w:t xml:space="preserve">Overall view of IME program window is shown in </w:t>
      </w:r>
      <w:fldSimple w:instr=" REF _Ref458076591 \h  \* MERGEFORMAT ">
        <w:r w:rsidR="0097024C" w:rsidRPr="0097024C">
          <w:rPr>
            <w:rFonts w:ascii="Arial" w:hAnsi="Arial" w:cs="Arial"/>
            <w:sz w:val="24"/>
            <w:szCs w:val="24"/>
            <w:lang w:val="en-US"/>
          </w:rPr>
          <w:t>Figure 4</w:t>
        </w:r>
      </w:fldSimple>
      <w:r w:rsidR="0054526F"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4A2244">
      <w:pPr>
        <w:spacing w:after="0" w:line="240" w:lineRule="auto"/>
        <w:jc w:val="center"/>
        <w:rPr>
          <w:rFonts w:ascii="Arial" w:hAnsi="Arial" w:cs="Arial"/>
          <w:b/>
          <w:sz w:val="24"/>
          <w:szCs w:val="24"/>
          <w:lang w:val="en-US"/>
        </w:rPr>
      </w:pPr>
      <w:r w:rsidRPr="004A2244">
        <w:rPr>
          <w:rFonts w:ascii="Arial" w:hAnsi="Arial" w:cs="Arial"/>
          <w:sz w:val="24"/>
          <w:szCs w:val="24"/>
          <w:lang w:val="en-US"/>
        </w:rPr>
        <w:pict>
          <v:group id="_x0000_s1114" style="position:absolute;left:0;text-align:left;margin-left:389.05pt;margin-top:290.5pt;width:74.45pt;height:32.75pt;z-index:251642368;mso-wrap-distance-left:0;mso-wrap-distance-right:0" coordorigin="6700,6538" coordsize="1489,654">
            <o:lock v:ext="edit" text="t"/>
            <v:shape id="_x0000_s1115" type="#_x0000_t202" style="position:absolute;left:7780;top:6799;width:408;height:393" filled="f" stroked="f" strokecolor="#3465a4">
              <v:stroke color2="#cb9a5b" joinstyle="round"/>
              <v:textbox style="mso-next-textbox:#_x0000_s1115;mso-rotate-with-shape:t" inset=".35mm,.35mm,.35mm,.35mm">
                <w:txbxContent>
                  <w:p w:rsidR="008C1A33" w:rsidRDefault="008C1A33">
                    <w:pPr>
                      <w:overflowPunct w:val="0"/>
                      <w:jc w:val="center"/>
                      <w:rPr>
                        <w:rFonts w:ascii="Times New Roman" w:hAnsi="Times New Roman" w:cs="Times New Roman"/>
                        <w:b/>
                        <w:color w:val="FF0000"/>
                        <w:kern w:val="1"/>
                        <w:sz w:val="28"/>
                        <w:szCs w:val="28"/>
                      </w:rPr>
                    </w:pPr>
                    <w:r>
                      <w:rPr>
                        <w:rFonts w:ascii="Times New Roman" w:hAnsi="Times New Roman"/>
                        <w:b/>
                        <w:color w:val="FF0000"/>
                        <w:kern w:val="1"/>
                        <w:sz w:val="28"/>
                      </w:rPr>
                      <w:t>6</w:t>
                    </w:r>
                  </w:p>
                </w:txbxContent>
              </v:textbox>
            </v:shape>
            <v:line id="_x0000_s1116" style="position:absolute" from="6700,6538" to="7831,6942" strokecolor="red" strokeweight=".35mm">
              <v:stroke startarrow="block" color2="aqua" joinstyle="miter" endcap="square"/>
            </v:line>
          </v:group>
        </w:pict>
      </w:r>
      <w:r w:rsidRPr="004A2244">
        <w:rPr>
          <w:rFonts w:ascii="Arial" w:hAnsi="Arial" w:cs="Arial"/>
          <w:sz w:val="24"/>
          <w:szCs w:val="24"/>
          <w:lang w:val="en-US"/>
        </w:rPr>
        <w:pict>
          <v:group id="_x0000_s1026" style="position:absolute;left:0;text-align:left;margin-left:451.55pt;margin-top:135.8pt;width:80.85pt;height:30.65pt;z-index:251635200;mso-wrap-distance-left:0;mso-wrap-distance-right:0" coordorigin="8782,3013" coordsize="1617,613">
            <o:lock v:ext="edit" text="t"/>
            <v:shape id="_x0000_s1027" type="#_x0000_t202" style="position:absolute;left:9990;top:3232;width:408;height:393" filled="f" stroked="f" strokecolor="#3465a4">
              <v:stroke color2="#cb9a5b" joinstyle="round"/>
              <v:textbox style="mso-next-textbox:#_x0000_s1027;mso-rotate-with-shape:t" inset=".35mm,.35mm,.35mm,.35mm">
                <w:txbxContent>
                  <w:p w:rsidR="008C1A33" w:rsidRDefault="008C1A33">
                    <w:pPr>
                      <w:overflowPunct w:val="0"/>
                      <w:jc w:val="center"/>
                      <w:rPr>
                        <w:rFonts w:ascii="Times New Roman" w:hAnsi="Times New Roman" w:cs="Times New Roman"/>
                        <w:b/>
                        <w:color w:val="FF0000"/>
                        <w:kern w:val="1"/>
                        <w:sz w:val="28"/>
                        <w:szCs w:val="28"/>
                      </w:rPr>
                    </w:pPr>
                    <w:r>
                      <w:rPr>
                        <w:rFonts w:ascii="Times New Roman" w:hAnsi="Times New Roman"/>
                        <w:b/>
                        <w:color w:val="FF0000"/>
                        <w:kern w:val="1"/>
                        <w:sz w:val="28"/>
                      </w:rPr>
                      <w:t>3</w:t>
                    </w:r>
                  </w:p>
                </w:txbxContent>
              </v:textbox>
            </v:shape>
            <v:line id="_x0000_s1028" style="position:absolute" from="8782,3013" to="10015,3391" strokecolor="red" strokeweight=".35mm">
              <v:stroke startarrow="block" color2="aqua" joinstyle="miter" endcap="square"/>
            </v:line>
          </v:group>
        </w:pict>
      </w:r>
      <w:r w:rsidRPr="004A2244">
        <w:rPr>
          <w:rFonts w:ascii="Arial" w:hAnsi="Arial" w:cs="Arial"/>
          <w:sz w:val="24"/>
          <w:szCs w:val="24"/>
          <w:lang w:val="en-US"/>
        </w:rPr>
        <w:pict>
          <v:group id="_x0000_s1029" style="position:absolute;left:0;text-align:left;margin-left:454.5pt;margin-top:207.2pt;width:73.35pt;height:21.65pt;z-index:251636224;mso-wrap-distance-left:0;mso-wrap-distance-right:0" coordorigin="9022,5367" coordsize="1467,433">
            <o:lock v:ext="edit" text="t"/>
            <v:line id="_x0000_s1030" style="position:absolute" from="9022,5367" to="10105,5580" strokecolor="red" strokeweight=".35mm">
              <v:stroke startarrow="block" color2="aqua" joinstyle="miter" endcap="square"/>
            </v:line>
            <v:shape id="_x0000_s1031" type="#_x0000_t202" style="position:absolute;left:10080;top:5406;width:408;height:393" filled="f" stroked="f" strokecolor="#3465a4">
              <v:stroke color2="#cb9a5b" joinstyle="round"/>
              <v:textbox style="mso-next-textbox:#_x0000_s1031;mso-rotate-with-shape:t" inset=".35mm,.35mm,.35mm,.35mm">
                <w:txbxContent>
                  <w:p w:rsidR="008C1A33" w:rsidRDefault="008C1A33">
                    <w:pPr>
                      <w:overflowPunct w:val="0"/>
                      <w:jc w:val="center"/>
                      <w:rPr>
                        <w:rFonts w:ascii="Times New Roman" w:hAnsi="Times New Roman" w:cs="Times New Roman"/>
                        <w:b/>
                        <w:color w:val="FF0000"/>
                        <w:kern w:val="1"/>
                        <w:sz w:val="28"/>
                        <w:szCs w:val="28"/>
                      </w:rPr>
                    </w:pPr>
                    <w:r>
                      <w:rPr>
                        <w:rFonts w:ascii="Times New Roman" w:hAnsi="Times New Roman"/>
                        <w:b/>
                        <w:color w:val="FF0000"/>
                        <w:kern w:val="1"/>
                        <w:sz w:val="28"/>
                      </w:rPr>
                      <w:t>5</w:t>
                    </w:r>
                  </w:p>
                </w:txbxContent>
              </v:textbox>
            </v:shape>
          </v:group>
        </w:pict>
      </w:r>
      <w:r w:rsidRPr="004A2244">
        <w:rPr>
          <w:rFonts w:ascii="Arial" w:hAnsi="Arial" w:cs="Arial"/>
          <w:sz w:val="24"/>
          <w:szCs w:val="24"/>
          <w:lang w:val="en-US"/>
        </w:rPr>
        <w:pict>
          <v:group id="_x0000_s1067" style="position:absolute;left:0;text-align:left;margin-left:-49.5pt;margin-top:161.55pt;width:69.85pt;height:34.35pt;z-index:251637248;mso-wrap-distance-left:0;mso-wrap-distance-right:0" coordorigin="-895,3747" coordsize="1396,687">
            <o:lock v:ext="edit" text="t"/>
            <v:shape id="_x0000_s1068" type="#_x0000_t202" style="position:absolute;left:-895;top:4025;width:408;height:408" filled="f" stroked="f" strokecolor="#3465a4">
              <v:stroke color2="#cb9a5b" joinstyle="round"/>
              <v:textbox style="mso-next-textbox:#_x0000_s1068;mso-rotate-with-shape:t" inset=".35mm,.35mm,.35mm,.35mm">
                <w:txbxContent>
                  <w:p w:rsidR="008C1A33" w:rsidRDefault="008C1A33">
                    <w:pPr>
                      <w:overflowPunct w:val="0"/>
                      <w:jc w:val="center"/>
                      <w:rPr>
                        <w:rFonts w:ascii="Times New Roman" w:hAnsi="Times New Roman" w:cs="Times New Roman"/>
                        <w:b/>
                        <w:color w:val="FF0000"/>
                        <w:kern w:val="1"/>
                        <w:sz w:val="28"/>
                      </w:rPr>
                    </w:pPr>
                    <w:r>
                      <w:rPr>
                        <w:rFonts w:ascii="Times New Roman" w:hAnsi="Times New Roman"/>
                        <w:b/>
                        <w:color w:val="FF0000"/>
                        <w:kern w:val="1"/>
                        <w:sz w:val="28"/>
                      </w:rPr>
                      <w:t>4</w:t>
                    </w:r>
                  </w:p>
                </w:txbxContent>
              </v:textbox>
            </v:shape>
            <v:line id="_x0000_s1069" style="position:absolute;flip:x" from="-513,3747" to="501,4185" strokecolor="red" strokeweight=".35mm">
              <v:stroke startarrow="block" color2="aqua" joinstyle="miter" endcap="square"/>
            </v:line>
          </v:group>
        </w:pict>
      </w:r>
      <w:r w:rsidRPr="004A2244">
        <w:rPr>
          <w:rFonts w:ascii="Arial" w:hAnsi="Arial" w:cs="Arial"/>
          <w:sz w:val="24"/>
          <w:szCs w:val="24"/>
          <w:lang w:val="en-US"/>
        </w:rPr>
        <w:pict>
          <v:group id="_x0000_s1070" style="position:absolute;left:0;text-align:left;margin-left:483.35pt;margin-top:28.3pt;width:57.8pt;height:31.55pt;z-index:251638272;mso-wrap-distance-left:0;mso-wrap-distance-right:0" coordorigin="9518,688" coordsize="1157,631">
            <o:lock v:ext="edit" text="t"/>
            <v:shape id="_x0000_s1071" type="#_x0000_t202" style="position:absolute;left:10265;top:895;width:408;height:423" filled="f" stroked="f" strokecolor="#3465a4">
              <v:stroke color2="#cb9a5b" joinstyle="round"/>
              <v:textbox style="mso-next-textbox:#_x0000_s1071;mso-rotate-with-shape:t" inset=".35mm,.35mm,.35mm,.35mm">
                <w:txbxContent>
                  <w:p w:rsidR="008C1A33" w:rsidRDefault="008C1A33">
                    <w:pPr>
                      <w:overflowPunct w:val="0"/>
                      <w:jc w:val="center"/>
                      <w:rPr>
                        <w:rFonts w:ascii="Times New Roman" w:hAnsi="Times New Roman" w:cs="Times New Roman"/>
                        <w:b/>
                        <w:color w:val="FF0000"/>
                        <w:kern w:val="1"/>
                        <w:sz w:val="28"/>
                      </w:rPr>
                    </w:pPr>
                    <w:r>
                      <w:rPr>
                        <w:rFonts w:ascii="Times New Roman" w:hAnsi="Times New Roman"/>
                        <w:b/>
                        <w:color w:val="FF0000"/>
                        <w:kern w:val="1"/>
                        <w:sz w:val="28"/>
                      </w:rPr>
                      <w:t>2</w:t>
                    </w:r>
                  </w:p>
                </w:txbxContent>
              </v:textbox>
            </v:shape>
            <v:line id="_x0000_s1072" style="position:absolute;flip:x y" from="9518,688" to="10284,1009" strokecolor="red" strokeweight=".35mm">
              <v:stroke endarrow="block" color2="aqua" joinstyle="miter" endcap="square"/>
            </v:line>
          </v:group>
        </w:pict>
      </w:r>
      <w:r w:rsidR="007063AB">
        <w:rPr>
          <w:rFonts w:ascii="Arial" w:hAnsi="Arial" w:cs="Arial"/>
          <w:b/>
          <w:noProof/>
          <w:sz w:val="24"/>
          <w:szCs w:val="24"/>
          <w:lang w:val="ru-RU" w:eastAsia="ru-RU" w:bidi="ar-SA"/>
        </w:rPr>
        <w:drawing>
          <wp:inline distT="0" distB="0" distL="0" distR="0">
            <wp:extent cx="6298565" cy="3752850"/>
            <wp:effectExtent l="19050" t="0" r="6985" b="0"/>
            <wp:docPr id="4" name="Рисунок 23" descr="stky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stky78.jpg"/>
                    <pic:cNvPicPr>
                      <a:picLocks noChangeAspect="1" noChangeArrowheads="1"/>
                    </pic:cNvPicPr>
                  </pic:nvPicPr>
                  <pic:blipFill>
                    <a:blip r:embed="rId19"/>
                    <a:srcRect/>
                    <a:stretch>
                      <a:fillRect/>
                    </a:stretch>
                  </pic:blipFill>
                  <pic:spPr bwMode="auto">
                    <a:xfrm>
                      <a:off x="0" y="0"/>
                      <a:ext cx="6298565" cy="3752850"/>
                    </a:xfrm>
                    <a:prstGeom prst="rect">
                      <a:avLst/>
                    </a:prstGeom>
                    <a:noFill/>
                    <a:ln w="9525">
                      <a:noFill/>
                      <a:miter lim="800000"/>
                      <a:headEnd/>
                      <a:tailEnd/>
                    </a:ln>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21" w:name="_Ref458076591"/>
      <w:bookmarkStart w:id="22" w:name="_Ref437433994"/>
      <w:bookmarkStart w:id="23" w:name="_Toc488309588"/>
      <w:r w:rsidRPr="00894C78">
        <w:rPr>
          <w:rFonts w:ascii="Arial" w:hAnsi="Arial" w:cs="Arial"/>
          <w:b/>
          <w:sz w:val="22"/>
          <w:szCs w:val="22"/>
          <w:lang w:val="en-US"/>
        </w:rPr>
        <w:t xml:space="preserve">Figure </w:t>
      </w:r>
      <w:r w:rsidR="004A2244"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4A2244" w:rsidRPr="00894C78">
        <w:rPr>
          <w:rFonts w:ascii="Arial" w:hAnsi="Arial" w:cs="Arial"/>
          <w:b/>
          <w:sz w:val="22"/>
          <w:szCs w:val="22"/>
          <w:lang w:val="en-US"/>
        </w:rPr>
        <w:fldChar w:fldCharType="separate"/>
      </w:r>
      <w:r w:rsidR="005F57EF">
        <w:rPr>
          <w:rFonts w:ascii="Arial" w:hAnsi="Arial" w:cs="Arial"/>
          <w:b/>
          <w:noProof/>
          <w:sz w:val="22"/>
          <w:szCs w:val="22"/>
          <w:lang w:val="en-US"/>
        </w:rPr>
        <w:t>4</w:t>
      </w:r>
      <w:r w:rsidR="004A2244" w:rsidRPr="00894C78">
        <w:rPr>
          <w:rFonts w:ascii="Arial" w:hAnsi="Arial" w:cs="Arial"/>
          <w:b/>
          <w:sz w:val="22"/>
          <w:szCs w:val="22"/>
          <w:lang w:val="en-US"/>
        </w:rPr>
        <w:fldChar w:fldCharType="end"/>
      </w:r>
      <w:bookmarkEnd w:id="21"/>
      <w:r w:rsidR="00893197" w:rsidRPr="00C07FA3">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Pr="00894C78">
        <w:rPr>
          <w:rFonts w:ascii="Arial" w:hAnsi="Arial" w:cs="Arial"/>
          <w:b/>
          <w:sz w:val="22"/>
          <w:szCs w:val="22"/>
          <w:lang w:val="en-US"/>
        </w:rPr>
        <w:t xml:space="preserve"> Main program window</w:t>
      </w:r>
      <w:bookmarkEnd w:id="22"/>
      <w:bookmarkEnd w:id="23"/>
    </w:p>
    <w:p w:rsidR="002D4BC2" w:rsidRPr="003D727F" w:rsidRDefault="002D4BC2">
      <w:pPr>
        <w:spacing w:after="0" w:line="240" w:lineRule="auto"/>
        <w:ind w:firstLine="284"/>
        <w:rPr>
          <w:rFonts w:ascii="Arial" w:hAnsi="Arial" w:cs="Arial"/>
          <w:b/>
          <w:i/>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color w:val="FF0000"/>
          <w:sz w:val="24"/>
          <w:szCs w:val="24"/>
          <w:lang w:val="en-US"/>
        </w:rPr>
        <w:t>1</w:t>
      </w:r>
      <w:r w:rsidR="0029397C" w:rsidRPr="003D727F">
        <w:rPr>
          <w:rFonts w:ascii="Arial" w:hAnsi="Arial" w:cs="Arial"/>
          <w:sz w:val="24"/>
          <w:szCs w:val="24"/>
          <w:lang w:val="en-US"/>
        </w:rPr>
        <w:t xml:space="preserve"> – </w:t>
      </w:r>
      <w:r w:rsidRPr="003D727F">
        <w:rPr>
          <w:rFonts w:ascii="Arial" w:hAnsi="Arial" w:cs="Arial"/>
          <w:b/>
          <w:sz w:val="24"/>
          <w:szCs w:val="24"/>
          <w:lang w:val="en-US"/>
        </w:rPr>
        <w:t>main menu bar.</w:t>
      </w:r>
      <w:r w:rsidRPr="003D727F">
        <w:rPr>
          <w:rFonts w:ascii="Arial" w:hAnsi="Arial" w:cs="Arial"/>
          <w:sz w:val="24"/>
          <w:szCs w:val="24"/>
          <w:lang w:val="en-US"/>
        </w:rPr>
        <w:t xml:space="preserve"> It contains such items as: </w:t>
      </w:r>
      <w:r w:rsidR="005C1AD8" w:rsidRPr="003D727F">
        <w:rPr>
          <w:rFonts w:ascii="Arial" w:hAnsi="Arial" w:cs="Arial"/>
          <w:sz w:val="24"/>
          <w:szCs w:val="24"/>
          <w:lang w:val="en-US"/>
        </w:rPr>
        <w:t>«</w:t>
      </w:r>
      <w:r w:rsidRPr="003D727F">
        <w:rPr>
          <w:rFonts w:ascii="Arial" w:hAnsi="Arial" w:cs="Arial"/>
          <w:sz w:val="24"/>
          <w:szCs w:val="24"/>
          <w:lang w:val="en-US"/>
        </w:rPr>
        <w:t>DB management</w:t>
      </w:r>
      <w:r w:rsidR="005C1AD8" w:rsidRPr="003D727F">
        <w:rPr>
          <w:rFonts w:ascii="Arial" w:hAnsi="Arial" w:cs="Arial"/>
          <w:sz w:val="24"/>
          <w:szCs w:val="24"/>
          <w:lang w:val="en-US"/>
        </w:rPr>
        <w:t>»</w:t>
      </w:r>
      <w:r w:rsidRPr="003D727F">
        <w:rPr>
          <w:rFonts w:ascii="Arial" w:hAnsi="Arial" w:cs="Arial"/>
          <w:sz w:val="24"/>
          <w:szCs w:val="24"/>
          <w:lang w:val="en-US"/>
        </w:rPr>
        <w:t xml:space="preserve">, </w:t>
      </w:r>
      <w:r w:rsidR="005C1AD8" w:rsidRPr="003D727F">
        <w:rPr>
          <w:rFonts w:ascii="Arial" w:hAnsi="Arial" w:cs="Arial"/>
          <w:sz w:val="24"/>
          <w:szCs w:val="24"/>
          <w:lang w:val="en-US"/>
        </w:rPr>
        <w:t>«</w:t>
      </w:r>
      <w:r w:rsidRPr="003D727F">
        <w:rPr>
          <w:rFonts w:ascii="Arial" w:hAnsi="Arial" w:cs="Arial"/>
          <w:sz w:val="24"/>
          <w:szCs w:val="24"/>
          <w:lang w:val="en-US"/>
        </w:rPr>
        <w:t>Change user</w:t>
      </w:r>
      <w:r w:rsidR="005C1AD8" w:rsidRPr="003D727F">
        <w:rPr>
          <w:rFonts w:ascii="Arial" w:hAnsi="Arial" w:cs="Arial"/>
          <w:sz w:val="24"/>
          <w:szCs w:val="24"/>
          <w:lang w:val="en-US"/>
        </w:rPr>
        <w:t>»</w:t>
      </w:r>
      <w:r w:rsidRPr="003D727F">
        <w:rPr>
          <w:rFonts w:ascii="Arial" w:hAnsi="Arial" w:cs="Arial"/>
          <w:sz w:val="24"/>
          <w:szCs w:val="24"/>
          <w:lang w:val="en-US"/>
        </w:rPr>
        <w:t xml:space="preserve">, </w:t>
      </w:r>
      <w:r w:rsidR="005C1AD8" w:rsidRPr="003D727F">
        <w:rPr>
          <w:rFonts w:ascii="Arial" w:hAnsi="Arial" w:cs="Arial"/>
          <w:sz w:val="24"/>
          <w:szCs w:val="24"/>
          <w:lang w:val="en-US"/>
        </w:rPr>
        <w:t>«</w:t>
      </w:r>
      <w:r w:rsidRPr="003D727F">
        <w:rPr>
          <w:rFonts w:ascii="Arial" w:hAnsi="Arial" w:cs="Arial"/>
          <w:sz w:val="24"/>
          <w:szCs w:val="24"/>
          <w:lang w:val="en-US"/>
        </w:rPr>
        <w:t>Power supply</w:t>
      </w:r>
      <w:r w:rsidR="005C1AD8" w:rsidRPr="003D727F">
        <w:rPr>
          <w:rFonts w:ascii="Arial" w:hAnsi="Arial" w:cs="Arial"/>
          <w:sz w:val="24"/>
          <w:szCs w:val="24"/>
          <w:lang w:val="en-US"/>
        </w:rPr>
        <w:t>»</w:t>
      </w:r>
      <w:r w:rsidRPr="003D727F">
        <w:rPr>
          <w:rFonts w:ascii="Arial" w:hAnsi="Arial" w:cs="Arial"/>
          <w:sz w:val="24"/>
          <w:szCs w:val="24"/>
          <w:lang w:val="en-US"/>
        </w:rPr>
        <w:t xml:space="preserve">, </w:t>
      </w:r>
      <w:r w:rsidR="005C1AD8" w:rsidRPr="003D727F">
        <w:rPr>
          <w:rFonts w:ascii="Arial" w:hAnsi="Arial" w:cs="Arial"/>
          <w:sz w:val="24"/>
          <w:szCs w:val="24"/>
          <w:lang w:val="en-US"/>
        </w:rPr>
        <w:t>«</w:t>
      </w:r>
      <w:r w:rsidRPr="003D727F">
        <w:rPr>
          <w:rFonts w:ascii="Arial" w:hAnsi="Arial" w:cs="Arial"/>
          <w:sz w:val="24"/>
          <w:szCs w:val="24"/>
          <w:lang w:val="en-US"/>
        </w:rPr>
        <w:t>Main system settings</w:t>
      </w:r>
      <w:r w:rsidR="005C1AD8" w:rsidRPr="003D727F">
        <w:rPr>
          <w:rFonts w:ascii="Arial" w:hAnsi="Arial" w:cs="Arial"/>
          <w:sz w:val="24"/>
          <w:szCs w:val="24"/>
          <w:lang w:val="en-US"/>
        </w:rPr>
        <w:t>»</w:t>
      </w:r>
      <w:r w:rsidRPr="003D727F">
        <w:rPr>
          <w:rFonts w:ascii="Arial" w:hAnsi="Arial" w:cs="Arial"/>
          <w:sz w:val="24"/>
          <w:szCs w:val="24"/>
          <w:lang w:val="en-US"/>
        </w:rPr>
        <w:t xml:space="preserve">, </w:t>
      </w:r>
      <w:r w:rsidR="005C1AD8" w:rsidRPr="003D727F">
        <w:rPr>
          <w:rFonts w:ascii="Arial" w:hAnsi="Arial" w:cs="Arial"/>
          <w:sz w:val="24"/>
          <w:szCs w:val="24"/>
          <w:lang w:val="en-US"/>
        </w:rPr>
        <w:t>«</w:t>
      </w:r>
      <w:r w:rsidR="00BD0F51" w:rsidRPr="003D727F">
        <w:rPr>
          <w:rFonts w:ascii="Arial" w:hAnsi="Arial" w:cs="Arial"/>
          <w:sz w:val="24"/>
          <w:szCs w:val="24"/>
          <w:lang w:val="en-US"/>
        </w:rPr>
        <w:t>General»</w:t>
      </w:r>
      <w:r w:rsidRPr="003D727F">
        <w:rPr>
          <w:rFonts w:ascii="Arial" w:hAnsi="Arial" w:cs="Arial"/>
          <w:sz w:val="24"/>
          <w:szCs w:val="24"/>
          <w:lang w:val="en-US"/>
        </w:rPr>
        <w:t>. The set of menu items depends on the access level of authorized user.</w:t>
      </w:r>
    </w:p>
    <w:p w:rsidR="002D4BC2" w:rsidRPr="003D727F" w:rsidRDefault="002D4BC2">
      <w:pPr>
        <w:spacing w:after="0" w:line="240" w:lineRule="auto"/>
        <w:ind w:firstLine="284"/>
        <w:rPr>
          <w:rFonts w:ascii="Arial" w:hAnsi="Arial" w:cs="Arial"/>
          <w:b/>
          <w:bCs/>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color w:val="FF0000"/>
          <w:sz w:val="24"/>
          <w:szCs w:val="24"/>
          <w:lang w:val="en-US"/>
        </w:rPr>
        <w:t>2</w:t>
      </w:r>
      <w:r w:rsidR="003D5E52" w:rsidRPr="00B20CA5">
        <w:rPr>
          <w:rFonts w:ascii="Arial" w:hAnsi="Arial" w:cs="Arial"/>
          <w:b/>
          <w:color w:val="FF0000"/>
          <w:sz w:val="24"/>
          <w:szCs w:val="24"/>
          <w:lang w:val="en-US"/>
        </w:rPr>
        <w:t xml:space="preserve"> </w:t>
      </w:r>
      <w:r w:rsidR="0029397C" w:rsidRPr="003D727F">
        <w:rPr>
          <w:rFonts w:ascii="Arial" w:hAnsi="Arial" w:cs="Arial"/>
          <w:sz w:val="24"/>
          <w:szCs w:val="24"/>
          <w:lang w:val="en-US"/>
        </w:rPr>
        <w:t>–</w:t>
      </w:r>
      <w:r w:rsidR="003D5E52" w:rsidRPr="00B20CA5">
        <w:rPr>
          <w:rFonts w:ascii="Arial" w:hAnsi="Arial" w:cs="Arial"/>
          <w:sz w:val="24"/>
          <w:szCs w:val="24"/>
          <w:lang w:val="en-US"/>
        </w:rPr>
        <w:t xml:space="preserve"> </w:t>
      </w:r>
      <w:r w:rsidRPr="003D727F">
        <w:rPr>
          <w:rFonts w:ascii="Arial" w:hAnsi="Arial" w:cs="Arial"/>
          <w:b/>
          <w:sz w:val="24"/>
          <w:szCs w:val="24"/>
          <w:lang w:val="en-US"/>
        </w:rPr>
        <w:t>toolbar</w:t>
      </w:r>
      <w:r w:rsidRPr="003D727F">
        <w:rPr>
          <w:rFonts w:ascii="Arial" w:hAnsi="Arial" w:cs="Arial"/>
          <w:sz w:val="24"/>
          <w:szCs w:val="24"/>
          <w:lang w:val="en-US"/>
        </w:rPr>
        <w:t>:</w:t>
      </w:r>
    </w:p>
    <w:p w:rsidR="00A05A46" w:rsidRPr="003D727F" w:rsidRDefault="00A05A46">
      <w:pPr>
        <w:spacing w:after="0" w:line="240" w:lineRule="auto"/>
        <w:ind w:firstLine="284"/>
        <w:rPr>
          <w:rFonts w:ascii="Arial" w:hAnsi="Arial" w:cs="Arial"/>
          <w:sz w:val="24"/>
          <w:szCs w:val="24"/>
          <w:lang w:val="en-US"/>
        </w:rPr>
      </w:pPr>
    </w:p>
    <w:p w:rsidR="00A05A46" w:rsidRPr="003D727F" w:rsidRDefault="007063AB" w:rsidP="00A05A46">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67995" cy="197485"/>
            <wp:effectExtent l="19050" t="0" r="8255" b="0"/>
            <wp:docPr id="5" name="Рисунок 1" descr="stky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stky115.jpg"/>
                    <pic:cNvPicPr>
                      <a:picLocks noChangeAspect="1" noChangeArrowheads="1"/>
                    </pic:cNvPicPr>
                  </pic:nvPicPr>
                  <pic:blipFill>
                    <a:blip r:embed="rId20"/>
                    <a:srcRect/>
                    <a:stretch>
                      <a:fillRect/>
                    </a:stretch>
                  </pic:blipFill>
                  <pic:spPr bwMode="auto">
                    <a:xfrm>
                      <a:off x="0" y="0"/>
                      <a:ext cx="467995" cy="19748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 xml:space="preserve">user session termination, IME is set to operation mode with access level </w:t>
      </w:r>
      <w:r w:rsidR="005C1AD8" w:rsidRPr="003D727F">
        <w:rPr>
          <w:rFonts w:ascii="Arial" w:hAnsi="Arial" w:cs="Arial"/>
          <w:sz w:val="24"/>
          <w:szCs w:val="24"/>
          <w:lang w:val="en-US"/>
        </w:rPr>
        <w:t>«</w:t>
      </w:r>
      <w:r w:rsidR="00D1360D" w:rsidRPr="003D727F">
        <w:rPr>
          <w:rFonts w:ascii="Arial" w:hAnsi="Arial" w:cs="Arial"/>
          <w:sz w:val="24"/>
          <w:szCs w:val="24"/>
          <w:lang w:val="en-US"/>
        </w:rPr>
        <w:t>Technician</w:t>
      </w:r>
      <w:r w:rsidR="00BD0F51" w:rsidRPr="003D727F">
        <w:rPr>
          <w:rFonts w:ascii="Arial" w:hAnsi="Arial" w:cs="Arial"/>
          <w:sz w:val="24"/>
          <w:szCs w:val="24"/>
          <w:lang w:val="en-US"/>
        </w:rPr>
        <w:t>»</w:t>
      </w:r>
      <w:r w:rsidR="00D1360D" w:rsidRPr="003D727F">
        <w:rPr>
          <w:rFonts w:ascii="Arial" w:hAnsi="Arial" w:cs="Arial"/>
          <w:sz w:val="24"/>
          <w:szCs w:val="24"/>
          <w:lang w:val="en-US"/>
        </w:rPr>
        <w:t xml:space="preserve">; </w:t>
      </w:r>
    </w:p>
    <w:p w:rsidR="00A05A46" w:rsidRPr="003D727F" w:rsidRDefault="00A05A46" w:rsidP="00A05A46">
      <w:pPr>
        <w:spacing w:after="0" w:line="240" w:lineRule="auto"/>
        <w:ind w:firstLine="284"/>
        <w:jc w:val="both"/>
        <w:rPr>
          <w:rFonts w:ascii="Arial" w:hAnsi="Arial" w:cs="Arial"/>
          <w:sz w:val="24"/>
          <w:szCs w:val="24"/>
          <w:lang w:val="en-US"/>
        </w:rPr>
      </w:pPr>
    </w:p>
    <w:p w:rsidR="00A05A46" w:rsidRPr="003D727F" w:rsidRDefault="007063AB" w:rsidP="00A05A46">
      <w:pPr>
        <w:spacing w:after="0" w:line="240" w:lineRule="auto"/>
        <w:ind w:firstLine="284"/>
        <w:jc w:val="both"/>
        <w:rPr>
          <w:rFonts w:ascii="Arial" w:hAnsi="Arial" w:cs="Arial"/>
          <w:sz w:val="24"/>
          <w:szCs w:val="24"/>
          <w:lang w:val="en-US"/>
        </w:rPr>
      </w:pPr>
      <w:r>
        <w:rPr>
          <w:rFonts w:ascii="Arial" w:hAnsi="Arial" w:cs="Arial"/>
          <w:b/>
          <w:noProof/>
          <w:sz w:val="24"/>
          <w:szCs w:val="24"/>
          <w:lang w:val="ru-RU" w:eastAsia="ru-RU" w:bidi="ar-SA"/>
        </w:rPr>
        <w:drawing>
          <wp:inline distT="0" distB="0" distL="0" distR="0">
            <wp:extent cx="1858010" cy="197485"/>
            <wp:effectExtent l="19050" t="0" r="8890" b="0"/>
            <wp:docPr id="6" name="Рисунок 4" descr="stky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stky116.jpg"/>
                    <pic:cNvPicPr>
                      <a:picLocks noChangeAspect="1" noChangeArrowheads="1"/>
                    </pic:cNvPicPr>
                  </pic:nvPicPr>
                  <pic:blipFill>
                    <a:blip r:embed="rId21"/>
                    <a:srcRect/>
                    <a:stretch>
                      <a:fillRect/>
                    </a:stretch>
                  </pic:blipFill>
                  <pic:spPr bwMode="auto">
                    <a:xfrm>
                      <a:off x="0" y="0"/>
                      <a:ext cx="1858010" cy="197485"/>
                    </a:xfrm>
                    <a:prstGeom prst="rect">
                      <a:avLst/>
                    </a:prstGeom>
                    <a:noFill/>
                    <a:ln w="9525">
                      <a:noFill/>
                      <a:miter lim="800000"/>
                      <a:headEnd/>
                      <a:tailEnd/>
                    </a:ln>
                  </pic:spPr>
                </pic:pic>
              </a:graphicData>
            </a:graphic>
          </wp:inline>
        </w:drawing>
      </w:r>
      <w:r w:rsidR="003D5E52" w:rsidRPr="003D5E52">
        <w:rPr>
          <w:rFonts w:ascii="Arial" w:hAnsi="Arial" w:cs="Arial"/>
          <w:sz w:val="24"/>
          <w:szCs w:val="24"/>
          <w:lang w:val="en-US"/>
        </w:rPr>
        <w:t xml:space="preserve"> </w:t>
      </w:r>
      <w:r w:rsidR="0029397C" w:rsidRPr="003D727F">
        <w:rPr>
          <w:rFonts w:ascii="Arial" w:hAnsi="Arial" w:cs="Arial"/>
          <w:sz w:val="24"/>
          <w:szCs w:val="24"/>
          <w:lang w:val="en-US"/>
        </w:rPr>
        <w:t>–</w:t>
      </w:r>
      <w:r w:rsidR="003D5E52" w:rsidRPr="003D5E52">
        <w:rPr>
          <w:rFonts w:ascii="Arial" w:hAnsi="Arial" w:cs="Arial"/>
          <w:sz w:val="24"/>
          <w:szCs w:val="24"/>
          <w:lang w:val="en-US"/>
        </w:rPr>
        <w:t xml:space="preserve"> </w:t>
      </w:r>
      <w:r w:rsidR="00D1360D" w:rsidRPr="003D727F">
        <w:rPr>
          <w:rFonts w:ascii="Arial" w:hAnsi="Arial" w:cs="Arial"/>
          <w:sz w:val="24"/>
          <w:szCs w:val="24"/>
          <w:lang w:val="en-US"/>
        </w:rPr>
        <w:t>quick access to loading</w:t>
      </w:r>
      <w:r w:rsidR="003D5E52" w:rsidRPr="003D5E52">
        <w:rPr>
          <w:rFonts w:ascii="Arial" w:hAnsi="Arial" w:cs="Arial"/>
          <w:sz w:val="24"/>
          <w:szCs w:val="24"/>
          <w:lang w:val="en-US"/>
        </w:rPr>
        <w:t xml:space="preserve"> </w:t>
      </w:r>
      <w:r w:rsidR="00D1360D" w:rsidRPr="003D727F">
        <w:rPr>
          <w:rFonts w:ascii="Arial" w:hAnsi="Arial" w:cs="Arial"/>
          <w:sz w:val="24"/>
          <w:szCs w:val="24"/>
          <w:lang w:val="en-US"/>
        </w:rPr>
        <w:t>configuration sets</w:t>
      </w:r>
      <w:r w:rsidR="006303C0">
        <w:rPr>
          <w:rFonts w:ascii="Arial" w:hAnsi="Arial" w:cs="Arial"/>
          <w:sz w:val="24"/>
          <w:szCs w:val="24"/>
          <w:lang w:val="en-US"/>
        </w:rPr>
        <w:t xml:space="preserve"> in Trainer mode</w:t>
      </w:r>
      <w:r w:rsidR="00D1360D" w:rsidRPr="003D727F">
        <w:rPr>
          <w:rFonts w:ascii="Arial" w:hAnsi="Arial" w:cs="Arial"/>
          <w:sz w:val="24"/>
          <w:szCs w:val="24"/>
          <w:lang w:val="en-US"/>
        </w:rPr>
        <w:t xml:space="preserve">. The button is available for user with </w:t>
      </w:r>
      <w:r w:rsidR="005C1AD8" w:rsidRPr="003D727F">
        <w:rPr>
          <w:rFonts w:ascii="Arial" w:hAnsi="Arial" w:cs="Arial"/>
          <w:sz w:val="24"/>
          <w:szCs w:val="24"/>
          <w:lang w:val="en-US"/>
        </w:rPr>
        <w:t>«</w:t>
      </w:r>
      <w:r w:rsidR="00D1360D" w:rsidRPr="003D727F">
        <w:rPr>
          <w:rFonts w:ascii="Arial" w:hAnsi="Arial" w:cs="Arial"/>
          <w:sz w:val="24"/>
          <w:szCs w:val="24"/>
          <w:lang w:val="en-US"/>
        </w:rPr>
        <w:t xml:space="preserve">Administrator and </w:t>
      </w:r>
      <w:r w:rsidR="005C1AD8" w:rsidRPr="003D727F">
        <w:rPr>
          <w:rFonts w:ascii="Arial" w:hAnsi="Arial" w:cs="Arial"/>
          <w:sz w:val="24"/>
          <w:szCs w:val="24"/>
          <w:lang w:val="en-US"/>
        </w:rPr>
        <w:t>«</w:t>
      </w:r>
      <w:r w:rsidR="00D1360D" w:rsidRPr="003D727F">
        <w:rPr>
          <w:rFonts w:ascii="Arial" w:hAnsi="Arial" w:cs="Arial"/>
          <w:sz w:val="24"/>
          <w:szCs w:val="24"/>
          <w:lang w:val="en-US"/>
        </w:rPr>
        <w:t>Engineer</w:t>
      </w:r>
      <w:r w:rsidR="005C1AD8" w:rsidRPr="003D727F">
        <w:rPr>
          <w:rFonts w:ascii="Arial" w:hAnsi="Arial" w:cs="Arial"/>
          <w:sz w:val="24"/>
          <w:szCs w:val="24"/>
          <w:lang w:val="en-US"/>
        </w:rPr>
        <w:t>»</w:t>
      </w:r>
      <w:r w:rsidR="00D1360D" w:rsidRPr="003D727F">
        <w:rPr>
          <w:rFonts w:ascii="Arial" w:hAnsi="Arial" w:cs="Arial"/>
          <w:sz w:val="24"/>
          <w:szCs w:val="24"/>
          <w:lang w:val="en-US"/>
        </w:rPr>
        <w:t xml:space="preserve"> access levels;</w:t>
      </w:r>
    </w:p>
    <w:p w:rsidR="00A05A46" w:rsidRPr="003D727F" w:rsidRDefault="00A05A46">
      <w:pPr>
        <w:spacing w:after="0" w:line="240" w:lineRule="auto"/>
        <w:ind w:firstLine="284"/>
        <w:rPr>
          <w:rFonts w:ascii="Arial" w:hAnsi="Arial" w:cs="Arial"/>
          <w:sz w:val="24"/>
          <w:szCs w:val="24"/>
          <w:lang w:val="en-US"/>
        </w:rPr>
      </w:pPr>
    </w:p>
    <w:p w:rsidR="002D4BC2" w:rsidRPr="003D727F" w:rsidRDefault="007063AB">
      <w:pPr>
        <w:spacing w:after="0" w:line="240" w:lineRule="auto"/>
        <w:ind w:firstLine="284"/>
        <w:jc w:val="both"/>
        <w:rPr>
          <w:rFonts w:ascii="Arial" w:hAnsi="Arial" w:cs="Arial"/>
          <w:sz w:val="24"/>
          <w:szCs w:val="24"/>
          <w:lang w:val="en-US"/>
        </w:rPr>
      </w:pPr>
      <w:r>
        <w:rPr>
          <w:rFonts w:ascii="Arial" w:hAnsi="Arial" w:cs="Arial"/>
          <w:b/>
          <w:noProof/>
          <w:sz w:val="24"/>
          <w:szCs w:val="24"/>
          <w:lang w:val="ru-RU" w:eastAsia="ru-RU" w:bidi="ar-SA"/>
        </w:rPr>
        <w:drawing>
          <wp:inline distT="0" distB="0" distL="0" distR="0">
            <wp:extent cx="197485" cy="197485"/>
            <wp:effectExtent l="19050" t="0" r="0" b="0"/>
            <wp:docPr id="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2"/>
                    <a:srcRect/>
                    <a:stretch>
                      <a:fillRect/>
                    </a:stretch>
                  </pic:blipFill>
                  <pic:spPr bwMode="auto">
                    <a:xfrm>
                      <a:off x="0" y="0"/>
                      <a:ext cx="197485" cy="197485"/>
                    </a:xfrm>
                    <a:prstGeom prst="rect">
                      <a:avLst/>
                    </a:prstGeom>
                    <a:solidFill>
                      <a:srgbClr val="FFFFFF"/>
                    </a:solidFill>
                    <a:ln w="9525">
                      <a:noFill/>
                      <a:miter lim="800000"/>
                      <a:headEnd/>
                      <a:tailEnd/>
                    </a:ln>
                  </pic:spPr>
                </pic:pic>
              </a:graphicData>
            </a:graphic>
          </wp:inline>
        </w:drawing>
      </w:r>
      <w:r w:rsidR="003D5E52" w:rsidRPr="003D5E52">
        <w:rPr>
          <w:rFonts w:ascii="Arial" w:hAnsi="Arial" w:cs="Arial"/>
          <w:sz w:val="24"/>
          <w:szCs w:val="24"/>
          <w:lang w:val="en-US"/>
        </w:rPr>
        <w:t xml:space="preserve"> </w:t>
      </w:r>
      <w:r w:rsidR="0029397C" w:rsidRPr="003D727F">
        <w:rPr>
          <w:rFonts w:ascii="Arial" w:hAnsi="Arial" w:cs="Arial"/>
          <w:sz w:val="24"/>
          <w:szCs w:val="24"/>
          <w:lang w:val="en-US"/>
        </w:rPr>
        <w:t>–</w:t>
      </w:r>
      <w:r w:rsidR="003D5E52" w:rsidRPr="003D5E52">
        <w:rPr>
          <w:rFonts w:ascii="Arial" w:hAnsi="Arial" w:cs="Arial"/>
          <w:sz w:val="24"/>
          <w:szCs w:val="24"/>
          <w:lang w:val="en-US"/>
        </w:rPr>
        <w:t xml:space="preserve"> </w:t>
      </w:r>
      <w:r w:rsidR="00D1360D" w:rsidRPr="003D727F">
        <w:rPr>
          <w:rFonts w:ascii="Arial" w:hAnsi="Arial" w:cs="Arial"/>
          <w:sz w:val="24"/>
          <w:szCs w:val="24"/>
          <w:lang w:val="en-US"/>
        </w:rPr>
        <w:t xml:space="preserve">switching over between </w:t>
      </w:r>
      <w:r w:rsidR="005C1AD8" w:rsidRPr="003D727F">
        <w:rPr>
          <w:rFonts w:ascii="Arial" w:hAnsi="Arial" w:cs="Arial"/>
          <w:sz w:val="24"/>
          <w:szCs w:val="24"/>
          <w:lang w:val="en-US"/>
        </w:rPr>
        <w:t>«</w:t>
      </w:r>
      <w:r w:rsidR="00D1360D" w:rsidRPr="003D727F">
        <w:rPr>
          <w:rFonts w:ascii="Arial" w:hAnsi="Arial" w:cs="Arial"/>
          <w:sz w:val="24"/>
          <w:szCs w:val="24"/>
          <w:lang w:val="en-US"/>
        </w:rPr>
        <w:t>mouse</w:t>
      </w:r>
      <w:r w:rsidR="005C1AD8" w:rsidRPr="003D727F">
        <w:rPr>
          <w:rFonts w:ascii="Arial" w:hAnsi="Arial" w:cs="Arial"/>
          <w:sz w:val="24"/>
          <w:szCs w:val="24"/>
          <w:lang w:val="en-US"/>
        </w:rPr>
        <w:t>»</w:t>
      </w:r>
      <w:r w:rsidR="00D1360D" w:rsidRPr="003D727F">
        <w:rPr>
          <w:rFonts w:ascii="Arial" w:hAnsi="Arial" w:cs="Arial"/>
          <w:sz w:val="24"/>
          <w:szCs w:val="24"/>
          <w:lang w:val="en-US"/>
        </w:rPr>
        <w:t xml:space="preserve"> operation modes. If the button is pressed, the system structure is panned behind the free space between objects. If the button is not pressed, several objects are selected in the system structure area.</w:t>
      </w:r>
    </w:p>
    <w:p w:rsidR="002D4BC2" w:rsidRPr="003D727F" w:rsidRDefault="002D4BC2">
      <w:pPr>
        <w:spacing w:after="0" w:line="240" w:lineRule="auto"/>
        <w:ind w:firstLine="284"/>
        <w:rPr>
          <w:rFonts w:ascii="Arial" w:hAnsi="Arial" w:cs="Arial"/>
          <w:b/>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b/>
          <w:noProof/>
          <w:sz w:val="24"/>
          <w:szCs w:val="24"/>
          <w:lang w:val="ru-RU" w:eastAsia="ru-RU" w:bidi="ar-SA"/>
        </w:rPr>
        <w:drawing>
          <wp:inline distT="0" distB="0" distL="0" distR="0">
            <wp:extent cx="197485" cy="197485"/>
            <wp:effectExtent l="19050" t="0" r="0"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3"/>
                    <a:srcRect/>
                    <a:stretch>
                      <a:fillRect/>
                    </a:stretch>
                  </pic:blipFill>
                  <pic:spPr bwMode="auto">
                    <a:xfrm>
                      <a:off x="0" y="0"/>
                      <a:ext cx="197485" cy="197485"/>
                    </a:xfrm>
                    <a:prstGeom prst="rect">
                      <a:avLst/>
                    </a:prstGeom>
                    <a:solidFill>
                      <a:srgbClr val="FFFFFF"/>
                    </a:solidFill>
                    <a:ln w="9525">
                      <a:noFill/>
                      <a:miter lim="800000"/>
                      <a:headEnd/>
                      <a:tailEnd/>
                    </a:ln>
                  </pic:spPr>
                </pic:pic>
              </a:graphicData>
            </a:graphic>
          </wp:inline>
        </w:drawing>
      </w:r>
      <w:r w:rsidR="003D5E52" w:rsidRPr="003D5E52">
        <w:rPr>
          <w:rFonts w:ascii="Arial" w:hAnsi="Arial" w:cs="Arial"/>
          <w:sz w:val="24"/>
          <w:szCs w:val="24"/>
          <w:lang w:val="en-US"/>
        </w:rPr>
        <w:t xml:space="preserve"> </w:t>
      </w:r>
      <w:r w:rsidR="0029397C" w:rsidRPr="003D727F">
        <w:rPr>
          <w:rFonts w:ascii="Arial" w:hAnsi="Arial" w:cs="Arial"/>
          <w:sz w:val="24"/>
          <w:szCs w:val="24"/>
          <w:lang w:val="en-US"/>
        </w:rPr>
        <w:t>–</w:t>
      </w:r>
      <w:r w:rsidR="003D5E52" w:rsidRPr="003D5E52">
        <w:rPr>
          <w:rFonts w:ascii="Arial" w:hAnsi="Arial" w:cs="Arial"/>
          <w:sz w:val="24"/>
          <w:szCs w:val="24"/>
          <w:lang w:val="en-US"/>
        </w:rPr>
        <w:t xml:space="preserve"> </w:t>
      </w:r>
      <w:r w:rsidR="00D1360D" w:rsidRPr="003D727F">
        <w:rPr>
          <w:rFonts w:ascii="Arial" w:hAnsi="Arial" w:cs="Arial"/>
          <w:sz w:val="24"/>
          <w:szCs w:val="24"/>
          <w:lang w:val="en-US"/>
        </w:rPr>
        <w:t>locking of objects movement in the system structure area</w:t>
      </w:r>
      <w:r w:rsidR="00111BA2" w:rsidRPr="003D727F">
        <w:rPr>
          <w:rFonts w:ascii="Arial" w:hAnsi="Arial" w:cs="Arial"/>
          <w:sz w:val="24"/>
          <w:szCs w:val="24"/>
          <w:lang w:val="en-US"/>
        </w:rPr>
        <w:t>;</w:t>
      </w:r>
    </w:p>
    <w:p w:rsidR="002D4BC2" w:rsidRPr="003D727F" w:rsidRDefault="002D4BC2">
      <w:pPr>
        <w:spacing w:after="0" w:line="240" w:lineRule="auto"/>
        <w:ind w:firstLine="284"/>
        <w:rPr>
          <w:rFonts w:ascii="Arial" w:hAnsi="Arial" w:cs="Arial"/>
          <w:b/>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b/>
          <w:noProof/>
          <w:sz w:val="24"/>
          <w:szCs w:val="24"/>
          <w:lang w:val="ru-RU" w:eastAsia="ru-RU" w:bidi="ar-SA"/>
        </w:rPr>
        <w:drawing>
          <wp:inline distT="0" distB="0" distL="0" distR="0">
            <wp:extent cx="197485" cy="197485"/>
            <wp:effectExtent l="1905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4"/>
                    <a:srcRect/>
                    <a:stretch>
                      <a:fillRect/>
                    </a:stretch>
                  </pic:blipFill>
                  <pic:spPr bwMode="auto">
                    <a:xfrm>
                      <a:off x="0" y="0"/>
                      <a:ext cx="197485" cy="197485"/>
                    </a:xfrm>
                    <a:prstGeom prst="rect">
                      <a:avLst/>
                    </a:prstGeom>
                    <a:solidFill>
                      <a:srgbClr val="FFFFFF"/>
                    </a:solidFill>
                    <a:ln w="9525">
                      <a:noFill/>
                      <a:miter lim="800000"/>
                      <a:headEnd/>
                      <a:tailEnd/>
                    </a:ln>
                  </pic:spPr>
                </pic:pic>
              </a:graphicData>
            </a:graphic>
          </wp:inline>
        </w:drawing>
      </w:r>
      <w:r w:rsidR="003D5E52" w:rsidRPr="003D5E52">
        <w:rPr>
          <w:rFonts w:ascii="Arial" w:hAnsi="Arial" w:cs="Arial"/>
          <w:sz w:val="24"/>
          <w:szCs w:val="24"/>
          <w:lang w:val="en-US"/>
        </w:rPr>
        <w:t xml:space="preserve"> </w:t>
      </w:r>
      <w:r w:rsidR="0029397C" w:rsidRPr="003D727F">
        <w:rPr>
          <w:rFonts w:ascii="Arial" w:hAnsi="Arial" w:cs="Arial"/>
          <w:sz w:val="24"/>
          <w:szCs w:val="24"/>
          <w:lang w:val="en-US"/>
        </w:rPr>
        <w:t>–</w:t>
      </w:r>
      <w:r w:rsidR="003D5E52" w:rsidRPr="003D5E52">
        <w:rPr>
          <w:rFonts w:ascii="Arial" w:hAnsi="Arial" w:cs="Arial"/>
          <w:sz w:val="24"/>
          <w:szCs w:val="24"/>
          <w:lang w:val="en-US"/>
        </w:rPr>
        <w:t xml:space="preserve"> </w:t>
      </w:r>
      <w:r w:rsidR="00D1360D" w:rsidRPr="003D727F">
        <w:rPr>
          <w:rFonts w:ascii="Arial" w:hAnsi="Arial" w:cs="Arial"/>
          <w:sz w:val="24"/>
          <w:szCs w:val="24"/>
          <w:lang w:val="en-US"/>
        </w:rPr>
        <w:t>deleting of selected object</w:t>
      </w:r>
      <w:r w:rsidR="00111BA2" w:rsidRPr="003D727F">
        <w:rPr>
          <w:rFonts w:ascii="Arial" w:hAnsi="Arial" w:cs="Arial"/>
          <w:sz w:val="24"/>
          <w:szCs w:val="24"/>
          <w:lang w:val="en-US"/>
        </w:rPr>
        <w:t xml:space="preserve"> from the system structure area;</w:t>
      </w:r>
    </w:p>
    <w:p w:rsidR="002D4BC2" w:rsidRPr="003D727F" w:rsidRDefault="002D4BC2">
      <w:pPr>
        <w:spacing w:after="0" w:line="240" w:lineRule="auto"/>
        <w:ind w:firstLine="284"/>
        <w:rPr>
          <w:rFonts w:ascii="Arial" w:hAnsi="Arial" w:cs="Arial"/>
          <w:b/>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b/>
          <w:noProof/>
          <w:sz w:val="24"/>
          <w:szCs w:val="24"/>
          <w:lang w:val="ru-RU" w:eastAsia="ru-RU" w:bidi="ar-SA"/>
        </w:rPr>
        <w:drawing>
          <wp:inline distT="0" distB="0" distL="0" distR="0">
            <wp:extent cx="197485" cy="197485"/>
            <wp:effectExtent l="19050" t="0" r="0" b="0"/>
            <wp:docPr id="1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5"/>
                    <a:srcRect/>
                    <a:stretch>
                      <a:fillRect/>
                    </a:stretch>
                  </pic:blipFill>
                  <pic:spPr bwMode="auto">
                    <a:xfrm>
                      <a:off x="0" y="0"/>
                      <a:ext cx="197485" cy="197485"/>
                    </a:xfrm>
                    <a:prstGeom prst="rect">
                      <a:avLst/>
                    </a:prstGeom>
                    <a:solidFill>
                      <a:srgbClr val="FFFFFF"/>
                    </a:solidFill>
                    <a:ln w="9525">
                      <a:noFill/>
                      <a:miter lim="800000"/>
                      <a:headEnd/>
                      <a:tailEnd/>
                    </a:ln>
                  </pic:spPr>
                </pic:pic>
              </a:graphicData>
            </a:graphic>
          </wp:inline>
        </w:drawing>
      </w:r>
      <w:r w:rsidR="003D5E52" w:rsidRPr="00B20CA5">
        <w:rPr>
          <w:rFonts w:ascii="Arial" w:hAnsi="Arial" w:cs="Arial"/>
          <w:sz w:val="24"/>
          <w:szCs w:val="24"/>
          <w:lang w:val="en-US"/>
        </w:rPr>
        <w:t xml:space="preserve"> </w:t>
      </w:r>
      <w:r w:rsidR="0029397C" w:rsidRPr="003D727F">
        <w:rPr>
          <w:rFonts w:ascii="Arial" w:hAnsi="Arial" w:cs="Arial"/>
          <w:sz w:val="24"/>
          <w:szCs w:val="24"/>
          <w:lang w:val="en-US"/>
        </w:rPr>
        <w:t>–</w:t>
      </w:r>
      <w:r w:rsidR="003D5E52" w:rsidRPr="00B20CA5">
        <w:rPr>
          <w:rFonts w:ascii="Arial" w:hAnsi="Arial" w:cs="Arial"/>
          <w:sz w:val="24"/>
          <w:szCs w:val="24"/>
          <w:lang w:val="en-US"/>
        </w:rPr>
        <w:t xml:space="preserve"> </w:t>
      </w:r>
      <w:r w:rsidR="00D1360D" w:rsidRPr="003D727F">
        <w:rPr>
          <w:rFonts w:ascii="Arial" w:hAnsi="Arial" w:cs="Arial"/>
          <w:sz w:val="24"/>
          <w:szCs w:val="24"/>
          <w:lang w:val="en-US"/>
        </w:rPr>
        <w:t>system time changing;</w:t>
      </w:r>
    </w:p>
    <w:p w:rsidR="002D4BC2" w:rsidRPr="003D727F" w:rsidRDefault="002D4BC2">
      <w:pPr>
        <w:spacing w:after="0" w:line="240" w:lineRule="auto"/>
        <w:ind w:firstLine="284"/>
        <w:rPr>
          <w:rFonts w:ascii="Arial" w:hAnsi="Arial" w:cs="Arial"/>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197485" cy="197485"/>
            <wp:effectExtent l="19050" t="0" r="0" b="0"/>
            <wp:docPr id="1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6"/>
                    <a:srcRect/>
                    <a:stretch>
                      <a:fillRect/>
                    </a:stretch>
                  </pic:blipFill>
                  <pic:spPr bwMode="auto">
                    <a:xfrm>
                      <a:off x="0" y="0"/>
                      <a:ext cx="197485" cy="197485"/>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local time indication mode is selected;</w:t>
      </w:r>
    </w:p>
    <w:p w:rsidR="002D4BC2" w:rsidRPr="003D727F" w:rsidRDefault="002D4BC2">
      <w:pPr>
        <w:spacing w:after="0" w:line="240" w:lineRule="auto"/>
        <w:ind w:firstLine="284"/>
        <w:rPr>
          <w:rFonts w:ascii="Arial" w:hAnsi="Arial" w:cs="Arial"/>
          <w:b/>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b/>
          <w:noProof/>
          <w:sz w:val="24"/>
          <w:szCs w:val="24"/>
          <w:lang w:val="ru-RU" w:eastAsia="ru-RU" w:bidi="ar-SA"/>
        </w:rPr>
        <w:drawing>
          <wp:inline distT="0" distB="0" distL="0" distR="0">
            <wp:extent cx="197485" cy="197485"/>
            <wp:effectExtent l="19050" t="0" r="0" b="0"/>
            <wp:docPr id="1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7"/>
                    <a:srcRect/>
                    <a:stretch>
                      <a:fillRect/>
                    </a:stretch>
                  </pic:blipFill>
                  <pic:spPr bwMode="auto">
                    <a:xfrm>
                      <a:off x="0" y="0"/>
                      <a:ext cx="197485" cy="197485"/>
                    </a:xfrm>
                    <a:prstGeom prst="rect">
                      <a:avLst/>
                    </a:prstGeom>
                    <a:solidFill>
                      <a:srgbClr val="FFFFFF"/>
                    </a:solidFill>
                    <a:ln w="9525">
                      <a:noFill/>
                      <a:miter lim="800000"/>
                      <a:headEnd/>
                      <a:tailEnd/>
                    </a:ln>
                  </pic:spPr>
                </pic:pic>
              </a:graphicData>
            </a:graphic>
          </wp:inline>
        </w:drawing>
      </w:r>
      <w:r w:rsidR="003D5E52" w:rsidRPr="003D5E52">
        <w:rPr>
          <w:rFonts w:ascii="Arial" w:hAnsi="Arial" w:cs="Arial"/>
          <w:sz w:val="24"/>
          <w:szCs w:val="24"/>
          <w:lang w:val="en-US"/>
        </w:rPr>
        <w:t xml:space="preserve"> </w:t>
      </w:r>
      <w:r w:rsidR="0029397C" w:rsidRPr="003D727F">
        <w:rPr>
          <w:rFonts w:ascii="Arial" w:hAnsi="Arial" w:cs="Arial"/>
          <w:sz w:val="24"/>
          <w:szCs w:val="24"/>
          <w:lang w:val="en-US"/>
        </w:rPr>
        <w:t>–</w:t>
      </w:r>
      <w:r w:rsidR="003D5E52" w:rsidRPr="003D5E52">
        <w:rPr>
          <w:rFonts w:ascii="Arial" w:hAnsi="Arial" w:cs="Arial"/>
          <w:sz w:val="24"/>
          <w:szCs w:val="24"/>
          <w:lang w:val="en-US"/>
        </w:rPr>
        <w:t xml:space="preserve"> </w:t>
      </w:r>
      <w:r w:rsidR="00D1360D" w:rsidRPr="003D727F">
        <w:rPr>
          <w:rFonts w:ascii="Arial" w:hAnsi="Arial" w:cs="Arial"/>
          <w:sz w:val="24"/>
          <w:szCs w:val="24"/>
          <w:lang w:val="en-US"/>
        </w:rPr>
        <w:t>UTC time indication mode is selected.</w:t>
      </w:r>
    </w:p>
    <w:p w:rsidR="00A05A46" w:rsidRPr="003D727F" w:rsidRDefault="00A05A46">
      <w:pPr>
        <w:spacing w:after="0" w:line="240" w:lineRule="auto"/>
        <w:ind w:firstLine="284"/>
        <w:rPr>
          <w:rFonts w:ascii="Arial" w:hAnsi="Arial" w:cs="Arial"/>
          <w:sz w:val="24"/>
          <w:szCs w:val="24"/>
          <w:lang w:val="en-US"/>
        </w:rPr>
      </w:pPr>
    </w:p>
    <w:p w:rsidR="002D4BC2" w:rsidRPr="003D727F" w:rsidRDefault="002D4BC2" w:rsidP="00A05A46">
      <w:pPr>
        <w:widowControl w:val="0"/>
        <w:spacing w:after="0" w:line="240" w:lineRule="auto"/>
        <w:ind w:firstLine="284"/>
        <w:jc w:val="both"/>
        <w:rPr>
          <w:rFonts w:ascii="Arial" w:hAnsi="Arial" w:cs="Arial"/>
          <w:sz w:val="24"/>
          <w:szCs w:val="24"/>
          <w:lang w:val="en-US"/>
        </w:rPr>
      </w:pPr>
      <w:r w:rsidRPr="003D727F">
        <w:rPr>
          <w:rFonts w:ascii="Arial" w:hAnsi="Arial" w:cs="Arial"/>
          <w:b/>
          <w:color w:val="FF0000"/>
          <w:sz w:val="24"/>
          <w:szCs w:val="24"/>
          <w:lang w:val="en-US"/>
        </w:rPr>
        <w:t>3</w:t>
      </w:r>
      <w:r w:rsidR="0029397C" w:rsidRPr="003D727F">
        <w:rPr>
          <w:rFonts w:ascii="Arial" w:hAnsi="Arial" w:cs="Arial"/>
          <w:sz w:val="24"/>
          <w:szCs w:val="24"/>
          <w:lang w:val="en-US"/>
        </w:rPr>
        <w:t xml:space="preserve"> – </w:t>
      </w:r>
      <w:r w:rsidRPr="003D727F">
        <w:rPr>
          <w:rFonts w:ascii="Arial" w:hAnsi="Arial" w:cs="Arial"/>
          <w:b/>
          <w:sz w:val="24"/>
          <w:szCs w:val="24"/>
          <w:lang w:val="en-US"/>
        </w:rPr>
        <w:t>active field area.</w:t>
      </w:r>
      <w:r w:rsidRPr="003D727F">
        <w:rPr>
          <w:rFonts w:ascii="Arial" w:hAnsi="Arial" w:cs="Arial"/>
          <w:sz w:val="24"/>
          <w:szCs w:val="24"/>
          <w:lang w:val="en-US"/>
        </w:rPr>
        <w:t xml:space="preserve"> It contains system objects the system consists of. The context menu may be used to update object configuration, enable readdressing, </w:t>
      </w:r>
      <w:r w:rsidR="00A80700">
        <w:rPr>
          <w:rFonts w:ascii="Arial" w:hAnsi="Arial" w:cs="Arial"/>
          <w:sz w:val="24"/>
          <w:szCs w:val="24"/>
          <w:lang w:val="en-US"/>
        </w:rPr>
        <w:t>put</w:t>
      </w:r>
      <w:r w:rsidRPr="003D727F">
        <w:rPr>
          <w:rFonts w:ascii="Arial" w:hAnsi="Arial" w:cs="Arial"/>
          <w:sz w:val="24"/>
          <w:szCs w:val="24"/>
          <w:lang w:val="en-US"/>
        </w:rPr>
        <w:t xml:space="preserve"> for maintenance, reboot the system, delete an object, view and change object elements set, set up object parameters. Access to </w:t>
      </w:r>
      <w:r w:rsidR="00A80700" w:rsidRPr="00A80700">
        <w:rPr>
          <w:rFonts w:ascii="Arial" w:hAnsi="Arial" w:cs="Arial"/>
          <w:sz w:val="24"/>
          <w:szCs w:val="24"/>
          <w:lang w:val="en-US"/>
        </w:rPr>
        <w:t>mentioned</w:t>
      </w:r>
      <w:r w:rsidR="00A80700">
        <w:rPr>
          <w:rFonts w:ascii="Arial" w:hAnsi="Arial" w:cs="Arial"/>
          <w:color w:val="FF0000"/>
          <w:sz w:val="24"/>
          <w:szCs w:val="24"/>
          <w:lang w:val="en-US"/>
        </w:rPr>
        <w:t xml:space="preserve"> </w:t>
      </w:r>
      <w:r w:rsidRPr="003D727F">
        <w:rPr>
          <w:rFonts w:ascii="Arial" w:hAnsi="Arial" w:cs="Arial"/>
          <w:sz w:val="24"/>
          <w:szCs w:val="24"/>
          <w:lang w:val="en-US"/>
        </w:rPr>
        <w:t>functions depends on the user access level.</w:t>
      </w:r>
    </w:p>
    <w:p w:rsidR="002D4BC2" w:rsidRPr="003D727F" w:rsidRDefault="002D4BC2" w:rsidP="00A05A46">
      <w:pPr>
        <w:widowControl w:val="0"/>
        <w:spacing w:after="0" w:line="240" w:lineRule="auto"/>
        <w:ind w:firstLine="284"/>
        <w:rPr>
          <w:rFonts w:ascii="Arial" w:hAnsi="Arial" w:cs="Arial"/>
          <w:b/>
          <w:sz w:val="24"/>
          <w:szCs w:val="24"/>
          <w:lang w:val="en-US"/>
        </w:rPr>
      </w:pPr>
    </w:p>
    <w:p w:rsidR="002D4BC2" w:rsidRPr="003D727F" w:rsidRDefault="002D4BC2" w:rsidP="00C40A67">
      <w:pPr>
        <w:widowControl w:val="0"/>
        <w:spacing w:after="0" w:line="240" w:lineRule="auto"/>
        <w:ind w:firstLine="284"/>
        <w:jc w:val="both"/>
        <w:rPr>
          <w:rFonts w:ascii="Arial" w:hAnsi="Arial" w:cs="Arial"/>
          <w:sz w:val="24"/>
          <w:szCs w:val="24"/>
          <w:lang w:val="en-US"/>
        </w:rPr>
      </w:pPr>
      <w:r w:rsidRPr="003D727F">
        <w:rPr>
          <w:rFonts w:ascii="Arial" w:hAnsi="Arial" w:cs="Arial"/>
          <w:b/>
          <w:color w:val="FF0000"/>
          <w:sz w:val="24"/>
          <w:szCs w:val="24"/>
          <w:lang w:val="en-US"/>
        </w:rPr>
        <w:t>4</w:t>
      </w:r>
      <w:r w:rsidR="0029397C" w:rsidRPr="003D727F">
        <w:rPr>
          <w:rFonts w:ascii="Arial" w:hAnsi="Arial" w:cs="Arial"/>
          <w:sz w:val="24"/>
          <w:szCs w:val="24"/>
          <w:lang w:val="en-US"/>
        </w:rPr>
        <w:t xml:space="preserve"> – </w:t>
      </w:r>
      <w:r w:rsidRPr="003D727F">
        <w:rPr>
          <w:rFonts w:ascii="Arial" w:hAnsi="Arial" w:cs="Arial"/>
          <w:b/>
          <w:sz w:val="24"/>
          <w:szCs w:val="24"/>
          <w:lang w:val="en-US"/>
        </w:rPr>
        <w:t>list of system objects by type.</w:t>
      </w:r>
      <w:r w:rsidRPr="003D727F">
        <w:rPr>
          <w:rFonts w:ascii="Arial" w:hAnsi="Arial" w:cs="Arial"/>
          <w:sz w:val="24"/>
          <w:szCs w:val="24"/>
          <w:lang w:val="en-US"/>
        </w:rPr>
        <w:t xml:space="preserve"> All system objects of the system are displayed as a list in tab </w:t>
      </w:r>
      <w:r w:rsidR="00C46FCC" w:rsidRPr="003D727F">
        <w:rPr>
          <w:rFonts w:ascii="Arial" w:hAnsi="Arial" w:cs="Arial"/>
          <w:sz w:val="24"/>
          <w:szCs w:val="24"/>
          <w:lang w:val="en-US"/>
        </w:rPr>
        <w:t>«</w:t>
      </w:r>
      <w:r w:rsidRPr="003D727F">
        <w:rPr>
          <w:rFonts w:ascii="Arial" w:hAnsi="Arial" w:cs="Arial"/>
          <w:sz w:val="24"/>
          <w:szCs w:val="24"/>
          <w:lang w:val="en-US"/>
        </w:rPr>
        <w:t>System Structure</w:t>
      </w:r>
      <w:r w:rsidR="00C46FCC"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rsidP="00A05A46">
      <w:pPr>
        <w:widowControl w:val="0"/>
        <w:spacing w:after="0" w:line="240" w:lineRule="auto"/>
        <w:ind w:firstLine="284"/>
        <w:rPr>
          <w:rFonts w:ascii="Arial" w:hAnsi="Arial" w:cs="Arial"/>
          <w:sz w:val="24"/>
          <w:szCs w:val="24"/>
          <w:lang w:val="en-US"/>
        </w:rPr>
      </w:pPr>
    </w:p>
    <w:p w:rsidR="002D4BC2" w:rsidRPr="003D727F" w:rsidRDefault="002D4BC2" w:rsidP="00A05A46">
      <w:pPr>
        <w:widowControl w:val="0"/>
        <w:spacing w:after="0" w:line="240" w:lineRule="auto"/>
        <w:ind w:firstLine="284"/>
        <w:jc w:val="both"/>
        <w:rPr>
          <w:rFonts w:ascii="Arial" w:hAnsi="Arial" w:cs="Arial"/>
          <w:sz w:val="24"/>
          <w:szCs w:val="24"/>
          <w:lang w:val="en-US"/>
        </w:rPr>
      </w:pPr>
      <w:r w:rsidRPr="003D727F">
        <w:rPr>
          <w:rFonts w:ascii="Arial" w:hAnsi="Arial" w:cs="Arial"/>
          <w:b/>
          <w:color w:val="FF0000"/>
          <w:sz w:val="24"/>
          <w:szCs w:val="24"/>
          <w:lang w:val="en-US"/>
        </w:rPr>
        <w:t>5</w:t>
      </w:r>
      <w:r w:rsidR="0029397C" w:rsidRPr="003D727F">
        <w:rPr>
          <w:rFonts w:ascii="Arial" w:hAnsi="Arial" w:cs="Arial"/>
          <w:sz w:val="24"/>
          <w:szCs w:val="24"/>
          <w:lang w:val="en-US"/>
        </w:rPr>
        <w:t xml:space="preserve"> – </w:t>
      </w:r>
      <w:r w:rsidRPr="003D727F">
        <w:rPr>
          <w:rFonts w:ascii="Arial" w:hAnsi="Arial" w:cs="Arial"/>
          <w:b/>
          <w:sz w:val="24"/>
          <w:szCs w:val="24"/>
          <w:lang w:val="en-US"/>
        </w:rPr>
        <w:t>system message window.</w:t>
      </w:r>
      <w:r w:rsidRPr="003D727F">
        <w:rPr>
          <w:rFonts w:ascii="Arial" w:hAnsi="Arial" w:cs="Arial"/>
          <w:sz w:val="24"/>
          <w:szCs w:val="24"/>
          <w:lang w:val="en-US"/>
        </w:rPr>
        <w:t xml:space="preserve"> A list of system operation messages is displayed in this window.</w:t>
      </w:r>
    </w:p>
    <w:p w:rsidR="002D4BC2" w:rsidRPr="003D727F" w:rsidRDefault="002D4BC2" w:rsidP="00A05A46">
      <w:pPr>
        <w:widowControl w:val="0"/>
        <w:spacing w:after="0" w:line="240" w:lineRule="auto"/>
        <w:ind w:firstLine="284"/>
        <w:rPr>
          <w:rFonts w:ascii="Arial" w:hAnsi="Arial" w:cs="Arial"/>
          <w:b/>
          <w:sz w:val="24"/>
          <w:szCs w:val="24"/>
          <w:lang w:val="en-US"/>
        </w:rPr>
      </w:pPr>
    </w:p>
    <w:p w:rsidR="002D4BC2" w:rsidRPr="003D727F" w:rsidRDefault="002D4BC2" w:rsidP="00A05A46">
      <w:pPr>
        <w:widowControl w:val="0"/>
        <w:spacing w:after="0" w:line="240" w:lineRule="auto"/>
        <w:ind w:firstLine="284"/>
        <w:jc w:val="both"/>
        <w:rPr>
          <w:rFonts w:ascii="Arial" w:hAnsi="Arial" w:cs="Arial"/>
          <w:sz w:val="24"/>
          <w:szCs w:val="24"/>
          <w:lang w:val="en-US"/>
        </w:rPr>
      </w:pPr>
      <w:r w:rsidRPr="003D727F">
        <w:rPr>
          <w:rFonts w:ascii="Arial" w:hAnsi="Arial" w:cs="Arial"/>
          <w:b/>
          <w:color w:val="FF0000"/>
          <w:sz w:val="24"/>
          <w:szCs w:val="24"/>
          <w:lang w:val="en-US"/>
        </w:rPr>
        <w:t>6</w:t>
      </w:r>
      <w:r w:rsidR="0029397C" w:rsidRPr="003D727F">
        <w:rPr>
          <w:rFonts w:ascii="Arial" w:hAnsi="Arial" w:cs="Arial"/>
          <w:sz w:val="24"/>
          <w:szCs w:val="24"/>
          <w:lang w:val="en-US"/>
        </w:rPr>
        <w:t xml:space="preserve"> – </w:t>
      </w:r>
      <w:r w:rsidRPr="003D727F">
        <w:rPr>
          <w:rFonts w:ascii="Arial" w:hAnsi="Arial" w:cs="Arial"/>
          <w:b/>
          <w:sz w:val="24"/>
          <w:szCs w:val="24"/>
          <w:lang w:val="en-US"/>
        </w:rPr>
        <w:t>status bar</w:t>
      </w:r>
      <w:r w:rsidRPr="003D727F">
        <w:rPr>
          <w:rFonts w:ascii="Arial" w:hAnsi="Arial" w:cs="Arial"/>
          <w:sz w:val="24"/>
          <w:szCs w:val="24"/>
          <w:lang w:val="en-US"/>
        </w:rPr>
        <w:t>. Authorized user access level and path to connected database are indicated in the bar.</w:t>
      </w:r>
    </w:p>
    <w:p w:rsidR="002D4BC2" w:rsidRPr="003D727F" w:rsidRDefault="002D4BC2" w:rsidP="00A05A46">
      <w:pPr>
        <w:widowControl w:val="0"/>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b/>
          <w:bCs/>
          <w:sz w:val="24"/>
          <w:szCs w:val="24"/>
          <w:lang w:val="en-US"/>
        </w:rPr>
      </w:pPr>
    </w:p>
    <w:p w:rsidR="00DB797A" w:rsidRPr="003D727F" w:rsidRDefault="00DB797A">
      <w:pPr>
        <w:suppressAutoHyphens w:val="0"/>
        <w:spacing w:after="0" w:line="240" w:lineRule="auto"/>
        <w:rPr>
          <w:rFonts w:ascii="Arial" w:eastAsia="Times New Roman" w:hAnsi="Arial" w:cs="Arial"/>
          <w:b/>
          <w:bCs/>
          <w:kern w:val="1"/>
          <w:sz w:val="28"/>
          <w:szCs w:val="28"/>
          <w:lang w:val="en-US"/>
        </w:rPr>
      </w:pPr>
      <w:bookmarkStart w:id="24" w:name="_Toc484157381"/>
      <w:r w:rsidRPr="003D727F">
        <w:rPr>
          <w:lang w:val="en-US"/>
        </w:rPr>
        <w:br w:type="page"/>
      </w:r>
    </w:p>
    <w:p w:rsidR="002D4BC2" w:rsidRPr="007E68A0" w:rsidRDefault="002D4BC2" w:rsidP="00AB5AD2">
      <w:pPr>
        <w:pStyle w:val="1"/>
        <w:rPr>
          <w:sz w:val="32"/>
          <w:szCs w:val="32"/>
          <w:lang w:val="en-US"/>
        </w:rPr>
      </w:pPr>
      <w:bookmarkStart w:id="25" w:name="_Toc500258732"/>
      <w:r w:rsidRPr="007E68A0">
        <w:rPr>
          <w:sz w:val="32"/>
          <w:szCs w:val="32"/>
          <w:lang w:val="en-US"/>
        </w:rPr>
        <w:lastRenderedPageBreak/>
        <w:t>3</w:t>
      </w:r>
      <w:r w:rsidR="00483936">
        <w:rPr>
          <w:sz w:val="32"/>
          <w:szCs w:val="32"/>
          <w:lang w:val="en-US"/>
        </w:rPr>
        <w:t xml:space="preserve"> </w:t>
      </w:r>
      <w:r w:rsidRPr="007E68A0">
        <w:rPr>
          <w:sz w:val="32"/>
          <w:szCs w:val="32"/>
          <w:lang w:val="en-US"/>
        </w:rPr>
        <w:t xml:space="preserve">System </w:t>
      </w:r>
      <w:r w:rsidR="00EC34CB" w:rsidRPr="007E68A0">
        <w:rPr>
          <w:sz w:val="32"/>
          <w:szCs w:val="32"/>
          <w:lang w:val="en-US"/>
        </w:rPr>
        <w:t>S</w:t>
      </w:r>
      <w:r w:rsidRPr="007E68A0">
        <w:rPr>
          <w:sz w:val="32"/>
          <w:szCs w:val="32"/>
          <w:lang w:val="en-US"/>
        </w:rPr>
        <w:t>ettings</w:t>
      </w:r>
      <w:bookmarkEnd w:id="24"/>
      <w:bookmarkEnd w:id="25"/>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120" w:line="240" w:lineRule="auto"/>
        <w:ind w:firstLine="284"/>
        <w:jc w:val="both"/>
        <w:rPr>
          <w:rFonts w:ascii="Arial" w:hAnsi="Arial" w:cs="Arial"/>
          <w:sz w:val="24"/>
          <w:szCs w:val="24"/>
          <w:lang w:val="en-US"/>
        </w:rPr>
      </w:pPr>
      <w:r w:rsidRPr="003D727F">
        <w:rPr>
          <w:rFonts w:ascii="Arial" w:hAnsi="Arial" w:cs="Arial"/>
          <w:sz w:val="24"/>
          <w:szCs w:val="24"/>
          <w:lang w:val="en-US"/>
        </w:rPr>
        <w:t>To start setting up IM</w:t>
      </w:r>
      <w:r w:rsidR="00357728">
        <w:rPr>
          <w:rFonts w:ascii="Arial" w:hAnsi="Arial" w:cs="Arial"/>
          <w:sz w:val="24"/>
          <w:szCs w:val="24"/>
          <w:lang w:val="en-US"/>
        </w:rPr>
        <w:t>S</w:t>
      </w:r>
      <w:r w:rsidRPr="003D727F">
        <w:rPr>
          <w:rFonts w:ascii="Arial" w:hAnsi="Arial" w:cs="Arial"/>
          <w:sz w:val="24"/>
          <w:szCs w:val="24"/>
          <w:lang w:val="en-US"/>
        </w:rPr>
        <w:t xml:space="preserve">, select main menu item </w:t>
      </w:r>
      <w:r w:rsidR="00C46FCC" w:rsidRPr="003D727F">
        <w:rPr>
          <w:rFonts w:ascii="Arial" w:hAnsi="Arial" w:cs="Arial"/>
          <w:sz w:val="24"/>
          <w:szCs w:val="24"/>
          <w:lang w:val="en-US"/>
        </w:rPr>
        <w:t>«</w:t>
      </w:r>
      <w:r w:rsidRPr="003D727F">
        <w:rPr>
          <w:rFonts w:ascii="Arial" w:hAnsi="Arial" w:cs="Arial"/>
          <w:sz w:val="24"/>
          <w:szCs w:val="24"/>
          <w:lang w:val="en-US"/>
        </w:rPr>
        <w:t>System settings</w:t>
      </w:r>
      <w:r w:rsidR="00C46FCC" w:rsidRPr="003D727F">
        <w:rPr>
          <w:rFonts w:ascii="Arial" w:hAnsi="Arial" w:cs="Arial"/>
          <w:sz w:val="24"/>
          <w:szCs w:val="24"/>
          <w:lang w:val="en-US"/>
        </w:rPr>
        <w:t>»</w:t>
      </w:r>
      <w:r w:rsidRPr="003D727F">
        <w:rPr>
          <w:rFonts w:ascii="Arial" w:hAnsi="Arial" w:cs="Arial"/>
          <w:sz w:val="24"/>
          <w:szCs w:val="24"/>
          <w:lang w:val="en-US"/>
        </w:rPr>
        <w:t xml:space="preserve">, then </w:t>
      </w:r>
      <w:r w:rsidR="00C46FCC" w:rsidRPr="003D727F">
        <w:rPr>
          <w:rFonts w:ascii="Arial" w:hAnsi="Arial" w:cs="Arial"/>
          <w:sz w:val="24"/>
          <w:szCs w:val="24"/>
          <w:lang w:val="en-US"/>
        </w:rPr>
        <w:t>«</w:t>
      </w:r>
      <w:r w:rsidR="008F0381" w:rsidRPr="003D727F">
        <w:rPr>
          <w:rFonts w:ascii="Arial" w:hAnsi="Arial" w:cs="Arial"/>
          <w:sz w:val="24"/>
          <w:szCs w:val="24"/>
          <w:lang w:val="en-US"/>
        </w:rPr>
        <w:t>General</w:t>
      </w:r>
      <w:r w:rsidR="00C46FCC" w:rsidRPr="003D727F">
        <w:rPr>
          <w:rFonts w:ascii="Arial" w:hAnsi="Arial" w:cs="Arial"/>
          <w:sz w:val="24"/>
          <w:szCs w:val="24"/>
          <w:lang w:val="en-US"/>
        </w:rPr>
        <w:t>»</w:t>
      </w:r>
      <w:r w:rsidRPr="003D727F">
        <w:rPr>
          <w:rFonts w:ascii="Arial" w:hAnsi="Arial" w:cs="Arial"/>
          <w:sz w:val="24"/>
          <w:szCs w:val="24"/>
          <w:lang w:val="en-US"/>
        </w:rPr>
        <w:t xml:space="preserve">, as per </w:t>
      </w:r>
      <w:fldSimple w:instr=" REF _Ref437439372 \h  \* MERGEFORMAT ">
        <w:r w:rsidR="0097024C" w:rsidRPr="0097024C">
          <w:rPr>
            <w:rFonts w:ascii="Arial" w:hAnsi="Arial" w:cs="Arial"/>
            <w:sz w:val="24"/>
            <w:szCs w:val="24"/>
            <w:lang w:val="en-US"/>
          </w:rPr>
          <w:t>Figure 5</w:t>
        </w:r>
      </w:fldSimple>
      <w:r w:rsidRPr="003D727F">
        <w:rPr>
          <w:rFonts w:ascii="Arial" w:hAnsi="Arial" w:cs="Arial"/>
          <w:sz w:val="24"/>
          <w:szCs w:val="24"/>
          <w:lang w:val="en-US"/>
        </w:rPr>
        <w:t>.</w:t>
      </w: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4081780" cy="1506855"/>
            <wp:effectExtent l="19050" t="0" r="0" b="0"/>
            <wp:docPr id="13" name="Рисунок 318" descr="stky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8" descr="stky3.jpg"/>
                    <pic:cNvPicPr>
                      <a:picLocks noChangeAspect="1" noChangeArrowheads="1"/>
                    </pic:cNvPicPr>
                  </pic:nvPicPr>
                  <pic:blipFill>
                    <a:blip r:embed="rId28"/>
                    <a:srcRect/>
                    <a:stretch>
                      <a:fillRect/>
                    </a:stretch>
                  </pic:blipFill>
                  <pic:spPr bwMode="auto">
                    <a:xfrm>
                      <a:off x="0" y="0"/>
                      <a:ext cx="4081780" cy="1506855"/>
                    </a:xfrm>
                    <a:prstGeom prst="rect">
                      <a:avLst/>
                    </a:prstGeom>
                    <a:noFill/>
                    <a:ln w="9525">
                      <a:noFill/>
                      <a:miter lim="800000"/>
                      <a:headEnd/>
                      <a:tailEnd/>
                    </a:ln>
                  </pic:spPr>
                </pic:pic>
              </a:graphicData>
            </a:graphic>
          </wp:inline>
        </w:drawing>
      </w:r>
    </w:p>
    <w:p w:rsidR="002D4BC2" w:rsidRDefault="002D4BC2" w:rsidP="003D5E52">
      <w:pPr>
        <w:pStyle w:val="PictureCaption"/>
        <w:spacing w:before="60" w:after="120"/>
        <w:rPr>
          <w:rFonts w:ascii="Arial" w:hAnsi="Arial" w:cs="Arial"/>
          <w:b/>
          <w:sz w:val="22"/>
          <w:szCs w:val="22"/>
          <w:lang w:val="en-US"/>
        </w:rPr>
      </w:pPr>
      <w:bookmarkStart w:id="26" w:name="_Ref437439372"/>
      <w:bookmarkStart w:id="27" w:name="_Ref397611893"/>
      <w:bookmarkStart w:id="28" w:name="_Toc488309590"/>
      <w:r w:rsidRPr="00894C78">
        <w:rPr>
          <w:rFonts w:ascii="Arial" w:hAnsi="Arial" w:cs="Arial"/>
          <w:b/>
          <w:sz w:val="22"/>
          <w:szCs w:val="22"/>
          <w:lang w:val="en-US"/>
        </w:rPr>
        <w:t xml:space="preserve">Figure </w:t>
      </w:r>
      <w:r w:rsidR="004A2244"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4A2244" w:rsidRPr="00894C78">
        <w:rPr>
          <w:rFonts w:ascii="Arial" w:hAnsi="Arial" w:cs="Arial"/>
          <w:b/>
          <w:sz w:val="22"/>
          <w:szCs w:val="22"/>
          <w:lang w:val="en-US"/>
        </w:rPr>
        <w:fldChar w:fldCharType="separate"/>
      </w:r>
      <w:r w:rsidR="005F57EF">
        <w:rPr>
          <w:rFonts w:ascii="Arial" w:hAnsi="Arial" w:cs="Arial"/>
          <w:b/>
          <w:noProof/>
          <w:sz w:val="22"/>
          <w:szCs w:val="22"/>
          <w:lang w:val="en-US"/>
        </w:rPr>
        <w:t>5</w:t>
      </w:r>
      <w:r w:rsidR="004A2244" w:rsidRPr="00894C78">
        <w:rPr>
          <w:rFonts w:ascii="Arial" w:hAnsi="Arial" w:cs="Arial"/>
          <w:b/>
          <w:sz w:val="22"/>
          <w:szCs w:val="22"/>
          <w:lang w:val="en-US"/>
        </w:rPr>
        <w:fldChar w:fldCharType="end"/>
      </w:r>
      <w:bookmarkEnd w:id="26"/>
      <w:bookmarkEnd w:id="27"/>
      <w:r w:rsidR="003D5E52"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Main menu, item </w:t>
      </w:r>
      <w:r w:rsidR="00C46FCC" w:rsidRPr="00894C78">
        <w:rPr>
          <w:rFonts w:ascii="Arial" w:hAnsi="Arial" w:cs="Arial"/>
          <w:b/>
          <w:sz w:val="22"/>
          <w:szCs w:val="22"/>
          <w:lang w:val="en-US"/>
        </w:rPr>
        <w:t>«</w:t>
      </w:r>
      <w:r w:rsidR="008F0381" w:rsidRPr="00894C78">
        <w:rPr>
          <w:rFonts w:ascii="Arial" w:hAnsi="Arial" w:cs="Arial"/>
          <w:b/>
          <w:sz w:val="22"/>
          <w:szCs w:val="22"/>
          <w:lang w:val="en-US"/>
        </w:rPr>
        <w:t>General</w:t>
      </w:r>
      <w:r w:rsidR="00C46FCC" w:rsidRPr="00894C78">
        <w:rPr>
          <w:rFonts w:ascii="Arial" w:hAnsi="Arial" w:cs="Arial"/>
          <w:b/>
          <w:sz w:val="22"/>
          <w:szCs w:val="22"/>
          <w:lang w:val="en-US"/>
        </w:rPr>
        <w:t>»</w:t>
      </w:r>
      <w:bookmarkEnd w:id="28"/>
    </w:p>
    <w:p w:rsidR="00922BED" w:rsidRPr="00922BED" w:rsidRDefault="00922BED" w:rsidP="00922BED">
      <w:pPr>
        <w:spacing w:line="240" w:lineRule="auto"/>
        <w:ind w:firstLine="284"/>
        <w:rPr>
          <w:rFonts w:ascii="Arial" w:hAnsi="Arial" w:cs="Arial"/>
          <w:sz w:val="24"/>
          <w:szCs w:val="24"/>
          <w:lang w:val="en-US"/>
        </w:rPr>
      </w:pPr>
      <w:r w:rsidRPr="00922BED">
        <w:rPr>
          <w:rFonts w:ascii="Arial" w:hAnsi="Arial" w:cs="Arial"/>
          <w:sz w:val="24"/>
          <w:szCs w:val="24"/>
          <w:lang w:val="en-US"/>
        </w:rPr>
        <w:t>The following tabs will be available in opened window «System settings» of IM</w:t>
      </w:r>
      <w:r w:rsidR="00357728">
        <w:rPr>
          <w:rFonts w:ascii="Arial" w:hAnsi="Arial" w:cs="Arial"/>
          <w:sz w:val="24"/>
          <w:szCs w:val="24"/>
          <w:lang w:val="en-US"/>
        </w:rPr>
        <w:t>S</w:t>
      </w:r>
      <w:r w:rsidRPr="00922BED">
        <w:rPr>
          <w:rFonts w:ascii="Arial" w:hAnsi="Arial" w:cs="Arial"/>
          <w:sz w:val="24"/>
          <w:szCs w:val="24"/>
          <w:lang w:val="en-US"/>
        </w:rPr>
        <w:t xml:space="preserve">: </w:t>
      </w:r>
    </w:p>
    <w:p w:rsidR="00922BED" w:rsidRPr="00922BED" w:rsidRDefault="00922BED" w:rsidP="00025CB8">
      <w:pPr>
        <w:spacing w:after="120" w:line="240" w:lineRule="auto"/>
        <w:ind w:firstLine="284"/>
        <w:rPr>
          <w:rFonts w:ascii="Arial" w:hAnsi="Arial" w:cs="Arial"/>
          <w:sz w:val="24"/>
          <w:szCs w:val="24"/>
          <w:lang w:val="en-US"/>
        </w:rPr>
      </w:pPr>
      <w:r w:rsidRPr="00922BED">
        <w:rPr>
          <w:rFonts w:ascii="Arial" w:hAnsi="Arial" w:cs="Arial"/>
          <w:sz w:val="24"/>
          <w:szCs w:val="24"/>
          <w:lang w:val="en-US"/>
        </w:rPr>
        <w:t>- «</w:t>
      </w:r>
      <w:r w:rsidRPr="00BF4A14">
        <w:rPr>
          <w:rFonts w:ascii="Arial" w:hAnsi="Arial" w:cs="Arial"/>
          <w:sz w:val="24"/>
          <w:szCs w:val="24"/>
          <w:lang w:val="en-US"/>
        </w:rPr>
        <w:t>TMCT</w:t>
      </w:r>
      <w:r w:rsidRPr="00922BED">
        <w:rPr>
          <w:rFonts w:ascii="Arial" w:hAnsi="Arial" w:cs="Arial"/>
          <w:sz w:val="24"/>
          <w:szCs w:val="24"/>
          <w:lang w:val="en-US"/>
        </w:rPr>
        <w:t xml:space="preserve"> settings»; </w:t>
      </w:r>
    </w:p>
    <w:p w:rsidR="00922BED" w:rsidRPr="00922BED" w:rsidRDefault="00922BED" w:rsidP="00025CB8">
      <w:pPr>
        <w:spacing w:after="120" w:line="240" w:lineRule="auto"/>
        <w:ind w:firstLine="284"/>
        <w:rPr>
          <w:rFonts w:ascii="Arial" w:hAnsi="Arial" w:cs="Arial"/>
          <w:sz w:val="24"/>
          <w:szCs w:val="24"/>
          <w:lang w:val="en-US"/>
        </w:rPr>
      </w:pPr>
      <w:r w:rsidRPr="00922BED">
        <w:rPr>
          <w:rFonts w:ascii="Arial" w:hAnsi="Arial" w:cs="Arial"/>
          <w:sz w:val="24"/>
          <w:szCs w:val="24"/>
          <w:lang w:val="en-US"/>
        </w:rPr>
        <w:t>- «SNMP»;</w:t>
      </w:r>
    </w:p>
    <w:p w:rsidR="00922BED" w:rsidRPr="00922BED" w:rsidRDefault="00922BED" w:rsidP="00025CB8">
      <w:pPr>
        <w:spacing w:after="120" w:line="240" w:lineRule="auto"/>
        <w:ind w:firstLine="284"/>
        <w:rPr>
          <w:rFonts w:ascii="Arial" w:hAnsi="Arial" w:cs="Arial"/>
          <w:sz w:val="24"/>
          <w:szCs w:val="24"/>
          <w:lang w:val="en-US"/>
        </w:rPr>
      </w:pPr>
      <w:r w:rsidRPr="00922BED">
        <w:rPr>
          <w:rFonts w:ascii="Arial" w:hAnsi="Arial" w:cs="Arial"/>
          <w:sz w:val="24"/>
          <w:szCs w:val="24"/>
          <w:lang w:val="en-US"/>
        </w:rPr>
        <w:t>- «External gateways»;</w:t>
      </w:r>
    </w:p>
    <w:p w:rsidR="00922BED" w:rsidRPr="00922BED" w:rsidRDefault="00922BED" w:rsidP="00025CB8">
      <w:pPr>
        <w:spacing w:after="120" w:line="240" w:lineRule="auto"/>
        <w:ind w:firstLine="284"/>
        <w:rPr>
          <w:rFonts w:ascii="Arial" w:hAnsi="Arial" w:cs="Arial"/>
          <w:sz w:val="24"/>
          <w:szCs w:val="24"/>
          <w:lang w:val="en-US"/>
        </w:rPr>
      </w:pPr>
      <w:r w:rsidRPr="00922BED">
        <w:rPr>
          <w:rFonts w:ascii="Arial" w:hAnsi="Arial" w:cs="Arial"/>
          <w:sz w:val="24"/>
          <w:szCs w:val="24"/>
          <w:lang w:val="en-US"/>
        </w:rPr>
        <w:t>- «Users»;</w:t>
      </w:r>
    </w:p>
    <w:p w:rsidR="00922BED" w:rsidRPr="00922BED" w:rsidRDefault="00922BED" w:rsidP="00025CB8">
      <w:pPr>
        <w:spacing w:after="120" w:line="240" w:lineRule="auto"/>
        <w:ind w:firstLine="284"/>
        <w:rPr>
          <w:rFonts w:ascii="Arial" w:hAnsi="Arial" w:cs="Arial"/>
          <w:sz w:val="24"/>
          <w:szCs w:val="24"/>
          <w:lang w:val="en-US"/>
        </w:rPr>
      </w:pPr>
      <w:r w:rsidRPr="00922BED">
        <w:rPr>
          <w:rFonts w:ascii="Arial" w:hAnsi="Arial" w:cs="Arial"/>
          <w:sz w:val="24"/>
          <w:szCs w:val="24"/>
          <w:lang w:val="en-US"/>
        </w:rPr>
        <w:t xml:space="preserve">- «Emergency </w:t>
      </w:r>
      <w:r>
        <w:rPr>
          <w:rFonts w:ascii="Arial" w:hAnsi="Arial" w:cs="Arial"/>
          <w:sz w:val="24"/>
          <w:szCs w:val="24"/>
          <w:lang w:val="en-US"/>
        </w:rPr>
        <w:t>Notification</w:t>
      </w:r>
      <w:r w:rsidRPr="00922BED">
        <w:rPr>
          <w:rFonts w:ascii="Arial" w:hAnsi="Arial" w:cs="Arial"/>
          <w:sz w:val="24"/>
          <w:szCs w:val="24"/>
          <w:lang w:val="en-US"/>
        </w:rPr>
        <w:t xml:space="preserve">». </w:t>
      </w:r>
    </w:p>
    <w:p w:rsidR="00922BED" w:rsidRDefault="00922BED" w:rsidP="00922BED">
      <w:pPr>
        <w:spacing w:line="240" w:lineRule="auto"/>
        <w:ind w:firstLine="284"/>
        <w:rPr>
          <w:rFonts w:ascii="Arial" w:hAnsi="Arial" w:cs="Arial"/>
          <w:sz w:val="24"/>
          <w:szCs w:val="24"/>
          <w:lang w:val="en-US"/>
        </w:rPr>
      </w:pPr>
      <w:r w:rsidRPr="00BF4A14">
        <w:rPr>
          <w:rFonts w:ascii="Arial" w:hAnsi="Arial" w:cs="Arial"/>
          <w:sz w:val="24"/>
          <w:szCs w:val="24"/>
          <w:lang w:val="en-US"/>
        </w:rPr>
        <w:t xml:space="preserve">For </w:t>
      </w:r>
      <w:r w:rsidR="00025CB8" w:rsidRPr="00BF4A14">
        <w:rPr>
          <w:rFonts w:ascii="Arial" w:hAnsi="Arial" w:cs="Arial"/>
          <w:sz w:val="24"/>
          <w:szCs w:val="24"/>
          <w:lang w:val="en-US"/>
        </w:rPr>
        <w:t>E</w:t>
      </w:r>
      <w:r w:rsidRPr="00BF4A14">
        <w:rPr>
          <w:rFonts w:ascii="Arial" w:hAnsi="Arial" w:cs="Arial"/>
          <w:sz w:val="24"/>
          <w:szCs w:val="24"/>
          <w:lang w:val="en-US"/>
        </w:rPr>
        <w:t xml:space="preserve">mergency </w:t>
      </w:r>
      <w:r w:rsidR="004F56B9">
        <w:rPr>
          <w:rFonts w:ascii="Arial" w:hAnsi="Arial" w:cs="Arial"/>
          <w:sz w:val="24"/>
          <w:szCs w:val="24"/>
          <w:lang w:val="en-US"/>
        </w:rPr>
        <w:t>notification</w:t>
      </w:r>
      <w:r w:rsidRPr="00BF4A14">
        <w:rPr>
          <w:rFonts w:ascii="Arial" w:hAnsi="Arial" w:cs="Arial"/>
          <w:sz w:val="24"/>
          <w:szCs w:val="24"/>
          <w:lang w:val="en-US"/>
        </w:rPr>
        <w:t xml:space="preserve"> system </w:t>
      </w:r>
      <w:r w:rsidR="00025CB8" w:rsidRPr="00BF4A14">
        <w:rPr>
          <w:rFonts w:ascii="Arial" w:hAnsi="Arial" w:cs="Arial"/>
          <w:sz w:val="24"/>
          <w:szCs w:val="24"/>
          <w:lang w:val="en-US"/>
        </w:rPr>
        <w:t>(E</w:t>
      </w:r>
      <w:r w:rsidR="004F56B9">
        <w:rPr>
          <w:rFonts w:ascii="Arial" w:hAnsi="Arial" w:cs="Arial"/>
          <w:sz w:val="24"/>
          <w:szCs w:val="24"/>
          <w:lang w:val="en-US"/>
        </w:rPr>
        <w:t>N</w:t>
      </w:r>
      <w:r w:rsidR="00025CB8" w:rsidRPr="00BF4A14">
        <w:rPr>
          <w:rFonts w:ascii="Arial" w:hAnsi="Arial" w:cs="Arial"/>
          <w:sz w:val="24"/>
          <w:szCs w:val="24"/>
          <w:lang w:val="en-US"/>
        </w:rPr>
        <w:t xml:space="preserve">S) </w:t>
      </w:r>
      <w:r w:rsidRPr="00BF4A14">
        <w:rPr>
          <w:rFonts w:ascii="Arial" w:hAnsi="Arial" w:cs="Arial"/>
          <w:sz w:val="24"/>
          <w:szCs w:val="24"/>
          <w:lang w:val="en-US"/>
        </w:rPr>
        <w:t xml:space="preserve">settings see item </w:t>
      </w:r>
      <w:r w:rsidR="00025CB8" w:rsidRPr="00BF4A14">
        <w:rPr>
          <w:rFonts w:ascii="Arial" w:hAnsi="Arial" w:cs="Arial"/>
          <w:sz w:val="24"/>
          <w:szCs w:val="24"/>
          <w:lang w:val="en-US"/>
        </w:rPr>
        <w:t>9</w:t>
      </w:r>
      <w:r w:rsidRPr="00BF4A14">
        <w:rPr>
          <w:rFonts w:ascii="Arial" w:hAnsi="Arial" w:cs="Arial"/>
          <w:sz w:val="24"/>
          <w:szCs w:val="24"/>
          <w:lang w:val="en-US"/>
        </w:rPr>
        <w:t xml:space="preserve"> of this Manual.</w:t>
      </w:r>
    </w:p>
    <w:p w:rsidR="002D4BC2" w:rsidRPr="003D727F" w:rsidRDefault="002D4BC2">
      <w:pPr>
        <w:pStyle w:val="34"/>
        <w:jc w:val="center"/>
        <w:rPr>
          <w:rFonts w:ascii="Arial" w:hAnsi="Arial" w:cs="Arial"/>
          <w:i w:val="0"/>
          <w:lang w:val="en-US"/>
        </w:rPr>
      </w:pPr>
    </w:p>
    <w:p w:rsidR="002D4BC2" w:rsidRPr="007E68A0" w:rsidRDefault="002376C5">
      <w:pPr>
        <w:pStyle w:val="2"/>
        <w:tabs>
          <w:tab w:val="clear" w:pos="576"/>
          <w:tab w:val="clear" w:pos="709"/>
          <w:tab w:val="left" w:pos="0"/>
        </w:tabs>
        <w:ind w:left="0" w:firstLine="284"/>
        <w:rPr>
          <w:rFonts w:ascii="Arial" w:hAnsi="Arial" w:cs="Arial"/>
          <w:sz w:val="30"/>
          <w:szCs w:val="30"/>
          <w:lang w:val="en-US"/>
        </w:rPr>
      </w:pPr>
      <w:bookmarkStart w:id="29" w:name="_Toc484157382"/>
      <w:bookmarkStart w:id="30" w:name="_Toc500258733"/>
      <w:r>
        <w:rPr>
          <w:rFonts w:ascii="Arial" w:hAnsi="Arial" w:cs="Arial"/>
          <w:sz w:val="30"/>
          <w:szCs w:val="30"/>
          <w:lang w:val="en-US"/>
        </w:rPr>
        <w:t xml:space="preserve">3.1 </w:t>
      </w:r>
      <w:r w:rsidR="002D4BC2" w:rsidRPr="007E68A0">
        <w:rPr>
          <w:rFonts w:ascii="Arial" w:hAnsi="Arial" w:cs="Arial"/>
          <w:sz w:val="30"/>
          <w:szCs w:val="30"/>
          <w:lang w:val="en-US"/>
        </w:rPr>
        <w:t>IM</w:t>
      </w:r>
      <w:r w:rsidR="00357728">
        <w:rPr>
          <w:rFonts w:ascii="Arial" w:hAnsi="Arial" w:cs="Arial"/>
          <w:sz w:val="30"/>
          <w:szCs w:val="30"/>
          <w:lang w:val="en-US"/>
        </w:rPr>
        <w:t>S</w:t>
      </w:r>
      <w:r w:rsidR="002D4BC2" w:rsidRPr="007E68A0">
        <w:rPr>
          <w:rFonts w:ascii="Arial" w:hAnsi="Arial" w:cs="Arial"/>
          <w:sz w:val="30"/>
          <w:szCs w:val="30"/>
          <w:lang w:val="en-US"/>
        </w:rPr>
        <w:t xml:space="preserve"> </w:t>
      </w:r>
      <w:r w:rsidR="00EC34CB" w:rsidRPr="007E68A0">
        <w:rPr>
          <w:rFonts w:ascii="Arial" w:hAnsi="Arial" w:cs="Arial"/>
          <w:sz w:val="30"/>
          <w:szCs w:val="30"/>
          <w:lang w:val="en-US"/>
        </w:rPr>
        <w:t>S</w:t>
      </w:r>
      <w:r w:rsidR="002D4BC2" w:rsidRPr="007E68A0">
        <w:rPr>
          <w:rFonts w:ascii="Arial" w:hAnsi="Arial" w:cs="Arial"/>
          <w:sz w:val="30"/>
          <w:szCs w:val="30"/>
          <w:lang w:val="en-US"/>
        </w:rPr>
        <w:t>ettings</w:t>
      </w:r>
      <w:bookmarkEnd w:id="29"/>
      <w:bookmarkEnd w:id="30"/>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ensure correct indication of local time on the toolbar, select the required value in field </w:t>
      </w:r>
      <w:r w:rsidR="00C46FCC" w:rsidRPr="003D727F">
        <w:rPr>
          <w:rFonts w:ascii="Arial" w:hAnsi="Arial" w:cs="Arial"/>
          <w:sz w:val="24"/>
          <w:szCs w:val="24"/>
          <w:lang w:val="en-US"/>
        </w:rPr>
        <w:t>«</w:t>
      </w:r>
      <w:r w:rsidR="008F0381" w:rsidRPr="003D727F">
        <w:rPr>
          <w:rFonts w:ascii="Arial" w:hAnsi="Arial" w:cs="Arial"/>
          <w:sz w:val="24"/>
          <w:szCs w:val="24"/>
          <w:lang w:val="en-US"/>
        </w:rPr>
        <w:t xml:space="preserve">UTC and local time </w:t>
      </w:r>
      <w:r w:rsidR="00E57010" w:rsidRPr="003D727F">
        <w:rPr>
          <w:rFonts w:ascii="Arial" w:hAnsi="Arial" w:cs="Arial"/>
          <w:sz w:val="24"/>
          <w:szCs w:val="24"/>
          <w:lang w:val="en-US"/>
        </w:rPr>
        <w:t>d</w:t>
      </w:r>
      <w:r w:rsidRPr="003D727F">
        <w:rPr>
          <w:rFonts w:ascii="Arial" w:hAnsi="Arial" w:cs="Arial"/>
          <w:sz w:val="24"/>
          <w:szCs w:val="24"/>
          <w:lang w:val="en-US"/>
        </w:rPr>
        <w:t>ifference</w:t>
      </w:r>
      <w:r w:rsidR="00C46FCC" w:rsidRPr="003D727F">
        <w:rPr>
          <w:rFonts w:ascii="Arial" w:hAnsi="Arial" w:cs="Arial"/>
          <w:sz w:val="24"/>
          <w:szCs w:val="24"/>
          <w:lang w:val="en-US"/>
        </w:rPr>
        <w:t>»</w:t>
      </w:r>
      <w:r w:rsidRPr="003D727F">
        <w:rPr>
          <w:rFonts w:ascii="Arial" w:hAnsi="Arial" w:cs="Arial"/>
          <w:sz w:val="24"/>
          <w:szCs w:val="24"/>
          <w:lang w:val="en-US"/>
        </w:rPr>
        <w:t xml:space="preserve"> in hours.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ED4EF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If it is necessary to print out important events, select an appropriate check box and specify the printer, which will be used to print out the events.</w:t>
      </w:r>
    </w:p>
    <w:p w:rsidR="002D4BC2" w:rsidRPr="003D727F" w:rsidRDefault="002D4BC2" w:rsidP="00ED4EF5">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For printer setting see Appendix A of this</w:t>
      </w:r>
      <w:r w:rsidR="00B45611">
        <w:rPr>
          <w:rFonts w:ascii="Arial" w:hAnsi="Arial" w:cs="Arial"/>
          <w:sz w:val="24"/>
          <w:szCs w:val="24"/>
          <w:lang w:val="en-US"/>
        </w:rPr>
        <w:t xml:space="preserve"> </w:t>
      </w:r>
      <w:r w:rsidRPr="003D727F">
        <w:rPr>
          <w:rFonts w:ascii="Arial" w:hAnsi="Arial" w:cs="Arial"/>
          <w:sz w:val="24"/>
          <w:szCs w:val="24"/>
          <w:lang w:val="en-US"/>
        </w:rPr>
        <w:t>Manual.</w:t>
      </w:r>
    </w:p>
    <w:p w:rsidR="002D4BC2" w:rsidRPr="003D727F" w:rsidRDefault="002D4BC2">
      <w:pPr>
        <w:spacing w:after="0" w:line="240" w:lineRule="auto"/>
        <w:ind w:left="573" w:firstLine="284"/>
        <w:rPr>
          <w:rFonts w:ascii="Arial" w:hAnsi="Arial" w:cs="Arial"/>
          <w:sz w:val="24"/>
          <w:szCs w:val="24"/>
          <w:lang w:val="en-US"/>
        </w:rPr>
      </w:pPr>
    </w:p>
    <w:p w:rsidR="002D4BC2" w:rsidRPr="003D727F" w:rsidRDefault="00BF4A1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2258060"/>
            <wp:effectExtent l="19050" t="0" r="5715" b="0"/>
            <wp:docPr id="186" name="Рисунок 185" descr="LEMZ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jpg"/>
                    <pic:cNvPicPr/>
                  </pic:nvPicPr>
                  <pic:blipFill>
                    <a:blip r:embed="rId29"/>
                    <a:stretch>
                      <a:fillRect/>
                    </a:stretch>
                  </pic:blipFill>
                  <pic:spPr>
                    <a:xfrm>
                      <a:off x="0" y="0"/>
                      <a:ext cx="6299835" cy="2258060"/>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31" w:name="_Toc488309592"/>
      <w:r w:rsidRPr="00894C78">
        <w:rPr>
          <w:rFonts w:ascii="Arial" w:hAnsi="Arial" w:cs="Arial"/>
          <w:b/>
          <w:sz w:val="22"/>
          <w:szCs w:val="22"/>
          <w:lang w:val="en-US"/>
        </w:rPr>
        <w:t xml:space="preserve">Figure </w:t>
      </w:r>
      <w:r w:rsidR="004A2244"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4A2244" w:rsidRPr="00894C78">
        <w:rPr>
          <w:rFonts w:ascii="Arial" w:hAnsi="Arial" w:cs="Arial"/>
          <w:b/>
          <w:sz w:val="22"/>
          <w:szCs w:val="22"/>
          <w:lang w:val="en-US"/>
        </w:rPr>
        <w:fldChar w:fldCharType="separate"/>
      </w:r>
      <w:r w:rsidR="005F57EF">
        <w:rPr>
          <w:rFonts w:ascii="Arial" w:hAnsi="Arial" w:cs="Arial"/>
          <w:b/>
          <w:noProof/>
          <w:sz w:val="22"/>
          <w:szCs w:val="22"/>
          <w:lang w:val="en-US"/>
        </w:rPr>
        <w:t>6</w:t>
      </w:r>
      <w:r w:rsidR="004A2244"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System </w:t>
      </w:r>
      <w:r w:rsidR="00C2214C" w:rsidRPr="00894C78">
        <w:rPr>
          <w:rFonts w:ascii="Arial" w:hAnsi="Arial" w:cs="Arial"/>
          <w:b/>
          <w:sz w:val="22"/>
          <w:szCs w:val="22"/>
          <w:lang w:val="en-US"/>
        </w:rPr>
        <w:t>settings</w:t>
      </w:r>
      <w:r w:rsidRPr="00894C78">
        <w:rPr>
          <w:rFonts w:ascii="Arial" w:hAnsi="Arial" w:cs="Arial"/>
          <w:b/>
          <w:sz w:val="22"/>
          <w:szCs w:val="22"/>
          <w:lang w:val="en-US"/>
        </w:rPr>
        <w:t xml:space="preserve">, tab </w:t>
      </w:r>
      <w:r w:rsidR="008F0381" w:rsidRPr="00894C78">
        <w:rPr>
          <w:rFonts w:ascii="Arial" w:hAnsi="Arial" w:cs="Arial"/>
          <w:b/>
          <w:sz w:val="22"/>
          <w:szCs w:val="22"/>
          <w:lang w:val="en-US"/>
        </w:rPr>
        <w:t>«</w:t>
      </w:r>
      <w:r w:rsidR="00F168A2" w:rsidRPr="00BF4A14">
        <w:rPr>
          <w:rFonts w:ascii="Arial" w:hAnsi="Arial" w:cs="Arial"/>
          <w:b/>
          <w:sz w:val="22"/>
          <w:szCs w:val="22"/>
          <w:lang w:val="en-US"/>
        </w:rPr>
        <w:t>TMCT</w:t>
      </w:r>
      <w:r w:rsidRPr="00894C78">
        <w:rPr>
          <w:rFonts w:ascii="Arial" w:hAnsi="Arial" w:cs="Arial"/>
          <w:b/>
          <w:sz w:val="22"/>
          <w:szCs w:val="22"/>
          <w:lang w:val="en-US"/>
        </w:rPr>
        <w:t xml:space="preserve"> settings</w:t>
      </w:r>
      <w:r w:rsidR="008F0381" w:rsidRPr="00894C78">
        <w:rPr>
          <w:rFonts w:ascii="Arial" w:hAnsi="Arial" w:cs="Arial"/>
          <w:b/>
          <w:sz w:val="22"/>
          <w:szCs w:val="22"/>
          <w:lang w:val="en-US"/>
        </w:rPr>
        <w:t>»</w:t>
      </w:r>
      <w:bookmarkEnd w:id="31"/>
    </w:p>
    <w:p w:rsidR="002D4BC2" w:rsidRPr="003D727F" w:rsidRDefault="002D4BC2">
      <w:pPr>
        <w:pStyle w:val="34"/>
        <w:jc w:val="center"/>
        <w:rPr>
          <w:rFonts w:ascii="Arial" w:hAnsi="Arial" w:cs="Arial"/>
          <w:lang w:val="en-US"/>
        </w:rPr>
      </w:pPr>
    </w:p>
    <w:p w:rsidR="002D4BC2" w:rsidRPr="007E68A0" w:rsidRDefault="002D4BC2" w:rsidP="007E68A0">
      <w:pPr>
        <w:pStyle w:val="2"/>
        <w:tabs>
          <w:tab w:val="clear" w:pos="576"/>
          <w:tab w:val="clear" w:pos="709"/>
          <w:tab w:val="left" w:pos="0"/>
        </w:tabs>
        <w:ind w:left="0" w:firstLine="284"/>
        <w:rPr>
          <w:rFonts w:ascii="Arial" w:hAnsi="Arial" w:cs="Arial"/>
          <w:sz w:val="30"/>
          <w:szCs w:val="30"/>
          <w:lang w:val="en-US"/>
        </w:rPr>
      </w:pPr>
      <w:bookmarkStart w:id="32" w:name="_Toc484157383"/>
      <w:bookmarkStart w:id="33" w:name="_Toc500258734"/>
      <w:r w:rsidRPr="007E68A0">
        <w:rPr>
          <w:rFonts w:ascii="Arial" w:hAnsi="Arial" w:cs="Arial"/>
          <w:sz w:val="30"/>
          <w:szCs w:val="30"/>
          <w:lang w:val="en-US"/>
        </w:rPr>
        <w:lastRenderedPageBreak/>
        <w:t>3.2</w:t>
      </w:r>
      <w:r w:rsidR="002376C5">
        <w:rPr>
          <w:rFonts w:ascii="Arial" w:hAnsi="Arial" w:cs="Arial"/>
          <w:sz w:val="30"/>
          <w:szCs w:val="30"/>
          <w:lang w:val="en-US"/>
        </w:rPr>
        <w:t xml:space="preserve"> </w:t>
      </w:r>
      <w:r w:rsidRPr="007E68A0">
        <w:rPr>
          <w:rFonts w:ascii="Arial" w:hAnsi="Arial" w:cs="Arial"/>
          <w:sz w:val="30"/>
          <w:szCs w:val="30"/>
          <w:lang w:val="en-US"/>
        </w:rPr>
        <w:t xml:space="preserve">SNMP </w:t>
      </w:r>
      <w:r w:rsidR="004B1C11" w:rsidRPr="007E68A0">
        <w:rPr>
          <w:rFonts w:ascii="Arial" w:hAnsi="Arial" w:cs="Arial"/>
          <w:sz w:val="30"/>
          <w:szCs w:val="30"/>
          <w:lang w:val="en-US"/>
        </w:rPr>
        <w:t>S</w:t>
      </w:r>
      <w:r w:rsidRPr="007E68A0">
        <w:rPr>
          <w:rFonts w:ascii="Arial" w:hAnsi="Arial" w:cs="Arial"/>
          <w:sz w:val="30"/>
          <w:szCs w:val="30"/>
          <w:lang w:val="en-US"/>
        </w:rPr>
        <w:t>etting</w:t>
      </w:r>
      <w:bookmarkEnd w:id="32"/>
      <w:bookmarkEnd w:id="33"/>
    </w:p>
    <w:p w:rsidR="002D4BC2" w:rsidRPr="003D727F" w:rsidRDefault="002D4BC2" w:rsidP="004B1C11">
      <w:pPr>
        <w:spacing w:after="12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inform VCCS monitoring system on the condition of separate VCCS system components, SNMP protocol is used. </w:t>
      </w:r>
    </w:p>
    <w:p w:rsidR="005F2856" w:rsidRPr="003D727F" w:rsidRDefault="005F2856" w:rsidP="005F2856">
      <w:pPr>
        <w:spacing w:after="0" w:line="240" w:lineRule="auto"/>
        <w:ind w:firstLine="284"/>
        <w:rPr>
          <w:rFonts w:ascii="Arial" w:hAnsi="Arial" w:cs="Arial"/>
          <w:sz w:val="24"/>
          <w:szCs w:val="24"/>
          <w:lang w:val="en-US"/>
        </w:rPr>
      </w:pPr>
    </w:p>
    <w:p w:rsidR="002D4BC2" w:rsidRPr="003D727F" w:rsidRDefault="003C783E" w:rsidP="003C783E">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414914" cy="5676900"/>
            <wp:effectExtent l="19050" t="0" r="0" b="0"/>
            <wp:docPr id="187" name="Рисунок 186" descr="LEMZ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jpg"/>
                    <pic:cNvPicPr/>
                  </pic:nvPicPr>
                  <pic:blipFill>
                    <a:blip r:embed="rId30"/>
                    <a:stretch>
                      <a:fillRect/>
                    </a:stretch>
                  </pic:blipFill>
                  <pic:spPr>
                    <a:xfrm>
                      <a:off x="0" y="0"/>
                      <a:ext cx="5413701" cy="5675628"/>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34" w:name="_Ref437439329"/>
      <w:bookmarkStart w:id="35" w:name="_Ref394568736"/>
      <w:bookmarkStart w:id="36" w:name="_Toc488309594"/>
      <w:r w:rsidRPr="00894C78">
        <w:rPr>
          <w:rFonts w:ascii="Arial" w:hAnsi="Arial" w:cs="Arial"/>
          <w:b/>
          <w:sz w:val="22"/>
          <w:szCs w:val="22"/>
          <w:lang w:val="en-US"/>
        </w:rPr>
        <w:t xml:space="preserve">Figure </w:t>
      </w:r>
      <w:r w:rsidR="004A2244"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4A2244" w:rsidRPr="00894C78">
        <w:rPr>
          <w:rFonts w:ascii="Arial" w:hAnsi="Arial" w:cs="Arial"/>
          <w:b/>
          <w:sz w:val="22"/>
          <w:szCs w:val="22"/>
          <w:lang w:val="en-US"/>
        </w:rPr>
        <w:fldChar w:fldCharType="separate"/>
      </w:r>
      <w:r w:rsidR="005F57EF">
        <w:rPr>
          <w:rFonts w:ascii="Arial" w:hAnsi="Arial" w:cs="Arial"/>
          <w:b/>
          <w:noProof/>
          <w:sz w:val="22"/>
          <w:szCs w:val="22"/>
          <w:lang w:val="en-US"/>
        </w:rPr>
        <w:t>7</w:t>
      </w:r>
      <w:r w:rsidR="004A2244" w:rsidRPr="00894C78">
        <w:rPr>
          <w:rFonts w:ascii="Arial" w:hAnsi="Arial" w:cs="Arial"/>
          <w:b/>
          <w:sz w:val="22"/>
          <w:szCs w:val="22"/>
          <w:lang w:val="en-US"/>
        </w:rPr>
        <w:fldChar w:fldCharType="end"/>
      </w:r>
      <w:bookmarkEnd w:id="34"/>
      <w:bookmarkEnd w:id="35"/>
      <w:r w:rsidR="006B5ED5"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System </w:t>
      </w:r>
      <w:r w:rsidR="00C2214C" w:rsidRPr="00894C78">
        <w:rPr>
          <w:rFonts w:ascii="Arial" w:hAnsi="Arial" w:cs="Arial"/>
          <w:b/>
          <w:sz w:val="22"/>
          <w:szCs w:val="22"/>
          <w:lang w:val="en-US"/>
        </w:rPr>
        <w:t>settings</w:t>
      </w:r>
      <w:r w:rsidRPr="00894C78">
        <w:rPr>
          <w:rFonts w:ascii="Arial" w:hAnsi="Arial" w:cs="Arial"/>
          <w:b/>
          <w:sz w:val="22"/>
          <w:szCs w:val="22"/>
          <w:lang w:val="en-US"/>
        </w:rPr>
        <w:t xml:space="preserve">, tab </w:t>
      </w:r>
      <w:r w:rsidR="00E57010" w:rsidRPr="00894C78">
        <w:rPr>
          <w:rFonts w:ascii="Arial" w:hAnsi="Arial" w:cs="Arial"/>
          <w:b/>
          <w:sz w:val="22"/>
          <w:szCs w:val="22"/>
          <w:lang w:val="en-US"/>
        </w:rPr>
        <w:t>«</w:t>
      </w:r>
      <w:r w:rsidRPr="00894C78">
        <w:rPr>
          <w:rFonts w:ascii="Arial" w:hAnsi="Arial" w:cs="Arial"/>
          <w:b/>
          <w:sz w:val="22"/>
          <w:szCs w:val="22"/>
          <w:lang w:val="en-US"/>
        </w:rPr>
        <w:t>SNMP</w:t>
      </w:r>
      <w:r w:rsidR="00E57010" w:rsidRPr="00894C78">
        <w:rPr>
          <w:rFonts w:ascii="Arial" w:hAnsi="Arial" w:cs="Arial"/>
          <w:b/>
          <w:sz w:val="22"/>
          <w:szCs w:val="22"/>
          <w:lang w:val="en-US"/>
        </w:rPr>
        <w:t>»</w:t>
      </w:r>
      <w:bookmarkEnd w:id="36"/>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rsidP="004B1C11">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Addresses of SNMP agent and event listeners are common for all system VCDT. These parameters are used in VCDT server.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E57010">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SNMP agent address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local address of observation object is indicated as shown in </w:t>
      </w:r>
      <w:fldSimple w:instr=" REF _Ref437439329 \h  \* MERGEFORMAT ">
        <w:r w:rsidR="0097024C" w:rsidRPr="0097024C">
          <w:rPr>
            <w:rFonts w:ascii="Arial" w:hAnsi="Arial" w:cs="Arial"/>
            <w:sz w:val="24"/>
            <w:szCs w:val="24"/>
            <w:lang w:val="en-US"/>
          </w:rPr>
          <w:t>Figure 7</w:t>
        </w:r>
      </w:fldSimple>
      <w:r w:rsidR="002D4BC2"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6E7DAE" w:rsidRPr="00E17E03" w:rsidRDefault="00E57010" w:rsidP="006E7DAE">
      <w:pPr>
        <w:spacing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 xml:space="preserve">SNMP </w:t>
      </w:r>
      <w:r w:rsidRPr="003D727F">
        <w:rPr>
          <w:rFonts w:ascii="Arial" w:hAnsi="Arial" w:cs="Arial"/>
          <w:sz w:val="24"/>
          <w:szCs w:val="24"/>
          <w:lang w:val="en-US"/>
        </w:rPr>
        <w:t>receivers</w:t>
      </w:r>
      <w:r w:rsidR="00C90E53" w:rsidRPr="003D727F">
        <w:rPr>
          <w:rFonts w:ascii="Arial" w:hAnsi="Arial" w:cs="Arial"/>
          <w:sz w:val="24"/>
          <w:szCs w:val="24"/>
          <w:lang w:val="en-US"/>
        </w:rPr>
        <w:t xml:space="preserve"> address list</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6E7DAE" w:rsidRPr="006E7DAE">
        <w:rPr>
          <w:rFonts w:ascii="Arial" w:hAnsi="Arial" w:cs="Arial"/>
          <w:sz w:val="24"/>
          <w:szCs w:val="24"/>
          <w:lang w:val="en-US"/>
        </w:rPr>
        <w:t>one or several addresses are indicated, that receive events from SNMP agents.</w:t>
      </w:r>
      <w:r w:rsidR="006E7DAE" w:rsidRPr="00E17E03">
        <w:rPr>
          <w:rFonts w:ascii="Arial" w:hAnsi="Arial" w:cs="Arial"/>
          <w:sz w:val="24"/>
          <w:szCs w:val="24"/>
          <w:lang w:val="en-US"/>
        </w:rPr>
        <w:t xml:space="preserve"> Comma is used as a separator when several addresses are indicated.</w:t>
      </w:r>
    </w:p>
    <w:p w:rsidR="005F2856" w:rsidRPr="003D727F" w:rsidRDefault="00C90E53" w:rsidP="005F2856">
      <w:pPr>
        <w:spacing w:after="0" w:line="240" w:lineRule="auto"/>
        <w:ind w:firstLine="284"/>
        <w:jc w:val="both"/>
        <w:rPr>
          <w:rFonts w:ascii="Arial" w:hAnsi="Arial" w:cs="Arial"/>
          <w:b/>
          <w:sz w:val="24"/>
          <w:szCs w:val="24"/>
          <w:shd w:val="clear" w:color="auto" w:fill="FF950E"/>
          <w:lang w:val="en-US"/>
        </w:rPr>
      </w:pPr>
      <w:r w:rsidRPr="003D727F">
        <w:rPr>
          <w:rFonts w:ascii="Arial" w:hAnsi="Arial" w:cs="Arial"/>
          <w:sz w:val="24"/>
          <w:szCs w:val="24"/>
          <w:lang w:val="en-US"/>
        </w:rPr>
        <w:t>«</w:t>
      </w:r>
      <w:r w:rsidR="005F2856" w:rsidRPr="003D727F">
        <w:rPr>
          <w:rFonts w:ascii="Arial" w:hAnsi="Arial" w:cs="Arial"/>
          <w:sz w:val="24"/>
          <w:szCs w:val="24"/>
          <w:lang w:val="en-US"/>
        </w:rPr>
        <w:t>Syslog address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5F2856" w:rsidRPr="003D727F">
        <w:rPr>
          <w:rFonts w:ascii="Arial" w:hAnsi="Arial" w:cs="Arial"/>
          <w:sz w:val="24"/>
          <w:szCs w:val="24"/>
          <w:lang w:val="en-US"/>
        </w:rPr>
        <w:t>in case duplicating of BTC services operation logging is required, its address and Syslog server port are entered in this field.</w:t>
      </w:r>
    </w:p>
    <w:p w:rsidR="005F2856" w:rsidRPr="003D727F" w:rsidRDefault="005F2856">
      <w:pPr>
        <w:spacing w:after="0" w:line="240" w:lineRule="auto"/>
        <w:ind w:firstLine="284"/>
        <w:jc w:val="both"/>
        <w:rPr>
          <w:rFonts w:ascii="Arial" w:hAnsi="Arial" w:cs="Arial"/>
          <w:sz w:val="24"/>
          <w:szCs w:val="24"/>
          <w:lang w:val="en-US"/>
        </w:rPr>
      </w:pPr>
    </w:p>
    <w:p w:rsidR="002D4BC2" w:rsidRPr="007E68A0" w:rsidRDefault="002D4BC2" w:rsidP="007E68A0">
      <w:pPr>
        <w:pStyle w:val="2"/>
        <w:tabs>
          <w:tab w:val="clear" w:pos="576"/>
          <w:tab w:val="clear" w:pos="709"/>
          <w:tab w:val="left" w:pos="0"/>
        </w:tabs>
        <w:ind w:left="0" w:firstLine="284"/>
        <w:rPr>
          <w:rFonts w:ascii="Arial" w:hAnsi="Arial" w:cs="Arial"/>
          <w:sz w:val="30"/>
          <w:szCs w:val="30"/>
          <w:lang w:val="en-US"/>
        </w:rPr>
      </w:pPr>
      <w:bookmarkStart w:id="37" w:name="_Toc484157384"/>
      <w:bookmarkStart w:id="38" w:name="_Toc500258735"/>
      <w:r w:rsidRPr="007E68A0">
        <w:rPr>
          <w:rFonts w:ascii="Arial" w:hAnsi="Arial" w:cs="Arial"/>
          <w:sz w:val="30"/>
          <w:szCs w:val="30"/>
          <w:lang w:val="en-US"/>
        </w:rPr>
        <w:lastRenderedPageBreak/>
        <w:t>3.3</w:t>
      </w:r>
      <w:r w:rsidR="002376C5">
        <w:rPr>
          <w:rFonts w:ascii="Arial" w:hAnsi="Arial" w:cs="Arial"/>
          <w:sz w:val="30"/>
          <w:szCs w:val="30"/>
          <w:lang w:val="en-US"/>
        </w:rPr>
        <w:t xml:space="preserve"> </w:t>
      </w:r>
      <w:r w:rsidRPr="007E68A0">
        <w:rPr>
          <w:rFonts w:ascii="Arial" w:hAnsi="Arial" w:cs="Arial"/>
          <w:sz w:val="30"/>
          <w:szCs w:val="30"/>
          <w:lang w:val="en-US"/>
        </w:rPr>
        <w:t xml:space="preserve">External </w:t>
      </w:r>
      <w:r w:rsidR="00F42B7C" w:rsidRPr="007E68A0">
        <w:rPr>
          <w:rFonts w:ascii="Arial" w:hAnsi="Arial" w:cs="Arial"/>
          <w:sz w:val="30"/>
          <w:szCs w:val="30"/>
          <w:lang w:val="en-US"/>
        </w:rPr>
        <w:t>G</w:t>
      </w:r>
      <w:r w:rsidRPr="007E68A0">
        <w:rPr>
          <w:rFonts w:ascii="Arial" w:hAnsi="Arial" w:cs="Arial"/>
          <w:sz w:val="30"/>
          <w:szCs w:val="30"/>
          <w:lang w:val="en-US"/>
        </w:rPr>
        <w:t xml:space="preserve">ateways </w:t>
      </w:r>
      <w:r w:rsidR="00F42B7C" w:rsidRPr="007E68A0">
        <w:rPr>
          <w:rFonts w:ascii="Arial" w:hAnsi="Arial" w:cs="Arial"/>
          <w:sz w:val="30"/>
          <w:szCs w:val="30"/>
          <w:lang w:val="en-US"/>
        </w:rPr>
        <w:t>S</w:t>
      </w:r>
      <w:r w:rsidRPr="007E68A0">
        <w:rPr>
          <w:rFonts w:ascii="Arial" w:hAnsi="Arial" w:cs="Arial"/>
          <w:sz w:val="30"/>
          <w:szCs w:val="30"/>
          <w:lang w:val="en-US"/>
        </w:rPr>
        <w:t>etting</w:t>
      </w:r>
      <w:bookmarkEnd w:id="37"/>
      <w:bookmarkEnd w:id="38"/>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list of external gateways is set up in this tab. The list is used in VCDT </w:t>
      </w:r>
      <w:r w:rsidR="00FA1B9D" w:rsidRPr="003D727F">
        <w:rPr>
          <w:rFonts w:ascii="Arial" w:hAnsi="Arial" w:cs="Arial"/>
          <w:sz w:val="24"/>
          <w:szCs w:val="24"/>
          <w:lang w:val="en-US"/>
        </w:rPr>
        <w:t>«Indirect communication»</w:t>
      </w:r>
      <w:r w:rsidRPr="003D727F">
        <w:rPr>
          <w:rFonts w:ascii="Arial" w:hAnsi="Arial" w:cs="Arial"/>
          <w:sz w:val="24"/>
          <w:szCs w:val="24"/>
          <w:lang w:val="en-US"/>
        </w:rPr>
        <w:t xml:space="preserve">, for selection of output for number dialing see item 3.9 of </w:t>
      </w:r>
      <w:r w:rsidR="00FA1B9D" w:rsidRPr="003D727F">
        <w:rPr>
          <w:rFonts w:ascii="Arial" w:hAnsi="Arial" w:cs="Arial"/>
          <w:sz w:val="24"/>
          <w:szCs w:val="24"/>
          <w:lang w:val="en-US"/>
        </w:rPr>
        <w:t>«</w:t>
      </w:r>
      <w:r w:rsidRPr="003D727F">
        <w:rPr>
          <w:rFonts w:ascii="Arial" w:hAnsi="Arial" w:cs="Arial"/>
          <w:sz w:val="24"/>
          <w:szCs w:val="24"/>
          <w:lang w:val="en-US"/>
        </w:rPr>
        <w:t>VCDT Operator's Manual. ЦИВР.00531-01 34 01</w:t>
      </w:r>
      <w:r w:rsidR="00FA1B9D"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pPr>
        <w:spacing w:after="0" w:line="240" w:lineRule="auto"/>
        <w:rPr>
          <w:rFonts w:ascii="Arial" w:hAnsi="Arial" w:cs="Arial"/>
          <w:sz w:val="24"/>
          <w:szCs w:val="24"/>
          <w:shd w:val="clear" w:color="auto" w:fill="99FF99"/>
          <w:lang w:val="en-US"/>
        </w:rPr>
      </w:pPr>
    </w:p>
    <w:p w:rsidR="002D4BC2" w:rsidRPr="003D727F" w:rsidRDefault="00C3696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248275" cy="5501141"/>
            <wp:effectExtent l="19050" t="0" r="9525" b="0"/>
            <wp:docPr id="188" name="Рисунок 187" descr="LEMZ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jpg"/>
                    <pic:cNvPicPr/>
                  </pic:nvPicPr>
                  <pic:blipFill>
                    <a:blip r:embed="rId31"/>
                    <a:stretch>
                      <a:fillRect/>
                    </a:stretch>
                  </pic:blipFill>
                  <pic:spPr>
                    <a:xfrm>
                      <a:off x="0" y="0"/>
                      <a:ext cx="5247400" cy="5500224"/>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39" w:name="_Toc488309596"/>
      <w:r w:rsidRPr="00894C78">
        <w:rPr>
          <w:rFonts w:ascii="Arial" w:hAnsi="Arial" w:cs="Arial"/>
          <w:b/>
          <w:sz w:val="22"/>
          <w:szCs w:val="22"/>
          <w:lang w:val="en-US"/>
        </w:rPr>
        <w:t xml:space="preserve">Figure </w:t>
      </w:r>
      <w:r w:rsidR="004A2244"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4A2244" w:rsidRPr="00894C78">
        <w:rPr>
          <w:rFonts w:ascii="Arial" w:hAnsi="Arial" w:cs="Arial"/>
          <w:b/>
          <w:sz w:val="22"/>
          <w:szCs w:val="22"/>
          <w:lang w:val="en-US"/>
        </w:rPr>
        <w:fldChar w:fldCharType="separate"/>
      </w:r>
      <w:r w:rsidR="005F57EF">
        <w:rPr>
          <w:rFonts w:ascii="Arial" w:hAnsi="Arial" w:cs="Arial"/>
          <w:b/>
          <w:noProof/>
          <w:sz w:val="22"/>
          <w:szCs w:val="22"/>
          <w:lang w:val="en-US"/>
        </w:rPr>
        <w:t>8</w:t>
      </w:r>
      <w:r w:rsidR="004A2244"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System </w:t>
      </w:r>
      <w:r w:rsidR="00C2214C" w:rsidRPr="00894C78">
        <w:rPr>
          <w:rFonts w:ascii="Arial" w:hAnsi="Arial" w:cs="Arial"/>
          <w:b/>
          <w:sz w:val="22"/>
          <w:szCs w:val="22"/>
          <w:lang w:val="en-US"/>
        </w:rPr>
        <w:t>settings</w:t>
      </w:r>
      <w:r w:rsidRPr="00894C78">
        <w:rPr>
          <w:rFonts w:ascii="Arial" w:hAnsi="Arial" w:cs="Arial"/>
          <w:b/>
          <w:sz w:val="22"/>
          <w:szCs w:val="22"/>
          <w:lang w:val="en-US"/>
        </w:rPr>
        <w:t xml:space="preserve">, tab </w:t>
      </w:r>
      <w:r w:rsidR="00FA1B9D" w:rsidRPr="00894C78">
        <w:rPr>
          <w:rFonts w:ascii="Arial" w:hAnsi="Arial" w:cs="Arial"/>
          <w:b/>
          <w:sz w:val="22"/>
          <w:szCs w:val="22"/>
          <w:lang w:val="en-US"/>
        </w:rPr>
        <w:t>«</w:t>
      </w:r>
      <w:r w:rsidRPr="00894C78">
        <w:rPr>
          <w:rFonts w:ascii="Arial" w:hAnsi="Arial" w:cs="Arial"/>
          <w:b/>
          <w:sz w:val="22"/>
          <w:szCs w:val="22"/>
          <w:lang w:val="en-US"/>
        </w:rPr>
        <w:t>External gateways</w:t>
      </w:r>
      <w:r w:rsidR="00FA1B9D" w:rsidRPr="00894C78">
        <w:rPr>
          <w:rFonts w:ascii="Arial" w:hAnsi="Arial" w:cs="Arial"/>
          <w:b/>
          <w:sz w:val="22"/>
          <w:szCs w:val="22"/>
          <w:lang w:val="en-US"/>
        </w:rPr>
        <w:t>»</w:t>
      </w:r>
      <w:bookmarkEnd w:id="39"/>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C2214C" w:rsidRPr="003D727F">
        <w:rPr>
          <w:rFonts w:ascii="Arial" w:hAnsi="Arial" w:cs="Arial"/>
          <w:b/>
          <w:sz w:val="24"/>
          <w:szCs w:val="24"/>
          <w:lang w:val="en-US"/>
        </w:rPr>
        <w:t>«Title»</w:t>
      </w:r>
      <w:r w:rsidR="0029397C" w:rsidRPr="003D727F">
        <w:rPr>
          <w:rFonts w:ascii="Arial" w:hAnsi="Arial" w:cs="Arial"/>
          <w:sz w:val="24"/>
          <w:szCs w:val="24"/>
          <w:lang w:val="en-US"/>
        </w:rPr>
        <w:t xml:space="preserve"> – </w:t>
      </w:r>
      <w:r w:rsidRPr="003D727F">
        <w:rPr>
          <w:rFonts w:ascii="Arial" w:hAnsi="Arial" w:cs="Arial"/>
          <w:sz w:val="24"/>
          <w:szCs w:val="24"/>
          <w:lang w:val="en-US"/>
        </w:rPr>
        <w:t>the name of gateway, shown on the button</w:t>
      </w:r>
      <w:r w:rsidR="009C5CCF" w:rsidRPr="003D727F">
        <w:rPr>
          <w:rFonts w:ascii="Arial" w:hAnsi="Arial" w:cs="Arial"/>
          <w:sz w:val="24"/>
          <w:szCs w:val="24"/>
          <w:lang w:val="en-US"/>
        </w:rPr>
        <w:t>’s dropdown menu</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C2214C" w:rsidRPr="003D727F">
        <w:rPr>
          <w:rFonts w:ascii="Arial" w:hAnsi="Arial" w:cs="Arial"/>
          <w:b/>
          <w:sz w:val="24"/>
          <w:szCs w:val="24"/>
          <w:lang w:val="en-US"/>
        </w:rPr>
        <w:t>«Gateway dial string»</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address of output to the gateway, it is indicated in SIP URI format. Macro "%num%" during dial to gateway is </w:t>
      </w:r>
      <w:r w:rsidR="006E7DAE" w:rsidRPr="006E7DAE">
        <w:rPr>
          <w:rFonts w:ascii="Arial" w:hAnsi="Arial" w:cs="Arial"/>
          <w:sz w:val="24"/>
          <w:szCs w:val="24"/>
          <w:lang w:val="en-US"/>
        </w:rPr>
        <w:t>changed to</w:t>
      </w:r>
      <w:r w:rsidR="006E7DAE" w:rsidRPr="003D727F">
        <w:rPr>
          <w:rFonts w:ascii="Arial" w:hAnsi="Arial" w:cs="Arial"/>
          <w:sz w:val="24"/>
          <w:szCs w:val="24"/>
          <w:lang w:val="en-US"/>
        </w:rPr>
        <w:t xml:space="preserve"> </w:t>
      </w:r>
      <w:r w:rsidRPr="003D727F">
        <w:rPr>
          <w:rFonts w:ascii="Arial" w:hAnsi="Arial" w:cs="Arial"/>
          <w:sz w:val="24"/>
          <w:szCs w:val="24"/>
          <w:lang w:val="en-US"/>
        </w:rPr>
        <w:t xml:space="preserve">a selected user number.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40" w:name="_Toc488309597"/>
      <w:r w:rsidRPr="003D727F">
        <w:rPr>
          <w:rFonts w:ascii="Arial" w:hAnsi="Arial" w:cs="Arial"/>
          <w:sz w:val="24"/>
          <w:szCs w:val="24"/>
          <w:lang w:val="en-US"/>
        </w:rPr>
        <w:t>URI</w:t>
      </w:r>
      <w:r w:rsidR="0029397C" w:rsidRPr="003D727F">
        <w:rPr>
          <w:rFonts w:ascii="Arial" w:hAnsi="Arial" w:cs="Arial"/>
          <w:sz w:val="24"/>
          <w:szCs w:val="24"/>
          <w:lang w:val="en-US"/>
        </w:rPr>
        <w:t xml:space="preserve"> – </w:t>
      </w:r>
      <w:r w:rsidRPr="003D727F">
        <w:rPr>
          <w:rFonts w:ascii="Arial" w:hAnsi="Arial" w:cs="Arial"/>
          <w:sz w:val="24"/>
          <w:szCs w:val="24"/>
          <w:lang w:val="en-US"/>
        </w:rPr>
        <w:t>uniform recourse identifier.</w:t>
      </w:r>
      <w:bookmarkEnd w:id="40"/>
    </w:p>
    <w:p w:rsidR="002D4BC2" w:rsidRPr="003D727F" w:rsidRDefault="002D4BC2">
      <w:pPr>
        <w:pStyle w:val="af8"/>
        <w:spacing w:before="0" w:after="0"/>
        <w:ind w:firstLine="284"/>
        <w:rPr>
          <w:rFonts w:ascii="Arial" w:hAnsi="Arial" w:cs="Arial"/>
          <w:lang w:val="en-US"/>
        </w:rPr>
      </w:pPr>
    </w:p>
    <w:p w:rsidR="002D4BC2" w:rsidRPr="003D727F" w:rsidRDefault="002D4BC2" w:rsidP="00AB5AD2">
      <w:pPr>
        <w:pStyle w:val="af8"/>
        <w:spacing w:before="0" w:after="0"/>
        <w:ind w:firstLine="284"/>
        <w:outlineLvl w:val="0"/>
        <w:rPr>
          <w:rFonts w:ascii="Arial" w:hAnsi="Arial" w:cs="Arial"/>
          <w:lang w:val="en-US"/>
        </w:rPr>
      </w:pPr>
      <w:bookmarkStart w:id="41" w:name="_Toc488309598"/>
      <w:r w:rsidRPr="003D727F">
        <w:rPr>
          <w:rStyle w:val="a7"/>
          <w:rFonts w:ascii="Arial" w:hAnsi="Arial" w:cs="Arial"/>
          <w:lang w:val="en-US"/>
        </w:rPr>
        <w:t>URI = &lt;SCHEMA&gt;:[&lt;ADDR&gt;@]&lt;HOST&gt;[:PORT]</w:t>
      </w:r>
      <w:bookmarkEnd w:id="41"/>
    </w:p>
    <w:p w:rsidR="002D4BC2" w:rsidRPr="003D727F" w:rsidRDefault="002D4BC2">
      <w:pPr>
        <w:pStyle w:val="af8"/>
        <w:spacing w:before="0" w:after="0"/>
        <w:ind w:firstLine="284"/>
        <w:rPr>
          <w:rFonts w:ascii="Arial" w:hAnsi="Arial" w:cs="Arial"/>
          <w:lang w:val="en-US"/>
        </w:rPr>
      </w:pPr>
      <w:r w:rsidRPr="003D727F">
        <w:rPr>
          <w:rStyle w:val="a7"/>
          <w:rFonts w:ascii="Arial" w:hAnsi="Arial" w:cs="Arial"/>
          <w:b w:val="0"/>
          <w:lang w:val="en-US"/>
        </w:rPr>
        <w:t xml:space="preserve">where: </w:t>
      </w:r>
    </w:p>
    <w:p w:rsidR="002D4BC2" w:rsidRPr="003D727F" w:rsidRDefault="002D4BC2">
      <w:pPr>
        <w:pStyle w:val="af8"/>
        <w:spacing w:before="0" w:after="0"/>
        <w:ind w:firstLine="284"/>
        <w:rPr>
          <w:rFonts w:ascii="Arial" w:hAnsi="Arial" w:cs="Arial"/>
          <w:lang w:val="en-US"/>
        </w:rPr>
      </w:pPr>
      <w:r w:rsidRPr="003D727F">
        <w:rPr>
          <w:rStyle w:val="a7"/>
          <w:rFonts w:ascii="Arial" w:hAnsi="Arial" w:cs="Arial"/>
          <w:lang w:val="en-US"/>
        </w:rPr>
        <w:t xml:space="preserve">SCHEMA </w:t>
      </w:r>
      <w:r w:rsidRPr="003D727F">
        <w:rPr>
          <w:rStyle w:val="a7"/>
          <w:rFonts w:ascii="Arial" w:hAnsi="Arial" w:cs="Arial"/>
          <w:b w:val="0"/>
          <w:lang w:val="en-US"/>
        </w:rPr>
        <w:t xml:space="preserve">is addressing scheme (SIP or TEL); </w:t>
      </w:r>
    </w:p>
    <w:p w:rsidR="002D4BC2" w:rsidRPr="003D727F" w:rsidRDefault="002D4BC2">
      <w:pPr>
        <w:pStyle w:val="af8"/>
        <w:spacing w:before="0" w:after="0"/>
        <w:ind w:firstLine="284"/>
        <w:rPr>
          <w:rFonts w:ascii="Arial" w:hAnsi="Arial" w:cs="Arial"/>
          <w:lang w:val="en-US"/>
        </w:rPr>
      </w:pPr>
      <w:r w:rsidRPr="003D727F">
        <w:rPr>
          <w:rStyle w:val="a7"/>
          <w:rFonts w:ascii="Arial" w:hAnsi="Arial" w:cs="Arial"/>
          <w:lang w:val="en-US"/>
        </w:rPr>
        <w:t xml:space="preserve">ADDR </w:t>
      </w:r>
      <w:r w:rsidRPr="003D727F">
        <w:rPr>
          <w:rStyle w:val="a7"/>
          <w:rFonts w:ascii="Arial" w:hAnsi="Arial" w:cs="Arial"/>
          <w:b w:val="0"/>
          <w:lang w:val="en-US"/>
        </w:rPr>
        <w:t xml:space="preserve">is address; </w:t>
      </w:r>
    </w:p>
    <w:p w:rsidR="002D4BC2" w:rsidRPr="003D727F" w:rsidRDefault="002D4BC2">
      <w:pPr>
        <w:pStyle w:val="af8"/>
        <w:spacing w:before="0" w:after="0"/>
        <w:ind w:firstLine="284"/>
        <w:rPr>
          <w:rFonts w:ascii="Arial" w:hAnsi="Arial" w:cs="Arial"/>
          <w:lang w:val="en-US"/>
        </w:rPr>
      </w:pPr>
      <w:r w:rsidRPr="003D727F">
        <w:rPr>
          <w:rStyle w:val="a7"/>
          <w:rFonts w:ascii="Arial" w:hAnsi="Arial" w:cs="Arial"/>
          <w:lang w:val="en-US"/>
        </w:rPr>
        <w:t>HOST</w:t>
      </w:r>
      <w:r w:rsidRPr="003D727F">
        <w:rPr>
          <w:rStyle w:val="a7"/>
          <w:rFonts w:ascii="Arial" w:hAnsi="Arial" w:cs="Arial"/>
          <w:b w:val="0"/>
          <w:lang w:val="en-US"/>
        </w:rPr>
        <w:t xml:space="preserve">is IP address or DNS name; </w:t>
      </w:r>
    </w:p>
    <w:p w:rsidR="002D4BC2" w:rsidRPr="003D727F" w:rsidRDefault="002D4BC2">
      <w:pPr>
        <w:pStyle w:val="af8"/>
        <w:spacing w:before="0" w:after="0"/>
        <w:ind w:firstLine="284"/>
        <w:rPr>
          <w:rFonts w:ascii="Arial" w:hAnsi="Arial" w:cs="Arial"/>
          <w:lang w:val="en-US"/>
        </w:rPr>
      </w:pPr>
      <w:r w:rsidRPr="003D727F">
        <w:rPr>
          <w:rStyle w:val="a7"/>
          <w:rFonts w:ascii="Arial" w:hAnsi="Arial" w:cs="Arial"/>
          <w:lang w:val="en-US"/>
        </w:rPr>
        <w:t xml:space="preserve">PORT </w:t>
      </w:r>
      <w:r w:rsidRPr="003D727F">
        <w:rPr>
          <w:rStyle w:val="a7"/>
          <w:rFonts w:ascii="Arial" w:hAnsi="Arial" w:cs="Arial"/>
          <w:b w:val="0"/>
          <w:lang w:val="en-US"/>
        </w:rPr>
        <w:t>isIP port (5060).</w:t>
      </w:r>
    </w:p>
    <w:p w:rsidR="002D4BC2" w:rsidRPr="003D727F" w:rsidRDefault="002D4BC2" w:rsidP="00AB5AD2">
      <w:pPr>
        <w:pStyle w:val="af8"/>
        <w:spacing w:before="0" w:after="0"/>
        <w:ind w:left="284"/>
        <w:outlineLvl w:val="0"/>
        <w:rPr>
          <w:rFonts w:ascii="Arial" w:hAnsi="Arial" w:cs="Arial"/>
          <w:lang w:val="en-US"/>
        </w:rPr>
      </w:pPr>
      <w:bookmarkStart w:id="42" w:name="_Toc488309599"/>
      <w:r w:rsidRPr="003D727F">
        <w:rPr>
          <w:rFonts w:ascii="Arial" w:hAnsi="Arial" w:cs="Arial"/>
          <w:lang w:val="en-US"/>
        </w:rPr>
        <w:t xml:space="preserve">For example: </w:t>
      </w:r>
      <w:r w:rsidRPr="003D727F">
        <w:rPr>
          <w:rFonts w:ascii="Arial" w:hAnsi="Arial" w:cs="Arial"/>
          <w:lang w:val="en-US"/>
        </w:rPr>
        <w:tab/>
      </w:r>
      <w:hyperlink r:id="rId32">
        <w:r w:rsidRPr="003D727F">
          <w:rPr>
            <w:rStyle w:val="a6"/>
            <w:rFonts w:ascii="Arial" w:hAnsi="Arial" w:cs="Arial"/>
            <w:color w:val="000000"/>
            <w:u w:val="none"/>
            <w:lang w:val="en-US"/>
          </w:rPr>
          <w:t>sip:bloggs@212.123.1.213</w:t>
        </w:r>
        <w:bookmarkEnd w:id="42"/>
      </w:hyperlink>
    </w:p>
    <w:p w:rsidR="002D4BC2" w:rsidRPr="003D727F" w:rsidRDefault="002D4BC2">
      <w:pPr>
        <w:pStyle w:val="af8"/>
        <w:spacing w:before="0" w:after="0"/>
        <w:ind w:left="1416" w:firstLine="708"/>
        <w:rPr>
          <w:rFonts w:ascii="Arial" w:hAnsi="Arial" w:cs="Arial"/>
          <w:lang w:val="en-US"/>
        </w:rPr>
      </w:pPr>
      <w:r w:rsidRPr="003D727F">
        <w:rPr>
          <w:rFonts w:ascii="Arial" w:hAnsi="Arial" w:cs="Arial"/>
          <w:lang w:val="en-US"/>
        </w:rPr>
        <w:t>sip:10@192.168.1.10</w:t>
      </w:r>
    </w:p>
    <w:p w:rsidR="002D4BC2" w:rsidRPr="007E68A0" w:rsidRDefault="002D4BC2">
      <w:pPr>
        <w:pStyle w:val="2"/>
        <w:pageBreakBefore/>
        <w:ind w:left="573" w:hanging="289"/>
        <w:rPr>
          <w:rFonts w:ascii="Arial" w:hAnsi="Arial" w:cs="Arial"/>
          <w:sz w:val="30"/>
          <w:szCs w:val="30"/>
          <w:lang w:val="en-US"/>
        </w:rPr>
      </w:pPr>
      <w:bookmarkStart w:id="43" w:name="_Toc484157385"/>
      <w:bookmarkStart w:id="44" w:name="_Toc500258736"/>
      <w:r w:rsidRPr="007E68A0">
        <w:rPr>
          <w:rFonts w:ascii="Arial" w:hAnsi="Arial" w:cs="Arial"/>
          <w:sz w:val="30"/>
          <w:szCs w:val="30"/>
          <w:lang w:val="en-US"/>
        </w:rPr>
        <w:lastRenderedPageBreak/>
        <w:t>3.4</w:t>
      </w:r>
      <w:r w:rsidR="007E68A0">
        <w:rPr>
          <w:rFonts w:ascii="Arial" w:hAnsi="Arial" w:cs="Arial"/>
          <w:sz w:val="30"/>
          <w:szCs w:val="30"/>
          <w:lang w:val="en-US"/>
        </w:rPr>
        <w:t xml:space="preserve"> </w:t>
      </w:r>
      <w:r w:rsidRPr="007E68A0">
        <w:rPr>
          <w:rFonts w:ascii="Arial" w:hAnsi="Arial" w:cs="Arial"/>
          <w:sz w:val="30"/>
          <w:szCs w:val="30"/>
          <w:lang w:val="en-US"/>
        </w:rPr>
        <w:t xml:space="preserve">Users </w:t>
      </w:r>
      <w:r w:rsidR="009E1FFF" w:rsidRPr="007E68A0">
        <w:rPr>
          <w:rFonts w:ascii="Arial" w:hAnsi="Arial" w:cs="Arial"/>
          <w:sz w:val="30"/>
          <w:szCs w:val="30"/>
          <w:lang w:val="en-US"/>
        </w:rPr>
        <w:t>S</w:t>
      </w:r>
      <w:r w:rsidRPr="007E68A0">
        <w:rPr>
          <w:rFonts w:ascii="Arial" w:hAnsi="Arial" w:cs="Arial"/>
          <w:sz w:val="30"/>
          <w:szCs w:val="30"/>
          <w:lang w:val="en-US"/>
        </w:rPr>
        <w:t>etting</w:t>
      </w:r>
      <w:bookmarkEnd w:id="43"/>
      <w:bookmarkEnd w:id="44"/>
    </w:p>
    <w:p w:rsidR="002D4BC2" w:rsidRPr="003D727F" w:rsidRDefault="002D4BC2" w:rsidP="00F50F6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617B2B" w:rsidRPr="003D727F">
        <w:rPr>
          <w:rFonts w:ascii="Arial" w:hAnsi="Arial" w:cs="Arial"/>
          <w:sz w:val="24"/>
          <w:szCs w:val="24"/>
          <w:lang w:val="en-US"/>
        </w:rPr>
        <w:t>«</w:t>
      </w:r>
      <w:r w:rsidRPr="003D727F">
        <w:rPr>
          <w:rFonts w:ascii="Arial" w:hAnsi="Arial" w:cs="Arial"/>
          <w:sz w:val="24"/>
          <w:szCs w:val="24"/>
          <w:lang w:val="en-US"/>
        </w:rPr>
        <w:t>Users</w:t>
      </w:r>
      <w:r w:rsidR="00617B2B" w:rsidRPr="003D727F">
        <w:rPr>
          <w:rFonts w:ascii="Arial" w:hAnsi="Arial" w:cs="Arial"/>
          <w:sz w:val="24"/>
          <w:szCs w:val="24"/>
          <w:lang w:val="en-US"/>
        </w:rPr>
        <w:t>»</w:t>
      </w:r>
      <w:r w:rsidRPr="003D727F">
        <w:rPr>
          <w:rFonts w:ascii="Arial" w:hAnsi="Arial" w:cs="Arial"/>
          <w:sz w:val="24"/>
          <w:szCs w:val="24"/>
          <w:lang w:val="en-US"/>
        </w:rPr>
        <w:t xml:space="preserve">, available for Administrator only, is intended to </w:t>
      </w:r>
      <w:r w:rsidR="006E7DAE" w:rsidRPr="006E7DAE">
        <w:rPr>
          <w:rFonts w:ascii="Arial" w:hAnsi="Arial" w:cs="Arial"/>
          <w:sz w:val="24"/>
          <w:szCs w:val="24"/>
          <w:lang w:val="en-US"/>
        </w:rPr>
        <w:t>form</w:t>
      </w:r>
      <w:r w:rsidRPr="003D727F">
        <w:rPr>
          <w:rFonts w:ascii="Arial" w:hAnsi="Arial" w:cs="Arial"/>
          <w:sz w:val="24"/>
          <w:szCs w:val="24"/>
          <w:lang w:val="en-US"/>
        </w:rPr>
        <w:t xml:space="preserve"> a list of users in IM</w:t>
      </w:r>
      <w:r w:rsidR="00357728">
        <w:rPr>
          <w:rFonts w:ascii="Arial" w:hAnsi="Arial" w:cs="Arial"/>
          <w:sz w:val="24"/>
          <w:szCs w:val="24"/>
          <w:lang w:val="en-US"/>
        </w:rPr>
        <w:t>S</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C369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479085" cy="5744175"/>
            <wp:effectExtent l="19050" t="0" r="7315" b="0"/>
            <wp:docPr id="198" name="Рисунок 197" descr="LEMZ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jpg"/>
                    <pic:cNvPicPr/>
                  </pic:nvPicPr>
                  <pic:blipFill>
                    <a:blip r:embed="rId33"/>
                    <a:stretch>
                      <a:fillRect/>
                    </a:stretch>
                  </pic:blipFill>
                  <pic:spPr>
                    <a:xfrm>
                      <a:off x="0" y="0"/>
                      <a:ext cx="5479244" cy="5744342"/>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45" w:name="_Toc488309601"/>
      <w:r w:rsidRPr="00894C78">
        <w:rPr>
          <w:rFonts w:ascii="Arial" w:hAnsi="Arial" w:cs="Arial"/>
          <w:b/>
          <w:sz w:val="22"/>
          <w:szCs w:val="22"/>
          <w:lang w:val="en-US"/>
        </w:rPr>
        <w:t xml:space="preserve">Figure </w:t>
      </w:r>
      <w:r w:rsidR="004A2244"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4A2244" w:rsidRPr="00894C78">
        <w:rPr>
          <w:rFonts w:ascii="Arial" w:hAnsi="Arial" w:cs="Arial"/>
          <w:b/>
          <w:sz w:val="22"/>
          <w:szCs w:val="22"/>
          <w:lang w:val="en-US"/>
        </w:rPr>
        <w:fldChar w:fldCharType="separate"/>
      </w:r>
      <w:r w:rsidR="005F57EF">
        <w:rPr>
          <w:rFonts w:ascii="Arial" w:hAnsi="Arial" w:cs="Arial"/>
          <w:b/>
          <w:noProof/>
          <w:sz w:val="22"/>
          <w:szCs w:val="22"/>
          <w:lang w:val="en-US"/>
        </w:rPr>
        <w:t>9</w:t>
      </w:r>
      <w:r w:rsidR="004A2244"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System settings, tab </w:t>
      </w:r>
      <w:r w:rsidR="00C2214C" w:rsidRPr="00894C78">
        <w:rPr>
          <w:rFonts w:ascii="Arial" w:hAnsi="Arial" w:cs="Arial"/>
          <w:b/>
          <w:sz w:val="22"/>
          <w:szCs w:val="22"/>
          <w:lang w:val="en-US"/>
        </w:rPr>
        <w:t>«</w:t>
      </w:r>
      <w:r w:rsidRPr="00894C78">
        <w:rPr>
          <w:rFonts w:ascii="Arial" w:hAnsi="Arial" w:cs="Arial"/>
          <w:b/>
          <w:sz w:val="22"/>
          <w:szCs w:val="22"/>
          <w:lang w:val="en-US"/>
        </w:rPr>
        <w:t>Users</w:t>
      </w:r>
      <w:r w:rsidR="00C2214C" w:rsidRPr="00894C78">
        <w:rPr>
          <w:rFonts w:ascii="Arial" w:hAnsi="Arial" w:cs="Arial"/>
          <w:b/>
          <w:sz w:val="22"/>
          <w:szCs w:val="22"/>
          <w:lang w:val="en-US"/>
        </w:rPr>
        <w:t>»</w:t>
      </w:r>
      <w:bookmarkEnd w:id="45"/>
    </w:p>
    <w:p w:rsidR="002D4BC2" w:rsidRPr="003D727F" w:rsidRDefault="002D4BC2" w:rsidP="00AB5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rPr>
          <w:rFonts w:ascii="Arial" w:hAnsi="Arial" w:cs="Arial"/>
          <w:sz w:val="24"/>
          <w:szCs w:val="24"/>
          <w:lang w:val="en-US"/>
        </w:rPr>
      </w:pPr>
      <w:bookmarkStart w:id="46" w:name="_Toc488309602"/>
      <w:r w:rsidRPr="003D727F">
        <w:rPr>
          <w:rFonts w:ascii="Arial" w:hAnsi="Arial" w:cs="Arial"/>
          <w:sz w:val="24"/>
          <w:szCs w:val="24"/>
          <w:lang w:val="en-US"/>
        </w:rPr>
        <w:t xml:space="preserve">To add a new user, press button </w:t>
      </w:r>
      <w:r w:rsidR="009F79CF" w:rsidRPr="003D727F">
        <w:rPr>
          <w:rFonts w:ascii="Arial" w:hAnsi="Arial" w:cs="Arial"/>
          <w:sz w:val="24"/>
          <w:szCs w:val="24"/>
          <w:lang w:val="en-US"/>
        </w:rPr>
        <w:t>«</w:t>
      </w:r>
      <w:r w:rsidRPr="003D727F">
        <w:rPr>
          <w:rFonts w:ascii="Arial" w:hAnsi="Arial" w:cs="Arial"/>
          <w:sz w:val="24"/>
          <w:szCs w:val="24"/>
          <w:lang w:val="en-US"/>
        </w:rPr>
        <w:t>Add</w:t>
      </w:r>
      <w:r w:rsidR="009F79CF" w:rsidRPr="003D727F">
        <w:rPr>
          <w:rFonts w:ascii="Arial" w:hAnsi="Arial" w:cs="Arial"/>
          <w:sz w:val="24"/>
          <w:szCs w:val="24"/>
          <w:lang w:val="en-US"/>
        </w:rPr>
        <w:t>»</w:t>
      </w:r>
      <w:r w:rsidRPr="003D727F">
        <w:rPr>
          <w:rFonts w:ascii="Arial" w:hAnsi="Arial" w:cs="Arial"/>
          <w:sz w:val="24"/>
          <w:szCs w:val="24"/>
          <w:lang w:val="en-US"/>
        </w:rPr>
        <w:t>.</w:t>
      </w:r>
      <w:bookmarkEnd w:id="46"/>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Arial" w:eastAsia="Times New Roman" w:hAnsi="Arial" w:cs="Arial"/>
          <w:sz w:val="24"/>
          <w:szCs w:val="24"/>
          <w:lang w:val="en-US"/>
        </w:rPr>
      </w:pPr>
    </w:p>
    <w:p w:rsidR="002D4BC2" w:rsidRPr="003D727F" w:rsidRDefault="005124C6" w:rsidP="009F79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171825" cy="1962150"/>
            <wp:effectExtent l="19050" t="0" r="9525" b="0"/>
            <wp:docPr id="199" name="Рисунок 198" descr="LEMZ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jpg"/>
                    <pic:cNvPicPr/>
                  </pic:nvPicPr>
                  <pic:blipFill>
                    <a:blip r:embed="rId34"/>
                    <a:stretch>
                      <a:fillRect/>
                    </a:stretch>
                  </pic:blipFill>
                  <pic:spPr>
                    <a:xfrm>
                      <a:off x="0" y="0"/>
                      <a:ext cx="3171825" cy="1962150"/>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47" w:name="_Toc488309603"/>
      <w:r w:rsidRPr="00894C78">
        <w:rPr>
          <w:rFonts w:ascii="Arial" w:hAnsi="Arial" w:cs="Arial"/>
          <w:b/>
          <w:sz w:val="22"/>
          <w:szCs w:val="22"/>
          <w:lang w:val="en-US"/>
        </w:rPr>
        <w:t xml:space="preserve">Figure </w:t>
      </w:r>
      <w:r w:rsidR="004A2244"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4A2244" w:rsidRPr="00894C78">
        <w:rPr>
          <w:rFonts w:ascii="Arial" w:hAnsi="Arial" w:cs="Arial"/>
          <w:b/>
          <w:sz w:val="22"/>
          <w:szCs w:val="22"/>
          <w:lang w:val="en-US"/>
        </w:rPr>
        <w:fldChar w:fldCharType="separate"/>
      </w:r>
      <w:r w:rsidR="005F57EF">
        <w:rPr>
          <w:rFonts w:ascii="Arial" w:hAnsi="Arial" w:cs="Arial"/>
          <w:b/>
          <w:noProof/>
          <w:sz w:val="22"/>
          <w:szCs w:val="22"/>
          <w:lang w:val="en-US"/>
        </w:rPr>
        <w:t>10</w:t>
      </w:r>
      <w:r w:rsidR="004A2244"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Selection of user to be added</w:t>
      </w:r>
      <w:bookmarkEnd w:id="47"/>
    </w:p>
    <w:p w:rsidR="002D4BC2" w:rsidRPr="003D727F" w:rsidRDefault="002D4BC2">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Arial" w:hAnsi="Arial" w:cs="Arial"/>
          <w:b/>
          <w:i w:val="0"/>
          <w:lang w:val="en-US"/>
        </w:rPr>
      </w:pPr>
    </w:p>
    <w:p w:rsidR="002D4BC2" w:rsidRPr="003D727F" w:rsidRDefault="007063AB" w:rsidP="00BD13ED">
      <w:pPr>
        <w:spacing w:after="0" w:line="240" w:lineRule="auto"/>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3233420" cy="1623695"/>
            <wp:effectExtent l="19050" t="0" r="5080" b="0"/>
            <wp:docPr id="19" name="Рисунок 324" descr="stky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 descr="stky9.jpg"/>
                    <pic:cNvPicPr>
                      <a:picLocks noChangeAspect="1" noChangeArrowheads="1"/>
                    </pic:cNvPicPr>
                  </pic:nvPicPr>
                  <pic:blipFill>
                    <a:blip r:embed="rId35"/>
                    <a:srcRect/>
                    <a:stretch>
                      <a:fillRect/>
                    </a:stretch>
                  </pic:blipFill>
                  <pic:spPr bwMode="auto">
                    <a:xfrm>
                      <a:off x="0" y="0"/>
                      <a:ext cx="3233420" cy="1623695"/>
                    </a:xfrm>
                    <a:prstGeom prst="rect">
                      <a:avLst/>
                    </a:prstGeom>
                    <a:noFill/>
                    <a:ln w="9525">
                      <a:noFill/>
                      <a:miter lim="800000"/>
                      <a:headEnd/>
                      <a:tailEnd/>
                    </a:ln>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48" w:name="_Toc488309604"/>
      <w:r w:rsidRPr="00894C78">
        <w:rPr>
          <w:rFonts w:ascii="Arial" w:hAnsi="Arial" w:cs="Arial"/>
          <w:b/>
          <w:sz w:val="22"/>
          <w:szCs w:val="22"/>
          <w:lang w:val="en-US"/>
        </w:rPr>
        <w:t xml:space="preserve">Figure </w:t>
      </w:r>
      <w:r w:rsidR="004A2244"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4A2244" w:rsidRPr="00894C78">
        <w:rPr>
          <w:rFonts w:ascii="Arial" w:hAnsi="Arial" w:cs="Arial"/>
          <w:b/>
          <w:sz w:val="22"/>
          <w:szCs w:val="22"/>
          <w:lang w:val="en-US"/>
        </w:rPr>
        <w:fldChar w:fldCharType="separate"/>
      </w:r>
      <w:r w:rsidR="005F57EF">
        <w:rPr>
          <w:rFonts w:ascii="Arial" w:hAnsi="Arial" w:cs="Arial"/>
          <w:b/>
          <w:noProof/>
          <w:sz w:val="22"/>
          <w:szCs w:val="22"/>
          <w:lang w:val="en-US"/>
        </w:rPr>
        <w:t>11</w:t>
      </w:r>
      <w:r w:rsidR="004A2244"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Tab </w:t>
      </w:r>
      <w:r w:rsidR="00BD13ED" w:rsidRPr="00894C78">
        <w:rPr>
          <w:rFonts w:ascii="Arial" w:hAnsi="Arial" w:cs="Arial"/>
          <w:b/>
          <w:sz w:val="22"/>
          <w:szCs w:val="22"/>
          <w:lang w:val="en-US"/>
        </w:rPr>
        <w:t>«</w:t>
      </w:r>
      <w:r w:rsidRPr="00894C78">
        <w:rPr>
          <w:rFonts w:ascii="Arial" w:hAnsi="Arial" w:cs="Arial"/>
          <w:b/>
          <w:sz w:val="22"/>
          <w:szCs w:val="22"/>
          <w:lang w:val="en-US"/>
        </w:rPr>
        <w:t>Users</w:t>
      </w:r>
      <w:r w:rsidR="00BD13ED" w:rsidRPr="00894C78">
        <w:rPr>
          <w:rFonts w:ascii="Arial" w:hAnsi="Arial" w:cs="Arial"/>
          <w:b/>
          <w:sz w:val="22"/>
          <w:szCs w:val="22"/>
          <w:lang w:val="en-US"/>
        </w:rPr>
        <w:t>»</w:t>
      </w:r>
      <w:r w:rsidRPr="00894C78">
        <w:rPr>
          <w:rFonts w:ascii="Arial" w:hAnsi="Arial" w:cs="Arial"/>
          <w:b/>
          <w:sz w:val="22"/>
          <w:szCs w:val="22"/>
          <w:lang w:val="en-US"/>
        </w:rPr>
        <w:t>, adding of new user</w:t>
      </w:r>
      <w:bookmarkEnd w:id="48"/>
    </w:p>
    <w:p w:rsidR="002D4BC2" w:rsidRPr="003D727F" w:rsidRDefault="002D4BC2" w:rsidP="00AB5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rPr>
          <w:rFonts w:ascii="Arial" w:hAnsi="Arial" w:cs="Arial"/>
          <w:sz w:val="24"/>
          <w:szCs w:val="24"/>
          <w:lang w:val="en-US"/>
        </w:rPr>
      </w:pPr>
      <w:bookmarkStart w:id="49" w:name="_Toc488309605"/>
      <w:r w:rsidRPr="003D727F">
        <w:rPr>
          <w:rFonts w:ascii="Arial" w:hAnsi="Arial" w:cs="Arial"/>
          <w:sz w:val="24"/>
          <w:szCs w:val="24"/>
          <w:lang w:val="en-US"/>
        </w:rPr>
        <w:t xml:space="preserve">In the opened window </w:t>
      </w:r>
      <w:r w:rsidR="006E7DAE" w:rsidRPr="006E7DAE">
        <w:rPr>
          <w:rFonts w:ascii="Arial" w:hAnsi="Arial" w:cs="Arial"/>
          <w:sz w:val="24"/>
          <w:szCs w:val="24"/>
          <w:lang w:val="en-US"/>
        </w:rPr>
        <w:t>specify</w:t>
      </w:r>
      <w:r w:rsidR="006E7DAE" w:rsidRPr="00E17E03">
        <w:rPr>
          <w:rFonts w:ascii="Arial" w:hAnsi="Arial" w:cs="Arial"/>
          <w:sz w:val="24"/>
          <w:szCs w:val="24"/>
          <w:lang w:val="en-US"/>
        </w:rPr>
        <w:t xml:space="preserve"> </w:t>
      </w:r>
      <w:r w:rsidRPr="003D727F">
        <w:rPr>
          <w:rFonts w:ascii="Arial" w:hAnsi="Arial" w:cs="Arial"/>
          <w:sz w:val="24"/>
          <w:szCs w:val="24"/>
          <w:lang w:val="en-US"/>
        </w:rPr>
        <w:t>new user name and password.</w:t>
      </w:r>
      <w:bookmarkEnd w:id="49"/>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change the user data, select a required line and press button </w:t>
      </w:r>
      <w:r w:rsidR="00BD13ED" w:rsidRPr="003D727F">
        <w:rPr>
          <w:rFonts w:ascii="Arial" w:hAnsi="Arial" w:cs="Arial"/>
          <w:sz w:val="24"/>
          <w:szCs w:val="24"/>
          <w:lang w:val="en-US"/>
        </w:rPr>
        <w:t>«</w:t>
      </w:r>
      <w:r w:rsidRPr="003D727F">
        <w:rPr>
          <w:rFonts w:ascii="Arial" w:hAnsi="Arial" w:cs="Arial"/>
          <w:sz w:val="24"/>
          <w:szCs w:val="24"/>
          <w:lang w:val="en-US"/>
        </w:rPr>
        <w:t>Change</w:t>
      </w:r>
      <w:r w:rsidR="00BD13ED" w:rsidRPr="003D727F">
        <w:rPr>
          <w:rFonts w:ascii="Arial" w:hAnsi="Arial" w:cs="Arial"/>
          <w:sz w:val="24"/>
          <w:szCs w:val="24"/>
          <w:lang w:val="en-US"/>
        </w:rPr>
        <w:t>»</w:t>
      </w:r>
      <w:r w:rsidRPr="003D727F">
        <w:rPr>
          <w:rFonts w:ascii="Arial" w:hAnsi="Arial" w:cs="Arial"/>
          <w:sz w:val="24"/>
          <w:szCs w:val="24"/>
          <w:lang w:val="en-US"/>
        </w:rPr>
        <w:t xml:space="preserve">. Toolbar </w:t>
      </w:r>
      <w:r w:rsidR="00BD13ED" w:rsidRPr="003D727F">
        <w:rPr>
          <w:rFonts w:ascii="Arial" w:hAnsi="Arial" w:cs="Arial"/>
          <w:sz w:val="24"/>
          <w:szCs w:val="24"/>
          <w:lang w:val="en-US"/>
        </w:rPr>
        <w:t>«</w:t>
      </w:r>
      <w:r w:rsidRPr="003D727F">
        <w:rPr>
          <w:rFonts w:ascii="Arial" w:hAnsi="Arial" w:cs="Arial"/>
          <w:sz w:val="24"/>
          <w:szCs w:val="24"/>
          <w:lang w:val="en-US"/>
        </w:rPr>
        <w:t xml:space="preserve">User </w:t>
      </w:r>
      <w:r w:rsidR="00BD13ED" w:rsidRPr="003D727F">
        <w:rPr>
          <w:rFonts w:ascii="Arial" w:hAnsi="Arial" w:cs="Arial"/>
          <w:sz w:val="24"/>
          <w:szCs w:val="24"/>
          <w:lang w:val="en-US"/>
        </w:rPr>
        <w:t>configuration»</w:t>
      </w:r>
      <w:r w:rsidRPr="003D727F">
        <w:rPr>
          <w:rFonts w:ascii="Arial" w:hAnsi="Arial" w:cs="Arial"/>
          <w:sz w:val="24"/>
          <w:szCs w:val="24"/>
          <w:lang w:val="en-US"/>
        </w:rPr>
        <w:t xml:space="preserve"> will be opened in the right part of the tab. </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p>
    <w:p w:rsidR="002D4BC2" w:rsidRPr="003D727F" w:rsidRDefault="00920EDD">
      <w:pPr>
        <w:tabs>
          <w:tab w:val="left" w:pos="0"/>
          <w:tab w:val="left" w:pos="10076"/>
          <w:tab w:val="left" w:pos="10992"/>
          <w:tab w:val="left" w:pos="11908"/>
          <w:tab w:val="left" w:pos="12824"/>
          <w:tab w:val="left" w:pos="13740"/>
          <w:tab w:val="left" w:pos="14656"/>
        </w:tabs>
        <w:spacing w:after="0" w:line="240" w:lineRule="auto"/>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5497598" cy="5763585"/>
            <wp:effectExtent l="19050" t="0" r="7852" b="0"/>
            <wp:docPr id="202" name="Рисунок 201" descr="LEMZ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4.jpg"/>
                    <pic:cNvPicPr/>
                  </pic:nvPicPr>
                  <pic:blipFill>
                    <a:blip r:embed="rId36"/>
                    <a:stretch>
                      <a:fillRect/>
                    </a:stretch>
                  </pic:blipFill>
                  <pic:spPr>
                    <a:xfrm>
                      <a:off x="0" y="0"/>
                      <a:ext cx="5496774" cy="5762721"/>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r w:rsidRPr="00894C78">
        <w:rPr>
          <w:rFonts w:ascii="Arial" w:hAnsi="Arial" w:cs="Arial"/>
          <w:b/>
          <w:sz w:val="22"/>
          <w:szCs w:val="22"/>
          <w:lang w:val="en-US"/>
        </w:rPr>
        <w:t xml:space="preserve">Figure </w:t>
      </w:r>
      <w:r w:rsidR="004A2244"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4A2244" w:rsidRPr="00894C78">
        <w:rPr>
          <w:rFonts w:ascii="Arial" w:hAnsi="Arial" w:cs="Arial"/>
          <w:b/>
          <w:sz w:val="22"/>
          <w:szCs w:val="22"/>
          <w:lang w:val="en-US"/>
        </w:rPr>
        <w:fldChar w:fldCharType="separate"/>
      </w:r>
      <w:r w:rsidR="005F57EF">
        <w:rPr>
          <w:rFonts w:ascii="Arial" w:hAnsi="Arial" w:cs="Arial"/>
          <w:b/>
          <w:noProof/>
          <w:sz w:val="22"/>
          <w:szCs w:val="22"/>
          <w:lang w:val="en-US"/>
        </w:rPr>
        <w:t>12</w:t>
      </w:r>
      <w:r w:rsidR="004A2244"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Tab </w:t>
      </w:r>
      <w:r w:rsidR="00BD13ED" w:rsidRPr="00894C78">
        <w:rPr>
          <w:rFonts w:ascii="Arial" w:hAnsi="Arial" w:cs="Arial"/>
          <w:b/>
          <w:sz w:val="22"/>
          <w:szCs w:val="22"/>
          <w:lang w:val="en-US"/>
        </w:rPr>
        <w:t>«</w:t>
      </w:r>
      <w:r w:rsidRPr="00894C78">
        <w:rPr>
          <w:rFonts w:ascii="Arial" w:hAnsi="Arial" w:cs="Arial"/>
          <w:b/>
          <w:sz w:val="22"/>
          <w:szCs w:val="22"/>
          <w:lang w:val="en-US"/>
        </w:rPr>
        <w:t>Users</w:t>
      </w:r>
      <w:r w:rsidR="00BD13ED" w:rsidRPr="00894C78">
        <w:rPr>
          <w:rFonts w:ascii="Arial" w:hAnsi="Arial" w:cs="Arial"/>
          <w:b/>
          <w:sz w:val="22"/>
          <w:szCs w:val="22"/>
          <w:lang w:val="en-US"/>
        </w:rPr>
        <w:t>»</w:t>
      </w:r>
      <w:r w:rsidRPr="00894C78">
        <w:rPr>
          <w:rFonts w:ascii="Arial" w:hAnsi="Arial" w:cs="Arial"/>
          <w:b/>
          <w:sz w:val="22"/>
          <w:szCs w:val="22"/>
          <w:lang w:val="en-US"/>
        </w:rPr>
        <w:t xml:space="preserve">, changing of user </w:t>
      </w:r>
      <w:r w:rsidR="00BD13ED" w:rsidRPr="00894C78">
        <w:rPr>
          <w:rFonts w:ascii="Arial" w:hAnsi="Arial" w:cs="Arial"/>
          <w:b/>
          <w:sz w:val="22"/>
          <w:szCs w:val="22"/>
          <w:lang w:val="en-US"/>
        </w:rPr>
        <w:t>«</w:t>
      </w:r>
      <w:r w:rsidRPr="00894C78">
        <w:rPr>
          <w:rFonts w:ascii="Arial" w:hAnsi="Arial" w:cs="Arial"/>
          <w:b/>
          <w:sz w:val="22"/>
          <w:szCs w:val="22"/>
          <w:lang w:val="en-US"/>
        </w:rPr>
        <w:t>Eng</w:t>
      </w:r>
      <w:r w:rsidR="006E7DAE">
        <w:rPr>
          <w:rFonts w:ascii="Arial" w:hAnsi="Arial" w:cs="Arial"/>
          <w:b/>
          <w:sz w:val="22"/>
          <w:szCs w:val="22"/>
          <w:lang w:val="en-US"/>
        </w:rPr>
        <w:t>ineer</w:t>
      </w:r>
      <w:r w:rsidR="00BD13ED" w:rsidRPr="00894C78">
        <w:rPr>
          <w:rFonts w:ascii="Arial" w:hAnsi="Arial" w:cs="Arial"/>
          <w:b/>
          <w:sz w:val="22"/>
          <w:szCs w:val="22"/>
          <w:lang w:val="en-US"/>
        </w:rPr>
        <w:t>»</w:t>
      </w:r>
      <w:r w:rsidRPr="00894C78">
        <w:rPr>
          <w:rFonts w:ascii="Arial" w:hAnsi="Arial" w:cs="Arial"/>
          <w:b/>
          <w:sz w:val="22"/>
          <w:szCs w:val="22"/>
          <w:lang w:val="en-US"/>
        </w:rPr>
        <w:t xml:space="preserve"> parameters</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b/>
          <w:i/>
          <w:iCs/>
          <w:sz w:val="24"/>
          <w:szCs w:val="24"/>
          <w:lang w:val="en-US"/>
        </w:rPr>
      </w:pP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Upon making the required changes, press button </w:t>
      </w:r>
      <w:r w:rsidR="00BD13ED" w:rsidRPr="003D727F">
        <w:rPr>
          <w:rFonts w:ascii="Arial" w:hAnsi="Arial" w:cs="Arial"/>
          <w:sz w:val="24"/>
          <w:szCs w:val="24"/>
          <w:lang w:val="en-US"/>
        </w:rPr>
        <w:t>«</w:t>
      </w:r>
      <w:r w:rsidRPr="003D727F">
        <w:rPr>
          <w:rFonts w:ascii="Arial" w:hAnsi="Arial" w:cs="Arial"/>
          <w:sz w:val="24"/>
          <w:szCs w:val="24"/>
          <w:lang w:val="en-US"/>
        </w:rPr>
        <w:t>Save changes</w:t>
      </w:r>
      <w:r w:rsidR="00BD13ED"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p>
    <w:p w:rsidR="003D5E52" w:rsidRDefault="00D32B76" w:rsidP="003D5E52">
      <w:pPr>
        <w:pStyle w:val="PictureCaption"/>
        <w:spacing w:after="0"/>
        <w:rPr>
          <w:rFonts w:ascii="Arial" w:hAnsi="Arial" w:cs="Arial"/>
          <w:b/>
          <w:lang w:val="ru-RU"/>
        </w:rPr>
      </w:pPr>
      <w:bookmarkStart w:id="50" w:name="_Toc488309606"/>
      <w:r>
        <w:rPr>
          <w:rFonts w:ascii="Arial" w:hAnsi="Arial" w:cs="Arial"/>
          <w:b/>
          <w:noProof/>
          <w:lang w:val="ru-RU" w:eastAsia="ru-RU" w:bidi="ar-SA"/>
        </w:rPr>
        <w:drawing>
          <wp:inline distT="0" distB="0" distL="0" distR="0">
            <wp:extent cx="5351825" cy="5610758"/>
            <wp:effectExtent l="19050" t="0" r="1225" b="0"/>
            <wp:docPr id="242" name="Рисунок 241" descr="LEMZ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jpg"/>
                    <pic:cNvPicPr/>
                  </pic:nvPicPr>
                  <pic:blipFill>
                    <a:blip r:embed="rId37"/>
                    <a:stretch>
                      <a:fillRect/>
                    </a:stretch>
                  </pic:blipFill>
                  <pic:spPr>
                    <a:xfrm>
                      <a:off x="0" y="0"/>
                      <a:ext cx="5351023" cy="5609917"/>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r w:rsidRPr="00894C78">
        <w:rPr>
          <w:rFonts w:ascii="Arial" w:hAnsi="Arial" w:cs="Arial"/>
          <w:b/>
          <w:sz w:val="22"/>
          <w:szCs w:val="22"/>
          <w:lang w:val="en-US"/>
        </w:rPr>
        <w:t xml:space="preserve">Figure </w:t>
      </w:r>
      <w:r w:rsidR="004A2244"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4A2244" w:rsidRPr="00894C78">
        <w:rPr>
          <w:rFonts w:ascii="Arial" w:hAnsi="Arial" w:cs="Arial"/>
          <w:b/>
          <w:sz w:val="22"/>
          <w:szCs w:val="22"/>
          <w:lang w:val="en-US"/>
        </w:rPr>
        <w:fldChar w:fldCharType="separate"/>
      </w:r>
      <w:r w:rsidR="005F57EF">
        <w:rPr>
          <w:rFonts w:ascii="Arial" w:hAnsi="Arial" w:cs="Arial"/>
          <w:b/>
          <w:noProof/>
          <w:sz w:val="22"/>
          <w:szCs w:val="22"/>
          <w:lang w:val="en-US"/>
        </w:rPr>
        <w:t>13</w:t>
      </w:r>
      <w:r w:rsidR="004A2244"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Tab </w:t>
      </w:r>
      <w:r w:rsidR="00C1716E" w:rsidRPr="00894C78">
        <w:rPr>
          <w:rFonts w:ascii="Arial" w:hAnsi="Arial" w:cs="Arial"/>
          <w:b/>
          <w:sz w:val="22"/>
          <w:szCs w:val="22"/>
          <w:lang w:val="en-US"/>
        </w:rPr>
        <w:t>«</w:t>
      </w:r>
      <w:r w:rsidRPr="00894C78">
        <w:rPr>
          <w:rFonts w:ascii="Arial" w:hAnsi="Arial" w:cs="Arial"/>
          <w:b/>
          <w:sz w:val="22"/>
          <w:szCs w:val="22"/>
          <w:lang w:val="en-US"/>
        </w:rPr>
        <w:t>Users</w:t>
      </w:r>
      <w:r w:rsidR="00C1716E" w:rsidRPr="00894C78">
        <w:rPr>
          <w:rFonts w:ascii="Arial" w:hAnsi="Arial" w:cs="Arial"/>
          <w:b/>
          <w:sz w:val="22"/>
          <w:szCs w:val="22"/>
          <w:lang w:val="en-US"/>
        </w:rPr>
        <w:t>»</w:t>
      </w:r>
      <w:r w:rsidRPr="00894C78">
        <w:rPr>
          <w:rFonts w:ascii="Arial" w:hAnsi="Arial" w:cs="Arial"/>
          <w:b/>
          <w:sz w:val="22"/>
          <w:szCs w:val="22"/>
          <w:lang w:val="en-US"/>
        </w:rPr>
        <w:t xml:space="preserve">, access level </w:t>
      </w:r>
      <w:r w:rsidR="00C1716E" w:rsidRPr="00894C78">
        <w:rPr>
          <w:rFonts w:ascii="Arial" w:hAnsi="Arial" w:cs="Arial"/>
          <w:b/>
          <w:sz w:val="22"/>
          <w:szCs w:val="22"/>
          <w:lang w:val="en-US"/>
        </w:rPr>
        <w:t>«</w:t>
      </w:r>
      <w:r w:rsidRPr="00894C78">
        <w:rPr>
          <w:rFonts w:ascii="Arial" w:hAnsi="Arial" w:cs="Arial"/>
          <w:b/>
          <w:sz w:val="22"/>
          <w:szCs w:val="22"/>
          <w:lang w:val="en-US"/>
        </w:rPr>
        <w:t>Technician</w:t>
      </w:r>
      <w:r w:rsidR="00C1716E" w:rsidRPr="00894C78">
        <w:rPr>
          <w:rFonts w:ascii="Arial" w:hAnsi="Arial" w:cs="Arial"/>
          <w:b/>
          <w:sz w:val="22"/>
          <w:szCs w:val="22"/>
          <w:lang w:val="en-US"/>
        </w:rPr>
        <w:t>»</w:t>
      </w:r>
      <w:bookmarkEnd w:id="50"/>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Each user has additional rights. When user </w:t>
      </w:r>
      <w:r w:rsidR="00BD1BF3" w:rsidRPr="003D727F">
        <w:rPr>
          <w:rFonts w:ascii="Arial" w:hAnsi="Arial" w:cs="Arial"/>
          <w:sz w:val="24"/>
          <w:szCs w:val="24"/>
          <w:lang w:val="en-US"/>
        </w:rPr>
        <w:t>«</w:t>
      </w:r>
      <w:r w:rsidRPr="003D727F">
        <w:rPr>
          <w:rFonts w:ascii="Arial" w:hAnsi="Arial" w:cs="Arial"/>
          <w:sz w:val="24"/>
          <w:szCs w:val="24"/>
          <w:lang w:val="en-US"/>
        </w:rPr>
        <w:t>Technician</w:t>
      </w:r>
      <w:r w:rsidR="00BD1BF3" w:rsidRPr="003D727F">
        <w:rPr>
          <w:rFonts w:ascii="Arial" w:hAnsi="Arial" w:cs="Arial"/>
          <w:sz w:val="24"/>
          <w:szCs w:val="24"/>
          <w:lang w:val="en-US"/>
        </w:rPr>
        <w:t>»</w:t>
      </w:r>
      <w:r w:rsidRPr="003D727F">
        <w:rPr>
          <w:rFonts w:ascii="Arial" w:hAnsi="Arial" w:cs="Arial"/>
          <w:sz w:val="24"/>
          <w:szCs w:val="24"/>
          <w:lang w:val="en-US"/>
        </w:rPr>
        <w:t xml:space="preserve"> is selected, check box </w:t>
      </w:r>
      <w:r w:rsidR="00BD1BF3" w:rsidRPr="003D727F">
        <w:rPr>
          <w:rFonts w:ascii="Arial" w:hAnsi="Arial" w:cs="Arial"/>
          <w:sz w:val="24"/>
          <w:szCs w:val="24"/>
          <w:lang w:val="en-US"/>
        </w:rPr>
        <w:t>«</w:t>
      </w:r>
      <w:r w:rsidRPr="003D727F">
        <w:rPr>
          <w:rFonts w:ascii="Arial" w:hAnsi="Arial" w:cs="Arial"/>
          <w:sz w:val="24"/>
          <w:szCs w:val="24"/>
          <w:lang w:val="en-US"/>
        </w:rPr>
        <w:t>VCDT reboot a</w:t>
      </w:r>
      <w:r w:rsidR="00BD1BF3" w:rsidRPr="003D727F">
        <w:rPr>
          <w:rFonts w:ascii="Arial" w:hAnsi="Arial" w:cs="Arial"/>
          <w:sz w:val="24"/>
          <w:szCs w:val="24"/>
          <w:lang w:val="en-US"/>
        </w:rPr>
        <w:t>llowed»</w:t>
      </w:r>
      <w:r w:rsidRPr="003D727F">
        <w:rPr>
          <w:rFonts w:ascii="Arial" w:hAnsi="Arial" w:cs="Arial"/>
          <w:sz w:val="24"/>
          <w:szCs w:val="24"/>
          <w:lang w:val="en-US"/>
        </w:rPr>
        <w:t xml:space="preserve"> becomes available.</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check box </w:t>
      </w:r>
      <w:r w:rsidR="00BD1BF3" w:rsidRPr="003D727F">
        <w:rPr>
          <w:rFonts w:ascii="Arial" w:hAnsi="Arial" w:cs="Arial"/>
          <w:sz w:val="24"/>
          <w:szCs w:val="24"/>
          <w:lang w:val="en-US"/>
        </w:rPr>
        <w:t xml:space="preserve">«VCDT reboot allowed» </w:t>
      </w:r>
      <w:r w:rsidRPr="003D727F">
        <w:rPr>
          <w:rFonts w:ascii="Arial" w:hAnsi="Arial" w:cs="Arial"/>
          <w:sz w:val="24"/>
          <w:szCs w:val="24"/>
          <w:lang w:val="en-US"/>
        </w:rPr>
        <w:t>is active, when a system object is selected, reboot of VCDT graphic user interface, VCDT system service or controller module becomes available (see item 1</w:t>
      </w:r>
      <w:r w:rsidR="002E5983" w:rsidRPr="003D727F">
        <w:rPr>
          <w:rFonts w:ascii="Arial" w:hAnsi="Arial" w:cs="Arial"/>
          <w:sz w:val="24"/>
          <w:szCs w:val="24"/>
          <w:lang w:val="en-US"/>
        </w:rPr>
        <w:t>1</w:t>
      </w:r>
      <w:r w:rsidR="00BD1BF3" w:rsidRPr="003D727F">
        <w:rPr>
          <w:rFonts w:ascii="Arial" w:hAnsi="Arial" w:cs="Arial"/>
          <w:sz w:val="24"/>
          <w:szCs w:val="24"/>
          <w:lang w:val="en-US"/>
        </w:rPr>
        <w:t>«</w:t>
      </w:r>
      <w:r w:rsidR="002E5983" w:rsidRPr="003D727F">
        <w:rPr>
          <w:rFonts w:ascii="Arial" w:hAnsi="Arial" w:cs="Arial"/>
          <w:sz w:val="24"/>
          <w:szCs w:val="24"/>
          <w:lang w:val="en-US"/>
        </w:rPr>
        <w:t xml:space="preserve">Remote </w:t>
      </w:r>
      <w:r w:rsidRPr="003D727F">
        <w:rPr>
          <w:rFonts w:ascii="Arial" w:hAnsi="Arial" w:cs="Arial"/>
          <w:sz w:val="24"/>
          <w:szCs w:val="24"/>
          <w:lang w:val="en-US"/>
        </w:rPr>
        <w:t>VCDT control</w:t>
      </w:r>
      <w:r w:rsidR="00BD1BF3"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p>
    <w:p w:rsidR="002D4BC2" w:rsidRPr="003D727F" w:rsidRDefault="007063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225800" cy="1397000"/>
            <wp:effectExtent l="19050" t="0" r="0" b="0"/>
            <wp:docPr id="22" name="Рисунок 40" descr="stky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stky79.jpg"/>
                    <pic:cNvPicPr>
                      <a:picLocks noChangeAspect="1" noChangeArrowheads="1"/>
                    </pic:cNvPicPr>
                  </pic:nvPicPr>
                  <pic:blipFill>
                    <a:blip r:embed="rId38"/>
                    <a:srcRect/>
                    <a:stretch>
                      <a:fillRect/>
                    </a:stretch>
                  </pic:blipFill>
                  <pic:spPr bwMode="auto">
                    <a:xfrm>
                      <a:off x="0" y="0"/>
                      <a:ext cx="3225800" cy="1397000"/>
                    </a:xfrm>
                    <a:prstGeom prst="rect">
                      <a:avLst/>
                    </a:prstGeom>
                    <a:noFill/>
                    <a:ln w="9525">
                      <a:noFill/>
                      <a:miter lim="800000"/>
                      <a:headEnd/>
                      <a:tailEnd/>
                    </a:ln>
                  </pic:spPr>
                </pic:pic>
              </a:graphicData>
            </a:graphic>
          </wp:inline>
        </w:drawing>
      </w:r>
    </w:p>
    <w:p w:rsidR="005931BA" w:rsidRPr="003D727F" w:rsidRDefault="002D4BC2" w:rsidP="00D32B76">
      <w:pPr>
        <w:pStyle w:val="PictureCaption"/>
        <w:spacing w:before="60" w:after="120"/>
        <w:rPr>
          <w:rFonts w:ascii="Arial" w:hAnsi="Arial" w:cs="Arial"/>
          <w:b/>
          <w:bCs/>
          <w:kern w:val="1"/>
          <w:sz w:val="28"/>
          <w:szCs w:val="28"/>
          <w:lang w:val="en-US"/>
        </w:rPr>
      </w:pPr>
      <w:bookmarkStart w:id="51" w:name="_Toc488309607"/>
      <w:r w:rsidRPr="00894C78">
        <w:rPr>
          <w:rFonts w:ascii="Arial" w:hAnsi="Arial" w:cs="Arial"/>
          <w:b/>
          <w:sz w:val="22"/>
          <w:szCs w:val="22"/>
          <w:lang w:val="en-US"/>
        </w:rPr>
        <w:t xml:space="preserve">Figure </w:t>
      </w:r>
      <w:r w:rsidR="004A2244"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4A2244" w:rsidRPr="00894C78">
        <w:rPr>
          <w:rFonts w:ascii="Arial" w:hAnsi="Arial" w:cs="Arial"/>
          <w:b/>
          <w:sz w:val="22"/>
          <w:szCs w:val="22"/>
          <w:lang w:val="en-US"/>
        </w:rPr>
        <w:fldChar w:fldCharType="separate"/>
      </w:r>
      <w:r w:rsidR="005F57EF">
        <w:rPr>
          <w:rFonts w:ascii="Arial" w:hAnsi="Arial" w:cs="Arial"/>
          <w:b/>
          <w:noProof/>
          <w:sz w:val="22"/>
          <w:szCs w:val="22"/>
          <w:lang w:val="en-US"/>
        </w:rPr>
        <w:t>14</w:t>
      </w:r>
      <w:r w:rsidR="004A2244"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Additional rights of user </w:t>
      </w:r>
      <w:r w:rsidR="00BD1BF3" w:rsidRPr="00894C78">
        <w:rPr>
          <w:rFonts w:ascii="Arial" w:hAnsi="Arial" w:cs="Arial"/>
          <w:b/>
          <w:sz w:val="22"/>
          <w:szCs w:val="22"/>
          <w:lang w:val="en-US"/>
        </w:rPr>
        <w:t>«</w:t>
      </w:r>
      <w:r w:rsidRPr="00894C78">
        <w:rPr>
          <w:rFonts w:ascii="Arial" w:hAnsi="Arial" w:cs="Arial"/>
          <w:b/>
          <w:sz w:val="22"/>
          <w:szCs w:val="22"/>
          <w:lang w:val="en-US"/>
        </w:rPr>
        <w:t>Technician</w:t>
      </w:r>
      <w:r w:rsidR="00BD1BF3" w:rsidRPr="00894C78">
        <w:rPr>
          <w:rFonts w:ascii="Arial" w:hAnsi="Arial" w:cs="Arial"/>
          <w:b/>
          <w:sz w:val="22"/>
          <w:szCs w:val="22"/>
          <w:lang w:val="en-US"/>
        </w:rPr>
        <w:t>»</w:t>
      </w:r>
      <w:bookmarkStart w:id="52" w:name="_Toc484157386"/>
      <w:bookmarkEnd w:id="51"/>
      <w:r w:rsidR="005931BA" w:rsidRPr="003D727F">
        <w:rPr>
          <w:lang w:val="en-US"/>
        </w:rPr>
        <w:br w:type="page"/>
      </w:r>
    </w:p>
    <w:p w:rsidR="002D4BC2" w:rsidRPr="007E68A0" w:rsidRDefault="002D4BC2" w:rsidP="00AB5AD2">
      <w:pPr>
        <w:pStyle w:val="1"/>
        <w:rPr>
          <w:sz w:val="32"/>
          <w:szCs w:val="32"/>
          <w:lang w:val="en-US"/>
        </w:rPr>
      </w:pPr>
      <w:bookmarkStart w:id="53" w:name="_Toc500258737"/>
      <w:r w:rsidRPr="007E68A0">
        <w:rPr>
          <w:sz w:val="32"/>
          <w:szCs w:val="32"/>
          <w:lang w:val="en-US"/>
        </w:rPr>
        <w:lastRenderedPageBreak/>
        <w:t>4</w:t>
      </w:r>
      <w:r w:rsidR="00483936">
        <w:rPr>
          <w:sz w:val="32"/>
          <w:szCs w:val="32"/>
          <w:lang w:val="en-US"/>
        </w:rPr>
        <w:t xml:space="preserve"> </w:t>
      </w:r>
      <w:r w:rsidRPr="007E68A0">
        <w:rPr>
          <w:sz w:val="32"/>
          <w:szCs w:val="32"/>
          <w:lang w:val="en-US"/>
        </w:rPr>
        <w:t xml:space="preserve">System </w:t>
      </w:r>
      <w:r w:rsidR="00232F91" w:rsidRPr="007E68A0">
        <w:rPr>
          <w:sz w:val="32"/>
          <w:szCs w:val="32"/>
          <w:lang w:val="en-US"/>
        </w:rPr>
        <w:t>O</w:t>
      </w:r>
      <w:r w:rsidRPr="007E68A0">
        <w:rPr>
          <w:sz w:val="32"/>
          <w:szCs w:val="32"/>
          <w:lang w:val="en-US"/>
        </w:rPr>
        <w:t>bjects</w:t>
      </w:r>
      <w:bookmarkEnd w:id="52"/>
      <w:bookmarkEnd w:id="53"/>
    </w:p>
    <w:p w:rsidR="002D4BC2" w:rsidRPr="003D727F" w:rsidRDefault="002D4BC2">
      <w:pPr>
        <w:spacing w:after="0" w:line="240" w:lineRule="auto"/>
        <w:ind w:firstLine="284"/>
        <w:rPr>
          <w:rFonts w:ascii="Arial" w:hAnsi="Arial" w:cs="Arial"/>
          <w:sz w:val="24"/>
          <w:szCs w:val="24"/>
          <w:lang w:val="en-US"/>
        </w:rPr>
      </w:pPr>
    </w:p>
    <w:p w:rsidR="00A91BD4" w:rsidRPr="007E68A0" w:rsidRDefault="00A91BD4" w:rsidP="00A91BD4">
      <w:pPr>
        <w:pStyle w:val="2"/>
        <w:ind w:left="573" w:hanging="289"/>
        <w:rPr>
          <w:rFonts w:ascii="Arial" w:hAnsi="Arial" w:cs="Arial"/>
          <w:sz w:val="30"/>
          <w:szCs w:val="30"/>
          <w:lang w:val="en-US"/>
        </w:rPr>
      </w:pPr>
      <w:bookmarkStart w:id="54" w:name="_Toc484157387"/>
      <w:bookmarkStart w:id="55" w:name="_Toc500258738"/>
      <w:r w:rsidRPr="007E68A0">
        <w:rPr>
          <w:rFonts w:ascii="Arial" w:hAnsi="Arial" w:cs="Arial"/>
          <w:sz w:val="30"/>
          <w:szCs w:val="30"/>
          <w:lang w:val="en-US"/>
        </w:rPr>
        <w:t>4.1</w:t>
      </w:r>
      <w:r w:rsidR="0097024C">
        <w:rPr>
          <w:rFonts w:ascii="Arial" w:hAnsi="Arial" w:cs="Arial"/>
          <w:sz w:val="30"/>
          <w:szCs w:val="30"/>
          <w:lang w:val="en-US"/>
        </w:rPr>
        <w:t xml:space="preserve"> </w:t>
      </w:r>
      <w:r w:rsidRPr="007E68A0">
        <w:rPr>
          <w:rFonts w:ascii="Arial" w:hAnsi="Arial" w:cs="Arial"/>
          <w:sz w:val="30"/>
          <w:szCs w:val="30"/>
          <w:lang w:val="en-US"/>
        </w:rPr>
        <w:t xml:space="preserve">Creating a </w:t>
      </w:r>
      <w:r w:rsidR="00232F91" w:rsidRPr="007E68A0">
        <w:rPr>
          <w:rFonts w:ascii="Arial" w:hAnsi="Arial" w:cs="Arial"/>
          <w:sz w:val="30"/>
          <w:szCs w:val="30"/>
          <w:lang w:val="en-US"/>
        </w:rPr>
        <w:t>S</w:t>
      </w:r>
      <w:r w:rsidRPr="007E68A0">
        <w:rPr>
          <w:rFonts w:ascii="Arial" w:hAnsi="Arial" w:cs="Arial"/>
          <w:sz w:val="30"/>
          <w:szCs w:val="30"/>
          <w:lang w:val="en-US"/>
        </w:rPr>
        <w:t xml:space="preserve">ystem </w:t>
      </w:r>
      <w:r w:rsidR="00232F91" w:rsidRPr="007E68A0">
        <w:rPr>
          <w:rFonts w:ascii="Arial" w:hAnsi="Arial" w:cs="Arial"/>
          <w:sz w:val="30"/>
          <w:szCs w:val="30"/>
          <w:lang w:val="en-US"/>
        </w:rPr>
        <w:t>O</w:t>
      </w:r>
      <w:r w:rsidRPr="007E68A0">
        <w:rPr>
          <w:rFonts w:ascii="Arial" w:hAnsi="Arial" w:cs="Arial"/>
          <w:sz w:val="30"/>
          <w:szCs w:val="30"/>
          <w:lang w:val="en-US"/>
        </w:rPr>
        <w:t>bject</w:t>
      </w:r>
      <w:bookmarkEnd w:id="54"/>
      <w:bookmarkEnd w:id="55"/>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A system object is a piece of equipment, which requires monitoring. </w:t>
      </w:r>
    </w:p>
    <w:p w:rsidR="002D4BC2" w:rsidRPr="003D727F" w:rsidRDefault="002D4BC2">
      <w:pPr>
        <w:spacing w:after="0" w:line="240" w:lineRule="auto"/>
        <w:ind w:firstLine="284"/>
        <w:rPr>
          <w:rFonts w:ascii="Arial" w:hAnsi="Arial" w:cs="Arial"/>
          <w:sz w:val="24"/>
          <w:szCs w:val="24"/>
          <w:lang w:val="en-US"/>
        </w:rPr>
      </w:pPr>
    </w:p>
    <w:p w:rsidR="002D4BC2" w:rsidRPr="003D727F" w:rsidRDefault="00291E9E">
      <w:pPr>
        <w:spacing w:after="0" w:line="240" w:lineRule="auto"/>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6299835" cy="3530600"/>
            <wp:effectExtent l="19050" t="0" r="5715" b="0"/>
            <wp:docPr id="166" name="Рисунок 165" descr="LEMZ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jpg"/>
                    <pic:cNvPicPr/>
                  </pic:nvPicPr>
                  <pic:blipFill>
                    <a:blip r:embed="rId39"/>
                    <a:stretch>
                      <a:fillRect/>
                    </a:stretch>
                  </pic:blipFill>
                  <pic:spPr>
                    <a:xfrm>
                      <a:off x="0" y="0"/>
                      <a:ext cx="6299835" cy="3530600"/>
                    </a:xfrm>
                    <a:prstGeom prst="rect">
                      <a:avLst/>
                    </a:prstGeom>
                  </pic:spPr>
                </pic:pic>
              </a:graphicData>
            </a:graphic>
          </wp:inline>
        </w:drawing>
      </w:r>
    </w:p>
    <w:p w:rsidR="002D4BC2" w:rsidRPr="00894C78" w:rsidRDefault="002D4BC2" w:rsidP="004A49C3">
      <w:pPr>
        <w:pStyle w:val="PictureCaption"/>
        <w:spacing w:before="60" w:after="120"/>
        <w:rPr>
          <w:rFonts w:ascii="Arial" w:hAnsi="Arial" w:cs="Arial"/>
          <w:b/>
          <w:sz w:val="22"/>
          <w:szCs w:val="22"/>
          <w:lang w:val="en-US"/>
        </w:rPr>
      </w:pPr>
      <w:bookmarkStart w:id="56" w:name="_Ref397681520"/>
      <w:bookmarkStart w:id="57" w:name="_Ref458080000"/>
      <w:bookmarkStart w:id="58" w:name="_Toc488309610"/>
      <w:bookmarkEnd w:id="56"/>
      <w:r w:rsidRPr="00894C78">
        <w:rPr>
          <w:rFonts w:ascii="Arial" w:hAnsi="Arial" w:cs="Arial"/>
          <w:b/>
          <w:sz w:val="22"/>
          <w:szCs w:val="22"/>
          <w:lang w:val="en-US"/>
        </w:rPr>
        <w:t xml:space="preserve">Figure </w:t>
      </w:r>
      <w:r w:rsidR="004A2244"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4A2244" w:rsidRPr="00894C78">
        <w:rPr>
          <w:rFonts w:ascii="Arial" w:hAnsi="Arial" w:cs="Arial"/>
          <w:b/>
          <w:sz w:val="22"/>
          <w:szCs w:val="22"/>
          <w:lang w:val="en-US"/>
        </w:rPr>
        <w:fldChar w:fldCharType="separate"/>
      </w:r>
      <w:r w:rsidR="005F57EF">
        <w:rPr>
          <w:rFonts w:ascii="Arial" w:hAnsi="Arial" w:cs="Arial"/>
          <w:b/>
          <w:noProof/>
          <w:sz w:val="22"/>
          <w:szCs w:val="22"/>
          <w:lang w:val="en-US"/>
        </w:rPr>
        <w:t>15</w:t>
      </w:r>
      <w:r w:rsidR="004A2244" w:rsidRPr="00894C78">
        <w:rPr>
          <w:rFonts w:ascii="Arial" w:hAnsi="Arial" w:cs="Arial"/>
          <w:b/>
          <w:sz w:val="22"/>
          <w:szCs w:val="22"/>
          <w:lang w:val="en-US"/>
        </w:rPr>
        <w:fldChar w:fldCharType="end"/>
      </w:r>
      <w:bookmarkEnd w:id="57"/>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894C78">
        <w:rPr>
          <w:rFonts w:ascii="Arial" w:hAnsi="Arial" w:cs="Arial"/>
          <w:b/>
          <w:sz w:val="22"/>
          <w:szCs w:val="22"/>
          <w:lang w:val="en-US"/>
        </w:rPr>
        <w:t>System object creation</w:t>
      </w:r>
      <w:bookmarkEnd w:id="58"/>
    </w:p>
    <w:p w:rsidR="00A91BD4" w:rsidRPr="003D727F" w:rsidRDefault="00A91BD4" w:rsidP="00A91BD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create a new system object, open the context menu with right mouse button and select the required </w:t>
      </w:r>
      <w:r w:rsidRPr="003D727F">
        <w:rPr>
          <w:rFonts w:ascii="Arial" w:hAnsi="Arial" w:cs="Arial"/>
          <w:b/>
          <w:sz w:val="24"/>
          <w:szCs w:val="24"/>
          <w:lang w:val="en-US"/>
        </w:rPr>
        <w:t>type of system object</w:t>
      </w:r>
      <w:r w:rsidRPr="003D727F">
        <w:rPr>
          <w:rFonts w:ascii="Arial" w:hAnsi="Arial" w:cs="Arial"/>
          <w:sz w:val="24"/>
          <w:szCs w:val="24"/>
          <w:lang w:val="en-US"/>
        </w:rPr>
        <w:t xml:space="preserve"> (system object types are set in DB), see </w:t>
      </w:r>
      <w:fldSimple w:instr=" REF _Ref458080000 \h  \* MERGEFORMAT ">
        <w:r w:rsidR="00EF7A54" w:rsidRPr="00EF7A54">
          <w:rPr>
            <w:rFonts w:ascii="Arial" w:hAnsi="Arial" w:cs="Arial"/>
            <w:sz w:val="24"/>
            <w:szCs w:val="24"/>
            <w:lang w:val="en-US"/>
          </w:rPr>
          <w:t xml:space="preserve">Figure </w:t>
        </w:r>
        <w:r w:rsidR="00EF7A54" w:rsidRPr="00EF7A54">
          <w:rPr>
            <w:rFonts w:ascii="Arial" w:hAnsi="Arial" w:cs="Arial"/>
            <w:noProof/>
            <w:sz w:val="24"/>
            <w:szCs w:val="24"/>
            <w:lang w:val="en-US"/>
          </w:rPr>
          <w:t>15</w:t>
        </w:r>
      </w:fldSimple>
      <w:r w:rsidR="004A2244" w:rsidRPr="003D727F">
        <w:rPr>
          <w:rFonts w:ascii="Arial" w:hAnsi="Arial" w:cs="Arial"/>
          <w:sz w:val="24"/>
          <w:szCs w:val="24"/>
          <w:lang w:val="en-US"/>
        </w:rPr>
        <w:fldChar w:fldCharType="begin"/>
      </w:r>
      <w:r w:rsidRPr="003D727F">
        <w:rPr>
          <w:rFonts w:ascii="Arial" w:hAnsi="Arial" w:cs="Arial"/>
          <w:sz w:val="24"/>
          <w:szCs w:val="24"/>
          <w:lang w:val="en-US"/>
        </w:rPr>
        <w:instrText xml:space="preserve"> REF _Ref397681520 \h </w:instrText>
      </w:r>
      <w:r w:rsidR="003035AA" w:rsidRPr="003D727F">
        <w:rPr>
          <w:rFonts w:ascii="Arial" w:hAnsi="Arial" w:cs="Arial"/>
          <w:sz w:val="24"/>
          <w:szCs w:val="24"/>
          <w:lang w:val="en-US"/>
        </w:rPr>
        <w:instrText xml:space="preserve"> \* MERGEFORMAT </w:instrText>
      </w:r>
      <w:r w:rsidR="004A2244" w:rsidRPr="003D727F">
        <w:rPr>
          <w:rFonts w:ascii="Arial" w:hAnsi="Arial" w:cs="Arial"/>
          <w:sz w:val="24"/>
          <w:szCs w:val="24"/>
          <w:lang w:val="en-US"/>
        </w:rPr>
      </w:r>
      <w:r w:rsidR="004A2244" w:rsidRPr="003D727F">
        <w:rPr>
          <w:rFonts w:ascii="Arial" w:hAnsi="Arial" w:cs="Arial"/>
          <w:sz w:val="24"/>
          <w:szCs w:val="24"/>
          <w:lang w:val="en-US"/>
        </w:rPr>
        <w:fldChar w:fldCharType="end"/>
      </w:r>
      <w:r w:rsidRPr="003D727F">
        <w:rPr>
          <w:rFonts w:ascii="Arial" w:hAnsi="Arial" w:cs="Arial"/>
          <w:sz w:val="24"/>
          <w:szCs w:val="24"/>
          <w:lang w:val="en-US"/>
        </w:rPr>
        <w:t xml:space="preserve">. </w:t>
      </w:r>
    </w:p>
    <w:p w:rsidR="00A91BD4" w:rsidRPr="003D727F" w:rsidRDefault="00A91BD4" w:rsidP="00A91BD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Upon selection of required element the following window appears:</w:t>
      </w:r>
    </w:p>
    <w:p w:rsidR="00A91BD4" w:rsidRPr="003D727F" w:rsidRDefault="00A91BD4" w:rsidP="00A91BD4">
      <w:pPr>
        <w:spacing w:after="0" w:line="240" w:lineRule="auto"/>
        <w:ind w:firstLine="284"/>
        <w:jc w:val="both"/>
        <w:rPr>
          <w:rFonts w:ascii="Arial" w:hAnsi="Arial" w:cs="Arial"/>
          <w:sz w:val="24"/>
          <w:szCs w:val="24"/>
          <w:lang w:val="en-US"/>
        </w:rPr>
      </w:pPr>
    </w:p>
    <w:p w:rsidR="00A91BD4" w:rsidRPr="003D727F" w:rsidRDefault="004A2244" w:rsidP="00A91BD4">
      <w:pPr>
        <w:spacing w:after="0" w:line="240" w:lineRule="auto"/>
        <w:jc w:val="both"/>
        <w:rPr>
          <w:rFonts w:ascii="Arial" w:hAnsi="Arial" w:cs="Arial"/>
          <w:b/>
          <w:sz w:val="24"/>
          <w:szCs w:val="24"/>
          <w:lang w:val="en-US"/>
        </w:rPr>
      </w:pPr>
      <w:r w:rsidRPr="004A2244">
        <w:rPr>
          <w:rFonts w:ascii="Arial" w:hAnsi="Arial" w:cs="Arial"/>
          <w:sz w:val="24"/>
          <w:szCs w:val="24"/>
          <w:lang w:val="en-US"/>
        </w:rPr>
        <w:pict>
          <v:shape id="_x0000_s1230" type="#_x0000_t202" style="position:absolute;left:0;text-align:left;margin-left:324.75pt;margin-top:30.1pt;width:156.2pt;height:40.75pt;z-index:251651584;mso-wrap-distance-left:9.05pt;mso-wrap-distance-right:9.05pt" stroked="f">
            <v:fill color2="black"/>
            <v:textbox style="mso-next-textbox:#_x0000_s1230" inset="0,0,0,0">
              <w:txbxContent>
                <w:p w:rsidR="008C1A33" w:rsidRPr="00F44A55" w:rsidRDefault="008C1A33" w:rsidP="00A91BD4">
                  <w:pPr>
                    <w:spacing w:after="0" w:line="240" w:lineRule="auto"/>
                    <w:ind w:firstLine="284"/>
                    <w:jc w:val="both"/>
                    <w:rPr>
                      <w:rFonts w:ascii="Arial" w:hAnsi="Arial" w:cs="Arial"/>
                      <w:sz w:val="24"/>
                      <w:szCs w:val="24"/>
                    </w:rPr>
                  </w:pPr>
                  <w:r w:rsidRPr="00F44A55">
                    <w:rPr>
                      <w:rFonts w:ascii="Arial" w:hAnsi="Arial" w:cs="Arial"/>
                      <w:sz w:val="24"/>
                      <w:szCs w:val="24"/>
                    </w:rPr>
                    <w:t>The</w:t>
                  </w:r>
                  <w:r>
                    <w:rPr>
                      <w:rFonts w:ascii="Arial" w:hAnsi="Arial" w:cs="Arial"/>
                      <w:sz w:val="24"/>
                      <w:szCs w:val="24"/>
                    </w:rPr>
                    <w:t xml:space="preserve"> </w:t>
                  </w:r>
                  <w:r w:rsidRPr="00F44A55">
                    <w:rPr>
                      <w:rFonts w:ascii="Arial" w:hAnsi="Arial" w:cs="Arial"/>
                      <w:sz w:val="24"/>
                      <w:szCs w:val="24"/>
                    </w:rPr>
                    <w:t>window of new object adding is similar for all types of system objects.</w:t>
                  </w:r>
                </w:p>
              </w:txbxContent>
            </v:textbox>
            <w10:wrap type="square"/>
          </v:shape>
        </w:pict>
      </w:r>
      <w:r w:rsidR="007063AB">
        <w:rPr>
          <w:rFonts w:ascii="Arial" w:hAnsi="Arial" w:cs="Arial"/>
          <w:b/>
          <w:noProof/>
          <w:sz w:val="24"/>
          <w:szCs w:val="24"/>
          <w:lang w:val="ru-RU" w:eastAsia="ru-RU" w:bidi="ar-SA"/>
        </w:rPr>
        <w:drawing>
          <wp:inline distT="0" distB="0" distL="0" distR="0">
            <wp:extent cx="4030980" cy="1506855"/>
            <wp:effectExtent l="19050" t="0" r="7620" b="0"/>
            <wp:docPr id="24" name="Рисунок 327" descr="stky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descr="stky12.jpg"/>
                    <pic:cNvPicPr>
                      <a:picLocks noChangeAspect="1" noChangeArrowheads="1"/>
                    </pic:cNvPicPr>
                  </pic:nvPicPr>
                  <pic:blipFill>
                    <a:blip r:embed="rId40"/>
                    <a:srcRect/>
                    <a:stretch>
                      <a:fillRect/>
                    </a:stretch>
                  </pic:blipFill>
                  <pic:spPr bwMode="auto">
                    <a:xfrm>
                      <a:off x="0" y="0"/>
                      <a:ext cx="4030980" cy="1506855"/>
                    </a:xfrm>
                    <a:prstGeom prst="rect">
                      <a:avLst/>
                    </a:prstGeom>
                    <a:noFill/>
                    <a:ln w="9525">
                      <a:noFill/>
                      <a:miter lim="800000"/>
                      <a:headEnd/>
                      <a:tailEnd/>
                    </a:ln>
                  </pic:spPr>
                </pic:pic>
              </a:graphicData>
            </a:graphic>
          </wp:inline>
        </w:drawing>
      </w:r>
    </w:p>
    <w:p w:rsidR="00A91BD4" w:rsidRPr="00894C78" w:rsidRDefault="004A49C3" w:rsidP="004A49C3">
      <w:pPr>
        <w:pStyle w:val="PictureCaption"/>
        <w:spacing w:before="60" w:after="120"/>
        <w:jc w:val="left"/>
        <w:rPr>
          <w:rFonts w:ascii="Arial" w:hAnsi="Arial" w:cs="Arial"/>
          <w:b/>
          <w:sz w:val="22"/>
          <w:szCs w:val="22"/>
          <w:lang w:val="en-US"/>
        </w:rPr>
      </w:pPr>
      <w:bookmarkStart w:id="59" w:name="_Toc488309611"/>
      <w:r w:rsidRPr="00894C78">
        <w:rPr>
          <w:rFonts w:ascii="Arial" w:hAnsi="Arial" w:cs="Arial"/>
          <w:b/>
          <w:sz w:val="22"/>
          <w:szCs w:val="22"/>
          <w:lang w:val="en-US"/>
        </w:rPr>
        <w:t xml:space="preserve">                  </w:t>
      </w:r>
      <w:r w:rsidR="00894C78">
        <w:rPr>
          <w:rFonts w:ascii="Arial" w:hAnsi="Arial" w:cs="Arial"/>
          <w:b/>
          <w:sz w:val="22"/>
          <w:szCs w:val="22"/>
          <w:lang w:val="en-US"/>
        </w:rPr>
        <w:t xml:space="preserve">     </w:t>
      </w:r>
      <w:r w:rsidRPr="00894C78">
        <w:rPr>
          <w:rFonts w:ascii="Arial" w:hAnsi="Arial" w:cs="Arial"/>
          <w:b/>
          <w:sz w:val="22"/>
          <w:szCs w:val="22"/>
          <w:lang w:val="en-US"/>
        </w:rPr>
        <w:t xml:space="preserve"> </w:t>
      </w:r>
      <w:r w:rsidR="00A91BD4" w:rsidRPr="00894C78">
        <w:rPr>
          <w:rFonts w:ascii="Arial" w:hAnsi="Arial" w:cs="Arial"/>
          <w:b/>
          <w:sz w:val="22"/>
          <w:szCs w:val="22"/>
          <w:lang w:val="en-US"/>
        </w:rPr>
        <w:t xml:space="preserve">Figure </w:t>
      </w:r>
      <w:r w:rsidR="004A2244" w:rsidRPr="00894C78">
        <w:rPr>
          <w:rFonts w:ascii="Arial" w:hAnsi="Arial" w:cs="Arial"/>
          <w:b/>
          <w:sz w:val="22"/>
          <w:szCs w:val="22"/>
          <w:lang w:val="en-US"/>
        </w:rPr>
        <w:fldChar w:fldCharType="begin"/>
      </w:r>
      <w:r w:rsidR="00A91BD4"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00A91BD4" w:rsidRPr="00894C78">
        <w:rPr>
          <w:rFonts w:ascii="Arial" w:hAnsi="Arial" w:cs="Arial"/>
          <w:b/>
          <w:sz w:val="22"/>
          <w:szCs w:val="22"/>
          <w:lang w:val="en-US"/>
        </w:rPr>
        <w:instrText xml:space="preserve"> \* ARABIC </w:instrText>
      </w:r>
      <w:r w:rsidR="004A2244" w:rsidRPr="00894C78">
        <w:rPr>
          <w:rFonts w:ascii="Arial" w:hAnsi="Arial" w:cs="Arial"/>
          <w:b/>
          <w:sz w:val="22"/>
          <w:szCs w:val="22"/>
          <w:lang w:val="en-US"/>
        </w:rPr>
        <w:fldChar w:fldCharType="separate"/>
      </w:r>
      <w:r w:rsidR="005F57EF">
        <w:rPr>
          <w:rFonts w:ascii="Arial" w:hAnsi="Arial" w:cs="Arial"/>
          <w:b/>
          <w:noProof/>
          <w:sz w:val="22"/>
          <w:szCs w:val="22"/>
          <w:lang w:val="en-US"/>
        </w:rPr>
        <w:t>16</w:t>
      </w:r>
      <w:r w:rsidR="004A2244" w:rsidRPr="00894C78">
        <w:rPr>
          <w:rFonts w:ascii="Arial" w:hAnsi="Arial" w:cs="Arial"/>
          <w:b/>
          <w:sz w:val="22"/>
          <w:szCs w:val="22"/>
          <w:lang w:val="en-US"/>
        </w:rPr>
        <w:fldChar w:fldCharType="end"/>
      </w:r>
      <w:r w:rsidR="00893197" w:rsidRPr="00893197">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A91BD4" w:rsidRPr="00894C78">
        <w:rPr>
          <w:rFonts w:ascii="Arial" w:hAnsi="Arial" w:cs="Arial"/>
          <w:b/>
          <w:sz w:val="22"/>
          <w:szCs w:val="22"/>
          <w:lang w:val="en-US"/>
        </w:rPr>
        <w:t xml:space="preserve"> Adding a new object</w:t>
      </w:r>
      <w:bookmarkEnd w:id="59"/>
    </w:p>
    <w:p w:rsidR="00A91BD4" w:rsidRPr="003D727F" w:rsidRDefault="00A91BD4" w:rsidP="00A91BD4">
      <w:pPr>
        <w:pStyle w:val="34"/>
        <w:ind w:left="708" w:firstLine="708"/>
        <w:rPr>
          <w:rFonts w:ascii="Arial" w:hAnsi="Arial" w:cs="Arial"/>
          <w:lang w:val="en-US"/>
        </w:rPr>
      </w:pPr>
    </w:p>
    <w:p w:rsidR="00A91BD4" w:rsidRPr="003D727F" w:rsidRDefault="00A91BD4" w:rsidP="00AB5AD2">
      <w:pPr>
        <w:spacing w:after="0" w:line="240" w:lineRule="auto"/>
        <w:ind w:firstLine="284"/>
        <w:jc w:val="both"/>
        <w:outlineLvl w:val="0"/>
        <w:rPr>
          <w:rFonts w:ascii="Arial" w:hAnsi="Arial" w:cs="Arial"/>
          <w:sz w:val="24"/>
          <w:szCs w:val="24"/>
          <w:lang w:val="en-US"/>
        </w:rPr>
      </w:pPr>
      <w:bookmarkStart w:id="60" w:name="_Toc488309612"/>
      <w:r w:rsidRPr="003D727F">
        <w:rPr>
          <w:rFonts w:ascii="Arial" w:hAnsi="Arial" w:cs="Arial"/>
          <w:sz w:val="24"/>
          <w:szCs w:val="24"/>
          <w:lang w:val="en-US"/>
        </w:rPr>
        <w:t xml:space="preserve">System object address is indicated in field </w:t>
      </w:r>
      <w:r w:rsidR="00DF0102" w:rsidRPr="003D727F">
        <w:rPr>
          <w:rFonts w:ascii="Arial" w:hAnsi="Arial" w:cs="Arial"/>
          <w:sz w:val="24"/>
          <w:szCs w:val="24"/>
          <w:lang w:val="en-US"/>
        </w:rPr>
        <w:t>«</w:t>
      </w:r>
      <w:r w:rsidRPr="003D727F">
        <w:rPr>
          <w:rFonts w:ascii="Arial" w:hAnsi="Arial" w:cs="Arial"/>
          <w:sz w:val="24"/>
          <w:szCs w:val="24"/>
          <w:lang w:val="en-US"/>
        </w:rPr>
        <w:t>IP address</w:t>
      </w:r>
      <w:r w:rsidR="00DF0102" w:rsidRPr="003D727F">
        <w:rPr>
          <w:rFonts w:ascii="Arial" w:hAnsi="Arial" w:cs="Arial"/>
          <w:sz w:val="24"/>
          <w:szCs w:val="24"/>
          <w:lang w:val="en-US"/>
        </w:rPr>
        <w:t>»</w:t>
      </w:r>
      <w:r w:rsidRPr="003D727F">
        <w:rPr>
          <w:rFonts w:ascii="Arial" w:hAnsi="Arial" w:cs="Arial"/>
          <w:sz w:val="24"/>
          <w:szCs w:val="24"/>
          <w:lang w:val="en-US"/>
        </w:rPr>
        <w:t>.</w:t>
      </w:r>
      <w:bookmarkEnd w:id="60"/>
    </w:p>
    <w:p w:rsidR="00A91BD4" w:rsidRPr="003D727F" w:rsidRDefault="00A91BD4" w:rsidP="00A91BD4">
      <w:pPr>
        <w:spacing w:after="0" w:line="240" w:lineRule="auto"/>
        <w:ind w:firstLine="284"/>
        <w:rPr>
          <w:rFonts w:ascii="Arial" w:hAnsi="Arial" w:cs="Arial"/>
          <w:sz w:val="24"/>
          <w:szCs w:val="24"/>
          <w:lang w:val="en-US"/>
        </w:rPr>
      </w:pPr>
    </w:p>
    <w:p w:rsidR="00A91BD4" w:rsidRPr="003D727F" w:rsidRDefault="00A91BD4" w:rsidP="00A91BD4">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A newly created object will appear as an icon in the System structure, see </w:t>
      </w:r>
      <w:fldSimple w:instr=" REF _Ref479262429 \h  \* MERGEFORMAT ">
        <w:r w:rsidR="00EF7A54" w:rsidRPr="00EF7A54">
          <w:rPr>
            <w:rFonts w:ascii="Arial" w:hAnsi="Arial" w:cs="Arial"/>
            <w:sz w:val="24"/>
            <w:szCs w:val="24"/>
            <w:lang w:val="en-US"/>
          </w:rPr>
          <w:t xml:space="preserve">Figure </w:t>
        </w:r>
        <w:r w:rsidR="00EF7A54" w:rsidRPr="00EF7A54">
          <w:rPr>
            <w:rFonts w:ascii="Arial" w:hAnsi="Arial" w:cs="Arial"/>
            <w:noProof/>
            <w:sz w:val="24"/>
            <w:szCs w:val="24"/>
            <w:lang w:val="en-US"/>
          </w:rPr>
          <w:t>17</w:t>
        </w:r>
      </w:fldSimple>
      <w:r w:rsidRPr="003D727F">
        <w:rPr>
          <w:rFonts w:ascii="Arial" w:hAnsi="Arial" w:cs="Arial"/>
          <w:sz w:val="24"/>
          <w:szCs w:val="24"/>
          <w:lang w:val="en-US"/>
        </w:rPr>
        <w:t>.</w:t>
      </w:r>
    </w:p>
    <w:p w:rsidR="005931BA" w:rsidRPr="003D727F" w:rsidRDefault="005931BA">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A91BD4" w:rsidRPr="003D727F" w:rsidRDefault="007063AB" w:rsidP="00E002E2">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5018405" cy="3379470"/>
            <wp:effectExtent l="19050" t="0" r="0" b="0"/>
            <wp:docPr id="25" name="Рисунок 237" descr="stky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descr="stky212.jpg"/>
                    <pic:cNvPicPr>
                      <a:picLocks noChangeAspect="1" noChangeArrowheads="1"/>
                    </pic:cNvPicPr>
                  </pic:nvPicPr>
                  <pic:blipFill>
                    <a:blip r:embed="rId41"/>
                    <a:srcRect/>
                    <a:stretch>
                      <a:fillRect/>
                    </a:stretch>
                  </pic:blipFill>
                  <pic:spPr bwMode="auto">
                    <a:xfrm>
                      <a:off x="0" y="0"/>
                      <a:ext cx="5018405" cy="3379470"/>
                    </a:xfrm>
                    <a:prstGeom prst="rect">
                      <a:avLst/>
                    </a:prstGeom>
                    <a:noFill/>
                    <a:ln w="9525">
                      <a:noFill/>
                      <a:miter lim="800000"/>
                      <a:headEnd/>
                      <a:tailEnd/>
                    </a:ln>
                  </pic:spPr>
                </pic:pic>
              </a:graphicData>
            </a:graphic>
          </wp:inline>
        </w:drawing>
      </w:r>
    </w:p>
    <w:p w:rsidR="00A91BD4" w:rsidRPr="00894C78" w:rsidRDefault="00A91BD4" w:rsidP="004A49C3">
      <w:pPr>
        <w:pStyle w:val="PictureCaption"/>
        <w:spacing w:before="60" w:after="120"/>
        <w:rPr>
          <w:rFonts w:ascii="Arial" w:hAnsi="Arial" w:cs="Arial"/>
          <w:b/>
          <w:sz w:val="22"/>
          <w:szCs w:val="22"/>
          <w:lang w:val="en-US"/>
        </w:rPr>
      </w:pPr>
      <w:bookmarkStart w:id="61" w:name="_Ref479262429"/>
      <w:bookmarkStart w:id="62" w:name="_Toc488309613"/>
      <w:r w:rsidRPr="00894C78">
        <w:rPr>
          <w:rFonts w:ascii="Arial" w:hAnsi="Arial" w:cs="Arial"/>
          <w:b/>
          <w:sz w:val="22"/>
          <w:szCs w:val="22"/>
          <w:lang w:val="en-US"/>
        </w:rPr>
        <w:t xml:space="preserve">Figure </w:t>
      </w:r>
      <w:r w:rsidR="004A2244"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E7609F"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4A2244" w:rsidRPr="00894C78">
        <w:rPr>
          <w:rFonts w:ascii="Arial" w:hAnsi="Arial" w:cs="Arial"/>
          <w:b/>
          <w:sz w:val="22"/>
          <w:szCs w:val="22"/>
          <w:lang w:val="en-US"/>
        </w:rPr>
        <w:fldChar w:fldCharType="separate"/>
      </w:r>
      <w:r w:rsidR="005F57EF">
        <w:rPr>
          <w:rFonts w:ascii="Arial" w:hAnsi="Arial" w:cs="Arial"/>
          <w:b/>
          <w:noProof/>
          <w:sz w:val="22"/>
          <w:szCs w:val="22"/>
          <w:lang w:val="en-US"/>
        </w:rPr>
        <w:t>17</w:t>
      </w:r>
      <w:r w:rsidR="004A2244" w:rsidRPr="00894C78">
        <w:rPr>
          <w:rFonts w:ascii="Arial" w:hAnsi="Arial" w:cs="Arial"/>
          <w:b/>
          <w:sz w:val="22"/>
          <w:szCs w:val="22"/>
          <w:lang w:val="en-US"/>
        </w:rPr>
        <w:fldChar w:fldCharType="end"/>
      </w:r>
      <w:bookmarkEnd w:id="61"/>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Pr>
          <w:rFonts w:ascii="Arial" w:hAnsi="Arial" w:cs="Arial"/>
          <w:b/>
          <w:sz w:val="22"/>
          <w:szCs w:val="22"/>
          <w:lang w:val="ru-RU"/>
        </w:rPr>
        <w:t xml:space="preserve"> </w:t>
      </w:r>
      <w:r w:rsidRPr="00894C78">
        <w:rPr>
          <w:rFonts w:ascii="Arial" w:hAnsi="Arial" w:cs="Arial"/>
          <w:b/>
          <w:sz w:val="22"/>
          <w:szCs w:val="22"/>
          <w:lang w:val="en-US"/>
        </w:rPr>
        <w:t>Created object icon</w:t>
      </w:r>
      <w:bookmarkEnd w:id="62"/>
    </w:p>
    <w:p w:rsidR="007E68A0" w:rsidRDefault="007E68A0">
      <w:pPr>
        <w:suppressAutoHyphens w:val="0"/>
        <w:spacing w:after="0" w:line="240" w:lineRule="auto"/>
        <w:rPr>
          <w:rFonts w:ascii="Arial" w:eastAsia="Times New Roman" w:hAnsi="Arial" w:cs="Arial"/>
          <w:b/>
          <w:bCs/>
          <w:sz w:val="30"/>
          <w:szCs w:val="30"/>
          <w:lang w:val="en-US"/>
        </w:rPr>
      </w:pPr>
      <w:bookmarkStart w:id="63" w:name="_Toc484157388"/>
    </w:p>
    <w:p w:rsidR="005F0D66" w:rsidRPr="007E68A0" w:rsidRDefault="000D2C35" w:rsidP="00B35CB4">
      <w:pPr>
        <w:pStyle w:val="2"/>
        <w:ind w:left="573" w:hanging="289"/>
        <w:rPr>
          <w:rFonts w:ascii="Arial" w:hAnsi="Arial" w:cs="Arial"/>
          <w:sz w:val="30"/>
          <w:szCs w:val="30"/>
          <w:lang w:val="en-US"/>
        </w:rPr>
      </w:pPr>
      <w:r>
        <w:rPr>
          <w:rFonts w:ascii="Arial" w:hAnsi="Arial" w:cs="Arial"/>
          <w:sz w:val="30"/>
          <w:szCs w:val="30"/>
          <w:lang w:val="en-US"/>
        </w:rPr>
        <w:br w:type="page"/>
      </w:r>
      <w:bookmarkStart w:id="64" w:name="_Toc500258739"/>
      <w:r w:rsidR="005F0D66" w:rsidRPr="007E68A0">
        <w:rPr>
          <w:rFonts w:ascii="Arial" w:hAnsi="Arial" w:cs="Arial"/>
          <w:sz w:val="30"/>
          <w:szCs w:val="30"/>
          <w:lang w:val="en-US"/>
        </w:rPr>
        <w:lastRenderedPageBreak/>
        <w:t>4.2</w:t>
      </w:r>
      <w:r w:rsidR="00483936">
        <w:rPr>
          <w:rFonts w:ascii="Arial" w:hAnsi="Arial" w:cs="Arial"/>
          <w:sz w:val="30"/>
          <w:szCs w:val="30"/>
          <w:lang w:val="en-US"/>
        </w:rPr>
        <w:t xml:space="preserve"> </w:t>
      </w:r>
      <w:r w:rsidR="005F0D66" w:rsidRPr="007E68A0">
        <w:rPr>
          <w:rFonts w:ascii="Arial" w:hAnsi="Arial" w:cs="Arial"/>
          <w:sz w:val="30"/>
          <w:szCs w:val="30"/>
          <w:lang w:val="en-US"/>
        </w:rPr>
        <w:t xml:space="preserve">System </w:t>
      </w:r>
      <w:r w:rsidR="00EA1023" w:rsidRPr="007E68A0">
        <w:rPr>
          <w:rFonts w:ascii="Arial" w:hAnsi="Arial" w:cs="Arial"/>
          <w:sz w:val="30"/>
          <w:szCs w:val="30"/>
          <w:lang w:val="en-US"/>
        </w:rPr>
        <w:t>O</w:t>
      </w:r>
      <w:r w:rsidR="005F0D66" w:rsidRPr="007E68A0">
        <w:rPr>
          <w:rFonts w:ascii="Arial" w:hAnsi="Arial" w:cs="Arial"/>
          <w:sz w:val="30"/>
          <w:szCs w:val="30"/>
          <w:lang w:val="en-US"/>
        </w:rPr>
        <w:t xml:space="preserve">bject </w:t>
      </w:r>
      <w:r w:rsidR="00EA1023" w:rsidRPr="007E68A0">
        <w:rPr>
          <w:rFonts w:ascii="Arial" w:hAnsi="Arial" w:cs="Arial"/>
          <w:sz w:val="30"/>
          <w:szCs w:val="30"/>
          <w:lang w:val="en-US"/>
        </w:rPr>
        <w:t>T</w:t>
      </w:r>
      <w:r w:rsidR="005F0D66" w:rsidRPr="007E68A0">
        <w:rPr>
          <w:rFonts w:ascii="Arial" w:hAnsi="Arial" w:cs="Arial"/>
          <w:sz w:val="30"/>
          <w:szCs w:val="30"/>
          <w:lang w:val="en-US"/>
        </w:rPr>
        <w:t>ypes</w:t>
      </w:r>
      <w:bookmarkEnd w:id="63"/>
      <w:bookmarkEnd w:id="64"/>
    </w:p>
    <w:p w:rsidR="00606969" w:rsidRPr="003D727F"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VCDT</w:t>
      </w:r>
      <w:r w:rsidR="004A49C3" w:rsidRPr="004A49C3">
        <w:rPr>
          <w:rFonts w:ascii="Arial" w:hAnsi="Arial" w:cs="Arial"/>
          <w:b/>
          <w:sz w:val="24"/>
          <w:szCs w:val="24"/>
          <w:lang w:val="en-US"/>
        </w:rPr>
        <w:t xml:space="preserve"> </w:t>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Pr="003D727F">
        <w:rPr>
          <w:rFonts w:ascii="Arial" w:hAnsi="Arial" w:cs="Arial"/>
          <w:sz w:val="24"/>
          <w:szCs w:val="24"/>
          <w:lang w:val="en-US"/>
        </w:rPr>
        <w:t>voice communication digital terminal</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is an </w:t>
      </w:r>
      <w:r w:rsidR="009D0FC7" w:rsidRPr="003D727F">
        <w:rPr>
          <w:rFonts w:ascii="Arial" w:hAnsi="Arial" w:cs="Arial"/>
          <w:sz w:val="24"/>
          <w:szCs w:val="24"/>
          <w:lang w:val="en-US"/>
        </w:rPr>
        <w:t>«</w:t>
      </w:r>
      <w:r w:rsidRPr="003D727F">
        <w:rPr>
          <w:rFonts w:ascii="Arial" w:hAnsi="Arial" w:cs="Arial"/>
          <w:sz w:val="24"/>
          <w:szCs w:val="24"/>
          <w:lang w:val="en-US"/>
        </w:rPr>
        <w:t>operator-system</w:t>
      </w:r>
      <w:r w:rsidR="009D0FC7" w:rsidRPr="003D727F">
        <w:rPr>
          <w:rFonts w:ascii="Arial" w:hAnsi="Arial" w:cs="Arial"/>
          <w:sz w:val="24"/>
          <w:szCs w:val="24"/>
          <w:lang w:val="en-US"/>
        </w:rPr>
        <w:t>»</w:t>
      </w:r>
      <w:r w:rsidRPr="003D727F">
        <w:rPr>
          <w:rFonts w:ascii="Arial" w:hAnsi="Arial" w:cs="Arial"/>
          <w:sz w:val="24"/>
          <w:szCs w:val="24"/>
          <w:lang w:val="en-US"/>
        </w:rPr>
        <w:t xml:space="preserve"> interface in a part of entry of commands to establish radio and telephone communication connections, enabling of additional functions and communication. It allows to establish voice communication connection, control the connection by enabling additional functions, carry out voice communication, provides visual and audio indication of connection status and stages of its establishing.</w:t>
      </w:r>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DCP</w:t>
      </w:r>
      <w:r w:rsidR="004A49C3" w:rsidRPr="004A49C3">
        <w:rPr>
          <w:rFonts w:ascii="Arial" w:hAnsi="Arial" w:cs="Arial"/>
          <w:b/>
          <w:sz w:val="24"/>
          <w:szCs w:val="24"/>
          <w:lang w:val="en-US"/>
        </w:rPr>
        <w:t xml:space="preserve"> </w:t>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Pr="003D727F">
        <w:rPr>
          <w:rFonts w:ascii="Arial" w:hAnsi="Arial" w:cs="Arial"/>
          <w:sz w:val="24"/>
          <w:szCs w:val="24"/>
          <w:lang w:val="en-US"/>
        </w:rPr>
        <w:t>digital communication panel</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is a version of VCDT </w:t>
      </w:r>
      <w:r w:rsidR="00570099" w:rsidRPr="00570099">
        <w:rPr>
          <w:rFonts w:ascii="Arial" w:hAnsi="Arial" w:cs="Arial"/>
          <w:sz w:val="24"/>
          <w:szCs w:val="24"/>
          <w:lang w:val="en-US"/>
        </w:rPr>
        <w:t>in different</w:t>
      </w:r>
      <w:r w:rsidR="00570099" w:rsidRPr="00E17E03">
        <w:rPr>
          <w:rFonts w:ascii="Arial" w:hAnsi="Arial" w:cs="Arial"/>
          <w:sz w:val="24"/>
          <w:szCs w:val="24"/>
          <w:lang w:val="en-US"/>
        </w:rPr>
        <w:t xml:space="preserve"> </w:t>
      </w:r>
      <w:r w:rsidRPr="003D727F">
        <w:rPr>
          <w:rFonts w:ascii="Arial" w:hAnsi="Arial" w:cs="Arial"/>
          <w:sz w:val="24"/>
          <w:szCs w:val="24"/>
          <w:lang w:val="en-US"/>
        </w:rPr>
        <w:t>equipment configuration.</w:t>
      </w:r>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2E5983"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TMCT</w:t>
      </w:r>
      <w:r w:rsidR="004A49C3" w:rsidRPr="004A49C3">
        <w:rPr>
          <w:rFonts w:ascii="Arial" w:hAnsi="Arial" w:cs="Arial"/>
          <w:b/>
          <w:sz w:val="24"/>
          <w:szCs w:val="24"/>
          <w:lang w:val="en-US"/>
        </w:rPr>
        <w:t xml:space="preserve"> </w:t>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0028715E" w:rsidRPr="003D727F">
        <w:rPr>
          <w:rFonts w:ascii="Arial" w:hAnsi="Arial" w:cs="Arial"/>
          <w:sz w:val="24"/>
          <w:szCs w:val="24"/>
          <w:lang w:val="en-US"/>
        </w:rPr>
        <w:t xml:space="preserve">technical monitoring and control terminal </w:t>
      </w:r>
      <w:r w:rsidR="0029397C" w:rsidRPr="003D727F">
        <w:rPr>
          <w:rFonts w:ascii="Arial" w:hAnsi="Arial" w:cs="Arial"/>
          <w:sz w:val="24"/>
          <w:szCs w:val="24"/>
          <w:lang w:val="en-US"/>
        </w:rPr>
        <w:t xml:space="preserve">– </w:t>
      </w:r>
      <w:r w:rsidR="00606969" w:rsidRPr="003D727F">
        <w:rPr>
          <w:rFonts w:ascii="Arial" w:hAnsi="Arial" w:cs="Arial"/>
          <w:sz w:val="24"/>
          <w:szCs w:val="24"/>
          <w:lang w:val="en-US"/>
        </w:rPr>
        <w:t>is intended to monitor condition of communication terminals, active network equipment (switches, gateways) and control them during operation.</w:t>
      </w:r>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Gateway LI multiplexer (LIU-A)</w:t>
      </w:r>
      <w:r w:rsidR="0029397C" w:rsidRPr="003D727F">
        <w:rPr>
          <w:rFonts w:ascii="Arial" w:hAnsi="Arial" w:cs="Arial"/>
          <w:sz w:val="24"/>
          <w:szCs w:val="24"/>
          <w:lang w:val="en-US"/>
        </w:rPr>
        <w:t xml:space="preserve"> – </w:t>
      </w:r>
      <w:r w:rsidRPr="003D727F">
        <w:rPr>
          <w:rFonts w:ascii="Arial" w:hAnsi="Arial" w:cs="Arial"/>
          <w:sz w:val="24"/>
          <w:szCs w:val="24"/>
          <w:lang w:val="en-US"/>
        </w:rPr>
        <w:t>multi-purpose line interface unit analog LIU-A</w:t>
      </w:r>
      <w:r w:rsidR="0029397C" w:rsidRPr="003D727F">
        <w:rPr>
          <w:rFonts w:ascii="Arial" w:hAnsi="Arial" w:cs="Arial"/>
          <w:sz w:val="24"/>
          <w:szCs w:val="24"/>
          <w:lang w:val="en-US"/>
        </w:rPr>
        <w:t xml:space="preserve"> – </w:t>
      </w:r>
      <w:r w:rsidRPr="003D727F">
        <w:rPr>
          <w:rFonts w:ascii="Arial" w:hAnsi="Arial" w:cs="Arial"/>
          <w:sz w:val="24"/>
          <w:szCs w:val="24"/>
          <w:lang w:val="en-US"/>
        </w:rPr>
        <w:t>is intended:</w:t>
      </w:r>
    </w:p>
    <w:p w:rsidR="00606969" w:rsidRPr="004A49C3" w:rsidRDefault="004A49C3" w:rsidP="004A49C3">
      <w:pPr>
        <w:pStyle w:val="afd"/>
        <w:numPr>
          <w:ilvl w:val="0"/>
          <w:numId w:val="31"/>
        </w:numPr>
        <w:spacing w:after="0" w:line="240" w:lineRule="auto"/>
        <w:ind w:left="0" w:firstLine="567"/>
        <w:jc w:val="both"/>
        <w:rPr>
          <w:rFonts w:ascii="Arial" w:hAnsi="Arial" w:cs="Arial"/>
          <w:sz w:val="24"/>
          <w:szCs w:val="24"/>
          <w:lang w:val="en-US"/>
        </w:rPr>
      </w:pPr>
      <w:r w:rsidRPr="004A49C3">
        <w:rPr>
          <w:rFonts w:ascii="Arial" w:hAnsi="Arial" w:cs="Arial"/>
          <w:sz w:val="24"/>
          <w:szCs w:val="24"/>
          <w:lang w:val="en-US"/>
        </w:rPr>
        <w:t xml:space="preserve"> </w:t>
      </w:r>
      <w:r w:rsidR="00606969" w:rsidRPr="004A49C3">
        <w:rPr>
          <w:rFonts w:ascii="Arial" w:hAnsi="Arial" w:cs="Arial"/>
          <w:sz w:val="24"/>
          <w:szCs w:val="24"/>
          <w:lang w:val="en-US"/>
        </w:rPr>
        <w:t>to control radio sets, connected to it via physical lines or standard voice frequency channels, upon commands transmitted depending on the type of DC or AC signals control line, and to transmit/receive LF signal to/from the radio set;</w:t>
      </w:r>
    </w:p>
    <w:p w:rsidR="00570099" w:rsidRPr="00570099" w:rsidRDefault="0029397C" w:rsidP="00570099">
      <w:pPr>
        <w:spacing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606969" w:rsidRPr="003D727F">
        <w:rPr>
          <w:rFonts w:ascii="Arial" w:hAnsi="Arial" w:cs="Arial"/>
          <w:sz w:val="24"/>
          <w:szCs w:val="24"/>
          <w:lang w:val="en-US"/>
        </w:rPr>
        <w:tab/>
      </w:r>
      <w:r w:rsidR="004A49C3" w:rsidRPr="004A49C3">
        <w:rPr>
          <w:rFonts w:ascii="Arial" w:hAnsi="Arial" w:cs="Arial"/>
          <w:sz w:val="24"/>
          <w:szCs w:val="24"/>
          <w:lang w:val="en-US"/>
        </w:rPr>
        <w:t xml:space="preserve"> </w:t>
      </w:r>
      <w:r w:rsidR="00606969" w:rsidRPr="00570099">
        <w:rPr>
          <w:rFonts w:ascii="Arial" w:hAnsi="Arial" w:cs="Arial"/>
          <w:sz w:val="24"/>
          <w:szCs w:val="24"/>
          <w:lang w:val="en-US"/>
        </w:rPr>
        <w:t xml:space="preserve">to interface VCCS </w:t>
      </w:r>
      <w:r w:rsidR="00570099" w:rsidRPr="00570099">
        <w:rPr>
          <w:rFonts w:ascii="Arial" w:hAnsi="Arial" w:cs="Arial"/>
          <w:sz w:val="24"/>
          <w:szCs w:val="24"/>
          <w:lang w:val="en-US"/>
        </w:rPr>
        <w:t>with loudspeaker equipment of air traffic controller communication via 2- and 4-wire physical lines or standard voice frequency channels with DC or AC signaling, or without signaling depending on the line type and type of interacting LSC equipment, and to transmit/receive LF signal to/from communication line. It may act both as individual equipment, intended for communication of only one VCCS subscriber, provided with VCDT, and common equipment, intended for communication of several VCCS subscribers, provided with VCDT.</w:t>
      </w:r>
    </w:p>
    <w:p w:rsidR="00291E9E" w:rsidRPr="00291E9E" w:rsidRDefault="00291E9E" w:rsidP="00291E9E">
      <w:pPr>
        <w:pStyle w:val="af8"/>
        <w:spacing w:before="0" w:after="0"/>
        <w:ind w:firstLine="284"/>
        <w:jc w:val="both"/>
        <w:rPr>
          <w:rFonts w:ascii="Arial" w:eastAsia="Calibri" w:hAnsi="Arial" w:cs="Arial"/>
          <w:color w:val="auto"/>
          <w:lang w:val="en-US"/>
        </w:rPr>
      </w:pPr>
      <w:r w:rsidRPr="00291E9E">
        <w:rPr>
          <w:rFonts w:ascii="Arial" w:eastAsia="Calibri" w:hAnsi="Arial" w:cs="Arial"/>
          <w:b/>
          <w:color w:val="auto"/>
          <w:lang w:val="en-US"/>
        </w:rPr>
        <w:t>Gateway LI multiplexer (LI</w:t>
      </w:r>
      <w:r>
        <w:rPr>
          <w:rFonts w:ascii="Arial" w:eastAsia="Calibri" w:hAnsi="Arial" w:cs="Arial"/>
          <w:b/>
          <w:color w:val="auto"/>
          <w:lang w:val="en-US"/>
        </w:rPr>
        <w:t>U</w:t>
      </w:r>
      <w:r w:rsidRPr="00291E9E">
        <w:rPr>
          <w:rFonts w:ascii="Arial" w:eastAsia="Calibri" w:hAnsi="Arial" w:cs="Arial"/>
          <w:b/>
          <w:color w:val="auto"/>
          <w:lang w:val="en-US"/>
        </w:rPr>
        <w:t>-A BTS)</w:t>
      </w:r>
      <w:r w:rsidRPr="00291E9E">
        <w:rPr>
          <w:rFonts w:ascii="Arial" w:eastAsia="Calibri" w:hAnsi="Arial" w:cs="Arial"/>
          <w:color w:val="auto"/>
          <w:lang w:val="en-US"/>
        </w:rPr>
        <w:t xml:space="preserve"> - universal analog unit of BLI-A line interfaces, which is intended for use as a part of the Briefing and Training system (BTS). Unlike BLI-A it does not require the presence of real equipment such as radio sets and simulates the work with this equipment.   </w:t>
      </w:r>
    </w:p>
    <w:p w:rsidR="00291E9E" w:rsidRPr="00291E9E" w:rsidRDefault="00291E9E" w:rsidP="00606969">
      <w:pPr>
        <w:spacing w:after="0" w:line="240" w:lineRule="auto"/>
        <w:ind w:firstLine="284"/>
        <w:jc w:val="both"/>
        <w:rPr>
          <w:rFonts w:ascii="Arial" w:hAnsi="Arial" w:cs="Arial"/>
          <w:b/>
          <w:sz w:val="24"/>
          <w:szCs w:val="24"/>
          <w:lang w:val="en-US"/>
        </w:rPr>
      </w:pPr>
    </w:p>
    <w:p w:rsidR="00606969" w:rsidRPr="003D727F"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Gateway E1 multiplexer (LIU-D)</w:t>
      </w:r>
      <w:r w:rsidR="004A49C3" w:rsidRPr="004A49C3">
        <w:rPr>
          <w:rFonts w:ascii="Arial" w:hAnsi="Arial" w:cs="Arial"/>
          <w:b/>
          <w:sz w:val="24"/>
          <w:szCs w:val="24"/>
          <w:lang w:val="en-US"/>
        </w:rPr>
        <w:t xml:space="preserve"> </w:t>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Pr="003D727F">
        <w:rPr>
          <w:rFonts w:ascii="Arial" w:hAnsi="Arial" w:cs="Arial"/>
          <w:sz w:val="24"/>
          <w:szCs w:val="24"/>
          <w:lang w:val="en-US"/>
        </w:rPr>
        <w:t xml:space="preserve">multi-purpose line interface unit digital. LIU-D is a special-purpose multichannel telephone communication VoIP gateway with standard telephone interfaces. It is intended to interface </w:t>
      </w:r>
      <w:r w:rsidR="009D0FC7" w:rsidRPr="003D727F">
        <w:rPr>
          <w:rFonts w:ascii="Arial" w:hAnsi="Arial" w:cs="Arial"/>
          <w:sz w:val="24"/>
          <w:szCs w:val="24"/>
          <w:lang w:val="en-US"/>
        </w:rPr>
        <w:t>«</w:t>
      </w:r>
      <w:r w:rsidRPr="003D727F">
        <w:rPr>
          <w:rFonts w:ascii="Arial" w:hAnsi="Arial" w:cs="Arial"/>
          <w:sz w:val="24"/>
          <w:szCs w:val="24"/>
          <w:lang w:val="en-US"/>
        </w:rPr>
        <w:t>VCCS Topaz</w:t>
      </w:r>
      <w:r w:rsidR="009D0FC7" w:rsidRPr="003D727F">
        <w:rPr>
          <w:rFonts w:ascii="Arial" w:hAnsi="Arial" w:cs="Arial"/>
          <w:sz w:val="24"/>
          <w:szCs w:val="24"/>
          <w:lang w:val="en-US"/>
        </w:rPr>
        <w:t>»</w:t>
      </w:r>
      <w:r w:rsidRPr="003D727F">
        <w:rPr>
          <w:rFonts w:ascii="Arial" w:hAnsi="Arial" w:cs="Arial"/>
          <w:sz w:val="24"/>
          <w:szCs w:val="24"/>
          <w:lang w:val="en-US"/>
        </w:rPr>
        <w:t>, in which VoIP protocols are used for voice data transmission, with conventional telephone communication networks and telephone systems via standard telephone interfaces.</w:t>
      </w:r>
    </w:p>
    <w:p w:rsidR="007E68A0" w:rsidRDefault="007E68A0" w:rsidP="001C0F19">
      <w:pPr>
        <w:suppressAutoHyphens w:val="0"/>
        <w:spacing w:after="0" w:line="240" w:lineRule="auto"/>
        <w:ind w:firstLine="284"/>
        <w:rPr>
          <w:rFonts w:ascii="Arial" w:hAnsi="Arial" w:cs="Arial"/>
          <w:b/>
          <w:sz w:val="24"/>
          <w:szCs w:val="24"/>
          <w:lang w:val="en-US"/>
        </w:rPr>
      </w:pPr>
    </w:p>
    <w:p w:rsidR="00606969" w:rsidRPr="003D727F" w:rsidRDefault="00606969" w:rsidP="001C0F19">
      <w:pPr>
        <w:suppressAutoHyphens w:val="0"/>
        <w:spacing w:after="0" w:line="240" w:lineRule="auto"/>
        <w:ind w:firstLine="284"/>
        <w:rPr>
          <w:rFonts w:ascii="Arial" w:hAnsi="Arial" w:cs="Arial"/>
          <w:b/>
          <w:sz w:val="24"/>
          <w:szCs w:val="24"/>
          <w:lang w:val="en-US"/>
        </w:rPr>
      </w:pPr>
      <w:r w:rsidRPr="003D727F">
        <w:rPr>
          <w:rFonts w:ascii="Arial" w:hAnsi="Arial" w:cs="Arial"/>
          <w:b/>
          <w:sz w:val="24"/>
          <w:szCs w:val="24"/>
          <w:lang w:val="en-US"/>
        </w:rPr>
        <w:t>Gateway LI multiplexer (ADDPAC</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multifunction VoIP gateway with simultaneous support of both analog voice interfaces and digital ones (E1/T1).</w:t>
      </w:r>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AB5AD2">
      <w:pPr>
        <w:spacing w:after="0" w:line="240" w:lineRule="auto"/>
        <w:ind w:firstLine="284"/>
        <w:jc w:val="both"/>
        <w:outlineLvl w:val="0"/>
        <w:rPr>
          <w:rFonts w:ascii="Arial" w:hAnsi="Arial" w:cs="Arial"/>
          <w:sz w:val="24"/>
          <w:szCs w:val="24"/>
          <w:lang w:val="en-US"/>
        </w:rPr>
      </w:pPr>
      <w:bookmarkStart w:id="65" w:name="_Toc488309615"/>
      <w:r w:rsidRPr="003D727F">
        <w:rPr>
          <w:rFonts w:ascii="Arial" w:hAnsi="Arial" w:cs="Arial"/>
          <w:b/>
          <w:sz w:val="24"/>
          <w:szCs w:val="24"/>
          <w:lang w:val="en-US"/>
        </w:rPr>
        <w:t>Ethernet switch</w:t>
      </w:r>
      <w:r w:rsidR="0029397C" w:rsidRPr="003D727F">
        <w:rPr>
          <w:rFonts w:ascii="Arial" w:hAnsi="Arial" w:cs="Arial"/>
          <w:sz w:val="24"/>
          <w:szCs w:val="24"/>
          <w:lang w:val="en-US"/>
        </w:rPr>
        <w:t xml:space="preserve"> –</w:t>
      </w:r>
      <w:r w:rsidR="00570099">
        <w:rPr>
          <w:rFonts w:ascii="Arial" w:hAnsi="Arial" w:cs="Arial"/>
          <w:sz w:val="24"/>
          <w:szCs w:val="24"/>
          <w:lang w:val="en-US"/>
        </w:rPr>
        <w:t xml:space="preserve"> </w:t>
      </w:r>
      <w:r w:rsidR="00570099" w:rsidRPr="00570099">
        <w:rPr>
          <w:rFonts w:ascii="Arial" w:hAnsi="Arial" w:cs="Arial"/>
          <w:sz w:val="24"/>
          <w:szCs w:val="24"/>
          <w:lang w:val="en-US"/>
        </w:rPr>
        <w:t>manageable</w:t>
      </w:r>
      <w:r w:rsidR="00570099">
        <w:rPr>
          <w:rFonts w:ascii="Arial" w:hAnsi="Arial" w:cs="Arial"/>
          <w:color w:val="FF0000"/>
          <w:sz w:val="24"/>
          <w:szCs w:val="24"/>
          <w:lang w:val="en-US"/>
        </w:rPr>
        <w:t xml:space="preserve"> </w:t>
      </w:r>
      <w:r w:rsidRPr="003D727F">
        <w:rPr>
          <w:rFonts w:ascii="Arial" w:hAnsi="Arial" w:cs="Arial"/>
          <w:sz w:val="24"/>
          <w:szCs w:val="24"/>
          <w:lang w:val="en-US"/>
        </w:rPr>
        <w:t>industrial Ethernet switch with redundancy function.</w:t>
      </w:r>
      <w:bookmarkEnd w:id="65"/>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UPS</w:t>
      </w:r>
      <w:r w:rsidR="0029397C" w:rsidRPr="003D727F">
        <w:rPr>
          <w:rFonts w:ascii="Arial" w:hAnsi="Arial" w:cs="Arial"/>
          <w:sz w:val="24"/>
          <w:szCs w:val="24"/>
          <w:lang w:val="en-US"/>
        </w:rPr>
        <w:t xml:space="preserve"> – </w:t>
      </w:r>
      <w:r w:rsidRPr="003D727F">
        <w:rPr>
          <w:rFonts w:ascii="Arial" w:hAnsi="Arial" w:cs="Arial"/>
          <w:sz w:val="24"/>
          <w:szCs w:val="24"/>
          <w:lang w:val="en-US"/>
        </w:rPr>
        <w:t>uninterruptible power supply</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is intended for power supply in case of short-term switching-off of the main power supply source, as well as for protection against existing interference in the mains, maintaining allowable parameters for the main source mains. </w:t>
      </w:r>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AB5AD2">
      <w:pPr>
        <w:spacing w:after="0" w:line="240" w:lineRule="auto"/>
        <w:ind w:firstLine="284"/>
        <w:jc w:val="both"/>
        <w:outlineLvl w:val="0"/>
        <w:rPr>
          <w:rFonts w:ascii="Arial" w:hAnsi="Arial" w:cs="Arial"/>
          <w:b/>
          <w:sz w:val="24"/>
          <w:szCs w:val="24"/>
          <w:lang w:val="en-US"/>
        </w:rPr>
      </w:pPr>
      <w:bookmarkStart w:id="66" w:name="_Toc488309616"/>
      <w:r w:rsidRPr="003D727F">
        <w:rPr>
          <w:rFonts w:ascii="Arial" w:hAnsi="Arial" w:cs="Arial"/>
          <w:b/>
          <w:sz w:val="24"/>
          <w:szCs w:val="24"/>
          <w:lang w:val="en-US"/>
        </w:rPr>
        <w:t xml:space="preserve">Inverter </w:t>
      </w:r>
      <w:r w:rsidRPr="003D727F">
        <w:rPr>
          <w:rFonts w:ascii="Arial" w:hAnsi="Arial" w:cs="Arial"/>
          <w:sz w:val="24"/>
          <w:szCs w:val="24"/>
          <w:lang w:val="en-US"/>
        </w:rPr>
        <w:t>is continuous DC power supply source, based on the rectifier modules.</w:t>
      </w:r>
      <w:bookmarkEnd w:id="66"/>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lastRenderedPageBreak/>
        <w:t>SHDSL modem</w:t>
      </w:r>
      <w:r w:rsidRPr="003D727F">
        <w:rPr>
          <w:rFonts w:ascii="Arial" w:hAnsi="Arial" w:cs="Arial"/>
          <w:sz w:val="24"/>
          <w:szCs w:val="24"/>
          <w:lang w:val="en-US"/>
        </w:rPr>
        <w:t xml:space="preserve"> is a modem, providing symmetrical </w:t>
      </w:r>
      <w:hyperlink r:id="rId42" w:tooltip="Duplex (telecommunication)">
        <w:r w:rsidRPr="003D727F">
          <w:rPr>
            <w:rFonts w:ascii="Arial" w:hAnsi="Arial" w:cs="Arial"/>
            <w:sz w:val="24"/>
            <w:szCs w:val="24"/>
            <w:lang w:val="en-US"/>
          </w:rPr>
          <w:t>duplex</w:t>
        </w:r>
      </w:hyperlink>
      <w:r w:rsidRPr="003D727F">
        <w:rPr>
          <w:rFonts w:ascii="Arial" w:hAnsi="Arial" w:cs="Arial"/>
          <w:sz w:val="24"/>
          <w:szCs w:val="24"/>
          <w:lang w:val="en-US"/>
        </w:rPr>
        <w:t xml:space="preserve"> data transmission via a pair of </w:t>
      </w:r>
      <w:hyperlink r:id="rId43" w:tooltip="Copper">
        <w:r w:rsidRPr="003D727F">
          <w:rPr>
            <w:rFonts w:ascii="Arial" w:hAnsi="Arial" w:cs="Arial"/>
            <w:sz w:val="24"/>
            <w:szCs w:val="24"/>
            <w:lang w:val="en-US"/>
          </w:rPr>
          <w:t>copper</w:t>
        </w:r>
      </w:hyperlink>
      <w:r w:rsidRPr="003D727F">
        <w:rPr>
          <w:rFonts w:ascii="Arial" w:hAnsi="Arial" w:cs="Arial"/>
          <w:sz w:val="24"/>
          <w:szCs w:val="24"/>
          <w:lang w:val="en-US"/>
        </w:rPr>
        <w:t xml:space="preserve"> conductors. It is intended to solve a last mile problem, connect remote segments of local Ethernet network and for connection o Internet.</w:t>
      </w:r>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CA6FC7">
      <w:pPr>
        <w:spacing w:after="0" w:line="240" w:lineRule="auto"/>
        <w:ind w:firstLine="284"/>
        <w:jc w:val="both"/>
        <w:rPr>
          <w:rFonts w:ascii="Arial" w:hAnsi="Arial" w:cs="Arial"/>
          <w:b/>
          <w:sz w:val="24"/>
          <w:szCs w:val="24"/>
          <w:lang w:val="en-US"/>
        </w:rPr>
      </w:pPr>
      <w:r w:rsidRPr="003D727F">
        <w:rPr>
          <w:rFonts w:ascii="Arial" w:hAnsi="Arial" w:cs="Arial"/>
          <w:b/>
          <w:sz w:val="24"/>
          <w:szCs w:val="24"/>
          <w:lang w:val="en-US"/>
        </w:rPr>
        <w:t>Monitoring server</w:t>
      </w:r>
      <w:r w:rsidR="0029397C" w:rsidRPr="003D727F">
        <w:rPr>
          <w:rFonts w:ascii="Arial" w:hAnsi="Arial" w:cs="Arial"/>
          <w:sz w:val="24"/>
          <w:szCs w:val="24"/>
          <w:lang w:val="en-US"/>
        </w:rPr>
        <w:t xml:space="preserve"> – </w:t>
      </w:r>
      <w:r w:rsidRPr="003D727F">
        <w:rPr>
          <w:rFonts w:ascii="Arial" w:hAnsi="Arial" w:cs="Arial"/>
          <w:sz w:val="24"/>
          <w:szCs w:val="24"/>
          <w:lang w:val="en-US"/>
        </w:rPr>
        <w:t>is a server of continuous monitoring of condition of communication terminals, active network equipment (switches, gateways) and storage of collected data.</w:t>
      </w:r>
    </w:p>
    <w:p w:rsidR="00606969" w:rsidRPr="003D727F" w:rsidRDefault="00606969" w:rsidP="00606969">
      <w:pPr>
        <w:spacing w:after="0" w:line="240" w:lineRule="auto"/>
        <w:ind w:firstLine="284"/>
        <w:rPr>
          <w:rFonts w:ascii="Arial" w:hAnsi="Arial" w:cs="Arial"/>
          <w:sz w:val="24"/>
          <w:szCs w:val="24"/>
          <w:lang w:val="en-US"/>
        </w:rPr>
      </w:pPr>
    </w:p>
    <w:p w:rsidR="00606969"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SIP</w:t>
      </w:r>
      <w:r w:rsidR="00AA7FD0" w:rsidRPr="003D727F">
        <w:rPr>
          <w:rFonts w:ascii="Arial" w:hAnsi="Arial" w:cs="Arial"/>
          <w:b/>
          <w:sz w:val="24"/>
          <w:szCs w:val="24"/>
          <w:lang w:val="en-US"/>
        </w:rPr>
        <w:t>-</w:t>
      </w:r>
      <w:r w:rsidRPr="003D727F">
        <w:rPr>
          <w:rFonts w:ascii="Arial" w:hAnsi="Arial" w:cs="Arial"/>
          <w:b/>
          <w:sz w:val="24"/>
          <w:szCs w:val="24"/>
          <w:lang w:val="en-US"/>
        </w:rPr>
        <w:t>phone</w:t>
      </w:r>
      <w:r w:rsidRPr="003D727F">
        <w:rPr>
          <w:rFonts w:ascii="Arial" w:hAnsi="Arial" w:cs="Arial"/>
          <w:sz w:val="24"/>
          <w:szCs w:val="24"/>
          <w:lang w:val="en-US"/>
        </w:rPr>
        <w:t xml:space="preserve"> is a hardware or software telephone, which allows to make phone calls using VoIP technologies.</w:t>
      </w:r>
    </w:p>
    <w:p w:rsidR="00291E9E" w:rsidRDefault="00291E9E" w:rsidP="00606969">
      <w:pPr>
        <w:spacing w:after="0" w:line="240" w:lineRule="auto"/>
        <w:ind w:firstLine="284"/>
        <w:jc w:val="both"/>
        <w:rPr>
          <w:rFonts w:ascii="Arial" w:hAnsi="Arial" w:cs="Arial"/>
          <w:sz w:val="24"/>
          <w:szCs w:val="24"/>
          <w:lang w:val="en-US"/>
        </w:rPr>
      </w:pPr>
    </w:p>
    <w:p w:rsidR="009D6F28" w:rsidRPr="009D6F28" w:rsidRDefault="009D6F28" w:rsidP="009D6F28">
      <w:pPr>
        <w:pStyle w:val="af8"/>
        <w:spacing w:before="0" w:after="0"/>
        <w:ind w:firstLine="284"/>
        <w:jc w:val="both"/>
        <w:rPr>
          <w:rFonts w:ascii="Arial" w:eastAsia="Calibri" w:hAnsi="Arial" w:cs="Arial"/>
          <w:color w:val="auto"/>
          <w:lang w:val="en-US"/>
        </w:rPr>
      </w:pPr>
      <w:r w:rsidRPr="009D6F28">
        <w:rPr>
          <w:rFonts w:ascii="Arial" w:eastAsia="Calibri" w:hAnsi="Arial" w:cs="Arial"/>
          <w:b/>
          <w:color w:val="auto"/>
          <w:lang w:val="en-US"/>
        </w:rPr>
        <w:t>Emergency notification terminal (ENT)</w:t>
      </w:r>
      <w:r w:rsidRPr="009D6F28">
        <w:rPr>
          <w:rFonts w:ascii="Arial" w:eastAsia="Calibri" w:hAnsi="Arial" w:cs="Arial"/>
          <w:color w:val="auto"/>
          <w:lang w:val="en-US"/>
        </w:rPr>
        <w:t xml:space="preserve"> is a specialized terminal used in the Airport's Emergency notification System (ENS) and made in the fixed telephone format. The notification is carried out by transferring of the ENS call to the given terminal, when receiving it, an audio signal is sent to the speaker of the terminal with the simultaneous switch on of the indicating panel.</w:t>
      </w:r>
    </w:p>
    <w:p w:rsidR="009D6F28" w:rsidRDefault="009D6F28" w:rsidP="009D6F28">
      <w:pPr>
        <w:pStyle w:val="af8"/>
        <w:spacing w:before="0" w:after="0"/>
        <w:ind w:firstLine="284"/>
        <w:jc w:val="both"/>
        <w:rPr>
          <w:rFonts w:ascii="Arial" w:eastAsia="Calibri" w:hAnsi="Arial" w:cs="Arial"/>
          <w:color w:val="auto"/>
          <w:lang w:val="en-US"/>
        </w:rPr>
      </w:pPr>
    </w:p>
    <w:p w:rsidR="009D6F28" w:rsidRPr="009D6F28" w:rsidRDefault="009D6F28" w:rsidP="009D6F28">
      <w:pPr>
        <w:pStyle w:val="af8"/>
        <w:spacing w:before="0" w:after="0"/>
        <w:ind w:firstLine="284"/>
        <w:jc w:val="both"/>
        <w:rPr>
          <w:rFonts w:ascii="Arial" w:eastAsia="Calibri" w:hAnsi="Arial" w:cs="Arial"/>
          <w:color w:val="auto"/>
          <w:lang w:val="en-US"/>
        </w:rPr>
      </w:pPr>
      <w:r w:rsidRPr="009D6F28">
        <w:rPr>
          <w:rFonts w:ascii="Arial" w:eastAsia="Calibri" w:hAnsi="Arial" w:cs="Arial"/>
          <w:b/>
          <w:color w:val="auto"/>
          <w:lang w:val="en-US"/>
        </w:rPr>
        <w:t>Emergency communication unit (ECU)</w:t>
      </w:r>
      <w:r w:rsidRPr="009D6F28">
        <w:rPr>
          <w:rFonts w:ascii="Arial" w:eastAsia="Calibri" w:hAnsi="Arial" w:cs="Arial"/>
          <w:color w:val="auto"/>
          <w:lang w:val="en-US"/>
        </w:rPr>
        <w:t xml:space="preserve"> is a centralized switch for the emergency communication system intended to provide the operation of the air traffic controller and technical personnel with radio sets and telephone communication facilities in case of complete or partial failure of the main VCCS communication system.</w:t>
      </w:r>
    </w:p>
    <w:p w:rsidR="009D6F28" w:rsidRDefault="009D6F28" w:rsidP="009D6F28">
      <w:pPr>
        <w:pStyle w:val="af8"/>
        <w:spacing w:before="0" w:after="0"/>
        <w:ind w:firstLine="284"/>
        <w:jc w:val="both"/>
        <w:rPr>
          <w:rFonts w:ascii="Arial" w:eastAsia="Calibri" w:hAnsi="Arial" w:cs="Arial"/>
          <w:color w:val="auto"/>
          <w:lang w:val="en-US"/>
        </w:rPr>
      </w:pPr>
    </w:p>
    <w:p w:rsidR="009D6F28" w:rsidRPr="009D6F28" w:rsidRDefault="009D6F28" w:rsidP="009D6F28">
      <w:pPr>
        <w:pStyle w:val="af8"/>
        <w:spacing w:before="0" w:after="0"/>
        <w:ind w:firstLine="284"/>
        <w:jc w:val="both"/>
        <w:rPr>
          <w:rFonts w:ascii="Arial" w:eastAsia="Calibri" w:hAnsi="Arial" w:cs="Arial"/>
          <w:color w:val="auto"/>
          <w:lang w:val="en-US"/>
        </w:rPr>
      </w:pPr>
      <w:r w:rsidRPr="009D6F28">
        <w:rPr>
          <w:rFonts w:ascii="Arial" w:eastAsia="Calibri" w:hAnsi="Arial" w:cs="Arial"/>
          <w:b/>
          <w:color w:val="auto"/>
          <w:lang w:val="en-US"/>
        </w:rPr>
        <w:t>TP_LINK print server</w:t>
      </w:r>
      <w:r w:rsidRPr="009D6F28">
        <w:rPr>
          <w:rFonts w:ascii="Arial" w:eastAsia="Calibri" w:hAnsi="Arial" w:cs="Arial"/>
          <w:color w:val="auto"/>
          <w:lang w:val="en-US"/>
        </w:rPr>
        <w:t xml:space="preserve"> is a network device that allows using the connected office equipment (printer, scanner) by all users from a single local network.</w:t>
      </w:r>
    </w:p>
    <w:p w:rsidR="00291E9E" w:rsidRPr="003D727F" w:rsidRDefault="00291E9E" w:rsidP="00606969">
      <w:pPr>
        <w:spacing w:after="0" w:line="240" w:lineRule="auto"/>
        <w:ind w:firstLine="284"/>
        <w:jc w:val="both"/>
        <w:rPr>
          <w:rFonts w:ascii="Arial" w:hAnsi="Arial" w:cs="Arial"/>
          <w:sz w:val="24"/>
          <w:szCs w:val="24"/>
          <w:lang w:val="en-US"/>
        </w:rPr>
      </w:pPr>
    </w:p>
    <w:p w:rsidR="000C261A" w:rsidRPr="007E68A0" w:rsidRDefault="00B35CB4" w:rsidP="000C261A">
      <w:pPr>
        <w:pStyle w:val="2"/>
        <w:pageBreakBefore/>
        <w:ind w:left="573" w:hanging="289"/>
        <w:rPr>
          <w:rFonts w:ascii="Arial" w:hAnsi="Arial" w:cs="Arial"/>
          <w:sz w:val="30"/>
          <w:szCs w:val="30"/>
          <w:lang w:val="en-US"/>
        </w:rPr>
      </w:pPr>
      <w:bookmarkStart w:id="67" w:name="_Toc484157389"/>
      <w:bookmarkStart w:id="68" w:name="_Toc500258740"/>
      <w:r w:rsidRPr="007E68A0">
        <w:rPr>
          <w:rFonts w:ascii="Arial" w:hAnsi="Arial" w:cs="Arial"/>
          <w:sz w:val="30"/>
          <w:szCs w:val="30"/>
          <w:lang w:val="en-US"/>
        </w:rPr>
        <w:lastRenderedPageBreak/>
        <w:t>4.3</w:t>
      </w:r>
      <w:r w:rsidR="00483936">
        <w:rPr>
          <w:rFonts w:ascii="Arial" w:hAnsi="Arial" w:cs="Arial"/>
          <w:sz w:val="30"/>
          <w:szCs w:val="30"/>
          <w:lang w:val="en-US"/>
        </w:rPr>
        <w:t xml:space="preserve"> </w:t>
      </w:r>
      <w:r w:rsidR="0095738F" w:rsidRPr="007E68A0">
        <w:rPr>
          <w:rFonts w:ascii="Arial" w:hAnsi="Arial" w:cs="Arial"/>
          <w:sz w:val="30"/>
          <w:szCs w:val="30"/>
          <w:lang w:val="en-US"/>
        </w:rPr>
        <w:t>Replaceable units</w:t>
      </w:r>
      <w:bookmarkEnd w:id="67"/>
      <w:bookmarkEnd w:id="68"/>
    </w:p>
    <w:p w:rsidR="000C261A" w:rsidRPr="003D727F" w:rsidRDefault="000C261A" w:rsidP="000C261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Each </w:t>
      </w:r>
      <w:r w:rsidR="0095738F" w:rsidRPr="003D727F">
        <w:rPr>
          <w:rFonts w:ascii="Arial" w:hAnsi="Arial" w:cs="Arial"/>
          <w:sz w:val="24"/>
          <w:szCs w:val="24"/>
          <w:lang w:val="en-US"/>
        </w:rPr>
        <w:t>units (</w:t>
      </w:r>
      <w:r w:rsidRPr="003D727F">
        <w:rPr>
          <w:rFonts w:ascii="Arial" w:hAnsi="Arial" w:cs="Arial"/>
          <w:sz w:val="24"/>
          <w:szCs w:val="24"/>
          <w:lang w:val="en-US"/>
        </w:rPr>
        <w:t>object</w:t>
      </w:r>
      <w:r w:rsidR="0095738F" w:rsidRPr="003D727F">
        <w:rPr>
          <w:rFonts w:ascii="Arial" w:hAnsi="Arial" w:cs="Arial"/>
          <w:sz w:val="24"/>
          <w:szCs w:val="24"/>
          <w:lang w:val="en-US"/>
        </w:rPr>
        <w:t>)</w:t>
      </w:r>
      <w:r w:rsidRPr="003D727F">
        <w:rPr>
          <w:rFonts w:ascii="Arial" w:hAnsi="Arial" w:cs="Arial"/>
          <w:sz w:val="24"/>
          <w:szCs w:val="24"/>
          <w:lang w:val="en-US"/>
        </w:rPr>
        <w:t xml:space="preserve"> is created with a certain set of elements. Each </w:t>
      </w:r>
      <w:r w:rsidR="0095738F" w:rsidRPr="003D727F">
        <w:rPr>
          <w:rFonts w:ascii="Arial" w:hAnsi="Arial" w:cs="Arial"/>
          <w:sz w:val="24"/>
          <w:szCs w:val="24"/>
          <w:lang w:val="en-US"/>
        </w:rPr>
        <w:t>replaceable units (</w:t>
      </w:r>
      <w:r w:rsidRPr="003D727F">
        <w:rPr>
          <w:rFonts w:ascii="Arial" w:hAnsi="Arial" w:cs="Arial"/>
          <w:sz w:val="24"/>
          <w:szCs w:val="24"/>
          <w:lang w:val="en-US"/>
        </w:rPr>
        <w:t>system object</w:t>
      </w:r>
      <w:r w:rsidR="0095738F" w:rsidRPr="003D727F">
        <w:rPr>
          <w:rFonts w:ascii="Arial" w:hAnsi="Arial" w:cs="Arial"/>
          <w:sz w:val="24"/>
          <w:szCs w:val="24"/>
          <w:lang w:val="en-US"/>
        </w:rPr>
        <w:t>)</w:t>
      </w:r>
      <w:r w:rsidRPr="003D727F">
        <w:rPr>
          <w:rFonts w:ascii="Arial" w:hAnsi="Arial" w:cs="Arial"/>
          <w:sz w:val="24"/>
          <w:szCs w:val="24"/>
          <w:lang w:val="en-US"/>
        </w:rPr>
        <w:t xml:space="preserve"> type has its list of possible elements (controller module, headset, speaker, handset, etc.).</w:t>
      </w:r>
    </w:p>
    <w:p w:rsidR="000C261A" w:rsidRPr="003D727F" w:rsidRDefault="007063AB" w:rsidP="00FC66A7">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467100" cy="3825875"/>
            <wp:effectExtent l="19050" t="0" r="0" b="0"/>
            <wp:docPr id="26" name="Рисунок 238" descr="stky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descr="stky213.jpg"/>
                    <pic:cNvPicPr>
                      <a:picLocks noChangeAspect="1" noChangeArrowheads="1"/>
                    </pic:cNvPicPr>
                  </pic:nvPicPr>
                  <pic:blipFill>
                    <a:blip r:embed="rId44"/>
                    <a:srcRect/>
                    <a:stretch>
                      <a:fillRect/>
                    </a:stretch>
                  </pic:blipFill>
                  <pic:spPr bwMode="auto">
                    <a:xfrm>
                      <a:off x="0" y="0"/>
                      <a:ext cx="3467100" cy="3825875"/>
                    </a:xfrm>
                    <a:prstGeom prst="rect">
                      <a:avLst/>
                    </a:prstGeom>
                    <a:noFill/>
                    <a:ln w="9525">
                      <a:noFill/>
                      <a:miter lim="800000"/>
                      <a:headEnd/>
                      <a:tailEnd/>
                    </a:ln>
                  </pic:spPr>
                </pic:pic>
              </a:graphicData>
            </a:graphic>
          </wp:inline>
        </w:drawing>
      </w:r>
    </w:p>
    <w:p w:rsidR="000C261A" w:rsidRPr="00894C78" w:rsidRDefault="000C261A" w:rsidP="004A49C3">
      <w:pPr>
        <w:pStyle w:val="PictureCaption"/>
        <w:spacing w:before="60" w:after="120"/>
        <w:rPr>
          <w:rFonts w:ascii="Arial" w:hAnsi="Arial" w:cs="Arial"/>
          <w:b/>
          <w:sz w:val="22"/>
          <w:szCs w:val="22"/>
          <w:lang w:val="en-US"/>
        </w:rPr>
      </w:pPr>
      <w:bookmarkStart w:id="69" w:name="_Toc488309618"/>
      <w:r w:rsidRPr="00894C78">
        <w:rPr>
          <w:rFonts w:ascii="Arial" w:hAnsi="Arial" w:cs="Arial"/>
          <w:b/>
          <w:sz w:val="22"/>
          <w:szCs w:val="22"/>
          <w:lang w:val="en-US"/>
        </w:rPr>
        <w:t xml:space="preserve">Figure </w:t>
      </w:r>
      <w:r w:rsidR="004A2244"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4A2244" w:rsidRPr="00894C78">
        <w:rPr>
          <w:rFonts w:ascii="Arial" w:hAnsi="Arial" w:cs="Arial"/>
          <w:b/>
          <w:sz w:val="22"/>
          <w:szCs w:val="22"/>
          <w:lang w:val="en-US"/>
        </w:rPr>
        <w:fldChar w:fldCharType="separate"/>
      </w:r>
      <w:r w:rsidR="005F57EF">
        <w:rPr>
          <w:rFonts w:ascii="Arial" w:hAnsi="Arial" w:cs="Arial"/>
          <w:b/>
          <w:noProof/>
          <w:sz w:val="22"/>
          <w:szCs w:val="22"/>
          <w:lang w:val="en-US"/>
        </w:rPr>
        <w:t>18</w:t>
      </w:r>
      <w:r w:rsidR="004A2244"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Set of elements of </w:t>
      </w:r>
      <w:r w:rsidR="009D0FC7" w:rsidRPr="00894C78">
        <w:rPr>
          <w:rFonts w:ascii="Arial" w:hAnsi="Arial" w:cs="Arial"/>
          <w:b/>
          <w:sz w:val="22"/>
          <w:szCs w:val="22"/>
          <w:lang w:val="en-US"/>
        </w:rPr>
        <w:t>«</w:t>
      </w:r>
      <w:r w:rsidRPr="00894C78">
        <w:rPr>
          <w:rFonts w:ascii="Arial" w:hAnsi="Arial" w:cs="Arial"/>
          <w:b/>
          <w:sz w:val="22"/>
          <w:szCs w:val="22"/>
          <w:lang w:val="en-US"/>
        </w:rPr>
        <w:t>VCDT</w:t>
      </w:r>
      <w:r w:rsidR="009D0FC7" w:rsidRPr="00894C78">
        <w:rPr>
          <w:rFonts w:ascii="Arial" w:hAnsi="Arial" w:cs="Arial"/>
          <w:b/>
          <w:sz w:val="22"/>
          <w:szCs w:val="22"/>
          <w:lang w:val="en-US"/>
        </w:rPr>
        <w:t>»</w:t>
      </w:r>
      <w:bookmarkEnd w:id="69"/>
      <w:r w:rsidR="00025CB8">
        <w:rPr>
          <w:rFonts w:ascii="Arial" w:hAnsi="Arial" w:cs="Arial"/>
          <w:b/>
          <w:sz w:val="22"/>
          <w:szCs w:val="22"/>
          <w:lang w:val="en-US"/>
        </w:rPr>
        <w:t xml:space="preserve"> system object</w:t>
      </w:r>
    </w:p>
    <w:p w:rsidR="000C261A" w:rsidRPr="003D727F" w:rsidRDefault="000C261A" w:rsidP="0054782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list of elements, making up an object, may be changed. To edit the list of elements, open window </w:t>
      </w:r>
      <w:r w:rsidR="009B7865" w:rsidRPr="003D727F">
        <w:rPr>
          <w:rFonts w:ascii="Arial" w:hAnsi="Arial" w:cs="Arial"/>
          <w:sz w:val="24"/>
          <w:szCs w:val="24"/>
          <w:lang w:val="en-US"/>
        </w:rPr>
        <w:t>«O</w:t>
      </w:r>
      <w:r w:rsidRPr="003D727F">
        <w:rPr>
          <w:rFonts w:ascii="Arial" w:hAnsi="Arial" w:cs="Arial"/>
          <w:sz w:val="24"/>
          <w:szCs w:val="24"/>
          <w:lang w:val="en-US"/>
        </w:rPr>
        <w:t>bject</w:t>
      </w:r>
      <w:r w:rsidR="009B7865" w:rsidRPr="003D727F">
        <w:rPr>
          <w:rFonts w:ascii="Arial" w:hAnsi="Arial" w:cs="Arial"/>
          <w:sz w:val="24"/>
          <w:szCs w:val="24"/>
          <w:lang w:val="en-US"/>
        </w:rPr>
        <w:t>`s r</w:t>
      </w:r>
      <w:r w:rsidR="009B7865" w:rsidRPr="003D727F">
        <w:rPr>
          <w:rFonts w:ascii="Arial" w:hAnsi="Arial" w:cs="Arial"/>
          <w:iCs/>
          <w:sz w:val="24"/>
          <w:szCs w:val="24"/>
          <w:lang w:val="en-US"/>
        </w:rPr>
        <w:t>eplaceable units»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open the context menu with the right mouse button and select item </w:t>
      </w:r>
      <w:r w:rsidR="00FC66A7" w:rsidRPr="003D727F">
        <w:rPr>
          <w:rFonts w:ascii="Arial" w:hAnsi="Arial" w:cs="Arial"/>
          <w:sz w:val="24"/>
          <w:szCs w:val="24"/>
          <w:lang w:val="en-US"/>
        </w:rPr>
        <w:t>«R</w:t>
      </w:r>
      <w:r w:rsidR="00FC66A7" w:rsidRPr="003D727F">
        <w:rPr>
          <w:rFonts w:ascii="Arial" w:hAnsi="Arial" w:cs="Arial"/>
          <w:iCs/>
          <w:sz w:val="24"/>
          <w:szCs w:val="24"/>
          <w:lang w:val="en-US"/>
        </w:rPr>
        <w:t>eplaceable units</w:t>
      </w:r>
      <w:r w:rsidR="00FC66A7" w:rsidRPr="003D727F">
        <w:rPr>
          <w:rFonts w:ascii="Arial" w:hAnsi="Arial" w:cs="Arial"/>
          <w:sz w:val="24"/>
          <w:szCs w:val="24"/>
          <w:lang w:val="en-US"/>
        </w:rPr>
        <w:t>»</w:t>
      </w:r>
      <w:r w:rsidR="00025CB8">
        <w:rPr>
          <w:rFonts w:ascii="Arial" w:hAnsi="Arial" w:cs="Arial"/>
          <w:sz w:val="24"/>
          <w:szCs w:val="24"/>
          <w:lang w:val="en-US"/>
        </w:rPr>
        <w:t>.</w:t>
      </w:r>
    </w:p>
    <w:p w:rsidR="000C261A" w:rsidRPr="003D727F" w:rsidRDefault="000C261A" w:rsidP="000C261A">
      <w:pPr>
        <w:spacing w:after="0" w:line="240" w:lineRule="auto"/>
        <w:ind w:firstLine="284"/>
        <w:jc w:val="both"/>
        <w:rPr>
          <w:rFonts w:ascii="Arial" w:hAnsi="Arial" w:cs="Arial"/>
          <w:sz w:val="24"/>
          <w:szCs w:val="24"/>
          <w:lang w:val="en-US"/>
        </w:rPr>
      </w:pPr>
    </w:p>
    <w:p w:rsidR="000C261A" w:rsidRPr="003D727F" w:rsidRDefault="007063AB" w:rsidP="000C261A">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3460115"/>
            <wp:effectExtent l="19050" t="0" r="0" b="0"/>
            <wp:docPr id="27" name="Рисунок 331" descr="stky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descr="stky16.jpg"/>
                    <pic:cNvPicPr>
                      <a:picLocks noChangeAspect="1" noChangeArrowheads="1"/>
                    </pic:cNvPicPr>
                  </pic:nvPicPr>
                  <pic:blipFill>
                    <a:blip r:embed="rId45"/>
                    <a:srcRect/>
                    <a:stretch>
                      <a:fillRect/>
                    </a:stretch>
                  </pic:blipFill>
                  <pic:spPr bwMode="auto">
                    <a:xfrm>
                      <a:off x="0" y="0"/>
                      <a:ext cx="6305550" cy="3460115"/>
                    </a:xfrm>
                    <a:prstGeom prst="rect">
                      <a:avLst/>
                    </a:prstGeom>
                    <a:noFill/>
                    <a:ln w="9525">
                      <a:noFill/>
                      <a:miter lim="800000"/>
                      <a:headEnd/>
                      <a:tailEnd/>
                    </a:ln>
                  </pic:spPr>
                </pic:pic>
              </a:graphicData>
            </a:graphic>
          </wp:inline>
        </w:drawing>
      </w:r>
    </w:p>
    <w:p w:rsidR="000C261A" w:rsidRPr="00894C78" w:rsidRDefault="000C261A" w:rsidP="004A49C3">
      <w:pPr>
        <w:pStyle w:val="PictureCaption"/>
        <w:spacing w:before="60" w:after="120"/>
        <w:rPr>
          <w:rFonts w:ascii="Arial" w:hAnsi="Arial" w:cs="Arial"/>
          <w:b/>
          <w:sz w:val="22"/>
          <w:szCs w:val="22"/>
          <w:lang w:val="en-US"/>
        </w:rPr>
      </w:pPr>
      <w:bookmarkStart w:id="70" w:name="_Toc488309619"/>
      <w:r w:rsidRPr="00894C78">
        <w:rPr>
          <w:rFonts w:ascii="Arial" w:hAnsi="Arial" w:cs="Arial"/>
          <w:b/>
          <w:sz w:val="22"/>
          <w:szCs w:val="22"/>
          <w:lang w:val="en-US"/>
        </w:rPr>
        <w:t xml:space="preserve">Figure </w:t>
      </w:r>
      <w:r w:rsidR="004A2244"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4A2244" w:rsidRPr="00894C78">
        <w:rPr>
          <w:rFonts w:ascii="Arial" w:hAnsi="Arial" w:cs="Arial"/>
          <w:b/>
          <w:sz w:val="22"/>
          <w:szCs w:val="22"/>
          <w:lang w:val="en-US"/>
        </w:rPr>
        <w:fldChar w:fldCharType="separate"/>
      </w:r>
      <w:r w:rsidR="005F57EF">
        <w:rPr>
          <w:rFonts w:ascii="Arial" w:hAnsi="Arial" w:cs="Arial"/>
          <w:b/>
          <w:noProof/>
          <w:sz w:val="22"/>
          <w:szCs w:val="22"/>
          <w:lang w:val="en-US"/>
        </w:rPr>
        <w:t>19</w:t>
      </w:r>
      <w:r w:rsidR="004A2244"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894C78">
        <w:rPr>
          <w:rFonts w:ascii="Arial" w:hAnsi="Arial" w:cs="Arial"/>
          <w:b/>
          <w:sz w:val="22"/>
          <w:szCs w:val="22"/>
          <w:lang w:val="en-US"/>
        </w:rPr>
        <w:t>System object menu</w:t>
      </w:r>
      <w:bookmarkEnd w:id="70"/>
    </w:p>
    <w:p w:rsidR="00A57D9A" w:rsidRPr="003D727F" w:rsidRDefault="00D22AA1" w:rsidP="00D22AA1">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 xml:space="preserve">Window </w:t>
      </w:r>
      <w:r w:rsidR="009B7865" w:rsidRPr="003D727F">
        <w:rPr>
          <w:rFonts w:ascii="Arial" w:hAnsi="Arial" w:cs="Arial"/>
          <w:sz w:val="24"/>
          <w:szCs w:val="24"/>
          <w:lang w:val="en-US"/>
        </w:rPr>
        <w:t>«Object`s r</w:t>
      </w:r>
      <w:r w:rsidR="009B7865" w:rsidRPr="003D727F">
        <w:rPr>
          <w:rFonts w:ascii="Arial" w:hAnsi="Arial" w:cs="Arial"/>
          <w:iCs/>
          <w:sz w:val="24"/>
          <w:szCs w:val="24"/>
          <w:lang w:val="en-US"/>
        </w:rPr>
        <w:t>eplaceable units»</w:t>
      </w:r>
      <w:r w:rsidRPr="003D727F">
        <w:rPr>
          <w:rFonts w:ascii="Arial" w:hAnsi="Arial" w:cs="Arial"/>
          <w:sz w:val="24"/>
          <w:szCs w:val="24"/>
          <w:lang w:val="en-US"/>
        </w:rPr>
        <w:t xml:space="preserve"> consists of buttons, located in the upper part of the window, and a list of elements, see </w:t>
      </w:r>
      <w:fldSimple w:instr=" REF _Ref481921016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20</w:t>
        </w:r>
      </w:fldSimple>
      <w:r w:rsidRPr="003D727F">
        <w:rPr>
          <w:rFonts w:ascii="Arial" w:hAnsi="Arial" w:cs="Arial"/>
          <w:sz w:val="24"/>
          <w:szCs w:val="24"/>
          <w:lang w:val="en-US"/>
        </w:rPr>
        <w:t xml:space="preserve">. </w:t>
      </w:r>
    </w:p>
    <w:p w:rsidR="00A228E1" w:rsidRPr="003D727F" w:rsidRDefault="00A228E1" w:rsidP="00D22AA1">
      <w:pPr>
        <w:spacing w:after="0" w:line="240" w:lineRule="auto"/>
        <w:ind w:firstLine="284"/>
        <w:jc w:val="both"/>
        <w:rPr>
          <w:rFonts w:ascii="Arial" w:hAnsi="Arial" w:cs="Arial"/>
          <w:sz w:val="24"/>
          <w:szCs w:val="24"/>
          <w:lang w:val="en-US"/>
        </w:rPr>
      </w:pPr>
    </w:p>
    <w:p w:rsidR="00AA643B" w:rsidRPr="003D727F" w:rsidRDefault="007063AB" w:rsidP="00BB4276">
      <w:pPr>
        <w:tabs>
          <w:tab w:val="left" w:pos="3544"/>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812165" cy="270510"/>
            <wp:effectExtent l="19050" t="0" r="6985" b="0"/>
            <wp:docPr id="28" name="Рисунок 333" descr="stky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 descr="stky18.jpg"/>
                    <pic:cNvPicPr>
                      <a:picLocks noChangeAspect="1" noChangeArrowheads="1"/>
                    </pic:cNvPicPr>
                  </pic:nvPicPr>
                  <pic:blipFill>
                    <a:blip r:embed="rId46"/>
                    <a:srcRect/>
                    <a:stretch>
                      <a:fillRect/>
                    </a:stretch>
                  </pic:blipFill>
                  <pic:spPr bwMode="auto">
                    <a:xfrm>
                      <a:off x="0" y="0"/>
                      <a:ext cx="81216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00D1360D" w:rsidRPr="003D727F">
        <w:rPr>
          <w:rFonts w:ascii="Arial" w:hAnsi="Arial" w:cs="Arial"/>
          <w:sz w:val="24"/>
          <w:szCs w:val="24"/>
          <w:lang w:val="en-US"/>
        </w:rPr>
        <w:t>add an element to configuration;</w:t>
      </w:r>
    </w:p>
    <w:p w:rsidR="00AA643B" w:rsidRPr="003D727F" w:rsidRDefault="00AA643B" w:rsidP="00D22AA1">
      <w:pPr>
        <w:spacing w:after="0" w:line="240" w:lineRule="auto"/>
        <w:ind w:firstLine="284"/>
        <w:jc w:val="both"/>
        <w:rPr>
          <w:rFonts w:ascii="Arial" w:hAnsi="Arial" w:cs="Arial"/>
          <w:sz w:val="24"/>
          <w:szCs w:val="24"/>
          <w:lang w:val="en-US"/>
        </w:rPr>
      </w:pPr>
    </w:p>
    <w:p w:rsidR="00AA643B" w:rsidRPr="003D727F" w:rsidRDefault="007063AB" w:rsidP="00BB4276">
      <w:pPr>
        <w:tabs>
          <w:tab w:val="left" w:pos="3544"/>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65480" cy="270510"/>
            <wp:effectExtent l="19050" t="0" r="1270" b="0"/>
            <wp:docPr id="29" name="Рисунок 334" descr="stky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descr="stky19.jpg"/>
                    <pic:cNvPicPr>
                      <a:picLocks noChangeAspect="1" noChangeArrowheads="1"/>
                    </pic:cNvPicPr>
                  </pic:nvPicPr>
                  <pic:blipFill>
                    <a:blip r:embed="rId47"/>
                    <a:srcRect/>
                    <a:stretch>
                      <a:fillRect/>
                    </a:stretch>
                  </pic:blipFill>
                  <pic:spPr bwMode="auto">
                    <a:xfrm>
                      <a:off x="0" y="0"/>
                      <a:ext cx="66548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00D1360D" w:rsidRPr="003D727F">
        <w:rPr>
          <w:rFonts w:ascii="Arial" w:hAnsi="Arial" w:cs="Arial"/>
          <w:sz w:val="24"/>
          <w:szCs w:val="24"/>
          <w:lang w:val="en-US"/>
        </w:rPr>
        <w:t xml:space="preserve">delete an element from configuration. </w:t>
      </w:r>
    </w:p>
    <w:p w:rsidR="00D22AA1" w:rsidRPr="003D727F" w:rsidRDefault="00D22AA1" w:rsidP="0054782A">
      <w:pPr>
        <w:spacing w:after="0" w:line="240" w:lineRule="auto"/>
        <w:rPr>
          <w:rFonts w:ascii="Arial" w:hAnsi="Arial" w:cs="Arial"/>
          <w:sz w:val="24"/>
          <w:szCs w:val="24"/>
          <w:lang w:val="en-US"/>
        </w:rPr>
      </w:pPr>
    </w:p>
    <w:p w:rsidR="000C261A" w:rsidRPr="003D727F" w:rsidRDefault="007063AB" w:rsidP="000C261A">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76340" cy="4411345"/>
            <wp:effectExtent l="19050" t="0" r="0" b="0"/>
            <wp:docPr id="30" name="Рисунок 239" descr="stky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descr="stky214.jpg"/>
                    <pic:cNvPicPr>
                      <a:picLocks noChangeAspect="1" noChangeArrowheads="1"/>
                    </pic:cNvPicPr>
                  </pic:nvPicPr>
                  <pic:blipFill>
                    <a:blip r:embed="rId48"/>
                    <a:srcRect/>
                    <a:stretch>
                      <a:fillRect/>
                    </a:stretch>
                  </pic:blipFill>
                  <pic:spPr bwMode="auto">
                    <a:xfrm>
                      <a:off x="0" y="0"/>
                      <a:ext cx="6276340" cy="4411345"/>
                    </a:xfrm>
                    <a:prstGeom prst="rect">
                      <a:avLst/>
                    </a:prstGeom>
                    <a:noFill/>
                    <a:ln w="9525">
                      <a:noFill/>
                      <a:miter lim="800000"/>
                      <a:headEnd/>
                      <a:tailEnd/>
                    </a:ln>
                  </pic:spPr>
                </pic:pic>
              </a:graphicData>
            </a:graphic>
          </wp:inline>
        </w:drawing>
      </w:r>
    </w:p>
    <w:p w:rsidR="000C261A" w:rsidRPr="009850C9" w:rsidRDefault="000C261A" w:rsidP="004A49C3">
      <w:pPr>
        <w:pStyle w:val="PictureCaption"/>
        <w:spacing w:before="60" w:after="120"/>
        <w:rPr>
          <w:rFonts w:ascii="Arial" w:hAnsi="Arial" w:cs="Arial"/>
          <w:b/>
          <w:sz w:val="22"/>
          <w:szCs w:val="22"/>
          <w:lang w:val="en-US"/>
        </w:rPr>
      </w:pPr>
      <w:bookmarkStart w:id="71" w:name="_Ref481921016"/>
      <w:bookmarkStart w:id="72" w:name="_Toc488309620"/>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20</w:t>
      </w:r>
      <w:r w:rsidR="004A2244" w:rsidRPr="009850C9">
        <w:rPr>
          <w:rFonts w:ascii="Arial" w:hAnsi="Arial" w:cs="Arial"/>
          <w:b/>
          <w:sz w:val="22"/>
          <w:szCs w:val="22"/>
          <w:lang w:val="en-US"/>
        </w:rPr>
        <w:fldChar w:fldCharType="end"/>
      </w:r>
      <w:bookmarkEnd w:id="71"/>
      <w:r w:rsidR="004A49C3"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00496824" w:rsidRPr="009850C9">
        <w:rPr>
          <w:rFonts w:ascii="Arial" w:hAnsi="Arial" w:cs="Arial"/>
          <w:b/>
          <w:sz w:val="22"/>
          <w:szCs w:val="22"/>
          <w:lang w:val="en-US"/>
        </w:rPr>
        <w:t>Object`s replaceable units</w:t>
      </w:r>
      <w:r w:rsidRPr="009850C9">
        <w:rPr>
          <w:rFonts w:ascii="Arial" w:hAnsi="Arial" w:cs="Arial"/>
          <w:b/>
          <w:sz w:val="22"/>
          <w:szCs w:val="22"/>
          <w:lang w:val="en-US"/>
        </w:rPr>
        <w:t>: VCDT</w:t>
      </w:r>
      <w:bookmarkEnd w:id="72"/>
    </w:p>
    <w:p w:rsidR="00642AFE" w:rsidRPr="003D727F" w:rsidRDefault="00642AFE" w:rsidP="00642AF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list of elements has the following fields: </w:t>
      </w:r>
      <w:r w:rsidR="009B7865" w:rsidRPr="003D727F">
        <w:rPr>
          <w:rFonts w:ascii="Arial" w:hAnsi="Arial" w:cs="Arial"/>
          <w:sz w:val="24"/>
          <w:szCs w:val="24"/>
          <w:lang w:val="en-US"/>
        </w:rPr>
        <w:t>«Unit t</w:t>
      </w:r>
      <w:r w:rsidRPr="003D727F">
        <w:rPr>
          <w:rFonts w:ascii="Arial" w:hAnsi="Arial" w:cs="Arial"/>
          <w:sz w:val="24"/>
          <w:szCs w:val="24"/>
          <w:lang w:val="en-US"/>
        </w:rPr>
        <w:t>ype</w:t>
      </w:r>
      <w:r w:rsidR="009B7865" w:rsidRPr="003D727F">
        <w:rPr>
          <w:rFonts w:ascii="Arial" w:hAnsi="Arial" w:cs="Arial"/>
          <w:sz w:val="24"/>
          <w:szCs w:val="24"/>
          <w:lang w:val="en-US"/>
        </w:rPr>
        <w:t>»</w:t>
      </w:r>
      <w:r w:rsidRPr="003D727F">
        <w:rPr>
          <w:rFonts w:ascii="Arial" w:hAnsi="Arial" w:cs="Arial"/>
          <w:sz w:val="24"/>
          <w:szCs w:val="24"/>
          <w:lang w:val="en-US"/>
        </w:rPr>
        <w:t xml:space="preserve">, </w:t>
      </w:r>
      <w:r w:rsidR="00B2395E" w:rsidRPr="003D727F">
        <w:rPr>
          <w:rFonts w:ascii="Arial" w:hAnsi="Arial" w:cs="Arial"/>
          <w:sz w:val="24"/>
          <w:szCs w:val="24"/>
          <w:lang w:val="en-US"/>
        </w:rPr>
        <w:t>«Title»</w:t>
      </w:r>
      <w:r w:rsidRPr="003D727F">
        <w:rPr>
          <w:rFonts w:ascii="Arial" w:hAnsi="Arial" w:cs="Arial"/>
          <w:sz w:val="24"/>
          <w:szCs w:val="24"/>
          <w:lang w:val="en-US"/>
        </w:rPr>
        <w:t xml:space="preserve">, </w:t>
      </w:r>
      <w:r w:rsidR="00B2395E" w:rsidRPr="003D727F">
        <w:rPr>
          <w:rFonts w:ascii="Arial" w:hAnsi="Arial" w:cs="Arial"/>
          <w:sz w:val="24"/>
          <w:szCs w:val="24"/>
          <w:lang w:val="en-US"/>
        </w:rPr>
        <w:t>«</w:t>
      </w:r>
      <w:r w:rsidRPr="003D727F">
        <w:rPr>
          <w:rFonts w:ascii="Arial" w:hAnsi="Arial" w:cs="Arial"/>
          <w:sz w:val="24"/>
          <w:szCs w:val="24"/>
          <w:lang w:val="en-US"/>
        </w:rPr>
        <w:t>Location</w:t>
      </w:r>
      <w:r w:rsidR="00B2395E" w:rsidRPr="003D727F">
        <w:rPr>
          <w:rFonts w:ascii="Arial" w:hAnsi="Arial" w:cs="Arial"/>
          <w:sz w:val="24"/>
          <w:szCs w:val="24"/>
          <w:lang w:val="en-US"/>
        </w:rPr>
        <w:t>»</w:t>
      </w:r>
      <w:r w:rsidRPr="003D727F">
        <w:rPr>
          <w:rFonts w:ascii="Arial" w:hAnsi="Arial" w:cs="Arial"/>
          <w:sz w:val="24"/>
          <w:szCs w:val="24"/>
          <w:lang w:val="en-US"/>
        </w:rPr>
        <w:t xml:space="preserve"> and </w:t>
      </w:r>
      <w:r w:rsidR="00B2395E" w:rsidRPr="003D727F">
        <w:rPr>
          <w:rFonts w:ascii="Arial" w:hAnsi="Arial" w:cs="Arial"/>
          <w:sz w:val="24"/>
          <w:szCs w:val="24"/>
          <w:lang w:val="en-US"/>
        </w:rPr>
        <w:t>«</w:t>
      </w:r>
      <w:r w:rsidRPr="003D727F">
        <w:rPr>
          <w:rFonts w:ascii="Arial" w:hAnsi="Arial" w:cs="Arial"/>
          <w:sz w:val="24"/>
          <w:szCs w:val="24"/>
          <w:lang w:val="en-US"/>
        </w:rPr>
        <w:t>Status</w:t>
      </w:r>
      <w:r w:rsidR="00B2395E" w:rsidRPr="003D727F">
        <w:rPr>
          <w:rFonts w:ascii="Arial" w:hAnsi="Arial" w:cs="Arial"/>
          <w:sz w:val="24"/>
          <w:szCs w:val="24"/>
          <w:lang w:val="en-US"/>
        </w:rPr>
        <w:t>»</w:t>
      </w:r>
      <w:r w:rsidRPr="003D727F">
        <w:rPr>
          <w:rFonts w:ascii="Arial" w:hAnsi="Arial" w:cs="Arial"/>
          <w:sz w:val="24"/>
          <w:szCs w:val="24"/>
          <w:lang w:val="en-US"/>
        </w:rPr>
        <w:t xml:space="preserve">. Field </w:t>
      </w:r>
      <w:r w:rsidR="00B2395E" w:rsidRPr="003D727F">
        <w:rPr>
          <w:rFonts w:ascii="Arial" w:hAnsi="Arial" w:cs="Arial"/>
          <w:sz w:val="24"/>
          <w:szCs w:val="24"/>
          <w:lang w:val="en-US"/>
        </w:rPr>
        <w:t xml:space="preserve">«Unit type» </w:t>
      </w:r>
      <w:r w:rsidRPr="003D727F">
        <w:rPr>
          <w:rFonts w:ascii="Arial" w:hAnsi="Arial" w:cs="Arial"/>
          <w:sz w:val="24"/>
          <w:szCs w:val="24"/>
          <w:lang w:val="en-US"/>
        </w:rPr>
        <w:t xml:space="preserve">is editable. </w:t>
      </w:r>
      <w:r w:rsidR="006B10C2">
        <w:rPr>
          <w:rFonts w:ascii="Arial" w:hAnsi="Arial" w:cs="Arial"/>
          <w:sz w:val="24"/>
          <w:szCs w:val="24"/>
          <w:lang w:val="en-US"/>
        </w:rPr>
        <w:t>B</w:t>
      </w:r>
      <w:r w:rsidRPr="003D727F">
        <w:rPr>
          <w:rFonts w:ascii="Arial" w:hAnsi="Arial" w:cs="Arial"/>
          <w:sz w:val="24"/>
          <w:szCs w:val="24"/>
          <w:lang w:val="en-US"/>
        </w:rPr>
        <w:t xml:space="preserve">y default, this field indicates system names of elements, which if necessary can be changed. Open the window with a mouse double click to edit the name of element, see </w:t>
      </w:r>
      <w:fldSimple w:instr=" REF _Ref481922100 \h  \* MERGEFORMAT ">
        <w:r w:rsidR="0097024C" w:rsidRPr="0097024C">
          <w:rPr>
            <w:rFonts w:ascii="Arial" w:eastAsia="Times New Roman" w:hAnsi="Arial" w:cs="Arial"/>
            <w:iCs/>
            <w:sz w:val="24"/>
            <w:szCs w:val="24"/>
            <w:lang w:val="en-US"/>
          </w:rPr>
          <w:t>Figure 21</w:t>
        </w:r>
      </w:fldSimple>
      <w:r w:rsidRPr="003D727F">
        <w:rPr>
          <w:rFonts w:ascii="Arial" w:hAnsi="Arial" w:cs="Arial"/>
          <w:sz w:val="24"/>
          <w:szCs w:val="24"/>
          <w:lang w:val="en-US"/>
        </w:rPr>
        <w:t xml:space="preserve">. </w:t>
      </w:r>
    </w:p>
    <w:p w:rsidR="004341ED" w:rsidRPr="003D727F" w:rsidRDefault="004341ED" w:rsidP="00642AFE">
      <w:pPr>
        <w:spacing w:after="0" w:line="240" w:lineRule="auto"/>
        <w:ind w:firstLine="284"/>
        <w:jc w:val="both"/>
        <w:rPr>
          <w:rFonts w:ascii="Arial" w:hAnsi="Arial" w:cs="Arial"/>
          <w:sz w:val="24"/>
          <w:szCs w:val="24"/>
          <w:lang w:val="en-US"/>
        </w:rPr>
      </w:pPr>
    </w:p>
    <w:p w:rsidR="00642AFE" w:rsidRPr="003D727F" w:rsidRDefault="007063AB" w:rsidP="004341ED">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5932805" cy="1075055"/>
            <wp:effectExtent l="19050" t="0" r="0" b="0"/>
            <wp:docPr id="31" name="Рисунок 240" descr="stky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descr="stky215.jpg"/>
                    <pic:cNvPicPr>
                      <a:picLocks noChangeAspect="1" noChangeArrowheads="1"/>
                    </pic:cNvPicPr>
                  </pic:nvPicPr>
                  <pic:blipFill>
                    <a:blip r:embed="rId49"/>
                    <a:srcRect/>
                    <a:stretch>
                      <a:fillRect/>
                    </a:stretch>
                  </pic:blipFill>
                  <pic:spPr bwMode="auto">
                    <a:xfrm>
                      <a:off x="0" y="0"/>
                      <a:ext cx="5932805" cy="1075055"/>
                    </a:xfrm>
                    <a:prstGeom prst="rect">
                      <a:avLst/>
                    </a:prstGeom>
                    <a:noFill/>
                    <a:ln w="9525">
                      <a:noFill/>
                      <a:miter lim="800000"/>
                      <a:headEnd/>
                      <a:tailEnd/>
                    </a:ln>
                  </pic:spPr>
                </pic:pic>
              </a:graphicData>
            </a:graphic>
          </wp:inline>
        </w:drawing>
      </w:r>
    </w:p>
    <w:p w:rsidR="004341ED" w:rsidRPr="009850C9" w:rsidRDefault="004341ED" w:rsidP="004A49C3">
      <w:pPr>
        <w:pStyle w:val="PictureCaption"/>
        <w:spacing w:before="60" w:after="120"/>
        <w:rPr>
          <w:rFonts w:ascii="Arial" w:hAnsi="Arial" w:cs="Arial"/>
          <w:b/>
          <w:sz w:val="22"/>
          <w:szCs w:val="22"/>
          <w:lang w:val="en-US"/>
        </w:rPr>
      </w:pPr>
      <w:bookmarkStart w:id="73" w:name="_Ref481922100"/>
      <w:bookmarkStart w:id="74" w:name="_Toc488309621"/>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21</w:t>
      </w:r>
      <w:r w:rsidR="004A2244" w:rsidRPr="009850C9">
        <w:rPr>
          <w:rFonts w:ascii="Arial" w:hAnsi="Arial" w:cs="Arial"/>
          <w:b/>
          <w:sz w:val="22"/>
          <w:szCs w:val="22"/>
          <w:lang w:val="en-US"/>
        </w:rPr>
        <w:fldChar w:fldCharType="end"/>
      </w:r>
      <w:bookmarkEnd w:id="73"/>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9850C9">
        <w:rPr>
          <w:rFonts w:ascii="Arial" w:hAnsi="Arial" w:cs="Arial"/>
          <w:b/>
          <w:sz w:val="22"/>
          <w:szCs w:val="22"/>
          <w:lang w:val="en-US"/>
        </w:rPr>
        <w:t>Editing element name</w:t>
      </w:r>
      <w:bookmarkEnd w:id="74"/>
    </w:p>
    <w:p w:rsidR="00642AFE" w:rsidRPr="003D727F" w:rsidRDefault="00123136" w:rsidP="0012313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add an element to configuration, press button </w:t>
      </w:r>
      <w:r w:rsidR="00B2395E" w:rsidRPr="003D727F">
        <w:rPr>
          <w:rFonts w:ascii="Arial" w:hAnsi="Arial" w:cs="Arial"/>
          <w:sz w:val="24"/>
          <w:szCs w:val="24"/>
          <w:lang w:val="en-US"/>
        </w:rPr>
        <w:t>«</w:t>
      </w:r>
      <w:r w:rsidRPr="003D727F">
        <w:rPr>
          <w:rFonts w:ascii="Arial" w:hAnsi="Arial" w:cs="Arial"/>
          <w:sz w:val="24"/>
          <w:szCs w:val="24"/>
          <w:lang w:val="en-US"/>
        </w:rPr>
        <w:t>Add</w:t>
      </w:r>
      <w:r w:rsidR="00B2395E" w:rsidRPr="003D727F">
        <w:rPr>
          <w:rFonts w:ascii="Arial" w:hAnsi="Arial" w:cs="Arial"/>
          <w:sz w:val="24"/>
          <w:szCs w:val="24"/>
          <w:lang w:val="en-US"/>
        </w:rPr>
        <w:t xml:space="preserve"> unit»</w:t>
      </w:r>
      <w:r w:rsidRPr="003D727F">
        <w:rPr>
          <w:rFonts w:ascii="Arial" w:hAnsi="Arial" w:cs="Arial"/>
          <w:sz w:val="24"/>
          <w:szCs w:val="24"/>
          <w:lang w:val="en-US"/>
        </w:rPr>
        <w:t xml:space="preserve"> and select a required name from the drop-down list, see </w:t>
      </w:r>
      <w:fldSimple w:instr=" REF _Ref481929426 \h  \* MERGEFORMAT ">
        <w:r w:rsidR="0097024C" w:rsidRPr="0097024C">
          <w:rPr>
            <w:rFonts w:ascii="Arial" w:eastAsia="Times New Roman" w:hAnsi="Arial" w:cs="Arial"/>
            <w:iCs/>
            <w:sz w:val="24"/>
            <w:szCs w:val="24"/>
            <w:lang w:val="en-US"/>
          </w:rPr>
          <w:t xml:space="preserve">Figure </w:t>
        </w:r>
        <w:r w:rsidR="0097024C" w:rsidRPr="0097024C">
          <w:rPr>
            <w:rFonts w:ascii="Arial" w:eastAsia="Times New Roman" w:hAnsi="Arial" w:cs="Arial"/>
            <w:iCs/>
            <w:noProof/>
            <w:sz w:val="24"/>
            <w:szCs w:val="24"/>
            <w:lang w:val="en-US"/>
          </w:rPr>
          <w:t>22</w:t>
        </w:r>
      </w:fldSimple>
      <w:r w:rsidRPr="003D727F">
        <w:rPr>
          <w:rFonts w:ascii="Arial" w:hAnsi="Arial" w:cs="Arial"/>
          <w:sz w:val="24"/>
          <w:szCs w:val="24"/>
          <w:lang w:val="en-US"/>
        </w:rPr>
        <w:t xml:space="preserve">. </w:t>
      </w:r>
    </w:p>
    <w:p w:rsidR="004341ED" w:rsidRPr="003D727F" w:rsidRDefault="004341ED" w:rsidP="00D22AA1">
      <w:pPr>
        <w:spacing w:after="0" w:line="240" w:lineRule="auto"/>
        <w:ind w:firstLine="284"/>
        <w:rPr>
          <w:rFonts w:ascii="Arial" w:hAnsi="Arial" w:cs="Arial"/>
          <w:sz w:val="24"/>
          <w:szCs w:val="24"/>
          <w:lang w:val="en-US"/>
        </w:rPr>
      </w:pPr>
    </w:p>
    <w:p w:rsidR="00D22AA1" w:rsidRPr="003D727F" w:rsidRDefault="00D22AA1" w:rsidP="005638C4">
      <w:pPr>
        <w:pStyle w:val="PictureCaption"/>
        <w:rPr>
          <w:b/>
          <w:lang w:val="en-US"/>
        </w:rPr>
      </w:pPr>
    </w:p>
    <w:p w:rsidR="000C261A" w:rsidRPr="003D727F" w:rsidRDefault="007063AB" w:rsidP="00E724D3">
      <w:pPr>
        <w:pStyle w:val="25"/>
        <w:spacing w:before="0" w:after="0" w:line="240" w:lineRule="auto"/>
        <w:jc w:val="center"/>
        <w:rPr>
          <w:rFonts w:ascii="Arial" w:eastAsia="Times New Roman" w:hAnsi="Arial" w:cs="Arial"/>
          <w:b/>
          <w:i w:val="0"/>
          <w:noProof/>
          <w:lang w:val="en-US"/>
        </w:rPr>
      </w:pPr>
      <w:r>
        <w:rPr>
          <w:rFonts w:ascii="Arial" w:eastAsia="Times New Roman" w:hAnsi="Arial" w:cs="Arial"/>
          <w:b/>
          <w:i w:val="0"/>
          <w:noProof/>
          <w:lang w:val="ru-RU" w:eastAsia="ru-RU" w:bidi="ar-SA"/>
        </w:rPr>
        <w:lastRenderedPageBreak/>
        <w:drawing>
          <wp:inline distT="0" distB="0" distL="0" distR="0">
            <wp:extent cx="2713990" cy="2809240"/>
            <wp:effectExtent l="19050" t="0" r="0" b="0"/>
            <wp:docPr id="32" name="Рисунок 241" descr="stky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descr="stky216.jpg"/>
                    <pic:cNvPicPr>
                      <a:picLocks noChangeAspect="1" noChangeArrowheads="1"/>
                    </pic:cNvPicPr>
                  </pic:nvPicPr>
                  <pic:blipFill>
                    <a:blip r:embed="rId50"/>
                    <a:srcRect/>
                    <a:stretch>
                      <a:fillRect/>
                    </a:stretch>
                  </pic:blipFill>
                  <pic:spPr bwMode="auto">
                    <a:xfrm>
                      <a:off x="0" y="0"/>
                      <a:ext cx="2713990" cy="2809240"/>
                    </a:xfrm>
                    <a:prstGeom prst="rect">
                      <a:avLst/>
                    </a:prstGeom>
                    <a:noFill/>
                    <a:ln w="9525">
                      <a:noFill/>
                      <a:miter lim="800000"/>
                      <a:headEnd/>
                      <a:tailEnd/>
                    </a:ln>
                  </pic:spPr>
                </pic:pic>
              </a:graphicData>
            </a:graphic>
          </wp:inline>
        </w:drawing>
      </w:r>
    </w:p>
    <w:p w:rsidR="000C261A" w:rsidRPr="009850C9" w:rsidRDefault="000C261A" w:rsidP="004A49C3">
      <w:pPr>
        <w:pStyle w:val="PictureCaption"/>
        <w:spacing w:before="60" w:after="120"/>
        <w:rPr>
          <w:rFonts w:ascii="Arial" w:hAnsi="Arial" w:cs="Arial"/>
          <w:b/>
          <w:sz w:val="22"/>
          <w:szCs w:val="22"/>
          <w:lang w:val="en-US"/>
        </w:rPr>
      </w:pPr>
      <w:bookmarkStart w:id="75" w:name="_Ref481929426"/>
      <w:bookmarkStart w:id="76" w:name="_Toc488309622"/>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22</w:t>
      </w:r>
      <w:r w:rsidR="004A2244" w:rsidRPr="009850C9">
        <w:rPr>
          <w:rFonts w:ascii="Arial" w:hAnsi="Arial" w:cs="Arial"/>
          <w:b/>
          <w:sz w:val="22"/>
          <w:szCs w:val="22"/>
          <w:lang w:val="en-US"/>
        </w:rPr>
        <w:fldChar w:fldCharType="end"/>
      </w:r>
      <w:bookmarkEnd w:id="75"/>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List of elements available for adding (VCDT)</w:t>
      </w:r>
      <w:bookmarkEnd w:id="76"/>
    </w:p>
    <w:p w:rsidR="00CC73CB" w:rsidRPr="003D727F" w:rsidRDefault="00CC73CB" w:rsidP="00AB5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rPr>
          <w:rFonts w:ascii="Arial" w:eastAsia="Times New Roman" w:hAnsi="Arial" w:cs="Arial"/>
          <w:b/>
          <w:sz w:val="24"/>
          <w:szCs w:val="24"/>
          <w:lang w:val="en-US"/>
        </w:rPr>
      </w:pPr>
      <w:bookmarkStart w:id="77" w:name="_Toc488309623"/>
      <w:r w:rsidRPr="003D727F">
        <w:rPr>
          <w:rFonts w:ascii="Arial" w:hAnsi="Arial" w:cs="Arial"/>
          <w:b/>
          <w:sz w:val="24"/>
          <w:szCs w:val="24"/>
          <w:lang w:val="en-US"/>
        </w:rPr>
        <w:t xml:space="preserve">Peculiarities of </w:t>
      </w:r>
      <w:r w:rsidR="00B2395E" w:rsidRPr="003D727F">
        <w:rPr>
          <w:rFonts w:ascii="Arial" w:hAnsi="Arial" w:cs="Arial"/>
          <w:b/>
          <w:sz w:val="24"/>
          <w:szCs w:val="24"/>
          <w:lang w:val="en-US"/>
        </w:rPr>
        <w:t>«</w:t>
      </w:r>
      <w:r w:rsidRPr="003D727F">
        <w:rPr>
          <w:rFonts w:ascii="Arial" w:hAnsi="Arial" w:cs="Arial"/>
          <w:b/>
          <w:sz w:val="24"/>
          <w:szCs w:val="24"/>
          <w:lang w:val="en-US"/>
        </w:rPr>
        <w:t>Audio</w:t>
      </w:r>
      <w:r w:rsidR="00B2395E" w:rsidRPr="003D727F">
        <w:rPr>
          <w:rFonts w:ascii="Arial" w:hAnsi="Arial" w:cs="Arial"/>
          <w:b/>
          <w:sz w:val="24"/>
          <w:szCs w:val="24"/>
          <w:lang w:val="en-US"/>
        </w:rPr>
        <w:t>»</w:t>
      </w:r>
      <w:r w:rsidRPr="003D727F">
        <w:rPr>
          <w:rFonts w:ascii="Arial" w:hAnsi="Arial" w:cs="Arial"/>
          <w:b/>
          <w:sz w:val="24"/>
          <w:szCs w:val="24"/>
          <w:lang w:val="en-US"/>
        </w:rPr>
        <w:t xml:space="preserve"> type elements setting</w:t>
      </w:r>
      <w:bookmarkEnd w:id="77"/>
    </w:p>
    <w:p w:rsidR="000C261A" w:rsidRPr="003D727F" w:rsidRDefault="000C261A"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setting up object elements of </w:t>
      </w:r>
      <w:r w:rsidR="00B2395E" w:rsidRPr="003D727F">
        <w:rPr>
          <w:rFonts w:ascii="Arial" w:hAnsi="Arial" w:cs="Arial"/>
          <w:sz w:val="24"/>
          <w:szCs w:val="24"/>
          <w:lang w:val="en-US"/>
        </w:rPr>
        <w:t>«</w:t>
      </w:r>
      <w:r w:rsidRPr="003D727F">
        <w:rPr>
          <w:rFonts w:ascii="Arial" w:hAnsi="Arial" w:cs="Arial"/>
          <w:sz w:val="24"/>
          <w:szCs w:val="24"/>
          <w:lang w:val="en-US"/>
        </w:rPr>
        <w:t>Audio(in)</w:t>
      </w:r>
      <w:r w:rsidR="00B2395E" w:rsidRPr="003D727F">
        <w:rPr>
          <w:rFonts w:ascii="Arial" w:hAnsi="Arial" w:cs="Arial"/>
          <w:sz w:val="24"/>
          <w:szCs w:val="24"/>
          <w:lang w:val="en-US"/>
        </w:rPr>
        <w:t>»</w:t>
      </w:r>
      <w:r w:rsidRPr="003D727F">
        <w:rPr>
          <w:rFonts w:ascii="Arial" w:hAnsi="Arial" w:cs="Arial"/>
          <w:sz w:val="24"/>
          <w:szCs w:val="24"/>
          <w:lang w:val="en-US"/>
        </w:rPr>
        <w:t xml:space="preserve">, </w:t>
      </w:r>
      <w:r w:rsidR="00B2395E" w:rsidRPr="003D727F">
        <w:rPr>
          <w:rFonts w:ascii="Arial" w:hAnsi="Arial" w:cs="Arial"/>
          <w:sz w:val="24"/>
          <w:szCs w:val="24"/>
          <w:lang w:val="en-US"/>
        </w:rPr>
        <w:t>«</w:t>
      </w:r>
      <w:r w:rsidRPr="003D727F">
        <w:rPr>
          <w:rFonts w:ascii="Arial" w:hAnsi="Arial" w:cs="Arial"/>
          <w:sz w:val="24"/>
          <w:szCs w:val="24"/>
          <w:lang w:val="en-US"/>
        </w:rPr>
        <w:t>Audio(out)</w:t>
      </w:r>
      <w:r w:rsidR="00B2395E" w:rsidRPr="003D727F">
        <w:rPr>
          <w:rFonts w:ascii="Arial" w:hAnsi="Arial" w:cs="Arial"/>
          <w:sz w:val="24"/>
          <w:szCs w:val="24"/>
          <w:lang w:val="en-US"/>
        </w:rPr>
        <w:t>»</w:t>
      </w:r>
      <w:r w:rsidRPr="003D727F">
        <w:rPr>
          <w:rFonts w:ascii="Arial" w:hAnsi="Arial" w:cs="Arial"/>
          <w:sz w:val="24"/>
          <w:szCs w:val="24"/>
          <w:lang w:val="en-US"/>
        </w:rPr>
        <w:t xml:space="preserve">, </w:t>
      </w:r>
      <w:r w:rsidR="00FF1AB6" w:rsidRPr="003D727F">
        <w:rPr>
          <w:rFonts w:ascii="Arial" w:hAnsi="Arial" w:cs="Arial"/>
          <w:sz w:val="24"/>
          <w:szCs w:val="24"/>
          <w:lang w:val="en-US"/>
        </w:rPr>
        <w:t>«</w:t>
      </w:r>
      <w:r w:rsidRPr="003D727F">
        <w:rPr>
          <w:rFonts w:ascii="Arial" w:hAnsi="Arial" w:cs="Arial"/>
          <w:sz w:val="24"/>
          <w:szCs w:val="24"/>
          <w:lang w:val="en-US"/>
        </w:rPr>
        <w:t>Audio(in/out)</w:t>
      </w:r>
      <w:r w:rsidR="00FF1AB6" w:rsidRPr="003D727F">
        <w:rPr>
          <w:rFonts w:ascii="Arial" w:hAnsi="Arial" w:cs="Arial"/>
          <w:sz w:val="24"/>
          <w:szCs w:val="24"/>
          <w:lang w:val="en-US"/>
        </w:rPr>
        <w:t>»</w:t>
      </w:r>
      <w:r w:rsidRPr="003D727F">
        <w:rPr>
          <w:rFonts w:ascii="Arial" w:hAnsi="Arial" w:cs="Arial"/>
          <w:sz w:val="24"/>
          <w:szCs w:val="24"/>
          <w:lang w:val="en-US"/>
        </w:rPr>
        <w:t xml:space="preserve"> types, take into account that the following prefixes to the audio device names are provided to ensure correct indication of speaking devices, connected to the set-up ports:</w:t>
      </w:r>
    </w:p>
    <w:p w:rsidR="000C261A" w:rsidRPr="003D727F" w:rsidRDefault="00FF1AB6"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000C261A" w:rsidRPr="003D727F">
        <w:rPr>
          <w:rFonts w:ascii="Arial" w:hAnsi="Arial" w:cs="Arial"/>
          <w:sz w:val="24"/>
          <w:szCs w:val="24"/>
          <w:lang w:val="en-US"/>
        </w:rPr>
        <w:t>~audio-head~</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0C261A" w:rsidRPr="003D727F">
        <w:rPr>
          <w:rFonts w:ascii="Arial" w:hAnsi="Arial" w:cs="Arial"/>
          <w:sz w:val="24"/>
          <w:szCs w:val="24"/>
          <w:lang w:val="en-US"/>
        </w:rPr>
        <w:t>headset;</w:t>
      </w:r>
    </w:p>
    <w:p w:rsidR="000C261A" w:rsidRPr="003D727F" w:rsidRDefault="00FF1AB6"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000C261A" w:rsidRPr="003D727F">
        <w:rPr>
          <w:rFonts w:ascii="Arial" w:hAnsi="Arial" w:cs="Arial"/>
          <w:sz w:val="24"/>
          <w:szCs w:val="24"/>
          <w:lang w:val="en-US"/>
        </w:rPr>
        <w:t>~audio-hand~</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0C261A" w:rsidRPr="003D727F">
        <w:rPr>
          <w:rFonts w:ascii="Arial" w:hAnsi="Arial" w:cs="Arial"/>
          <w:sz w:val="24"/>
          <w:szCs w:val="24"/>
          <w:lang w:val="en-US"/>
        </w:rPr>
        <w:t>handset;</w:t>
      </w:r>
    </w:p>
    <w:p w:rsidR="000C261A" w:rsidRPr="003D727F" w:rsidRDefault="00FF1AB6"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000C261A" w:rsidRPr="003D727F">
        <w:rPr>
          <w:rFonts w:ascii="Arial" w:hAnsi="Arial" w:cs="Arial"/>
          <w:sz w:val="24"/>
          <w:szCs w:val="24"/>
          <w:lang w:val="en-US"/>
        </w:rPr>
        <w:t>~audio-speaker~</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0C261A" w:rsidRPr="003D727F">
        <w:rPr>
          <w:rFonts w:ascii="Arial" w:hAnsi="Arial" w:cs="Arial"/>
          <w:sz w:val="24"/>
          <w:szCs w:val="24"/>
          <w:lang w:val="en-US"/>
        </w:rPr>
        <w:t>speaker;</w:t>
      </w:r>
    </w:p>
    <w:p w:rsidR="000C261A" w:rsidRPr="003D727F" w:rsidRDefault="00FF1AB6"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rFonts w:ascii="Arial" w:eastAsia="Times New Roman" w:hAnsi="Arial" w:cs="Arial"/>
          <w:sz w:val="24"/>
          <w:szCs w:val="24"/>
          <w:lang w:val="en-US"/>
        </w:rPr>
      </w:pPr>
      <w:r w:rsidRPr="003D727F">
        <w:rPr>
          <w:rFonts w:ascii="Arial" w:hAnsi="Arial" w:cs="Arial"/>
          <w:sz w:val="24"/>
          <w:szCs w:val="24"/>
          <w:lang w:val="en-US"/>
        </w:rPr>
        <w:t>«</w:t>
      </w:r>
      <w:r w:rsidR="000C261A" w:rsidRPr="003D727F">
        <w:rPr>
          <w:rFonts w:ascii="Arial" w:hAnsi="Arial" w:cs="Arial"/>
          <w:sz w:val="24"/>
          <w:szCs w:val="24"/>
          <w:lang w:val="en-US"/>
        </w:rPr>
        <w:t>~audio-mic~</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0C261A" w:rsidRPr="003D727F">
        <w:rPr>
          <w:rFonts w:ascii="Arial" w:hAnsi="Arial" w:cs="Arial"/>
          <w:sz w:val="24"/>
          <w:szCs w:val="24"/>
          <w:lang w:val="en-US"/>
        </w:rPr>
        <w:t>microphone.</w:t>
      </w:r>
    </w:p>
    <w:p w:rsidR="003433BE" w:rsidRPr="003D727F" w:rsidRDefault="00FF1AB6" w:rsidP="00082B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w:t>
      </w:r>
      <w:r w:rsidR="003433BE" w:rsidRPr="003D727F">
        <w:rPr>
          <w:rFonts w:ascii="Arial" w:hAnsi="Arial" w:cs="Arial"/>
          <w:sz w:val="24"/>
          <w:szCs w:val="24"/>
          <w:lang w:val="en-US"/>
        </w:rPr>
        <w:t>~audio-rec~CODEC</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3433BE" w:rsidRPr="003D727F">
        <w:rPr>
          <w:rFonts w:ascii="Arial" w:hAnsi="Arial" w:cs="Arial"/>
          <w:sz w:val="24"/>
          <w:szCs w:val="24"/>
          <w:lang w:val="en-US"/>
        </w:rPr>
        <w:t xml:space="preserve">external recording (used for system object of DCP type). </w:t>
      </w:r>
    </w:p>
    <w:p w:rsidR="000C261A" w:rsidRPr="003D727F" w:rsidRDefault="000C261A"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Arial" w:eastAsia="Times New Roman" w:hAnsi="Arial" w:cs="Arial"/>
          <w:sz w:val="24"/>
          <w:szCs w:val="24"/>
          <w:lang w:val="en-US"/>
        </w:rPr>
      </w:pPr>
      <w:r w:rsidRPr="003D727F">
        <w:rPr>
          <w:rFonts w:ascii="Arial" w:hAnsi="Arial" w:cs="Arial"/>
          <w:sz w:val="24"/>
          <w:szCs w:val="24"/>
          <w:lang w:val="en-US"/>
        </w:rPr>
        <w:t>Thus, if name</w:t>
      </w:r>
      <w:r w:rsidR="00FF1AB6" w:rsidRPr="003D727F">
        <w:rPr>
          <w:rFonts w:ascii="Arial" w:hAnsi="Arial" w:cs="Arial"/>
          <w:sz w:val="24"/>
          <w:szCs w:val="24"/>
          <w:lang w:val="en-US"/>
        </w:rPr>
        <w:t xml:space="preserve"> «</w:t>
      </w:r>
      <w:r w:rsidRPr="003D727F">
        <w:rPr>
          <w:rFonts w:ascii="Arial" w:hAnsi="Arial" w:cs="Arial"/>
          <w:sz w:val="24"/>
          <w:szCs w:val="24"/>
          <w:lang w:val="en-US"/>
        </w:rPr>
        <w:t>~audio-head~Logitech</w:t>
      </w:r>
      <w:r w:rsidR="00FF1AB6" w:rsidRPr="003D727F">
        <w:rPr>
          <w:rFonts w:ascii="Arial" w:hAnsi="Arial" w:cs="Arial"/>
          <w:sz w:val="24"/>
          <w:szCs w:val="24"/>
          <w:lang w:val="en-US"/>
        </w:rPr>
        <w:t>»</w:t>
      </w:r>
      <w:r w:rsidRPr="003D727F">
        <w:rPr>
          <w:rFonts w:ascii="Arial" w:hAnsi="Arial" w:cs="Arial"/>
          <w:sz w:val="24"/>
          <w:szCs w:val="24"/>
          <w:lang w:val="en-US"/>
        </w:rPr>
        <w:t xml:space="preserve"> is assigned to an object element of </w:t>
      </w:r>
      <w:r w:rsidR="00FF1AB6" w:rsidRPr="003D727F">
        <w:rPr>
          <w:rFonts w:ascii="Arial" w:hAnsi="Arial" w:cs="Arial"/>
          <w:sz w:val="24"/>
          <w:szCs w:val="24"/>
          <w:lang w:val="en-US"/>
        </w:rPr>
        <w:t>«</w:t>
      </w:r>
      <w:r w:rsidRPr="003D727F">
        <w:rPr>
          <w:rFonts w:ascii="Arial" w:hAnsi="Arial" w:cs="Arial"/>
          <w:sz w:val="24"/>
          <w:szCs w:val="24"/>
          <w:lang w:val="en-US"/>
        </w:rPr>
        <w:t>Audio(in/out)</w:t>
      </w:r>
      <w:r w:rsidR="00FF1AB6" w:rsidRPr="003D727F">
        <w:rPr>
          <w:rFonts w:ascii="Arial" w:hAnsi="Arial" w:cs="Arial"/>
          <w:sz w:val="24"/>
          <w:szCs w:val="24"/>
          <w:lang w:val="en-US"/>
        </w:rPr>
        <w:t>»</w:t>
      </w:r>
      <w:r w:rsidRPr="003D727F">
        <w:rPr>
          <w:rFonts w:ascii="Arial" w:hAnsi="Arial" w:cs="Arial"/>
          <w:sz w:val="24"/>
          <w:szCs w:val="24"/>
          <w:lang w:val="en-US"/>
        </w:rPr>
        <w:t xml:space="preserve"> type, it means that a headset is connected to port </w:t>
      </w:r>
      <w:r w:rsidR="00FF1AB6" w:rsidRPr="003D727F">
        <w:rPr>
          <w:rFonts w:ascii="Arial" w:hAnsi="Arial" w:cs="Arial"/>
          <w:sz w:val="24"/>
          <w:szCs w:val="24"/>
          <w:lang w:val="en-US"/>
        </w:rPr>
        <w:t>«</w:t>
      </w:r>
      <w:r w:rsidRPr="003D727F">
        <w:rPr>
          <w:rFonts w:ascii="Arial" w:hAnsi="Arial" w:cs="Arial"/>
          <w:sz w:val="24"/>
          <w:szCs w:val="24"/>
          <w:lang w:val="en-US"/>
        </w:rPr>
        <w:t>Logitech</w:t>
      </w:r>
      <w:r w:rsidR="00FF1AB6" w:rsidRPr="003D727F">
        <w:rPr>
          <w:rFonts w:ascii="Arial" w:hAnsi="Arial" w:cs="Arial"/>
          <w:sz w:val="24"/>
          <w:szCs w:val="24"/>
          <w:lang w:val="en-US"/>
        </w:rPr>
        <w:t>»</w:t>
      </w:r>
      <w:r w:rsidRPr="003D727F">
        <w:rPr>
          <w:rFonts w:ascii="Arial" w:hAnsi="Arial" w:cs="Arial"/>
          <w:sz w:val="24"/>
          <w:szCs w:val="24"/>
          <w:lang w:val="en-US"/>
        </w:rPr>
        <w:t>.</w:t>
      </w:r>
    </w:p>
    <w:p w:rsidR="00E020CD" w:rsidRPr="003D727F" w:rsidRDefault="00E020CD"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Arial" w:hAnsi="Arial" w:cs="Arial"/>
          <w:sz w:val="24"/>
          <w:szCs w:val="24"/>
          <w:lang w:val="en-US"/>
        </w:rPr>
      </w:pPr>
    </w:p>
    <w:p w:rsidR="000C261A" w:rsidRPr="003D727F" w:rsidRDefault="007063AB" w:rsidP="00E020CD">
      <w:pPr>
        <w:pStyle w:val="25"/>
        <w:widowControl w:val="0"/>
        <w:spacing w:before="0" w:after="0" w:line="240" w:lineRule="auto"/>
        <w:jc w:val="center"/>
        <w:rPr>
          <w:rFonts w:ascii="Arial" w:hAnsi="Arial" w:cs="Arial"/>
          <w:b/>
          <w:i w:val="0"/>
          <w:lang w:val="en-US"/>
        </w:rPr>
      </w:pPr>
      <w:r>
        <w:rPr>
          <w:rFonts w:ascii="Arial" w:hAnsi="Arial" w:cs="Arial"/>
          <w:b/>
          <w:i w:val="0"/>
          <w:noProof/>
          <w:lang w:val="ru-RU" w:eastAsia="ru-RU" w:bidi="ar-SA"/>
        </w:rPr>
        <w:drawing>
          <wp:inline distT="0" distB="0" distL="0" distR="0">
            <wp:extent cx="3482340" cy="1207135"/>
            <wp:effectExtent l="19050" t="0" r="3810" b="0"/>
            <wp:docPr id="33" name="Рисунок 337" descr="stky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 descr="stky22.jpg"/>
                    <pic:cNvPicPr>
                      <a:picLocks noChangeAspect="1" noChangeArrowheads="1"/>
                    </pic:cNvPicPr>
                  </pic:nvPicPr>
                  <pic:blipFill>
                    <a:blip r:embed="rId51"/>
                    <a:srcRect/>
                    <a:stretch>
                      <a:fillRect/>
                    </a:stretch>
                  </pic:blipFill>
                  <pic:spPr bwMode="auto">
                    <a:xfrm>
                      <a:off x="0" y="0"/>
                      <a:ext cx="3482340" cy="1207135"/>
                    </a:xfrm>
                    <a:prstGeom prst="rect">
                      <a:avLst/>
                    </a:prstGeom>
                    <a:noFill/>
                    <a:ln w="9525">
                      <a:noFill/>
                      <a:miter lim="800000"/>
                      <a:headEnd/>
                      <a:tailEnd/>
                    </a:ln>
                  </pic:spPr>
                </pic:pic>
              </a:graphicData>
            </a:graphic>
          </wp:inline>
        </w:drawing>
      </w:r>
    </w:p>
    <w:p w:rsidR="000C261A" w:rsidRPr="009850C9" w:rsidRDefault="000C261A" w:rsidP="004A49C3">
      <w:pPr>
        <w:pStyle w:val="PictureCaption"/>
        <w:spacing w:before="60" w:after="120"/>
        <w:rPr>
          <w:rFonts w:ascii="Arial" w:hAnsi="Arial" w:cs="Arial"/>
          <w:b/>
          <w:sz w:val="22"/>
          <w:szCs w:val="22"/>
          <w:lang w:val="en-US"/>
        </w:rPr>
      </w:pPr>
      <w:bookmarkStart w:id="78" w:name="_Toc488309624"/>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23</w:t>
      </w:r>
      <w:r w:rsidR="004A2244"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Adding an element to configuration with position indication</w:t>
      </w:r>
      <w:bookmarkEnd w:id="78"/>
    </w:p>
    <w:p w:rsidR="000C261A" w:rsidRPr="003D727F" w:rsidRDefault="000C261A" w:rsidP="00E020CD">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Element numbering starts with </w:t>
      </w:r>
      <w:r w:rsidR="00FF1AB6" w:rsidRPr="003D727F">
        <w:rPr>
          <w:rFonts w:ascii="Arial" w:hAnsi="Arial" w:cs="Arial"/>
          <w:sz w:val="24"/>
          <w:szCs w:val="24"/>
          <w:lang w:val="en-US"/>
        </w:rPr>
        <w:t>«</w:t>
      </w:r>
      <w:r w:rsidRPr="003D727F">
        <w:rPr>
          <w:rFonts w:ascii="Arial" w:hAnsi="Arial" w:cs="Arial"/>
          <w:sz w:val="24"/>
          <w:szCs w:val="24"/>
          <w:lang w:val="en-US"/>
        </w:rPr>
        <w:t>0</w:t>
      </w:r>
      <w:r w:rsidR="00FF1AB6" w:rsidRPr="003D727F">
        <w:rPr>
          <w:rFonts w:ascii="Arial" w:hAnsi="Arial" w:cs="Arial"/>
          <w:sz w:val="24"/>
          <w:szCs w:val="24"/>
          <w:lang w:val="en-US"/>
        </w:rPr>
        <w:t>»</w:t>
      </w:r>
      <w:r w:rsidRPr="003D727F">
        <w:rPr>
          <w:rFonts w:ascii="Arial" w:hAnsi="Arial" w:cs="Arial"/>
          <w:sz w:val="24"/>
          <w:szCs w:val="24"/>
          <w:lang w:val="en-US"/>
        </w:rPr>
        <w:t xml:space="preserve"> value. In case of </w:t>
      </w:r>
      <w:r w:rsidR="00FF1AB6" w:rsidRPr="003D727F">
        <w:rPr>
          <w:rFonts w:ascii="Arial" w:hAnsi="Arial" w:cs="Arial"/>
          <w:sz w:val="24"/>
          <w:szCs w:val="24"/>
          <w:lang w:val="en-US"/>
        </w:rPr>
        <w:t>«</w:t>
      </w:r>
      <w:r w:rsidR="00AD15D5" w:rsidRPr="003D727F">
        <w:rPr>
          <w:rFonts w:ascii="Arial" w:hAnsi="Arial" w:cs="Arial"/>
          <w:sz w:val="24"/>
          <w:szCs w:val="24"/>
          <w:lang w:val="en-US"/>
        </w:rPr>
        <w:t>–</w:t>
      </w:r>
      <w:r w:rsidRPr="003D727F">
        <w:rPr>
          <w:rFonts w:ascii="Arial" w:hAnsi="Arial" w:cs="Arial"/>
          <w:sz w:val="24"/>
          <w:szCs w:val="24"/>
          <w:lang w:val="en-US"/>
        </w:rPr>
        <w:t>1</w:t>
      </w:r>
      <w:r w:rsidR="00FF1AB6" w:rsidRPr="003D727F">
        <w:rPr>
          <w:rFonts w:ascii="Arial" w:hAnsi="Arial" w:cs="Arial"/>
          <w:sz w:val="24"/>
          <w:szCs w:val="24"/>
          <w:lang w:val="en-US"/>
        </w:rPr>
        <w:t>»</w:t>
      </w:r>
      <w:r w:rsidRPr="003D727F">
        <w:rPr>
          <w:rFonts w:ascii="Arial" w:hAnsi="Arial" w:cs="Arial"/>
          <w:sz w:val="24"/>
          <w:szCs w:val="24"/>
          <w:lang w:val="en-US"/>
        </w:rPr>
        <w:t xml:space="preserve"> value the system assigns a position number to the add</w:t>
      </w:r>
      <w:r w:rsidRPr="003D727F">
        <w:rPr>
          <w:rFonts w:ascii="Arial" w:hAnsi="Arial" w:cs="Arial"/>
          <w:sz w:val="24"/>
          <w:szCs w:val="24"/>
          <w:lang w:val="en-US"/>
        </w:rPr>
        <w:softHyphen/>
        <w:t>e</w:t>
      </w:r>
      <w:r w:rsidRPr="003D727F">
        <w:rPr>
          <w:rFonts w:ascii="Arial" w:hAnsi="Arial" w:cs="Arial"/>
          <w:sz w:val="24"/>
          <w:szCs w:val="24"/>
          <w:lang w:val="en-US"/>
        </w:rPr>
        <w:softHyphen/>
        <w:t>d element automatically.</w:t>
      </w:r>
    </w:p>
    <w:p w:rsidR="00082B80" w:rsidRPr="003D727F" w:rsidRDefault="000C261A" w:rsidP="00082B80">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several object elements of </w:t>
      </w:r>
      <w:r w:rsidR="00FF1AB6" w:rsidRPr="003D727F">
        <w:rPr>
          <w:rFonts w:ascii="Arial" w:hAnsi="Arial" w:cs="Arial"/>
          <w:sz w:val="24"/>
          <w:szCs w:val="24"/>
          <w:lang w:val="en-US"/>
        </w:rPr>
        <w:t>«</w:t>
      </w:r>
      <w:r w:rsidRPr="003D727F">
        <w:rPr>
          <w:rFonts w:ascii="Arial" w:hAnsi="Arial" w:cs="Arial"/>
          <w:sz w:val="24"/>
          <w:szCs w:val="24"/>
          <w:lang w:val="en-US"/>
        </w:rPr>
        <w:t>Audio(in)</w:t>
      </w:r>
      <w:r w:rsidR="00FF1AB6" w:rsidRPr="003D727F">
        <w:rPr>
          <w:rFonts w:ascii="Arial" w:hAnsi="Arial" w:cs="Arial"/>
          <w:sz w:val="24"/>
          <w:szCs w:val="24"/>
          <w:lang w:val="en-US"/>
        </w:rPr>
        <w:t>»</w:t>
      </w:r>
      <w:r w:rsidRPr="003D727F">
        <w:rPr>
          <w:rFonts w:ascii="Arial" w:hAnsi="Arial" w:cs="Arial"/>
          <w:sz w:val="24"/>
          <w:szCs w:val="24"/>
          <w:lang w:val="en-US"/>
        </w:rPr>
        <w:t xml:space="preserve">, </w:t>
      </w:r>
      <w:r w:rsidR="00FF1AB6" w:rsidRPr="003D727F">
        <w:rPr>
          <w:rFonts w:ascii="Arial" w:hAnsi="Arial" w:cs="Arial"/>
          <w:sz w:val="24"/>
          <w:szCs w:val="24"/>
          <w:lang w:val="en-US"/>
        </w:rPr>
        <w:t>«</w:t>
      </w:r>
      <w:r w:rsidRPr="003D727F">
        <w:rPr>
          <w:rFonts w:ascii="Arial" w:hAnsi="Arial" w:cs="Arial"/>
          <w:sz w:val="24"/>
          <w:szCs w:val="24"/>
          <w:lang w:val="en-US"/>
        </w:rPr>
        <w:t>Audio(out)</w:t>
      </w:r>
      <w:r w:rsidR="00FF1AB6" w:rsidRPr="003D727F">
        <w:rPr>
          <w:rFonts w:ascii="Arial" w:hAnsi="Arial" w:cs="Arial"/>
          <w:sz w:val="24"/>
          <w:szCs w:val="24"/>
          <w:lang w:val="en-US"/>
        </w:rPr>
        <w:t>»</w:t>
      </w:r>
      <w:r w:rsidRPr="003D727F">
        <w:rPr>
          <w:rFonts w:ascii="Arial" w:hAnsi="Arial" w:cs="Arial"/>
          <w:sz w:val="24"/>
          <w:szCs w:val="24"/>
          <w:lang w:val="en-US"/>
        </w:rPr>
        <w:t xml:space="preserve">, </w:t>
      </w:r>
      <w:r w:rsidR="00FF1AB6" w:rsidRPr="003D727F">
        <w:rPr>
          <w:rFonts w:ascii="Arial" w:hAnsi="Arial" w:cs="Arial"/>
          <w:sz w:val="24"/>
          <w:szCs w:val="24"/>
          <w:lang w:val="en-US"/>
        </w:rPr>
        <w:t>«</w:t>
      </w:r>
      <w:r w:rsidRPr="003D727F">
        <w:rPr>
          <w:rFonts w:ascii="Arial" w:hAnsi="Arial" w:cs="Arial"/>
          <w:sz w:val="24"/>
          <w:szCs w:val="24"/>
          <w:lang w:val="en-US"/>
        </w:rPr>
        <w:t>Audio(in/out)</w:t>
      </w:r>
      <w:r w:rsidR="00FF1AB6" w:rsidRPr="003D727F">
        <w:rPr>
          <w:rFonts w:ascii="Arial" w:hAnsi="Arial" w:cs="Arial"/>
          <w:sz w:val="24"/>
          <w:szCs w:val="24"/>
          <w:lang w:val="en-US"/>
        </w:rPr>
        <w:t>»</w:t>
      </w:r>
      <w:r w:rsidRPr="003D727F">
        <w:rPr>
          <w:rFonts w:ascii="Arial" w:hAnsi="Arial" w:cs="Arial"/>
          <w:sz w:val="24"/>
          <w:szCs w:val="24"/>
          <w:lang w:val="en-US"/>
        </w:rPr>
        <w:t xml:space="preserve"> types are added, start numbering with 0 up to the required number of elements </w:t>
      </w:r>
      <w:r w:rsidR="00AD15D5" w:rsidRPr="003D727F">
        <w:rPr>
          <w:rFonts w:ascii="Arial" w:hAnsi="Arial" w:cs="Arial"/>
          <w:sz w:val="24"/>
          <w:szCs w:val="24"/>
          <w:lang w:val="en-US"/>
        </w:rPr>
        <w:t>–</w:t>
      </w:r>
      <w:r w:rsidRPr="003D727F">
        <w:rPr>
          <w:rFonts w:ascii="Arial" w:hAnsi="Arial" w:cs="Arial"/>
          <w:sz w:val="24"/>
          <w:szCs w:val="24"/>
          <w:lang w:val="en-US"/>
        </w:rPr>
        <w:t xml:space="preserve">1. For example, if there are five elements, the numbering will be as follows: 0, 1, 2, 3, 4. </w:t>
      </w:r>
    </w:p>
    <w:p w:rsidR="00082B80" w:rsidRPr="003D727F" w:rsidRDefault="00082B80" w:rsidP="00082B80">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external recording is required for a system object of DCP type, start numbering of elements list from </w:t>
      </w:r>
      <w:r w:rsidR="00FF1AB6" w:rsidRPr="003D727F">
        <w:rPr>
          <w:rFonts w:ascii="Arial" w:hAnsi="Arial" w:cs="Arial"/>
          <w:sz w:val="24"/>
          <w:szCs w:val="24"/>
          <w:lang w:val="en-US"/>
        </w:rPr>
        <w:t>«</w:t>
      </w:r>
      <w:r w:rsidRPr="003D727F">
        <w:rPr>
          <w:rFonts w:ascii="Arial" w:hAnsi="Arial" w:cs="Arial"/>
          <w:sz w:val="24"/>
          <w:szCs w:val="24"/>
          <w:lang w:val="en-US"/>
        </w:rPr>
        <w:t>Audio(out)~audio-rec~CODEC</w:t>
      </w:r>
      <w:r w:rsidR="00FF1AB6" w:rsidRPr="003D727F">
        <w:rPr>
          <w:rFonts w:ascii="Arial" w:hAnsi="Arial" w:cs="Arial"/>
          <w:sz w:val="24"/>
          <w:szCs w:val="24"/>
          <w:lang w:val="en-US"/>
        </w:rPr>
        <w:t>»</w:t>
      </w:r>
      <w:r w:rsidRPr="003D727F">
        <w:rPr>
          <w:rFonts w:ascii="Arial" w:hAnsi="Arial" w:cs="Arial"/>
          <w:sz w:val="24"/>
          <w:szCs w:val="24"/>
          <w:lang w:val="en-US"/>
        </w:rPr>
        <w:t xml:space="preserve">. For external recording two ~audio-rec~CODEC elements with appropriate numbers 0 and 1shall be available, see </w:t>
      </w:r>
      <w:fldSimple w:instr=" REF _Ref482970500 \h  \* MERGEFORMAT ">
        <w:r w:rsidR="00EF7A54" w:rsidRPr="00EF7A54">
          <w:rPr>
            <w:rFonts w:ascii="Arial" w:hAnsi="Arial" w:cs="Arial"/>
            <w:sz w:val="24"/>
            <w:szCs w:val="24"/>
            <w:lang w:val="en-US"/>
          </w:rPr>
          <w:t>Figure 24</w:t>
        </w:r>
      </w:fldSimple>
      <w:r w:rsidRPr="003D727F">
        <w:rPr>
          <w:rFonts w:ascii="Arial" w:hAnsi="Arial" w:cs="Arial"/>
          <w:sz w:val="24"/>
          <w:szCs w:val="24"/>
          <w:lang w:val="en-US"/>
        </w:rPr>
        <w:t>.</w:t>
      </w:r>
    </w:p>
    <w:p w:rsidR="00190067" w:rsidRPr="003D727F" w:rsidRDefault="00190067" w:rsidP="00E020CD">
      <w:pPr>
        <w:widowControl w:val="0"/>
        <w:spacing w:after="0" w:line="240" w:lineRule="auto"/>
        <w:ind w:firstLine="284"/>
        <w:jc w:val="both"/>
        <w:rPr>
          <w:rFonts w:ascii="Arial" w:hAnsi="Arial" w:cs="Arial"/>
          <w:sz w:val="24"/>
          <w:szCs w:val="24"/>
          <w:lang w:val="en-US"/>
        </w:rPr>
      </w:pPr>
    </w:p>
    <w:p w:rsidR="00EA3F01" w:rsidRPr="003D727F" w:rsidRDefault="00501791" w:rsidP="001C6AD3">
      <w:pPr>
        <w:spacing w:after="0" w:line="240" w:lineRule="auto"/>
        <w:ind w:firstLine="284"/>
        <w:jc w:val="both"/>
        <w:rPr>
          <w:rFonts w:ascii="Arial" w:eastAsia="Times New Roman" w:hAnsi="Arial" w:cs="Arial"/>
          <w:sz w:val="24"/>
          <w:szCs w:val="24"/>
          <w:lang w:val="en-US"/>
        </w:rPr>
      </w:pPr>
      <w:r w:rsidRPr="003D727F">
        <w:rPr>
          <w:rFonts w:ascii="Arial" w:hAnsi="Arial" w:cs="Arial"/>
          <w:sz w:val="24"/>
          <w:szCs w:val="24"/>
          <w:lang w:val="en-US"/>
        </w:rPr>
        <w:t xml:space="preserve">When editing composition of system object of DCP type, take into account the following peculiarity: by default software automatic gain control (AGC) is switched off on receiving devices from sound cards (separate microphones or handsets with headsets). To switch on AGC, it is required to add a special attribute in the device name, for example: ~audio-mic~:AGC:PCH. In this case microphone AGC will be switched on, see </w:t>
      </w:r>
      <w:fldSimple w:instr=" REF _Ref482970500 \h  \* MERGEFORMAT ">
        <w:r w:rsidR="00EF7A54" w:rsidRPr="00EF7A54">
          <w:rPr>
            <w:rFonts w:ascii="Arial" w:hAnsi="Arial" w:cs="Arial"/>
            <w:sz w:val="24"/>
            <w:szCs w:val="24"/>
            <w:lang w:val="en-US"/>
          </w:rPr>
          <w:t>Figure 24</w:t>
        </w:r>
      </w:fldSimple>
      <w:r w:rsidRPr="003D727F">
        <w:rPr>
          <w:rFonts w:ascii="Arial" w:hAnsi="Arial" w:cs="Arial"/>
          <w:sz w:val="24"/>
          <w:szCs w:val="24"/>
          <w:lang w:val="en-US"/>
        </w:rPr>
        <w:t>.</w:t>
      </w:r>
    </w:p>
    <w:p w:rsidR="00501791" w:rsidRPr="003D727F" w:rsidRDefault="007063AB" w:rsidP="005017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Arial" w:eastAsia="Times New Roman" w:hAnsi="Arial" w:cs="Arial"/>
          <w:sz w:val="24"/>
          <w:szCs w:val="24"/>
          <w:lang w:val="en-US"/>
        </w:rPr>
      </w:pPr>
      <w:r>
        <w:rPr>
          <w:rFonts w:ascii="Arial" w:eastAsia="Times New Roman" w:hAnsi="Arial" w:cs="Arial"/>
          <w:noProof/>
          <w:sz w:val="24"/>
          <w:szCs w:val="24"/>
          <w:lang w:val="ru-RU" w:eastAsia="ru-RU" w:bidi="ar-SA"/>
        </w:rPr>
        <w:lastRenderedPageBreak/>
        <w:drawing>
          <wp:inline distT="0" distB="0" distL="0" distR="0">
            <wp:extent cx="6276340" cy="4411345"/>
            <wp:effectExtent l="19050" t="0" r="0" b="0"/>
            <wp:docPr id="34" name="Рисунок 243" descr="stky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descr="stky217.jpg"/>
                    <pic:cNvPicPr>
                      <a:picLocks noChangeAspect="1" noChangeArrowheads="1"/>
                    </pic:cNvPicPr>
                  </pic:nvPicPr>
                  <pic:blipFill>
                    <a:blip r:embed="rId52"/>
                    <a:srcRect/>
                    <a:stretch>
                      <a:fillRect/>
                    </a:stretch>
                  </pic:blipFill>
                  <pic:spPr bwMode="auto">
                    <a:xfrm>
                      <a:off x="0" y="0"/>
                      <a:ext cx="6276340" cy="4411345"/>
                    </a:xfrm>
                    <a:prstGeom prst="rect">
                      <a:avLst/>
                    </a:prstGeom>
                    <a:noFill/>
                    <a:ln w="9525">
                      <a:noFill/>
                      <a:miter lim="800000"/>
                      <a:headEnd/>
                      <a:tailEnd/>
                    </a:ln>
                  </pic:spPr>
                </pic:pic>
              </a:graphicData>
            </a:graphic>
          </wp:inline>
        </w:drawing>
      </w:r>
    </w:p>
    <w:p w:rsidR="00501791" w:rsidRPr="009850C9" w:rsidRDefault="00501791" w:rsidP="004A49C3">
      <w:pPr>
        <w:pStyle w:val="PictureCaption"/>
        <w:spacing w:before="60" w:after="120"/>
        <w:rPr>
          <w:rFonts w:ascii="Arial" w:hAnsi="Arial" w:cs="Arial"/>
          <w:b/>
          <w:sz w:val="22"/>
          <w:szCs w:val="22"/>
          <w:lang w:val="en-US"/>
        </w:rPr>
      </w:pPr>
      <w:bookmarkStart w:id="79" w:name="_Ref482970500"/>
      <w:bookmarkStart w:id="80" w:name="_Toc488309625"/>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24</w:t>
      </w:r>
      <w:r w:rsidR="004A2244" w:rsidRPr="009850C9">
        <w:rPr>
          <w:rFonts w:ascii="Arial" w:hAnsi="Arial" w:cs="Arial"/>
          <w:b/>
          <w:sz w:val="22"/>
          <w:szCs w:val="22"/>
          <w:lang w:val="en-US"/>
        </w:rPr>
        <w:fldChar w:fldCharType="end"/>
      </w:r>
      <w:bookmarkEnd w:id="79"/>
      <w:r w:rsidR="004A49C3"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00A813A8" w:rsidRPr="009850C9">
        <w:rPr>
          <w:rFonts w:ascii="Arial" w:hAnsi="Arial" w:cs="Arial"/>
          <w:b/>
          <w:sz w:val="22"/>
          <w:szCs w:val="22"/>
          <w:lang w:val="en-US"/>
        </w:rPr>
        <w:t>Object`s replaceable units:</w:t>
      </w:r>
      <w:r w:rsidRPr="009850C9">
        <w:rPr>
          <w:rFonts w:ascii="Arial" w:hAnsi="Arial" w:cs="Arial"/>
          <w:b/>
          <w:sz w:val="22"/>
          <w:szCs w:val="22"/>
          <w:lang w:val="en-US"/>
        </w:rPr>
        <w:t xml:space="preserve"> DCP</w:t>
      </w:r>
      <w:bookmarkEnd w:id="80"/>
    </w:p>
    <w:p w:rsidR="00190067" w:rsidRPr="003D727F" w:rsidRDefault="00190067" w:rsidP="00190067">
      <w:pPr>
        <w:pStyle w:val="af4"/>
        <w:rPr>
          <w:rFonts w:ascii="Arial" w:eastAsia="Times New Roman" w:hAnsi="Arial" w:cs="Arial"/>
          <w:b/>
          <w:i w:val="0"/>
          <w:iCs w:val="0"/>
          <w:lang w:val="en-US"/>
        </w:rPr>
      </w:pPr>
    </w:p>
    <w:p w:rsidR="00190067" w:rsidRPr="003D727F" w:rsidRDefault="00190067" w:rsidP="005638C4">
      <w:pPr>
        <w:pStyle w:val="PictureCaption"/>
        <w:rPr>
          <w:b/>
          <w:lang w:val="en-US"/>
        </w:rPr>
      </w:pPr>
    </w:p>
    <w:p w:rsidR="005F0D66" w:rsidRPr="007E68A0" w:rsidRDefault="0003460E" w:rsidP="00606969">
      <w:pPr>
        <w:pStyle w:val="2"/>
        <w:keepNext w:val="0"/>
        <w:keepLines w:val="0"/>
        <w:widowControl w:val="0"/>
        <w:suppressAutoHyphens w:val="0"/>
        <w:ind w:left="573" w:hanging="289"/>
        <w:rPr>
          <w:rFonts w:ascii="Arial" w:hAnsi="Arial" w:cs="Arial"/>
          <w:sz w:val="30"/>
          <w:szCs w:val="30"/>
          <w:lang w:val="en-US"/>
        </w:rPr>
      </w:pPr>
      <w:r w:rsidRPr="003D727F">
        <w:rPr>
          <w:rFonts w:ascii="Arial" w:hAnsi="Arial" w:cs="Arial"/>
          <w:lang w:val="en-US"/>
        </w:rPr>
        <w:br w:type="page"/>
      </w:r>
      <w:bookmarkStart w:id="81" w:name="_Toc484157390"/>
      <w:bookmarkStart w:id="82" w:name="_Toc500258741"/>
      <w:r w:rsidRPr="007E68A0">
        <w:rPr>
          <w:rFonts w:ascii="Arial" w:hAnsi="Arial" w:cs="Arial"/>
          <w:sz w:val="30"/>
          <w:szCs w:val="30"/>
          <w:lang w:val="en-US"/>
        </w:rPr>
        <w:lastRenderedPageBreak/>
        <w:t>4.4</w:t>
      </w:r>
      <w:r w:rsidR="00483936">
        <w:rPr>
          <w:rFonts w:ascii="Arial" w:hAnsi="Arial" w:cs="Arial"/>
          <w:sz w:val="30"/>
          <w:szCs w:val="30"/>
          <w:lang w:val="en-US"/>
        </w:rPr>
        <w:t xml:space="preserve"> </w:t>
      </w:r>
      <w:r w:rsidRPr="007E68A0">
        <w:rPr>
          <w:rFonts w:ascii="Arial" w:hAnsi="Arial" w:cs="Arial"/>
          <w:sz w:val="30"/>
          <w:szCs w:val="30"/>
          <w:lang w:val="en-US"/>
        </w:rPr>
        <w:t xml:space="preserve">Configuring </w:t>
      </w:r>
      <w:r w:rsidR="00FA3411" w:rsidRPr="007E68A0">
        <w:rPr>
          <w:rFonts w:ascii="Arial" w:hAnsi="Arial" w:cs="Arial"/>
          <w:sz w:val="30"/>
          <w:szCs w:val="30"/>
          <w:lang w:val="en-US"/>
        </w:rPr>
        <w:t>S</w:t>
      </w:r>
      <w:r w:rsidRPr="007E68A0">
        <w:rPr>
          <w:rFonts w:ascii="Arial" w:hAnsi="Arial" w:cs="Arial"/>
          <w:sz w:val="30"/>
          <w:szCs w:val="30"/>
          <w:lang w:val="en-US"/>
        </w:rPr>
        <w:t xml:space="preserve">ystem </w:t>
      </w:r>
      <w:r w:rsidR="00FA3411" w:rsidRPr="007E68A0">
        <w:rPr>
          <w:rFonts w:ascii="Arial" w:hAnsi="Arial" w:cs="Arial"/>
          <w:sz w:val="30"/>
          <w:szCs w:val="30"/>
          <w:lang w:val="en-US"/>
        </w:rPr>
        <w:t>O</w:t>
      </w:r>
      <w:r w:rsidRPr="007E68A0">
        <w:rPr>
          <w:rFonts w:ascii="Arial" w:hAnsi="Arial" w:cs="Arial"/>
          <w:sz w:val="30"/>
          <w:szCs w:val="30"/>
          <w:lang w:val="en-US"/>
        </w:rPr>
        <w:t>bject</w:t>
      </w:r>
      <w:bookmarkEnd w:id="81"/>
      <w:bookmarkEnd w:id="82"/>
    </w:p>
    <w:p w:rsidR="000952E6" w:rsidRPr="003D727F" w:rsidRDefault="00D376DD" w:rsidP="000952E6">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Each system object has its set of set-up parameters. Configuration editor is intended to set up system objects of VCDT and DCP type. For description of Editor operation see </w:t>
      </w:r>
      <w:r w:rsidR="003C6BA9">
        <w:rPr>
          <w:rFonts w:ascii="Arial" w:hAnsi="Arial" w:cs="Arial"/>
          <w:sz w:val="24"/>
          <w:szCs w:val="24"/>
          <w:lang w:val="en-US"/>
        </w:rPr>
        <w:t xml:space="preserve">chapter </w:t>
      </w:r>
      <w:r w:rsidRPr="003D727F">
        <w:rPr>
          <w:rFonts w:ascii="Arial" w:hAnsi="Arial" w:cs="Arial"/>
          <w:sz w:val="24"/>
          <w:szCs w:val="24"/>
          <w:lang w:val="en-US"/>
        </w:rPr>
        <w:t xml:space="preserve">5 of this Manual. </w:t>
      </w:r>
    </w:p>
    <w:p w:rsidR="005E689C" w:rsidRPr="003D727F" w:rsidRDefault="005E689C" w:rsidP="000952E6">
      <w:pPr>
        <w:widowControl w:val="0"/>
        <w:spacing w:after="0" w:line="240" w:lineRule="auto"/>
        <w:ind w:firstLine="284"/>
        <w:jc w:val="both"/>
        <w:rPr>
          <w:rFonts w:ascii="Arial" w:hAnsi="Arial" w:cs="Arial"/>
          <w:sz w:val="24"/>
          <w:szCs w:val="24"/>
          <w:lang w:val="en-US"/>
        </w:rPr>
      </w:pPr>
    </w:p>
    <w:p w:rsidR="000952E6" w:rsidRPr="003D727F" w:rsidRDefault="000952E6" w:rsidP="000952E6">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Common Configuration editor is used to set up system objects of gateway E1 multiplexer, gateway LI multiplexer, Ethernet switch, inverter, UPS, modem, sip</w:t>
      </w:r>
      <w:r w:rsidR="00D346CD" w:rsidRPr="003D727F">
        <w:rPr>
          <w:rFonts w:ascii="Arial" w:hAnsi="Arial" w:cs="Arial"/>
          <w:sz w:val="24"/>
          <w:szCs w:val="24"/>
          <w:lang w:val="en-US"/>
        </w:rPr>
        <w:t>-</w:t>
      </w:r>
      <w:r w:rsidRPr="003D727F">
        <w:rPr>
          <w:rFonts w:ascii="Arial" w:hAnsi="Arial" w:cs="Arial"/>
          <w:sz w:val="24"/>
          <w:szCs w:val="24"/>
          <w:lang w:val="en-US"/>
        </w:rPr>
        <w:t xml:space="preserve">phone type. </w:t>
      </w:r>
    </w:p>
    <w:p w:rsidR="00974CBA" w:rsidRPr="003D727F" w:rsidRDefault="008B53B6" w:rsidP="00974CBA">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Let</w:t>
      </w:r>
      <w:r>
        <w:rPr>
          <w:rFonts w:ascii="Arial" w:hAnsi="Arial" w:cs="Arial"/>
          <w:sz w:val="24"/>
          <w:szCs w:val="24"/>
          <w:lang w:val="en-US"/>
        </w:rPr>
        <w:t xml:space="preserve"> us</w:t>
      </w:r>
      <w:r w:rsidR="00974CBA" w:rsidRPr="003D727F">
        <w:rPr>
          <w:rFonts w:ascii="Arial" w:hAnsi="Arial" w:cs="Arial"/>
          <w:sz w:val="24"/>
          <w:szCs w:val="24"/>
          <w:lang w:val="en-US"/>
        </w:rPr>
        <w:t xml:space="preserve"> take Ethernet switch Advantech EKI-7656С configuring as an example. Open the context menu with right mouse button and select item </w:t>
      </w:r>
      <w:r w:rsidR="00B30795" w:rsidRPr="003D727F">
        <w:rPr>
          <w:rFonts w:ascii="Arial" w:hAnsi="Arial" w:cs="Arial"/>
          <w:sz w:val="24"/>
          <w:szCs w:val="24"/>
          <w:lang w:val="en-US"/>
        </w:rPr>
        <w:t>«C</w:t>
      </w:r>
      <w:r w:rsidR="00974CBA" w:rsidRPr="003D727F">
        <w:rPr>
          <w:rFonts w:ascii="Arial" w:hAnsi="Arial" w:cs="Arial"/>
          <w:sz w:val="24"/>
          <w:szCs w:val="24"/>
          <w:lang w:val="en-US"/>
        </w:rPr>
        <w:t>onfiguration</w:t>
      </w:r>
      <w:r w:rsidR="00B30795" w:rsidRPr="003D727F">
        <w:rPr>
          <w:rFonts w:ascii="Arial" w:hAnsi="Arial" w:cs="Arial"/>
          <w:sz w:val="24"/>
          <w:szCs w:val="24"/>
          <w:lang w:val="en-US"/>
        </w:rPr>
        <w:t>»</w:t>
      </w:r>
      <w:r w:rsidR="00974CBA" w:rsidRPr="003D727F">
        <w:rPr>
          <w:rFonts w:ascii="Arial" w:hAnsi="Arial" w:cs="Arial"/>
          <w:sz w:val="24"/>
          <w:szCs w:val="24"/>
          <w:lang w:val="en-US"/>
        </w:rPr>
        <w:t xml:space="preserve">. </w:t>
      </w:r>
    </w:p>
    <w:p w:rsidR="00974CBA" w:rsidRPr="003D727F" w:rsidRDefault="007063AB" w:rsidP="00974CBA">
      <w:pPr>
        <w:widowControl w:val="0"/>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189605" cy="1668145"/>
            <wp:effectExtent l="19050" t="0" r="0" b="0"/>
            <wp:docPr id="35" name="Рисунок 340" descr="stky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 descr="stky25.jpg"/>
                    <pic:cNvPicPr>
                      <a:picLocks noChangeAspect="1" noChangeArrowheads="1"/>
                    </pic:cNvPicPr>
                  </pic:nvPicPr>
                  <pic:blipFill>
                    <a:blip r:embed="rId53"/>
                    <a:srcRect/>
                    <a:stretch>
                      <a:fillRect/>
                    </a:stretch>
                  </pic:blipFill>
                  <pic:spPr bwMode="auto">
                    <a:xfrm>
                      <a:off x="0" y="0"/>
                      <a:ext cx="3189605" cy="1668145"/>
                    </a:xfrm>
                    <a:prstGeom prst="rect">
                      <a:avLst/>
                    </a:prstGeom>
                    <a:noFill/>
                    <a:ln w="9525">
                      <a:noFill/>
                      <a:miter lim="800000"/>
                      <a:headEnd/>
                      <a:tailEnd/>
                    </a:ln>
                  </pic:spPr>
                </pic:pic>
              </a:graphicData>
            </a:graphic>
          </wp:inline>
        </w:drawing>
      </w:r>
    </w:p>
    <w:p w:rsidR="00974CBA" w:rsidRPr="009850C9" w:rsidRDefault="00974CBA" w:rsidP="004A49C3">
      <w:pPr>
        <w:pStyle w:val="PictureCaption"/>
        <w:spacing w:before="60" w:after="120"/>
        <w:rPr>
          <w:rFonts w:ascii="Arial" w:hAnsi="Arial" w:cs="Arial"/>
          <w:b/>
          <w:sz w:val="22"/>
          <w:szCs w:val="22"/>
          <w:lang w:val="en-US"/>
        </w:rPr>
      </w:pPr>
      <w:bookmarkStart w:id="83" w:name="_Toc488309627"/>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25</w:t>
      </w:r>
      <w:r w:rsidR="004A2244"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9850C9">
        <w:rPr>
          <w:rFonts w:ascii="Arial" w:hAnsi="Arial" w:cs="Arial"/>
          <w:b/>
          <w:sz w:val="22"/>
          <w:szCs w:val="22"/>
          <w:lang w:val="en-US"/>
        </w:rPr>
        <w:t>Ethernet switch, context menu</w:t>
      </w:r>
      <w:bookmarkEnd w:id="83"/>
    </w:p>
    <w:p w:rsidR="00AF37B1" w:rsidRPr="003D727F" w:rsidRDefault="00974CBA" w:rsidP="00AF37B1">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configuration editor consists of system object </w:t>
      </w:r>
      <w:r w:rsidRPr="003D727F">
        <w:rPr>
          <w:rFonts w:ascii="Arial" w:hAnsi="Arial" w:cs="Arial"/>
          <w:b/>
          <w:sz w:val="24"/>
          <w:szCs w:val="24"/>
          <w:lang w:val="en-US"/>
        </w:rPr>
        <w:t>basic parameters</w:t>
      </w:r>
      <w:r w:rsidRPr="003D727F">
        <w:rPr>
          <w:rFonts w:ascii="Arial" w:hAnsi="Arial" w:cs="Arial"/>
          <w:sz w:val="24"/>
          <w:szCs w:val="24"/>
          <w:lang w:val="en-US"/>
        </w:rPr>
        <w:t xml:space="preserve"> and </w:t>
      </w:r>
      <w:r w:rsidRPr="003D727F">
        <w:rPr>
          <w:rFonts w:ascii="Arial" w:hAnsi="Arial" w:cs="Arial"/>
          <w:b/>
          <w:sz w:val="24"/>
          <w:szCs w:val="24"/>
          <w:lang w:val="en-US"/>
        </w:rPr>
        <w:t>web browser</w:t>
      </w:r>
      <w:r w:rsidRPr="003D727F">
        <w:rPr>
          <w:rFonts w:ascii="Arial" w:hAnsi="Arial" w:cs="Arial"/>
          <w:sz w:val="24"/>
          <w:szCs w:val="24"/>
          <w:lang w:val="en-US"/>
        </w:rPr>
        <w:t xml:space="preserve">, which is used for access to web interface for system object set-up, see </w:t>
      </w:r>
      <w:fldSimple w:instr=" REF _Ref479247460 \h  \* MERGEFORMAT ">
        <w:r w:rsidR="0097024C" w:rsidRPr="0097024C">
          <w:rPr>
            <w:rFonts w:ascii="Arial" w:eastAsia="Times New Roman" w:hAnsi="Arial" w:cs="Arial"/>
            <w:iCs/>
            <w:sz w:val="24"/>
            <w:szCs w:val="24"/>
            <w:lang w:val="en-US"/>
          </w:rPr>
          <w:t xml:space="preserve">Figure </w:t>
        </w:r>
        <w:r w:rsidR="0097024C" w:rsidRPr="0097024C">
          <w:rPr>
            <w:rFonts w:ascii="Arial" w:eastAsia="Times New Roman" w:hAnsi="Arial" w:cs="Arial"/>
            <w:iCs/>
            <w:noProof/>
            <w:sz w:val="24"/>
            <w:szCs w:val="24"/>
            <w:lang w:val="en-US"/>
          </w:rPr>
          <w:t>26</w:t>
        </w:r>
      </w:fldSimple>
      <w:r w:rsidRPr="003D727F">
        <w:rPr>
          <w:rFonts w:ascii="Arial" w:hAnsi="Arial" w:cs="Arial"/>
          <w:sz w:val="24"/>
          <w:szCs w:val="24"/>
          <w:lang w:val="en-US"/>
        </w:rPr>
        <w:t xml:space="preserve">. </w:t>
      </w:r>
    </w:p>
    <w:p w:rsidR="00974CBA" w:rsidRPr="003D727F" w:rsidRDefault="00974CBA" w:rsidP="00974CBA">
      <w:pPr>
        <w:spacing w:after="0" w:line="240" w:lineRule="auto"/>
        <w:ind w:firstLine="284"/>
        <w:jc w:val="both"/>
        <w:rPr>
          <w:rFonts w:ascii="Arial" w:hAnsi="Arial" w:cs="Arial"/>
          <w:sz w:val="24"/>
          <w:szCs w:val="24"/>
          <w:lang w:val="en-US"/>
        </w:rPr>
      </w:pPr>
    </w:p>
    <w:p w:rsidR="00136B41" w:rsidRPr="003D727F" w:rsidRDefault="00136B41" w:rsidP="00AB5AD2">
      <w:pPr>
        <w:spacing w:after="0" w:line="240" w:lineRule="auto"/>
        <w:ind w:firstLine="284"/>
        <w:jc w:val="both"/>
        <w:outlineLvl w:val="0"/>
        <w:rPr>
          <w:rFonts w:ascii="Arial" w:hAnsi="Arial" w:cs="Arial"/>
          <w:b/>
          <w:sz w:val="24"/>
          <w:szCs w:val="24"/>
          <w:lang w:val="en-US"/>
        </w:rPr>
      </w:pPr>
      <w:bookmarkStart w:id="84" w:name="_Toc488309628"/>
      <w:r w:rsidRPr="003D727F">
        <w:rPr>
          <w:rFonts w:ascii="Arial" w:hAnsi="Arial" w:cs="Arial"/>
          <w:b/>
          <w:sz w:val="24"/>
          <w:szCs w:val="24"/>
          <w:lang w:val="en-US"/>
        </w:rPr>
        <w:t>System object basic parameters</w:t>
      </w:r>
      <w:bookmarkEnd w:id="84"/>
    </w:p>
    <w:p w:rsidR="00706CD7" w:rsidRPr="003D727F" w:rsidRDefault="00706CD7" w:rsidP="00974CBA">
      <w:pPr>
        <w:spacing w:after="0" w:line="240" w:lineRule="auto"/>
        <w:ind w:firstLine="284"/>
        <w:jc w:val="both"/>
        <w:rPr>
          <w:rFonts w:ascii="Arial" w:hAnsi="Arial" w:cs="Arial"/>
          <w:sz w:val="24"/>
          <w:szCs w:val="24"/>
          <w:lang w:val="en-US"/>
        </w:rPr>
      </w:pPr>
    </w:p>
    <w:p w:rsidR="00136B41" w:rsidRPr="003D727F" w:rsidRDefault="00706CD7" w:rsidP="00974CB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7C3409" w:rsidRPr="003D727F">
        <w:rPr>
          <w:rFonts w:ascii="Arial" w:hAnsi="Arial" w:cs="Arial"/>
          <w:b/>
          <w:sz w:val="24"/>
          <w:szCs w:val="24"/>
          <w:lang w:val="en-US"/>
        </w:rPr>
        <w:t>«</w:t>
      </w:r>
      <w:r w:rsidRPr="003D727F">
        <w:rPr>
          <w:rFonts w:ascii="Arial" w:hAnsi="Arial" w:cs="Arial"/>
          <w:b/>
          <w:sz w:val="24"/>
          <w:szCs w:val="24"/>
          <w:lang w:val="en-US"/>
        </w:rPr>
        <w:t>Type</w:t>
      </w:r>
      <w:r w:rsidR="007C3409"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type of object in </w:t>
      </w:r>
      <w:r w:rsidR="007C3409" w:rsidRPr="003D727F">
        <w:rPr>
          <w:rFonts w:ascii="Arial" w:hAnsi="Arial" w:cs="Arial"/>
          <w:sz w:val="24"/>
          <w:szCs w:val="24"/>
          <w:lang w:val="en-US"/>
        </w:rPr>
        <w:t>«</w:t>
      </w:r>
      <w:r w:rsidRPr="003D727F">
        <w:rPr>
          <w:rFonts w:ascii="Arial" w:hAnsi="Arial" w:cs="Arial"/>
          <w:sz w:val="24"/>
          <w:szCs w:val="24"/>
          <w:lang w:val="en-US"/>
        </w:rPr>
        <w:t>VCCS Topaz</w:t>
      </w:r>
      <w:r w:rsidR="007C3409" w:rsidRPr="003D727F">
        <w:rPr>
          <w:rFonts w:ascii="Arial" w:hAnsi="Arial" w:cs="Arial"/>
          <w:sz w:val="24"/>
          <w:szCs w:val="24"/>
          <w:lang w:val="en-US"/>
        </w:rPr>
        <w:t>»</w:t>
      </w:r>
      <w:r w:rsidRPr="003D727F">
        <w:rPr>
          <w:rFonts w:ascii="Arial" w:hAnsi="Arial" w:cs="Arial"/>
          <w:sz w:val="24"/>
          <w:szCs w:val="24"/>
          <w:lang w:val="en-US"/>
        </w:rPr>
        <w:t>. It is not editable.</w:t>
      </w:r>
    </w:p>
    <w:p w:rsidR="00706CD7" w:rsidRPr="003D727F" w:rsidRDefault="00706CD7" w:rsidP="00974CB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7C3409" w:rsidRPr="003D727F">
        <w:rPr>
          <w:rFonts w:ascii="Arial" w:hAnsi="Arial" w:cs="Arial"/>
          <w:b/>
          <w:sz w:val="24"/>
          <w:szCs w:val="24"/>
          <w:lang w:val="en-US"/>
        </w:rPr>
        <w:t>«</w:t>
      </w:r>
      <w:r w:rsidRPr="003D727F">
        <w:rPr>
          <w:rFonts w:ascii="Arial" w:hAnsi="Arial" w:cs="Arial"/>
          <w:b/>
          <w:sz w:val="24"/>
          <w:szCs w:val="24"/>
          <w:lang w:val="en-US"/>
        </w:rPr>
        <w:t xml:space="preserve">System </w:t>
      </w:r>
      <w:r w:rsidR="007C3409" w:rsidRPr="003D727F">
        <w:rPr>
          <w:rFonts w:ascii="Arial" w:hAnsi="Arial" w:cs="Arial"/>
          <w:b/>
          <w:sz w:val="24"/>
          <w:szCs w:val="24"/>
          <w:lang w:val="en-US"/>
        </w:rPr>
        <w:t>ID»</w:t>
      </w:r>
      <w:r w:rsidR="0029397C" w:rsidRPr="003D727F">
        <w:rPr>
          <w:rFonts w:ascii="Arial" w:hAnsi="Arial" w:cs="Arial"/>
          <w:sz w:val="24"/>
          <w:szCs w:val="24"/>
          <w:lang w:val="en-US"/>
        </w:rPr>
        <w:t xml:space="preserve"> – </w:t>
      </w:r>
      <w:r w:rsidRPr="003D727F">
        <w:rPr>
          <w:rFonts w:ascii="Arial" w:hAnsi="Arial" w:cs="Arial"/>
          <w:sz w:val="24"/>
          <w:szCs w:val="24"/>
          <w:lang w:val="en-US"/>
        </w:rPr>
        <w:t>identifier, given by the system automatically. It is not editable.</w:t>
      </w:r>
    </w:p>
    <w:p w:rsidR="00706CD7" w:rsidRPr="003D727F" w:rsidRDefault="00706CD7" w:rsidP="00974CB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7C3409" w:rsidRPr="003D727F">
        <w:rPr>
          <w:rFonts w:ascii="Arial" w:hAnsi="Arial" w:cs="Arial"/>
          <w:b/>
          <w:sz w:val="24"/>
          <w:szCs w:val="24"/>
          <w:lang w:val="en-US"/>
        </w:rPr>
        <w:t>«Title»</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object text description, given when it was created. If necessary, it may be changed. </w:t>
      </w:r>
    </w:p>
    <w:p w:rsidR="00706CD7" w:rsidRPr="003D727F" w:rsidRDefault="00706CD7" w:rsidP="00974CB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7C3409" w:rsidRPr="003D727F">
        <w:rPr>
          <w:rFonts w:ascii="Arial" w:hAnsi="Arial" w:cs="Arial"/>
          <w:b/>
          <w:sz w:val="24"/>
          <w:szCs w:val="24"/>
          <w:lang w:val="en-US"/>
        </w:rPr>
        <w:t>«</w:t>
      </w:r>
      <w:r w:rsidRPr="003D727F">
        <w:rPr>
          <w:rFonts w:ascii="Arial" w:hAnsi="Arial" w:cs="Arial"/>
          <w:b/>
          <w:sz w:val="24"/>
          <w:szCs w:val="24"/>
          <w:lang w:val="en-US"/>
        </w:rPr>
        <w:t>IP address</w:t>
      </w:r>
      <w:r w:rsidR="007C3409"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object IP address, if necessary, it may be changed.</w:t>
      </w:r>
    </w:p>
    <w:p w:rsidR="00AF3889" w:rsidRPr="003D727F" w:rsidRDefault="00AF3889" w:rsidP="00974CBA">
      <w:pPr>
        <w:spacing w:after="0" w:line="240" w:lineRule="auto"/>
        <w:ind w:firstLine="284"/>
        <w:jc w:val="both"/>
        <w:rPr>
          <w:rFonts w:ascii="Arial" w:hAnsi="Arial" w:cs="Arial"/>
          <w:sz w:val="24"/>
          <w:szCs w:val="24"/>
          <w:lang w:val="en-US"/>
        </w:rPr>
      </w:pPr>
    </w:p>
    <w:p w:rsidR="00AF3889" w:rsidRPr="003D727F" w:rsidRDefault="00AF3889" w:rsidP="00974CBA">
      <w:pPr>
        <w:spacing w:after="0" w:line="240" w:lineRule="auto"/>
        <w:ind w:firstLine="284"/>
        <w:jc w:val="both"/>
        <w:rPr>
          <w:rFonts w:ascii="Arial" w:hAnsi="Arial" w:cs="Arial"/>
          <w:sz w:val="24"/>
          <w:szCs w:val="24"/>
          <w:lang w:val="en-US"/>
        </w:rPr>
      </w:pPr>
    </w:p>
    <w:p w:rsidR="00136B41" w:rsidRPr="003D727F" w:rsidRDefault="00AF3889" w:rsidP="00AB5AD2">
      <w:pPr>
        <w:spacing w:after="0" w:line="240" w:lineRule="auto"/>
        <w:ind w:firstLine="284"/>
        <w:jc w:val="both"/>
        <w:outlineLvl w:val="0"/>
        <w:rPr>
          <w:rFonts w:ascii="Arial" w:hAnsi="Arial" w:cs="Arial"/>
          <w:b/>
          <w:sz w:val="24"/>
          <w:szCs w:val="24"/>
          <w:lang w:val="en-US"/>
        </w:rPr>
      </w:pPr>
      <w:bookmarkStart w:id="85" w:name="_Toc488309629"/>
      <w:r w:rsidRPr="003D727F">
        <w:rPr>
          <w:rFonts w:ascii="Arial" w:hAnsi="Arial" w:cs="Arial"/>
          <w:b/>
          <w:sz w:val="24"/>
          <w:szCs w:val="24"/>
          <w:lang w:val="en-US"/>
        </w:rPr>
        <w:t>Web browser</w:t>
      </w:r>
      <w:bookmarkEnd w:id="85"/>
    </w:p>
    <w:p w:rsidR="00AF62D8" w:rsidRPr="003D727F" w:rsidRDefault="00AF62D8" w:rsidP="00974CBA">
      <w:pPr>
        <w:spacing w:after="0" w:line="240" w:lineRule="auto"/>
        <w:ind w:firstLine="284"/>
        <w:jc w:val="both"/>
        <w:rPr>
          <w:rFonts w:ascii="Arial" w:hAnsi="Arial" w:cs="Arial"/>
          <w:sz w:val="24"/>
          <w:szCs w:val="24"/>
          <w:lang w:val="en-US"/>
        </w:rPr>
      </w:pPr>
    </w:p>
    <w:p w:rsidR="00976849" w:rsidRPr="003D727F" w:rsidRDefault="00AF62D8" w:rsidP="00974CB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following buttons are located in the upper part of web browser window:</w:t>
      </w:r>
    </w:p>
    <w:p w:rsidR="00136B41" w:rsidRPr="003D727F" w:rsidRDefault="00136B41" w:rsidP="00974CBA">
      <w:pPr>
        <w:spacing w:after="0" w:line="240" w:lineRule="auto"/>
        <w:ind w:firstLine="284"/>
        <w:jc w:val="both"/>
        <w:rPr>
          <w:rFonts w:ascii="Arial" w:hAnsi="Arial" w:cs="Arial"/>
          <w:sz w:val="24"/>
          <w:szCs w:val="24"/>
          <w:lang w:val="en-US"/>
        </w:rPr>
      </w:pPr>
    </w:p>
    <w:p w:rsidR="00136B41" w:rsidRPr="003D727F" w:rsidRDefault="007063AB" w:rsidP="0068495E">
      <w:pPr>
        <w:tabs>
          <w:tab w:val="left" w:pos="851"/>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26695" cy="226695"/>
            <wp:effectExtent l="19050" t="0" r="1905" b="0"/>
            <wp:docPr id="36" name="Рисунок 37" descr="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rr"/>
                    <pic:cNvPicPr>
                      <a:picLocks noChangeAspect="1" noChangeArrowheads="1"/>
                    </pic:cNvPicPr>
                  </pic:nvPicPr>
                  <pic:blipFill>
                    <a:blip r:embed="rId54"/>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w:t>
      </w:r>
      <w:r w:rsidR="00D1360D" w:rsidRPr="003D727F">
        <w:rPr>
          <w:rFonts w:ascii="Arial" w:hAnsi="Arial" w:cs="Arial"/>
          <w:sz w:val="24"/>
          <w:szCs w:val="24"/>
          <w:lang w:val="en-US"/>
        </w:rPr>
        <w:t xml:space="preserve"> return to the previous page;</w:t>
      </w:r>
    </w:p>
    <w:p w:rsidR="00AF37B1" w:rsidRPr="003D727F" w:rsidRDefault="00AF37B1" w:rsidP="0068495E">
      <w:pPr>
        <w:tabs>
          <w:tab w:val="left" w:pos="851"/>
        </w:tabs>
        <w:spacing w:after="0" w:line="240" w:lineRule="auto"/>
        <w:ind w:firstLine="284"/>
        <w:jc w:val="both"/>
        <w:rPr>
          <w:rFonts w:ascii="Arial" w:hAnsi="Arial" w:cs="Arial"/>
          <w:sz w:val="24"/>
          <w:szCs w:val="24"/>
          <w:lang w:val="en-US"/>
        </w:rPr>
      </w:pPr>
    </w:p>
    <w:p w:rsidR="00AF37B1" w:rsidRPr="003D727F" w:rsidRDefault="007063AB" w:rsidP="0068495E">
      <w:pPr>
        <w:tabs>
          <w:tab w:val="left" w:pos="851"/>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26695" cy="226695"/>
            <wp:effectExtent l="19050" t="0" r="1905" b="0"/>
            <wp:docPr id="37" name="Рисунок 38" descr="r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rr1"/>
                    <pic:cNvPicPr>
                      <a:picLocks noChangeAspect="1" noChangeArrowheads="1"/>
                    </pic:cNvPicPr>
                  </pic:nvPicPr>
                  <pic:blipFill>
                    <a:blip r:embed="rId55"/>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w:t>
      </w:r>
      <w:r w:rsidR="00D1360D" w:rsidRPr="003D727F">
        <w:rPr>
          <w:rFonts w:ascii="Arial" w:hAnsi="Arial" w:cs="Arial"/>
          <w:sz w:val="24"/>
          <w:szCs w:val="24"/>
          <w:lang w:val="en-US"/>
        </w:rPr>
        <w:t xml:space="preserve"> go to the next page;</w:t>
      </w:r>
    </w:p>
    <w:p w:rsidR="00AF37B1" w:rsidRPr="003D727F" w:rsidRDefault="00AF37B1" w:rsidP="0068495E">
      <w:pPr>
        <w:tabs>
          <w:tab w:val="left" w:pos="851"/>
        </w:tabs>
        <w:spacing w:after="0" w:line="240" w:lineRule="auto"/>
        <w:ind w:firstLine="284"/>
        <w:jc w:val="both"/>
        <w:rPr>
          <w:rFonts w:ascii="Arial" w:hAnsi="Arial" w:cs="Arial"/>
          <w:sz w:val="24"/>
          <w:szCs w:val="24"/>
          <w:lang w:val="en-US"/>
        </w:rPr>
      </w:pPr>
    </w:p>
    <w:p w:rsidR="00AF37B1" w:rsidRPr="003D727F" w:rsidRDefault="007063AB" w:rsidP="0068495E">
      <w:pPr>
        <w:tabs>
          <w:tab w:val="left" w:pos="851"/>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26695" cy="226695"/>
            <wp:effectExtent l="19050" t="0" r="1905" b="0"/>
            <wp:docPr id="38" name="Рисунок 39" descr="r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rr2"/>
                    <pic:cNvPicPr>
                      <a:picLocks noChangeAspect="1" noChangeArrowheads="1"/>
                    </pic:cNvPicPr>
                  </pic:nvPicPr>
                  <pic:blipFill>
                    <a:blip r:embed="rId56"/>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w:t>
      </w:r>
      <w:r w:rsidR="00D1360D" w:rsidRPr="003D727F">
        <w:rPr>
          <w:rFonts w:ascii="Arial" w:hAnsi="Arial" w:cs="Arial"/>
          <w:sz w:val="24"/>
          <w:szCs w:val="24"/>
          <w:lang w:val="en-US"/>
        </w:rPr>
        <w:t xml:space="preserve"> refresh the page;</w:t>
      </w:r>
    </w:p>
    <w:p w:rsidR="00AF37B1" w:rsidRPr="003D727F" w:rsidRDefault="00AF37B1" w:rsidP="0068495E">
      <w:pPr>
        <w:tabs>
          <w:tab w:val="left" w:pos="851"/>
        </w:tabs>
        <w:spacing w:after="0" w:line="240" w:lineRule="auto"/>
        <w:ind w:firstLine="284"/>
        <w:jc w:val="both"/>
        <w:rPr>
          <w:rFonts w:ascii="Arial" w:hAnsi="Arial" w:cs="Arial"/>
          <w:sz w:val="24"/>
          <w:szCs w:val="24"/>
          <w:lang w:val="en-US"/>
        </w:rPr>
      </w:pPr>
    </w:p>
    <w:p w:rsidR="00AF37B1" w:rsidRPr="003D727F" w:rsidRDefault="007063AB" w:rsidP="0068495E">
      <w:pPr>
        <w:tabs>
          <w:tab w:val="left" w:pos="851"/>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26695" cy="226695"/>
            <wp:effectExtent l="19050" t="0" r="1905" b="0"/>
            <wp:docPr id="39" name="Рисунок 40" descr="r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rr3"/>
                    <pic:cNvPicPr>
                      <a:picLocks noChangeAspect="1" noChangeArrowheads="1"/>
                    </pic:cNvPicPr>
                  </pic:nvPicPr>
                  <pic:blipFill>
                    <a:blip r:embed="rId57"/>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00D1360D" w:rsidRPr="003D727F">
        <w:rPr>
          <w:rFonts w:ascii="Arial" w:hAnsi="Arial" w:cs="Arial"/>
          <w:sz w:val="24"/>
          <w:szCs w:val="24"/>
          <w:lang w:val="en-US"/>
        </w:rPr>
        <w:t>open links in external browser.</w:t>
      </w: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974CBA" w:rsidRPr="003D727F" w:rsidRDefault="004A2244" w:rsidP="00706CD7">
      <w:pPr>
        <w:spacing w:after="0" w:line="240" w:lineRule="auto"/>
        <w:jc w:val="center"/>
        <w:rPr>
          <w:rFonts w:ascii="Arial" w:hAnsi="Arial" w:cs="Arial"/>
          <w:noProof/>
          <w:sz w:val="24"/>
          <w:szCs w:val="24"/>
          <w:lang w:val="en-US"/>
        </w:rPr>
      </w:pPr>
      <w:r w:rsidRPr="004A2244">
        <w:rPr>
          <w:rFonts w:ascii="Arial" w:hAnsi="Arial" w:cs="Arial"/>
          <w:noProof/>
          <w:sz w:val="24"/>
          <w:szCs w:val="24"/>
          <w:lang w:val="en-US" w:eastAsia="ru-RU" w:bidi="ar-SA"/>
        </w:rPr>
        <w:pict>
          <v:group id="_x0000_s1328" style="position:absolute;left:0;text-align:left;margin-left:406.35pt;margin-top:55.6pt;width:105.2pt;height:37.05pt;z-index:251668992" coordorigin="9296,2120" coordsize="2104,741">
            <v:line id="_x0000_s1224" style="position:absolute" from="9556,2120" to="10327,2305" strokecolor="red" strokeweight=".35mm">
              <v:stroke startarrow="block" color2="aqua" joinstyle="miter" endcap="square"/>
            </v:line>
            <v:shape id="_x0000_s1225" type="#_x0000_t202" style="position:absolute;left:9296;top:2304;width:2104;height:557" filled="f" stroked="f" strokecolor="#3465a4">
              <v:stroke color2="#cb9a5b" joinstyle="round"/>
              <v:textbox style="mso-next-textbox:#_x0000_s1225;mso-rotate-with-shape:t" inset=".35mm,.35mm,.35mm,.35mm">
                <w:txbxContent>
                  <w:p w:rsidR="008C1A33" w:rsidRDefault="008C1A33" w:rsidP="00974CBA">
                    <w:pPr>
                      <w:overflowPunct w:val="0"/>
                      <w:spacing w:after="0" w:line="240" w:lineRule="auto"/>
                      <w:jc w:val="center"/>
                      <w:rPr>
                        <w:rFonts w:ascii="Times New Roman" w:hAnsi="Times New Roman"/>
                        <w:b/>
                        <w:color w:val="FF0000"/>
                        <w:kern w:val="1"/>
                        <w:sz w:val="20"/>
                        <w:lang w:val="ru-RU"/>
                      </w:rPr>
                    </w:pPr>
                    <w:r>
                      <w:rPr>
                        <w:rFonts w:ascii="Times New Roman" w:hAnsi="Times New Roman"/>
                        <w:b/>
                        <w:color w:val="FF0000"/>
                        <w:kern w:val="1"/>
                        <w:sz w:val="20"/>
                      </w:rPr>
                      <w:t xml:space="preserve">System object </w:t>
                    </w:r>
                  </w:p>
                  <w:p w:rsidR="008C1A33" w:rsidRDefault="008C1A33" w:rsidP="00974CB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b/>
                        <w:color w:val="FF0000"/>
                        <w:kern w:val="1"/>
                        <w:sz w:val="20"/>
                      </w:rPr>
                      <w:t>basic parameters</w:t>
                    </w:r>
                  </w:p>
                </w:txbxContent>
              </v:textbox>
            </v:shape>
          </v:group>
        </w:pict>
      </w:r>
      <w:r w:rsidRPr="004A2244">
        <w:rPr>
          <w:rFonts w:ascii="Arial" w:hAnsi="Arial" w:cs="Arial"/>
          <w:noProof/>
          <w:sz w:val="24"/>
          <w:szCs w:val="24"/>
          <w:lang w:val="en-US"/>
        </w:rPr>
        <w:pict>
          <v:group id="_x0000_s1233" style="position:absolute;left:0;text-align:left;margin-left:369.4pt;margin-top:216.6pt;width:105.2pt;height:31.5pt;z-index:251652608" coordorigin="8427,5984" coordsize="2104,630">
            <v:line id="_x0000_s1227" style="position:absolute" from="8597,5984" to="9448,6257" strokecolor="red" strokeweight=".35mm">
              <v:stroke startarrow="block" color2="aqua" joinstyle="miter" endcap="square"/>
            </v:line>
            <v:shape id="_x0000_s1228" type="#_x0000_t202" style="position:absolute;left:8427;top:6267;width:2104;height:347" filled="f" stroked="f" strokecolor="#3465a4">
              <v:stroke color2="#cb9a5b" joinstyle="round"/>
              <v:textbox style="mso-next-textbox:#_x0000_s1228;mso-rotate-with-shape:t" inset=".35mm,.35mm,.35mm,.35mm">
                <w:txbxContent>
                  <w:p w:rsidR="008C1A33" w:rsidRDefault="008C1A33" w:rsidP="00974CB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b/>
                        <w:color w:val="FF0000"/>
                        <w:kern w:val="1"/>
                        <w:sz w:val="20"/>
                      </w:rPr>
                      <w:t xml:space="preserve">Web browser </w:t>
                    </w:r>
                  </w:p>
                </w:txbxContent>
              </v:textbox>
            </v:shape>
          </v:group>
        </w:pict>
      </w:r>
      <w:r w:rsidR="007063AB">
        <w:rPr>
          <w:rFonts w:ascii="Arial" w:hAnsi="Arial" w:cs="Arial"/>
          <w:noProof/>
          <w:sz w:val="24"/>
          <w:szCs w:val="24"/>
          <w:lang w:val="ru-RU" w:eastAsia="ru-RU" w:bidi="ar-SA"/>
        </w:rPr>
        <w:drawing>
          <wp:inline distT="0" distB="0" distL="0" distR="0">
            <wp:extent cx="6305550" cy="5669280"/>
            <wp:effectExtent l="19050" t="0" r="0" b="0"/>
            <wp:docPr id="40" name="Рисунок 341" descr="stky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 descr="stky26.jpg"/>
                    <pic:cNvPicPr>
                      <a:picLocks noChangeAspect="1" noChangeArrowheads="1"/>
                    </pic:cNvPicPr>
                  </pic:nvPicPr>
                  <pic:blipFill>
                    <a:blip r:embed="rId58"/>
                    <a:srcRect/>
                    <a:stretch>
                      <a:fillRect/>
                    </a:stretch>
                  </pic:blipFill>
                  <pic:spPr bwMode="auto">
                    <a:xfrm>
                      <a:off x="0" y="0"/>
                      <a:ext cx="6305550" cy="5669280"/>
                    </a:xfrm>
                    <a:prstGeom prst="rect">
                      <a:avLst/>
                    </a:prstGeom>
                    <a:noFill/>
                    <a:ln w="9525">
                      <a:noFill/>
                      <a:miter lim="800000"/>
                      <a:headEnd/>
                      <a:tailEnd/>
                    </a:ln>
                  </pic:spPr>
                </pic:pic>
              </a:graphicData>
            </a:graphic>
          </wp:inline>
        </w:drawing>
      </w:r>
    </w:p>
    <w:p w:rsidR="00974CBA" w:rsidRPr="009850C9" w:rsidRDefault="00974CBA" w:rsidP="004A49C3">
      <w:pPr>
        <w:pStyle w:val="PictureCaption"/>
        <w:spacing w:before="60" w:after="120"/>
        <w:rPr>
          <w:rFonts w:ascii="Arial" w:hAnsi="Arial" w:cs="Arial"/>
          <w:b/>
          <w:sz w:val="22"/>
          <w:szCs w:val="22"/>
          <w:lang w:val="en-US"/>
        </w:rPr>
      </w:pPr>
      <w:bookmarkStart w:id="86" w:name="_Ref479247460"/>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26</w:t>
      </w:r>
      <w:r w:rsidR="004A2244" w:rsidRPr="009850C9">
        <w:rPr>
          <w:rFonts w:ascii="Arial" w:hAnsi="Arial" w:cs="Arial"/>
          <w:b/>
          <w:sz w:val="22"/>
          <w:szCs w:val="22"/>
          <w:lang w:val="en-US"/>
        </w:rPr>
        <w:fldChar w:fldCharType="end"/>
      </w:r>
      <w:bookmarkEnd w:id="86"/>
      <w:r w:rsidR="004A49C3"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Configuration editor,</w:t>
      </w:r>
      <w:r w:rsidR="007C3409" w:rsidRPr="009850C9">
        <w:rPr>
          <w:rFonts w:ascii="Arial" w:hAnsi="Arial" w:cs="Arial"/>
          <w:b/>
          <w:sz w:val="22"/>
          <w:szCs w:val="22"/>
          <w:lang w:val="en-US"/>
        </w:rPr>
        <w:t xml:space="preserve"> Ethernet S</w:t>
      </w:r>
      <w:r w:rsidRPr="009850C9">
        <w:rPr>
          <w:rFonts w:ascii="Arial" w:hAnsi="Arial" w:cs="Arial"/>
          <w:b/>
          <w:sz w:val="22"/>
          <w:szCs w:val="22"/>
          <w:lang w:val="en-US"/>
        </w:rPr>
        <w:t xml:space="preserve">witch Advantech EKI-7656С </w:t>
      </w:r>
    </w:p>
    <w:p w:rsidR="005931BA" w:rsidRPr="003D727F" w:rsidRDefault="005931BA">
      <w:pPr>
        <w:suppressAutoHyphens w:val="0"/>
        <w:spacing w:after="0" w:line="240" w:lineRule="auto"/>
        <w:rPr>
          <w:rFonts w:ascii="Arial" w:hAnsi="Arial" w:cs="Arial"/>
          <w:sz w:val="24"/>
          <w:szCs w:val="24"/>
          <w:lang w:val="en-US"/>
        </w:rPr>
      </w:pPr>
    </w:p>
    <w:p w:rsidR="00F26537" w:rsidRPr="007E68A0" w:rsidRDefault="000D2C35" w:rsidP="00AB5AD2">
      <w:pPr>
        <w:pStyle w:val="1"/>
        <w:rPr>
          <w:sz w:val="32"/>
          <w:szCs w:val="32"/>
          <w:lang w:val="en-US"/>
        </w:rPr>
      </w:pPr>
      <w:bookmarkStart w:id="87" w:name="_Toc484157391"/>
      <w:r>
        <w:rPr>
          <w:sz w:val="32"/>
          <w:szCs w:val="32"/>
          <w:lang w:val="en-US"/>
        </w:rPr>
        <w:br w:type="page"/>
      </w:r>
      <w:bookmarkStart w:id="88" w:name="_Toc500258742"/>
      <w:r w:rsidR="002D4BC2" w:rsidRPr="007E68A0">
        <w:rPr>
          <w:sz w:val="32"/>
          <w:szCs w:val="32"/>
          <w:lang w:val="en-US"/>
        </w:rPr>
        <w:lastRenderedPageBreak/>
        <w:t>5</w:t>
      </w:r>
      <w:r w:rsidR="00483936">
        <w:rPr>
          <w:sz w:val="32"/>
          <w:szCs w:val="32"/>
          <w:lang w:val="en-US"/>
        </w:rPr>
        <w:t xml:space="preserve"> </w:t>
      </w:r>
      <w:r w:rsidR="002D4BC2" w:rsidRPr="007E68A0">
        <w:rPr>
          <w:sz w:val="32"/>
          <w:szCs w:val="32"/>
          <w:lang w:val="en-US"/>
        </w:rPr>
        <w:t xml:space="preserve">Voice </w:t>
      </w:r>
      <w:r w:rsidR="00E61071" w:rsidRPr="007E68A0">
        <w:rPr>
          <w:sz w:val="32"/>
          <w:szCs w:val="32"/>
          <w:lang w:val="en-US"/>
        </w:rPr>
        <w:t>C</w:t>
      </w:r>
      <w:r w:rsidR="002D4BC2" w:rsidRPr="007E68A0">
        <w:rPr>
          <w:sz w:val="32"/>
          <w:szCs w:val="32"/>
          <w:lang w:val="en-US"/>
        </w:rPr>
        <w:t xml:space="preserve">ommunication </w:t>
      </w:r>
      <w:r w:rsidR="00E61071" w:rsidRPr="007E68A0">
        <w:rPr>
          <w:sz w:val="32"/>
          <w:szCs w:val="32"/>
          <w:lang w:val="en-US"/>
        </w:rPr>
        <w:t>D</w:t>
      </w:r>
      <w:r w:rsidR="002D4BC2" w:rsidRPr="007E68A0">
        <w:rPr>
          <w:sz w:val="32"/>
          <w:szCs w:val="32"/>
          <w:lang w:val="en-US"/>
        </w:rPr>
        <w:t xml:space="preserve">igital </w:t>
      </w:r>
      <w:r w:rsidR="00E61071" w:rsidRPr="007E68A0">
        <w:rPr>
          <w:sz w:val="32"/>
          <w:szCs w:val="32"/>
          <w:lang w:val="en-US"/>
        </w:rPr>
        <w:t>T</w:t>
      </w:r>
      <w:r w:rsidR="002D4BC2" w:rsidRPr="007E68A0">
        <w:rPr>
          <w:sz w:val="32"/>
          <w:szCs w:val="32"/>
          <w:lang w:val="en-US"/>
        </w:rPr>
        <w:t>erminal (VCDT)</w:t>
      </w:r>
      <w:bookmarkEnd w:id="87"/>
      <w:bookmarkEnd w:id="88"/>
    </w:p>
    <w:p w:rsidR="005C7CA3" w:rsidRPr="003D727F" w:rsidRDefault="005C7CA3" w:rsidP="000952E6">
      <w:pPr>
        <w:widowControl w:val="0"/>
        <w:suppressAutoHyphens w:val="0"/>
        <w:spacing w:after="0" w:line="240" w:lineRule="auto"/>
        <w:ind w:firstLine="284"/>
        <w:jc w:val="both"/>
        <w:rPr>
          <w:rFonts w:ascii="Arial" w:hAnsi="Arial" w:cs="Arial"/>
          <w:sz w:val="24"/>
          <w:szCs w:val="24"/>
          <w:lang w:val="en-US"/>
        </w:rPr>
      </w:pPr>
    </w:p>
    <w:p w:rsidR="0085210F" w:rsidRPr="003D727F" w:rsidRDefault="001527D0" w:rsidP="009850C9">
      <w:pPr>
        <w:widowControl w:val="0"/>
        <w:suppressAutoHyphens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Configuration editor is used to set up the parameters of system object of VCDT type.</w:t>
      </w:r>
    </w:p>
    <w:p w:rsidR="00D3771F" w:rsidRPr="003D727F" w:rsidRDefault="00D3771F" w:rsidP="009850C9">
      <w:pPr>
        <w:widowControl w:val="0"/>
        <w:suppressAutoHyphens w:val="0"/>
        <w:spacing w:after="0" w:line="240" w:lineRule="auto"/>
        <w:ind w:firstLine="284"/>
        <w:jc w:val="both"/>
        <w:rPr>
          <w:rFonts w:ascii="Arial" w:hAnsi="Arial" w:cs="Arial"/>
          <w:sz w:val="24"/>
          <w:szCs w:val="24"/>
          <w:lang w:val="en-US"/>
        </w:rPr>
      </w:pPr>
    </w:p>
    <w:p w:rsidR="000952E6" w:rsidRPr="003D727F" w:rsidRDefault="00E9116C" w:rsidP="009850C9">
      <w:pPr>
        <w:widowControl w:val="0"/>
        <w:suppressAutoHyphens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open the Editor, open the context menu with right mouse button and select item </w:t>
      </w:r>
      <w:r w:rsidR="00EA3AF9" w:rsidRPr="003D727F">
        <w:rPr>
          <w:rFonts w:ascii="Arial" w:hAnsi="Arial" w:cs="Arial"/>
          <w:sz w:val="24"/>
          <w:szCs w:val="24"/>
          <w:lang w:val="en-US"/>
        </w:rPr>
        <w:t>«</w:t>
      </w:r>
      <w:r w:rsidR="00A543F8" w:rsidRPr="003D727F">
        <w:rPr>
          <w:rFonts w:ascii="Arial" w:hAnsi="Arial" w:cs="Arial"/>
          <w:sz w:val="24"/>
          <w:szCs w:val="24"/>
          <w:lang w:val="en-US"/>
        </w:rPr>
        <w:t>Configuration</w:t>
      </w:r>
      <w:r w:rsidR="00EA3AF9" w:rsidRPr="003D727F">
        <w:rPr>
          <w:rFonts w:ascii="Arial" w:hAnsi="Arial" w:cs="Arial"/>
          <w:sz w:val="24"/>
          <w:szCs w:val="24"/>
          <w:lang w:val="en-US"/>
        </w:rPr>
        <w:t>»</w:t>
      </w:r>
      <w:r w:rsidRPr="003D727F">
        <w:rPr>
          <w:rFonts w:ascii="Arial" w:hAnsi="Arial" w:cs="Arial"/>
          <w:sz w:val="24"/>
          <w:szCs w:val="24"/>
          <w:lang w:val="en-US"/>
        </w:rPr>
        <w:t xml:space="preserve">. </w:t>
      </w:r>
    </w:p>
    <w:p w:rsidR="000952E6" w:rsidRPr="003D727F" w:rsidRDefault="000952E6" w:rsidP="000952E6">
      <w:pPr>
        <w:widowControl w:val="0"/>
        <w:suppressAutoHyphens w:val="0"/>
        <w:spacing w:after="0" w:line="240" w:lineRule="auto"/>
        <w:ind w:firstLine="284"/>
        <w:jc w:val="both"/>
        <w:rPr>
          <w:rFonts w:ascii="Arial" w:hAnsi="Arial" w:cs="Arial"/>
          <w:sz w:val="24"/>
          <w:szCs w:val="24"/>
          <w:lang w:val="en-US"/>
        </w:rPr>
      </w:pPr>
    </w:p>
    <w:p w:rsidR="000952E6" w:rsidRPr="003D727F" w:rsidRDefault="007063AB" w:rsidP="00416BD9">
      <w:pPr>
        <w:widowControl w:val="0"/>
        <w:suppressAutoHyphens w:val="0"/>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720715" cy="3767455"/>
            <wp:effectExtent l="19050" t="0" r="0" b="0"/>
            <wp:docPr id="41" name="Рисунок 2" descr="stky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stky27.jpg"/>
                    <pic:cNvPicPr>
                      <a:picLocks noChangeAspect="1" noChangeArrowheads="1"/>
                    </pic:cNvPicPr>
                  </pic:nvPicPr>
                  <pic:blipFill>
                    <a:blip r:embed="rId59"/>
                    <a:srcRect/>
                    <a:stretch>
                      <a:fillRect/>
                    </a:stretch>
                  </pic:blipFill>
                  <pic:spPr bwMode="auto">
                    <a:xfrm>
                      <a:off x="0" y="0"/>
                      <a:ext cx="5720715" cy="3767455"/>
                    </a:xfrm>
                    <a:prstGeom prst="rect">
                      <a:avLst/>
                    </a:prstGeom>
                    <a:noFill/>
                    <a:ln w="9525">
                      <a:noFill/>
                      <a:miter lim="800000"/>
                      <a:headEnd/>
                      <a:tailEnd/>
                    </a:ln>
                  </pic:spPr>
                </pic:pic>
              </a:graphicData>
            </a:graphic>
          </wp:inline>
        </w:drawing>
      </w:r>
    </w:p>
    <w:p w:rsidR="000952E6" w:rsidRPr="009850C9" w:rsidRDefault="000952E6" w:rsidP="004A49C3">
      <w:pPr>
        <w:pStyle w:val="PictureCaption"/>
        <w:spacing w:before="60" w:after="120"/>
        <w:rPr>
          <w:rFonts w:ascii="Arial" w:hAnsi="Arial" w:cs="Arial"/>
          <w:b/>
          <w:sz w:val="22"/>
          <w:szCs w:val="22"/>
          <w:lang w:val="en-US"/>
        </w:rPr>
      </w:pPr>
      <w:bookmarkStart w:id="89" w:name="_Toc488309631"/>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27</w:t>
      </w:r>
      <w:r w:rsidR="004A2244"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9850C9">
        <w:rPr>
          <w:rFonts w:ascii="Arial" w:hAnsi="Arial" w:cs="Arial"/>
          <w:b/>
          <w:sz w:val="22"/>
          <w:szCs w:val="22"/>
          <w:lang w:val="en-US"/>
        </w:rPr>
        <w:t>VCDT system object menu</w:t>
      </w:r>
      <w:bookmarkEnd w:id="89"/>
    </w:p>
    <w:p w:rsidR="001A4869" w:rsidRPr="003D727F" w:rsidRDefault="007063AB" w:rsidP="00E53224">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8565" cy="3694430"/>
            <wp:effectExtent l="19050" t="0" r="6985" b="0"/>
            <wp:docPr id="42" name="Рисунок 26" descr="VCD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VCDT.jpg"/>
                    <pic:cNvPicPr>
                      <a:picLocks noChangeAspect="1" noChangeArrowheads="1"/>
                    </pic:cNvPicPr>
                  </pic:nvPicPr>
                  <pic:blipFill>
                    <a:blip r:embed="rId60"/>
                    <a:srcRect b="4706"/>
                    <a:stretch>
                      <a:fillRect/>
                    </a:stretch>
                  </pic:blipFill>
                  <pic:spPr bwMode="auto">
                    <a:xfrm>
                      <a:off x="0" y="0"/>
                      <a:ext cx="6298565" cy="3694430"/>
                    </a:xfrm>
                    <a:prstGeom prst="rect">
                      <a:avLst/>
                    </a:prstGeom>
                    <a:noFill/>
                    <a:ln w="9525">
                      <a:noFill/>
                      <a:miter lim="800000"/>
                      <a:headEnd/>
                      <a:tailEnd/>
                    </a:ln>
                  </pic:spPr>
                </pic:pic>
              </a:graphicData>
            </a:graphic>
          </wp:inline>
        </w:drawing>
      </w:r>
    </w:p>
    <w:p w:rsidR="00892276" w:rsidRDefault="00892276" w:rsidP="004A49C3">
      <w:pPr>
        <w:pStyle w:val="PictureCaption"/>
        <w:spacing w:before="60" w:after="120"/>
        <w:rPr>
          <w:rFonts w:ascii="Arial" w:hAnsi="Arial" w:cs="Arial"/>
          <w:b/>
          <w:sz w:val="22"/>
          <w:szCs w:val="22"/>
          <w:lang w:val="en-US"/>
        </w:rPr>
      </w:pPr>
      <w:bookmarkStart w:id="90" w:name="_Ref479599345"/>
      <w:bookmarkStart w:id="91" w:name="_Toc488309632"/>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28</w:t>
      </w:r>
      <w:r w:rsidR="004A2244" w:rsidRPr="009850C9">
        <w:rPr>
          <w:rFonts w:ascii="Arial" w:hAnsi="Arial" w:cs="Arial"/>
          <w:b/>
          <w:sz w:val="22"/>
          <w:szCs w:val="22"/>
          <w:lang w:val="en-US"/>
        </w:rPr>
        <w:fldChar w:fldCharType="end"/>
      </w:r>
      <w:bookmarkEnd w:id="90"/>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Overall view of Configuration editor</w:t>
      </w:r>
      <w:bookmarkEnd w:id="91"/>
    </w:p>
    <w:p w:rsidR="00684F7A" w:rsidRPr="003D727F" w:rsidRDefault="00684F7A" w:rsidP="00684F7A">
      <w:pPr>
        <w:spacing w:after="0" w:line="240" w:lineRule="auto"/>
        <w:ind w:firstLine="284"/>
        <w:rPr>
          <w:rFonts w:ascii="Arial" w:hAnsi="Arial" w:cs="Arial"/>
          <w:sz w:val="24"/>
          <w:szCs w:val="24"/>
          <w:lang w:val="en-US"/>
        </w:rPr>
      </w:pPr>
      <w:r w:rsidRPr="003D727F">
        <w:rPr>
          <w:rFonts w:ascii="Arial" w:hAnsi="Arial" w:cs="Arial"/>
          <w:sz w:val="24"/>
          <w:szCs w:val="24"/>
          <w:lang w:val="en-US"/>
        </w:rPr>
        <w:lastRenderedPageBreak/>
        <w:t>Configuration editor consist of the following tabs:</w:t>
      </w:r>
    </w:p>
    <w:p w:rsidR="00684F7A" w:rsidRPr="003D727F" w:rsidRDefault="00684F7A" w:rsidP="00684F7A">
      <w:pPr>
        <w:spacing w:after="0" w:line="240" w:lineRule="auto"/>
        <w:ind w:firstLine="284"/>
        <w:rPr>
          <w:rFonts w:ascii="Arial" w:hAnsi="Arial" w:cs="Arial"/>
          <w:sz w:val="24"/>
          <w:szCs w:val="24"/>
          <w:lang w:val="en-US"/>
        </w:rPr>
      </w:pPr>
    </w:p>
    <w:p w:rsidR="00684F7A" w:rsidRPr="003D727F" w:rsidRDefault="00684F7A" w:rsidP="00684F7A">
      <w:pPr>
        <w:tabs>
          <w:tab w:val="left" w:pos="709"/>
        </w:tabs>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t>«Main Settings»;</w:t>
      </w:r>
    </w:p>
    <w:p w:rsidR="00684F7A" w:rsidRPr="003D727F" w:rsidRDefault="00684F7A" w:rsidP="00684F7A">
      <w:pPr>
        <w:tabs>
          <w:tab w:val="left" w:pos="709"/>
        </w:tabs>
        <w:spacing w:after="0" w:line="240" w:lineRule="auto"/>
        <w:ind w:firstLine="426"/>
        <w:rPr>
          <w:rFonts w:ascii="Arial" w:hAnsi="Arial" w:cs="Arial"/>
          <w:sz w:val="24"/>
          <w:szCs w:val="24"/>
          <w:lang w:val="en-US"/>
        </w:rPr>
      </w:pPr>
    </w:p>
    <w:p w:rsidR="00684F7A" w:rsidRPr="003D727F" w:rsidRDefault="00684F7A" w:rsidP="00684F7A">
      <w:pPr>
        <w:tabs>
          <w:tab w:val="left" w:pos="709"/>
        </w:tabs>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t>«Connections»;</w:t>
      </w:r>
    </w:p>
    <w:p w:rsidR="00684F7A" w:rsidRPr="003D727F" w:rsidRDefault="00684F7A" w:rsidP="00684F7A">
      <w:pPr>
        <w:tabs>
          <w:tab w:val="left" w:pos="709"/>
        </w:tabs>
        <w:spacing w:after="0" w:line="240" w:lineRule="auto"/>
        <w:ind w:firstLine="426"/>
        <w:rPr>
          <w:rFonts w:ascii="Arial" w:hAnsi="Arial" w:cs="Arial"/>
          <w:sz w:val="24"/>
          <w:szCs w:val="24"/>
          <w:lang w:val="en-US"/>
        </w:rPr>
      </w:pPr>
    </w:p>
    <w:p w:rsidR="00684F7A" w:rsidRPr="003D727F" w:rsidRDefault="00684F7A" w:rsidP="00684F7A">
      <w:pPr>
        <w:tabs>
          <w:tab w:val="left" w:pos="709"/>
        </w:tabs>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t>«GUI Editor»;</w:t>
      </w:r>
    </w:p>
    <w:p w:rsidR="00684F7A" w:rsidRPr="003D727F" w:rsidRDefault="00684F7A" w:rsidP="00684F7A">
      <w:pPr>
        <w:tabs>
          <w:tab w:val="left" w:pos="709"/>
        </w:tabs>
        <w:spacing w:after="0" w:line="240" w:lineRule="auto"/>
        <w:ind w:firstLine="426"/>
        <w:rPr>
          <w:rFonts w:ascii="Arial" w:hAnsi="Arial" w:cs="Arial"/>
          <w:sz w:val="24"/>
          <w:szCs w:val="24"/>
          <w:lang w:val="en-US"/>
        </w:rPr>
      </w:pPr>
    </w:p>
    <w:p w:rsidR="00684F7A" w:rsidRPr="003D727F" w:rsidRDefault="00684F7A" w:rsidP="00684F7A">
      <w:pPr>
        <w:tabs>
          <w:tab w:val="left" w:pos="709"/>
        </w:tabs>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t>«Functions»;</w:t>
      </w:r>
    </w:p>
    <w:p w:rsidR="00684F7A" w:rsidRPr="003D727F" w:rsidRDefault="00684F7A" w:rsidP="00684F7A">
      <w:pPr>
        <w:tabs>
          <w:tab w:val="left" w:pos="709"/>
        </w:tabs>
        <w:spacing w:after="0" w:line="240" w:lineRule="auto"/>
        <w:ind w:firstLine="426"/>
        <w:rPr>
          <w:rFonts w:ascii="Arial" w:hAnsi="Arial" w:cs="Arial"/>
          <w:sz w:val="24"/>
          <w:szCs w:val="24"/>
          <w:lang w:val="en-US"/>
        </w:rPr>
      </w:pPr>
    </w:p>
    <w:p w:rsidR="00684F7A" w:rsidRPr="003D727F" w:rsidRDefault="00684F7A" w:rsidP="00684F7A">
      <w:pPr>
        <w:tabs>
          <w:tab w:val="left" w:pos="709"/>
        </w:tabs>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t>«Voice Events»;</w:t>
      </w:r>
    </w:p>
    <w:p w:rsidR="00684F7A" w:rsidRPr="003D727F" w:rsidRDefault="00684F7A" w:rsidP="00684F7A">
      <w:pPr>
        <w:tabs>
          <w:tab w:val="left" w:pos="709"/>
        </w:tabs>
        <w:spacing w:after="0" w:line="240" w:lineRule="auto"/>
        <w:ind w:firstLine="426"/>
        <w:rPr>
          <w:rFonts w:ascii="Arial" w:hAnsi="Arial" w:cs="Arial"/>
          <w:sz w:val="24"/>
          <w:szCs w:val="24"/>
          <w:lang w:val="en-US"/>
        </w:rPr>
      </w:pPr>
    </w:p>
    <w:p w:rsidR="00684F7A" w:rsidRPr="003D727F" w:rsidRDefault="00684F7A" w:rsidP="00684F7A">
      <w:pPr>
        <w:tabs>
          <w:tab w:val="left" w:pos="709"/>
        </w:tabs>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t>«Phonebook».</w:t>
      </w:r>
    </w:p>
    <w:p w:rsidR="00684F7A" w:rsidRPr="003D727F" w:rsidRDefault="00684F7A" w:rsidP="00684F7A">
      <w:pPr>
        <w:spacing w:after="0" w:line="240" w:lineRule="auto"/>
        <w:ind w:firstLine="426"/>
        <w:rPr>
          <w:rFonts w:ascii="Arial" w:hAnsi="Arial" w:cs="Arial"/>
          <w:sz w:val="24"/>
          <w:szCs w:val="24"/>
          <w:lang w:val="en-US"/>
        </w:rPr>
      </w:pPr>
    </w:p>
    <w:p w:rsidR="00684F7A" w:rsidRPr="003D727F" w:rsidRDefault="00684F7A" w:rsidP="00684F7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Each tab has its own set of parameters and buttons, whose description is given below. Overall view of the Editor is shown in </w:t>
      </w:r>
      <w:fldSimple w:instr=" REF _Ref479599345 \h  \* MERGEFORMAT ">
        <w:r w:rsidRPr="0097024C">
          <w:rPr>
            <w:rFonts w:ascii="Arial" w:hAnsi="Arial" w:cs="Arial"/>
            <w:sz w:val="24"/>
            <w:szCs w:val="24"/>
            <w:lang w:val="en-US"/>
          </w:rPr>
          <w:t>Figure 28</w:t>
        </w:r>
      </w:fldSimple>
      <w:r w:rsidRPr="003D727F">
        <w:rPr>
          <w:rFonts w:ascii="Arial" w:hAnsi="Arial" w:cs="Arial"/>
          <w:sz w:val="24"/>
          <w:szCs w:val="24"/>
          <w:lang w:val="en-US"/>
        </w:rPr>
        <w:t xml:space="preserve">. </w:t>
      </w:r>
    </w:p>
    <w:p w:rsidR="00684F7A" w:rsidRPr="00684F7A" w:rsidRDefault="00684F7A" w:rsidP="00684F7A">
      <w:pPr>
        <w:pStyle w:val="af2"/>
        <w:rPr>
          <w:lang w:val="en-US"/>
        </w:rPr>
      </w:pPr>
    </w:p>
    <w:p w:rsidR="006C5FE4" w:rsidRPr="007E68A0" w:rsidRDefault="001A4869" w:rsidP="00892276">
      <w:pPr>
        <w:pStyle w:val="2"/>
        <w:keepNext w:val="0"/>
        <w:keepLines w:val="0"/>
        <w:widowControl w:val="0"/>
        <w:numPr>
          <w:ilvl w:val="0"/>
          <w:numId w:val="0"/>
        </w:numPr>
        <w:tabs>
          <w:tab w:val="clear" w:pos="576"/>
          <w:tab w:val="clear" w:pos="709"/>
          <w:tab w:val="left" w:pos="284"/>
        </w:tabs>
        <w:spacing w:line="240" w:lineRule="auto"/>
        <w:ind w:firstLine="284"/>
        <w:rPr>
          <w:rFonts w:ascii="Arial" w:hAnsi="Arial" w:cs="Arial"/>
          <w:sz w:val="30"/>
          <w:szCs w:val="30"/>
          <w:lang w:val="en-US"/>
        </w:rPr>
      </w:pPr>
      <w:r w:rsidRPr="003D727F">
        <w:rPr>
          <w:rFonts w:ascii="Arial" w:hAnsi="Arial" w:cs="Arial"/>
          <w:lang w:val="en-US"/>
        </w:rPr>
        <w:br w:type="page"/>
      </w:r>
      <w:bookmarkStart w:id="92" w:name="_Toc484157392"/>
      <w:bookmarkStart w:id="93" w:name="_Toc500258743"/>
      <w:r w:rsidRPr="007E68A0">
        <w:rPr>
          <w:rFonts w:ascii="Arial" w:hAnsi="Arial" w:cs="Arial"/>
          <w:sz w:val="30"/>
          <w:szCs w:val="30"/>
          <w:lang w:val="en-US"/>
        </w:rPr>
        <w:lastRenderedPageBreak/>
        <w:t>5.1</w:t>
      </w:r>
      <w:r w:rsidR="00483936">
        <w:rPr>
          <w:rFonts w:ascii="Arial" w:hAnsi="Arial" w:cs="Arial"/>
          <w:sz w:val="30"/>
          <w:szCs w:val="30"/>
          <w:lang w:val="en-US"/>
        </w:rPr>
        <w:t xml:space="preserve"> </w:t>
      </w:r>
      <w:r w:rsidRPr="007E68A0">
        <w:rPr>
          <w:rFonts w:ascii="Arial" w:hAnsi="Arial" w:cs="Arial"/>
          <w:sz w:val="30"/>
          <w:szCs w:val="30"/>
          <w:lang w:val="en-US"/>
        </w:rPr>
        <w:t>Main Settings</w:t>
      </w:r>
      <w:bookmarkEnd w:id="92"/>
      <w:bookmarkEnd w:id="93"/>
    </w:p>
    <w:p w:rsidR="006C5FE4" w:rsidRPr="003D727F" w:rsidRDefault="006C5FE4" w:rsidP="006C5FE4">
      <w:pPr>
        <w:spacing w:after="0" w:line="240" w:lineRule="auto"/>
        <w:ind w:left="1622" w:hanging="1338"/>
        <w:rPr>
          <w:rFonts w:ascii="Arial" w:hAnsi="Arial" w:cs="Arial"/>
          <w:sz w:val="24"/>
          <w:szCs w:val="24"/>
          <w:lang w:val="en-US"/>
        </w:rPr>
      </w:pPr>
    </w:p>
    <w:p w:rsidR="00644E83" w:rsidRPr="003D727F" w:rsidRDefault="00644E83" w:rsidP="00644E83">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tab is used</w:t>
      </w:r>
      <w:r w:rsidR="004A49C3" w:rsidRPr="004A49C3">
        <w:rPr>
          <w:rFonts w:ascii="Arial" w:hAnsi="Arial" w:cs="Arial"/>
          <w:sz w:val="24"/>
          <w:szCs w:val="24"/>
          <w:lang w:val="en-US"/>
        </w:rPr>
        <w:t xml:space="preserve"> </w:t>
      </w:r>
      <w:r w:rsidRPr="003D727F">
        <w:rPr>
          <w:rFonts w:ascii="Arial" w:hAnsi="Arial" w:cs="Arial"/>
          <w:sz w:val="24"/>
          <w:szCs w:val="24"/>
          <w:lang w:val="en-US"/>
        </w:rPr>
        <w:t>to setup System parameters, speaking devices</w:t>
      </w:r>
      <w:r w:rsidR="005F71BC">
        <w:rPr>
          <w:rFonts w:ascii="Arial" w:hAnsi="Arial" w:cs="Arial"/>
          <w:sz w:val="24"/>
          <w:szCs w:val="24"/>
          <w:lang w:val="en-US"/>
        </w:rPr>
        <w:t xml:space="preserve"> </w:t>
      </w:r>
      <w:r w:rsidR="005F71BC" w:rsidRPr="00E17E03">
        <w:rPr>
          <w:rFonts w:ascii="Arial" w:hAnsi="Arial" w:cs="Arial"/>
          <w:sz w:val="24"/>
          <w:szCs w:val="24"/>
          <w:lang w:val="en-US"/>
        </w:rPr>
        <w:t>(</w:t>
      </w:r>
      <w:r w:rsidR="005F71BC" w:rsidRPr="005F71BC">
        <w:rPr>
          <w:rFonts w:ascii="Arial" w:hAnsi="Arial" w:cs="Arial"/>
          <w:sz w:val="24"/>
          <w:szCs w:val="24"/>
          <w:lang w:val="en-US"/>
        </w:rPr>
        <w:t>by default, in SPLIT  mode</w:t>
      </w:r>
      <w:r w:rsidR="005F71BC" w:rsidRPr="00E17E03">
        <w:rPr>
          <w:rFonts w:ascii="Arial" w:hAnsi="Arial" w:cs="Arial"/>
          <w:sz w:val="24"/>
          <w:szCs w:val="24"/>
          <w:lang w:val="en-US"/>
        </w:rPr>
        <w:t>),</w:t>
      </w:r>
      <w:r w:rsidRPr="003D727F">
        <w:rPr>
          <w:rFonts w:ascii="Arial" w:hAnsi="Arial" w:cs="Arial"/>
          <w:sz w:val="24"/>
          <w:szCs w:val="24"/>
          <w:lang w:val="en-US"/>
        </w:rPr>
        <w:t xml:space="preserve"> LSC parameters, Radio communication parameters.</w:t>
      </w:r>
    </w:p>
    <w:p w:rsidR="0005783B" w:rsidRPr="003D727F" w:rsidRDefault="0005783B" w:rsidP="00C645F2">
      <w:pPr>
        <w:spacing w:after="0" w:line="240" w:lineRule="auto"/>
        <w:ind w:firstLine="284"/>
        <w:jc w:val="both"/>
        <w:rPr>
          <w:rFonts w:ascii="Arial" w:hAnsi="Arial" w:cs="Arial"/>
          <w:sz w:val="24"/>
          <w:szCs w:val="24"/>
          <w:lang w:val="en-US"/>
        </w:rPr>
      </w:pPr>
    </w:p>
    <w:p w:rsidR="00C645F2" w:rsidRPr="003D727F" w:rsidRDefault="007063AB" w:rsidP="00C645F2">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43" name="Рисунок 15" descr="stky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stky31.jpg"/>
                    <pic:cNvPicPr>
                      <a:picLocks noChangeAspect="1" noChangeArrowheads="1"/>
                    </pic:cNvPicPr>
                  </pic:nvPicPr>
                  <pic:blipFill>
                    <a:blip r:embed="rId61"/>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0F376C" w:rsidRPr="003D727F">
        <w:rPr>
          <w:rFonts w:ascii="Arial" w:hAnsi="Arial" w:cs="Arial"/>
          <w:sz w:val="24"/>
          <w:szCs w:val="24"/>
          <w:lang w:val="en-US"/>
        </w:rPr>
        <w:tab/>
      </w:r>
      <w:r w:rsidR="0029397C" w:rsidRPr="003D727F">
        <w:rPr>
          <w:rFonts w:ascii="Arial" w:hAnsi="Arial" w:cs="Arial"/>
          <w:sz w:val="24"/>
          <w:szCs w:val="24"/>
          <w:lang w:val="en-US"/>
        </w:rPr>
        <w:t>–</w:t>
      </w:r>
      <w:r w:rsidR="00D1360D" w:rsidRPr="003D727F">
        <w:rPr>
          <w:rFonts w:ascii="Arial" w:hAnsi="Arial" w:cs="Arial"/>
          <w:sz w:val="24"/>
          <w:szCs w:val="24"/>
          <w:lang w:val="en-US"/>
        </w:rPr>
        <w:t xml:space="preserve"> button for saving</w:t>
      </w:r>
      <w:r w:rsidR="004A49C3" w:rsidRPr="00B20CA5">
        <w:rPr>
          <w:rFonts w:ascii="Arial" w:hAnsi="Arial" w:cs="Arial"/>
          <w:sz w:val="24"/>
          <w:szCs w:val="24"/>
          <w:lang w:val="en-US"/>
        </w:rPr>
        <w:t xml:space="preserve"> </w:t>
      </w:r>
      <w:r w:rsidR="00FD44B0" w:rsidRPr="003D727F">
        <w:rPr>
          <w:rFonts w:ascii="Arial" w:hAnsi="Arial" w:cs="Arial"/>
          <w:sz w:val="24"/>
          <w:szCs w:val="24"/>
          <w:lang w:val="en-US"/>
        </w:rPr>
        <w:t>changes</w:t>
      </w:r>
      <w:r w:rsidR="00D1360D" w:rsidRPr="003D727F">
        <w:rPr>
          <w:rFonts w:ascii="Arial" w:hAnsi="Arial" w:cs="Arial"/>
          <w:sz w:val="24"/>
          <w:szCs w:val="24"/>
          <w:lang w:val="en-US"/>
        </w:rPr>
        <w:t>.</w:t>
      </w:r>
    </w:p>
    <w:p w:rsidR="00655641" w:rsidRPr="003D727F" w:rsidRDefault="00655641" w:rsidP="00C645F2">
      <w:pPr>
        <w:spacing w:after="0" w:line="240" w:lineRule="auto"/>
        <w:ind w:firstLine="284"/>
        <w:jc w:val="both"/>
        <w:rPr>
          <w:rFonts w:ascii="Arial" w:hAnsi="Arial" w:cs="Arial"/>
          <w:sz w:val="24"/>
          <w:szCs w:val="24"/>
          <w:lang w:val="en-US"/>
        </w:rPr>
      </w:pPr>
    </w:p>
    <w:p w:rsidR="00655641" w:rsidRPr="003D727F" w:rsidRDefault="007063AB" w:rsidP="00C645F2">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44" name="Рисунок 14" descr="stky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stky30.jpg"/>
                    <pic:cNvPicPr>
                      <a:picLocks noChangeAspect="1" noChangeArrowheads="1"/>
                    </pic:cNvPicPr>
                  </pic:nvPicPr>
                  <pic:blipFill>
                    <a:blip r:embed="rId62"/>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0F376C" w:rsidRPr="003D727F">
        <w:rPr>
          <w:rFonts w:ascii="Arial" w:hAnsi="Arial" w:cs="Arial"/>
          <w:sz w:val="24"/>
          <w:szCs w:val="24"/>
          <w:lang w:val="en-US"/>
        </w:rPr>
        <w:tab/>
      </w:r>
      <w:r w:rsidR="0029397C" w:rsidRPr="003D727F">
        <w:rPr>
          <w:rFonts w:ascii="Arial" w:hAnsi="Arial" w:cs="Arial"/>
          <w:sz w:val="24"/>
          <w:szCs w:val="24"/>
          <w:lang w:val="en-US"/>
        </w:rPr>
        <w:t>–</w:t>
      </w:r>
      <w:r w:rsidR="00D1360D" w:rsidRPr="003D727F">
        <w:rPr>
          <w:rFonts w:ascii="Arial" w:hAnsi="Arial" w:cs="Arial"/>
          <w:sz w:val="24"/>
          <w:szCs w:val="24"/>
          <w:lang w:val="en-US"/>
        </w:rPr>
        <w:t xml:space="preserve"> settings have been changed, saving </w:t>
      </w:r>
      <w:r w:rsidR="005F71BC">
        <w:rPr>
          <w:rFonts w:ascii="Arial" w:hAnsi="Arial" w:cs="Arial"/>
          <w:sz w:val="24"/>
          <w:szCs w:val="24"/>
          <w:lang w:val="en-US"/>
        </w:rPr>
        <w:t xml:space="preserve">is </w:t>
      </w:r>
      <w:r w:rsidR="00D1360D" w:rsidRPr="003D727F">
        <w:rPr>
          <w:rFonts w:ascii="Arial" w:hAnsi="Arial" w:cs="Arial"/>
          <w:sz w:val="24"/>
          <w:szCs w:val="24"/>
          <w:lang w:val="en-US"/>
        </w:rPr>
        <w:t>required.</w:t>
      </w:r>
    </w:p>
    <w:p w:rsidR="00C645F2" w:rsidRPr="003D727F" w:rsidRDefault="00C645F2" w:rsidP="00C645F2">
      <w:pPr>
        <w:spacing w:after="0" w:line="240" w:lineRule="auto"/>
        <w:ind w:firstLine="284"/>
        <w:rPr>
          <w:rFonts w:ascii="Arial" w:hAnsi="Arial" w:cs="Arial"/>
          <w:sz w:val="24"/>
          <w:szCs w:val="24"/>
          <w:lang w:val="en-US"/>
        </w:rPr>
      </w:pPr>
    </w:p>
    <w:p w:rsidR="006C5FE4" w:rsidRPr="003D727F" w:rsidRDefault="007063AB" w:rsidP="006C5FE4">
      <w:pPr>
        <w:spacing w:after="0"/>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3855085"/>
            <wp:effectExtent l="19050" t="0" r="6985" b="0"/>
            <wp:docPr id="45" name="Рисунок 30" descr="VCD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VCDT1.jpg"/>
                    <pic:cNvPicPr>
                      <a:picLocks noChangeAspect="1" noChangeArrowheads="1"/>
                    </pic:cNvPicPr>
                  </pic:nvPicPr>
                  <pic:blipFill>
                    <a:blip r:embed="rId63"/>
                    <a:srcRect/>
                    <a:stretch>
                      <a:fillRect/>
                    </a:stretch>
                  </pic:blipFill>
                  <pic:spPr bwMode="auto">
                    <a:xfrm>
                      <a:off x="0" y="0"/>
                      <a:ext cx="6298565" cy="3855085"/>
                    </a:xfrm>
                    <a:prstGeom prst="rect">
                      <a:avLst/>
                    </a:prstGeom>
                    <a:noFill/>
                    <a:ln w="9525">
                      <a:noFill/>
                      <a:miter lim="800000"/>
                      <a:headEnd/>
                      <a:tailEnd/>
                    </a:ln>
                  </pic:spPr>
                </pic:pic>
              </a:graphicData>
            </a:graphic>
          </wp:inline>
        </w:drawing>
      </w:r>
    </w:p>
    <w:p w:rsidR="006C5FE4" w:rsidRPr="009850C9" w:rsidRDefault="006C5FE4" w:rsidP="004A49C3">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29</w:t>
      </w:r>
      <w:r w:rsidR="004A2244"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tab </w:t>
      </w:r>
      <w:r w:rsidR="000F376C" w:rsidRPr="009850C9">
        <w:rPr>
          <w:rFonts w:ascii="Arial" w:hAnsi="Arial" w:cs="Arial"/>
          <w:b/>
          <w:sz w:val="22"/>
          <w:szCs w:val="22"/>
          <w:lang w:val="en-US"/>
        </w:rPr>
        <w:t>«</w:t>
      </w:r>
      <w:r w:rsidRPr="009850C9">
        <w:rPr>
          <w:rFonts w:ascii="Arial" w:hAnsi="Arial" w:cs="Arial"/>
          <w:b/>
          <w:sz w:val="22"/>
          <w:szCs w:val="22"/>
          <w:lang w:val="en-US"/>
        </w:rPr>
        <w:t>Main settings</w:t>
      </w:r>
      <w:r w:rsidR="000F376C" w:rsidRPr="009850C9">
        <w:rPr>
          <w:rFonts w:ascii="Arial" w:hAnsi="Arial" w:cs="Arial"/>
          <w:b/>
          <w:sz w:val="22"/>
          <w:szCs w:val="22"/>
          <w:lang w:val="en-US"/>
        </w:rPr>
        <w:t>»</w:t>
      </w:r>
    </w:p>
    <w:p w:rsidR="006C5FE4" w:rsidRPr="007E68A0" w:rsidRDefault="00CC78E2" w:rsidP="0068495E">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94" w:name="_Toc484157393"/>
      <w:bookmarkStart w:id="95" w:name="_Toc500258744"/>
      <w:r w:rsidRPr="007E68A0">
        <w:rPr>
          <w:rFonts w:ascii="Arial" w:hAnsi="Arial" w:cs="Arial"/>
          <w:sz w:val="28"/>
          <w:szCs w:val="28"/>
          <w:lang w:val="en-US"/>
        </w:rPr>
        <w:lastRenderedPageBreak/>
        <w:t>5.1.1</w:t>
      </w:r>
      <w:r w:rsidR="00483936">
        <w:rPr>
          <w:rFonts w:ascii="Arial" w:hAnsi="Arial" w:cs="Arial"/>
          <w:sz w:val="28"/>
          <w:szCs w:val="28"/>
          <w:lang w:val="en-US"/>
        </w:rPr>
        <w:t xml:space="preserve"> </w:t>
      </w:r>
      <w:r w:rsidRPr="007E68A0">
        <w:rPr>
          <w:rFonts w:ascii="Arial" w:hAnsi="Arial" w:cs="Arial"/>
          <w:sz w:val="28"/>
          <w:szCs w:val="28"/>
          <w:lang w:val="en-US"/>
        </w:rPr>
        <w:t>System parameters</w:t>
      </w:r>
      <w:bookmarkEnd w:id="94"/>
      <w:bookmarkEnd w:id="95"/>
    </w:p>
    <w:p w:rsidR="00F9215D" w:rsidRPr="003D727F" w:rsidRDefault="00F9215D" w:rsidP="00F9215D">
      <w:pPr>
        <w:spacing w:after="0" w:line="240" w:lineRule="auto"/>
        <w:rPr>
          <w:rFonts w:ascii="Arial" w:hAnsi="Arial" w:cs="Arial"/>
          <w:sz w:val="24"/>
          <w:szCs w:val="24"/>
          <w:lang w:val="en-US"/>
        </w:rPr>
      </w:pPr>
    </w:p>
    <w:p w:rsidR="006C5FE4" w:rsidRPr="003D727F" w:rsidRDefault="007063AB" w:rsidP="00F9215D">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626360" cy="1360805"/>
            <wp:effectExtent l="19050" t="0" r="2540" b="0"/>
            <wp:docPr id="46" name="Рисунок 31" descr="VCD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VCDT2.jpg"/>
                    <pic:cNvPicPr>
                      <a:picLocks noChangeAspect="1" noChangeArrowheads="1"/>
                    </pic:cNvPicPr>
                  </pic:nvPicPr>
                  <pic:blipFill>
                    <a:blip r:embed="rId64"/>
                    <a:srcRect/>
                    <a:stretch>
                      <a:fillRect/>
                    </a:stretch>
                  </pic:blipFill>
                  <pic:spPr bwMode="auto">
                    <a:xfrm>
                      <a:off x="0" y="0"/>
                      <a:ext cx="2626360" cy="1360805"/>
                    </a:xfrm>
                    <a:prstGeom prst="rect">
                      <a:avLst/>
                    </a:prstGeom>
                    <a:noFill/>
                    <a:ln w="9525">
                      <a:noFill/>
                      <a:miter lim="800000"/>
                      <a:headEnd/>
                      <a:tailEnd/>
                    </a:ln>
                  </pic:spPr>
                </pic:pic>
              </a:graphicData>
            </a:graphic>
          </wp:inline>
        </w:drawing>
      </w:r>
    </w:p>
    <w:p w:rsidR="00F9215D" w:rsidRPr="009850C9" w:rsidRDefault="003D5D10" w:rsidP="004A49C3">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30</w:t>
      </w:r>
      <w:r w:rsidR="004A2244"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Tab </w:t>
      </w:r>
      <w:r w:rsidR="000F376C" w:rsidRPr="009850C9">
        <w:rPr>
          <w:rFonts w:ascii="Arial" w:hAnsi="Arial" w:cs="Arial"/>
          <w:b/>
          <w:sz w:val="22"/>
          <w:szCs w:val="22"/>
          <w:lang w:val="en-US"/>
        </w:rPr>
        <w:t>«</w:t>
      </w:r>
      <w:r w:rsidRPr="009850C9">
        <w:rPr>
          <w:rFonts w:ascii="Arial" w:hAnsi="Arial" w:cs="Arial"/>
          <w:b/>
          <w:sz w:val="22"/>
          <w:szCs w:val="22"/>
          <w:lang w:val="en-US"/>
        </w:rPr>
        <w:t>Main Settings</w:t>
      </w:r>
      <w:r w:rsidR="000F376C" w:rsidRPr="009850C9">
        <w:rPr>
          <w:rFonts w:ascii="Arial" w:hAnsi="Arial" w:cs="Arial"/>
          <w:b/>
          <w:sz w:val="22"/>
          <w:szCs w:val="22"/>
          <w:lang w:val="en-US"/>
        </w:rPr>
        <w:t>»</w:t>
      </w:r>
      <w:r w:rsidRPr="009850C9">
        <w:rPr>
          <w:rFonts w:ascii="Arial" w:hAnsi="Arial" w:cs="Arial"/>
          <w:b/>
          <w:sz w:val="22"/>
          <w:szCs w:val="22"/>
          <w:lang w:val="en-US"/>
        </w:rPr>
        <w:t>, System parameters</w:t>
      </w:r>
    </w:p>
    <w:p w:rsidR="009850C9" w:rsidRDefault="009850C9" w:rsidP="009850C9">
      <w:pPr>
        <w:spacing w:after="0" w:line="240" w:lineRule="auto"/>
        <w:ind w:firstLine="284"/>
        <w:jc w:val="both"/>
        <w:rPr>
          <w:rFonts w:ascii="Arial" w:hAnsi="Arial" w:cs="Arial"/>
          <w:sz w:val="24"/>
          <w:szCs w:val="24"/>
          <w:lang w:val="en-US"/>
        </w:rPr>
      </w:pPr>
    </w:p>
    <w:p w:rsidR="006C5FE4" w:rsidRPr="003D727F" w:rsidRDefault="006C5FE4" w:rsidP="009850C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0F376C" w:rsidRPr="003D727F">
        <w:rPr>
          <w:rFonts w:ascii="Arial" w:hAnsi="Arial" w:cs="Arial"/>
          <w:b/>
          <w:sz w:val="24"/>
          <w:szCs w:val="24"/>
          <w:lang w:val="en-US"/>
        </w:rPr>
        <w:t>«</w:t>
      </w:r>
      <w:r w:rsidRPr="003D727F">
        <w:rPr>
          <w:rFonts w:ascii="Arial" w:hAnsi="Arial" w:cs="Arial"/>
          <w:b/>
          <w:sz w:val="24"/>
          <w:szCs w:val="24"/>
          <w:lang w:val="en-US"/>
        </w:rPr>
        <w:t xml:space="preserve">System </w:t>
      </w:r>
      <w:r w:rsidR="000F376C" w:rsidRPr="003D727F">
        <w:rPr>
          <w:rFonts w:ascii="Arial" w:hAnsi="Arial" w:cs="Arial"/>
          <w:b/>
          <w:sz w:val="24"/>
          <w:szCs w:val="24"/>
          <w:lang w:val="en-US"/>
        </w:rPr>
        <w:t>ID»</w:t>
      </w:r>
      <w:r w:rsidR="0029397C" w:rsidRPr="003D727F">
        <w:rPr>
          <w:rFonts w:ascii="Arial" w:hAnsi="Arial" w:cs="Arial"/>
          <w:sz w:val="24"/>
          <w:szCs w:val="24"/>
          <w:lang w:val="en-US"/>
        </w:rPr>
        <w:t xml:space="preserve"> – </w:t>
      </w:r>
      <w:r w:rsidRPr="003D727F">
        <w:rPr>
          <w:rFonts w:ascii="Arial" w:hAnsi="Arial" w:cs="Arial"/>
          <w:sz w:val="24"/>
          <w:szCs w:val="24"/>
          <w:lang w:val="en-US"/>
        </w:rPr>
        <w:t>system object identifier, given by the system automatically.</w:t>
      </w:r>
    </w:p>
    <w:p w:rsidR="003D5D10" w:rsidRPr="003D727F" w:rsidRDefault="003D5D10" w:rsidP="009850C9">
      <w:pPr>
        <w:spacing w:after="0" w:line="240" w:lineRule="auto"/>
        <w:ind w:firstLine="284"/>
        <w:rPr>
          <w:rFonts w:ascii="Arial" w:hAnsi="Arial" w:cs="Arial"/>
          <w:sz w:val="24"/>
          <w:szCs w:val="24"/>
          <w:lang w:val="en-US"/>
        </w:rPr>
      </w:pPr>
    </w:p>
    <w:p w:rsidR="006C5FE4" w:rsidRPr="003D727F" w:rsidRDefault="006C5FE4" w:rsidP="009850C9">
      <w:pPr>
        <w:spacing w:after="0" w:line="240" w:lineRule="auto"/>
        <w:ind w:firstLine="284"/>
        <w:outlineLvl w:val="0"/>
        <w:rPr>
          <w:rFonts w:ascii="Arial" w:hAnsi="Arial" w:cs="Arial"/>
          <w:sz w:val="24"/>
          <w:szCs w:val="24"/>
          <w:lang w:val="en-US"/>
        </w:rPr>
      </w:pPr>
      <w:bookmarkStart w:id="96" w:name="_Toc488309635"/>
      <w:r w:rsidRPr="003D727F">
        <w:rPr>
          <w:rFonts w:ascii="Arial" w:hAnsi="Arial" w:cs="Arial"/>
          <w:sz w:val="24"/>
          <w:szCs w:val="24"/>
          <w:lang w:val="en-US"/>
        </w:rPr>
        <w:t xml:space="preserve">Field </w:t>
      </w:r>
      <w:r w:rsidR="000F376C" w:rsidRPr="003D727F">
        <w:rPr>
          <w:rFonts w:ascii="Arial" w:hAnsi="Arial" w:cs="Arial"/>
          <w:b/>
          <w:sz w:val="24"/>
          <w:szCs w:val="24"/>
          <w:lang w:val="en-US"/>
        </w:rPr>
        <w:t>«</w:t>
      </w:r>
      <w:r w:rsidRPr="003D727F">
        <w:rPr>
          <w:rFonts w:ascii="Arial" w:hAnsi="Arial" w:cs="Arial"/>
          <w:b/>
          <w:sz w:val="24"/>
          <w:szCs w:val="24"/>
          <w:lang w:val="en-US"/>
        </w:rPr>
        <w:t>IP address</w:t>
      </w:r>
      <w:r w:rsidR="000F376C"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system object IP address.</w:t>
      </w:r>
      <w:bookmarkEnd w:id="96"/>
    </w:p>
    <w:p w:rsidR="003D5D10" w:rsidRPr="003D727F" w:rsidRDefault="003D5D10" w:rsidP="009850C9">
      <w:pPr>
        <w:spacing w:after="0" w:line="240" w:lineRule="auto"/>
        <w:ind w:firstLine="284"/>
        <w:jc w:val="both"/>
        <w:rPr>
          <w:rFonts w:ascii="Arial" w:hAnsi="Arial" w:cs="Arial"/>
          <w:sz w:val="24"/>
          <w:szCs w:val="24"/>
          <w:lang w:val="en-US"/>
        </w:rPr>
      </w:pPr>
    </w:p>
    <w:p w:rsidR="006C5FE4" w:rsidRPr="003D727F" w:rsidRDefault="006C5FE4" w:rsidP="009850C9">
      <w:pPr>
        <w:spacing w:after="0" w:line="240" w:lineRule="auto"/>
        <w:ind w:firstLine="284"/>
        <w:jc w:val="both"/>
        <w:outlineLvl w:val="0"/>
        <w:rPr>
          <w:rFonts w:ascii="Arial" w:hAnsi="Arial" w:cs="Arial"/>
          <w:sz w:val="24"/>
          <w:szCs w:val="24"/>
          <w:lang w:val="en-US"/>
        </w:rPr>
      </w:pPr>
      <w:bookmarkStart w:id="97" w:name="_Toc488309636"/>
      <w:r w:rsidRPr="003D727F">
        <w:rPr>
          <w:rFonts w:ascii="Arial" w:hAnsi="Arial" w:cs="Arial"/>
          <w:sz w:val="24"/>
          <w:szCs w:val="24"/>
          <w:lang w:val="en-US"/>
        </w:rPr>
        <w:t xml:space="preserve">Field </w:t>
      </w:r>
      <w:r w:rsidR="000F376C" w:rsidRPr="003D727F">
        <w:rPr>
          <w:rFonts w:ascii="Arial" w:hAnsi="Arial" w:cs="Arial"/>
          <w:b/>
          <w:sz w:val="24"/>
          <w:szCs w:val="24"/>
          <w:lang w:val="en-US"/>
        </w:rPr>
        <w:t>«Title»</w:t>
      </w:r>
      <w:r w:rsidR="0029397C" w:rsidRPr="003D727F">
        <w:rPr>
          <w:rFonts w:ascii="Arial" w:hAnsi="Arial" w:cs="Arial"/>
          <w:sz w:val="24"/>
          <w:szCs w:val="24"/>
          <w:lang w:val="en-US"/>
        </w:rPr>
        <w:t xml:space="preserve"> – </w:t>
      </w:r>
      <w:r w:rsidRPr="003D727F">
        <w:rPr>
          <w:rFonts w:ascii="Arial" w:hAnsi="Arial" w:cs="Arial"/>
          <w:sz w:val="24"/>
          <w:szCs w:val="24"/>
          <w:lang w:val="en-US"/>
        </w:rPr>
        <w:t>system object name, indicated in the system structure.</w:t>
      </w:r>
      <w:bookmarkEnd w:id="97"/>
    </w:p>
    <w:p w:rsidR="008E51A8" w:rsidRPr="003D727F" w:rsidRDefault="008E51A8" w:rsidP="009850C9">
      <w:pPr>
        <w:spacing w:after="0" w:line="240" w:lineRule="auto"/>
        <w:jc w:val="center"/>
        <w:rPr>
          <w:rFonts w:ascii="Arial" w:hAnsi="Arial" w:cs="Arial"/>
          <w:sz w:val="24"/>
          <w:szCs w:val="24"/>
          <w:lang w:val="en-US"/>
        </w:rPr>
      </w:pPr>
    </w:p>
    <w:p w:rsidR="00DF37FD" w:rsidRPr="00DF37FD" w:rsidRDefault="00DF37FD" w:rsidP="00DF37FD">
      <w:pPr>
        <w:pStyle w:val="3"/>
        <w:tabs>
          <w:tab w:val="clear" w:pos="720"/>
          <w:tab w:val="clear" w:pos="1620"/>
          <w:tab w:val="left" w:pos="993"/>
        </w:tabs>
        <w:spacing w:after="0"/>
        <w:ind w:left="721" w:hanging="437"/>
        <w:rPr>
          <w:rFonts w:ascii="Arial" w:hAnsi="Arial" w:cs="Arial"/>
          <w:sz w:val="28"/>
          <w:szCs w:val="28"/>
          <w:lang w:val="en-US"/>
        </w:rPr>
      </w:pPr>
      <w:bookmarkStart w:id="98" w:name="_Toc497372960"/>
      <w:bookmarkStart w:id="99" w:name="_Toc500258745"/>
      <w:r w:rsidRPr="00DF37FD">
        <w:rPr>
          <w:rFonts w:ascii="Arial" w:hAnsi="Arial" w:cs="Arial"/>
          <w:sz w:val="28"/>
          <w:szCs w:val="28"/>
          <w:lang w:val="en-US"/>
        </w:rPr>
        <w:t>5.1.2 Settings</w:t>
      </w:r>
      <w:bookmarkEnd w:id="98"/>
      <w:bookmarkEnd w:id="99"/>
    </w:p>
    <w:p w:rsidR="003D5D10" w:rsidRPr="003D727F" w:rsidRDefault="003D5D10" w:rsidP="00F9215D">
      <w:pPr>
        <w:spacing w:after="0" w:line="240" w:lineRule="auto"/>
        <w:jc w:val="center"/>
        <w:rPr>
          <w:rFonts w:ascii="Arial" w:hAnsi="Arial" w:cs="Arial"/>
          <w:sz w:val="24"/>
          <w:szCs w:val="24"/>
          <w:lang w:val="en-US"/>
        </w:rPr>
      </w:pPr>
    </w:p>
    <w:p w:rsidR="006C5FE4" w:rsidRDefault="00DF37FD" w:rsidP="00DF37FD">
      <w:pPr>
        <w:pStyle w:val="4"/>
        <w:tabs>
          <w:tab w:val="left" w:pos="1134"/>
        </w:tabs>
        <w:spacing w:before="0" w:after="0"/>
        <w:ind w:left="862" w:hanging="578"/>
        <w:rPr>
          <w:rFonts w:ascii="Arial" w:hAnsi="Arial" w:cs="Arial"/>
          <w:b/>
          <w:sz w:val="26"/>
          <w:szCs w:val="26"/>
          <w:lang w:val="en-US"/>
        </w:rPr>
      </w:pPr>
      <w:bookmarkStart w:id="100" w:name="_Toc484157394"/>
      <w:bookmarkStart w:id="101" w:name="_Toc500258746"/>
      <w:r w:rsidRPr="00DF37FD">
        <w:rPr>
          <w:rFonts w:ascii="Arial" w:hAnsi="Arial" w:cs="Arial"/>
          <w:b/>
          <w:sz w:val="26"/>
          <w:szCs w:val="26"/>
          <w:lang w:val="en-US"/>
        </w:rPr>
        <w:t>5.1.2.1</w:t>
      </w:r>
      <w:r w:rsidR="00483936" w:rsidRPr="00DF37FD">
        <w:rPr>
          <w:rFonts w:ascii="Arial" w:hAnsi="Arial" w:cs="Arial"/>
          <w:b/>
          <w:sz w:val="26"/>
          <w:szCs w:val="26"/>
          <w:lang w:val="en-US"/>
        </w:rPr>
        <w:t xml:space="preserve"> </w:t>
      </w:r>
      <w:r w:rsidR="001A139E" w:rsidRPr="00DF37FD">
        <w:rPr>
          <w:rFonts w:ascii="Arial" w:hAnsi="Arial" w:cs="Arial"/>
          <w:b/>
          <w:sz w:val="26"/>
          <w:szCs w:val="26"/>
          <w:lang w:val="en-US"/>
        </w:rPr>
        <w:t>Speaking devices</w:t>
      </w:r>
      <w:bookmarkEnd w:id="100"/>
      <w:bookmarkEnd w:id="101"/>
    </w:p>
    <w:p w:rsidR="00DF37FD" w:rsidRPr="00DF37FD" w:rsidRDefault="00DF37FD" w:rsidP="00DF37FD">
      <w:pPr>
        <w:spacing w:after="0" w:line="240" w:lineRule="auto"/>
        <w:ind w:firstLine="284"/>
        <w:jc w:val="both"/>
        <w:rPr>
          <w:rFonts w:ascii="Arial" w:hAnsi="Arial" w:cs="Arial"/>
          <w:sz w:val="24"/>
          <w:szCs w:val="24"/>
          <w:lang w:val="en-US"/>
        </w:rPr>
      </w:pPr>
    </w:p>
    <w:p w:rsidR="00DF37FD" w:rsidRDefault="00DF37FD" w:rsidP="00DF37FD">
      <w:pPr>
        <w:spacing w:after="0" w:line="240" w:lineRule="auto"/>
        <w:ind w:firstLine="284"/>
        <w:jc w:val="both"/>
        <w:rPr>
          <w:rFonts w:ascii="Arial" w:hAnsi="Arial" w:cs="Arial"/>
          <w:sz w:val="24"/>
          <w:szCs w:val="24"/>
          <w:lang w:val="en-US"/>
        </w:rPr>
      </w:pPr>
      <w:r w:rsidRPr="00DF37FD">
        <w:rPr>
          <w:rFonts w:ascii="Arial" w:hAnsi="Arial" w:cs="Arial"/>
          <w:sz w:val="24"/>
          <w:szCs w:val="24"/>
          <w:lang w:val="en-US"/>
        </w:rPr>
        <w:t>Speaking devices setting by default and for operation in SPLIT mode is performed on the tab «Speaking devices». SPLIT -</w:t>
      </w:r>
      <w:r>
        <w:rPr>
          <w:rFonts w:ascii="Arial" w:hAnsi="Arial" w:cs="Arial"/>
          <w:sz w:val="24"/>
          <w:szCs w:val="24"/>
          <w:lang w:val="en-US"/>
        </w:rPr>
        <w:t xml:space="preserve"> </w:t>
      </w:r>
      <w:r w:rsidRPr="00DF37FD">
        <w:rPr>
          <w:rFonts w:ascii="Arial" w:hAnsi="Arial" w:cs="Arial"/>
          <w:sz w:val="24"/>
          <w:szCs w:val="24"/>
          <w:lang w:val="en-US"/>
        </w:rPr>
        <w:t>the mode of immediate switching over of the VCDT buttons of each type (LSC, Radio, Telephone communication) to specific speaking devices</w:t>
      </w:r>
      <w:r>
        <w:rPr>
          <w:rFonts w:ascii="Arial" w:hAnsi="Arial" w:cs="Arial"/>
          <w:sz w:val="24"/>
          <w:szCs w:val="24"/>
          <w:lang w:val="en-US"/>
        </w:rPr>
        <w:t>.</w:t>
      </w:r>
    </w:p>
    <w:p w:rsidR="00DF37FD" w:rsidRPr="00CA1CE7" w:rsidRDefault="00DF37FD" w:rsidP="00DF37FD">
      <w:pPr>
        <w:spacing w:after="0" w:line="240" w:lineRule="auto"/>
        <w:ind w:firstLine="284"/>
        <w:jc w:val="both"/>
        <w:rPr>
          <w:rFonts w:ascii="Arial" w:hAnsi="Arial" w:cs="Arial"/>
          <w:sz w:val="24"/>
          <w:szCs w:val="24"/>
          <w:lang w:val="en-US"/>
        </w:rPr>
      </w:pPr>
    </w:p>
    <w:p w:rsidR="003D5D10" w:rsidRPr="003D727F" w:rsidRDefault="007063AB" w:rsidP="00E5322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2369820"/>
            <wp:effectExtent l="19050" t="0" r="6985" b="0"/>
            <wp:docPr id="47" name="Рисунок 32" descr="VCD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VCDT3.jpg"/>
                    <pic:cNvPicPr>
                      <a:picLocks noChangeAspect="1" noChangeArrowheads="1"/>
                    </pic:cNvPicPr>
                  </pic:nvPicPr>
                  <pic:blipFill>
                    <a:blip r:embed="rId65"/>
                    <a:srcRect/>
                    <a:stretch>
                      <a:fillRect/>
                    </a:stretch>
                  </pic:blipFill>
                  <pic:spPr bwMode="auto">
                    <a:xfrm>
                      <a:off x="0" y="0"/>
                      <a:ext cx="6298565" cy="2369820"/>
                    </a:xfrm>
                    <a:prstGeom prst="rect">
                      <a:avLst/>
                    </a:prstGeom>
                    <a:noFill/>
                    <a:ln w="9525">
                      <a:noFill/>
                      <a:miter lim="800000"/>
                      <a:headEnd/>
                      <a:tailEnd/>
                    </a:ln>
                  </pic:spPr>
                </pic:pic>
              </a:graphicData>
            </a:graphic>
          </wp:inline>
        </w:drawing>
      </w:r>
    </w:p>
    <w:p w:rsidR="003D5D10" w:rsidRPr="009850C9" w:rsidRDefault="003D5D10" w:rsidP="004A49C3">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31</w:t>
      </w:r>
      <w:r w:rsidR="004A2244"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Tab </w:t>
      </w:r>
      <w:r w:rsidR="004C0433" w:rsidRPr="009850C9">
        <w:rPr>
          <w:rFonts w:ascii="Arial" w:hAnsi="Arial" w:cs="Arial"/>
          <w:b/>
          <w:sz w:val="22"/>
          <w:szCs w:val="22"/>
          <w:lang w:val="en-US"/>
        </w:rPr>
        <w:t>«</w:t>
      </w:r>
      <w:r w:rsidRPr="009850C9">
        <w:rPr>
          <w:rFonts w:ascii="Arial" w:hAnsi="Arial" w:cs="Arial"/>
          <w:b/>
          <w:sz w:val="22"/>
          <w:szCs w:val="22"/>
          <w:lang w:val="en-US"/>
        </w:rPr>
        <w:t>Main Settings</w:t>
      </w:r>
      <w:r w:rsidR="004C0433" w:rsidRPr="009850C9">
        <w:rPr>
          <w:rFonts w:ascii="Arial" w:hAnsi="Arial" w:cs="Arial"/>
          <w:b/>
          <w:sz w:val="22"/>
          <w:szCs w:val="22"/>
          <w:lang w:val="en-US"/>
        </w:rPr>
        <w:t>»</w:t>
      </w:r>
      <w:r w:rsidRPr="009850C9">
        <w:rPr>
          <w:rFonts w:ascii="Arial" w:hAnsi="Arial" w:cs="Arial"/>
          <w:b/>
          <w:sz w:val="22"/>
          <w:szCs w:val="22"/>
          <w:lang w:val="en-US"/>
        </w:rPr>
        <w:t>, Speaking devices</w:t>
      </w:r>
    </w:p>
    <w:p w:rsidR="00B1032A" w:rsidRPr="00B1032A" w:rsidRDefault="00B1032A" w:rsidP="00B1032A">
      <w:pPr>
        <w:spacing w:line="240" w:lineRule="auto"/>
        <w:ind w:firstLine="284"/>
        <w:rPr>
          <w:rFonts w:ascii="Arial" w:hAnsi="Arial" w:cs="Arial"/>
          <w:b/>
          <w:sz w:val="24"/>
          <w:szCs w:val="24"/>
          <w:lang w:val="en-US"/>
        </w:rPr>
      </w:pPr>
      <w:r w:rsidRPr="00B1032A">
        <w:rPr>
          <w:rFonts w:ascii="Arial" w:hAnsi="Arial" w:cs="Arial"/>
          <w:b/>
          <w:sz w:val="24"/>
          <w:szCs w:val="24"/>
          <w:lang w:val="en-US"/>
        </w:rPr>
        <w:t>Default devices</w:t>
      </w:r>
    </w:p>
    <w:p w:rsidR="006C5FE4" w:rsidRPr="003D727F" w:rsidRDefault="004C0433"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«Main d</w:t>
      </w:r>
      <w:r w:rsidR="006C5FE4" w:rsidRPr="003D727F">
        <w:rPr>
          <w:rFonts w:ascii="Arial" w:hAnsi="Arial" w:cs="Arial"/>
          <w:b/>
          <w:sz w:val="24"/>
          <w:szCs w:val="24"/>
          <w:lang w:val="en-US"/>
        </w:rPr>
        <w:t>efaul</w:t>
      </w:r>
      <w:r w:rsidRPr="003D727F">
        <w:rPr>
          <w:rFonts w:ascii="Arial" w:hAnsi="Arial" w:cs="Arial"/>
          <w:b/>
          <w:sz w:val="24"/>
          <w:szCs w:val="24"/>
          <w:lang w:val="en-US"/>
        </w:rPr>
        <w:t>t</w:t>
      </w:r>
      <w:r w:rsidR="006C5FE4" w:rsidRPr="003D727F">
        <w:rPr>
          <w:rFonts w:ascii="Arial" w:hAnsi="Arial" w:cs="Arial"/>
          <w:b/>
          <w:sz w:val="24"/>
          <w:szCs w:val="24"/>
          <w:lang w:val="en-US"/>
        </w:rPr>
        <w:t xml:space="preserve"> devices</w:t>
      </w:r>
      <w:r w:rsidRPr="003D727F">
        <w:rPr>
          <w:rFonts w:ascii="Arial" w:hAnsi="Arial" w:cs="Arial"/>
          <w:b/>
          <w:sz w:val="24"/>
          <w:szCs w:val="24"/>
          <w:lang w:val="en-US"/>
        </w:rPr>
        <w:t>»</w:t>
      </w:r>
      <w:r w:rsidR="004A49C3" w:rsidRPr="004A49C3">
        <w:rPr>
          <w:rFonts w:ascii="Arial" w:hAnsi="Arial" w:cs="Arial"/>
          <w:b/>
          <w:sz w:val="24"/>
          <w:szCs w:val="24"/>
          <w:lang w:val="en-US"/>
        </w:rPr>
        <w:t xml:space="preserve"> </w:t>
      </w:r>
      <w:r w:rsidR="006E6239" w:rsidRPr="003D727F">
        <w:rPr>
          <w:rFonts w:ascii="Arial" w:hAnsi="Arial" w:cs="Arial"/>
          <w:sz w:val="24"/>
          <w:szCs w:val="24"/>
          <w:lang w:val="en-US"/>
        </w:rPr>
        <w:t xml:space="preserve">– </w:t>
      </w:r>
      <w:r w:rsidR="006C5FE4" w:rsidRPr="003D727F">
        <w:rPr>
          <w:rFonts w:ascii="Arial" w:hAnsi="Arial" w:cs="Arial"/>
          <w:sz w:val="24"/>
          <w:szCs w:val="24"/>
          <w:lang w:val="en-US"/>
        </w:rPr>
        <w:t>respective speaking devices will be used in case the devices, assigned to specific buttons, are not available.</w:t>
      </w:r>
    </w:p>
    <w:p w:rsidR="003D5D10" w:rsidRPr="003D727F" w:rsidRDefault="003D5D10" w:rsidP="006C5FE4">
      <w:pPr>
        <w:spacing w:after="0" w:line="240" w:lineRule="auto"/>
        <w:ind w:firstLine="284"/>
        <w:jc w:val="both"/>
        <w:rPr>
          <w:rFonts w:ascii="Arial" w:hAnsi="Arial" w:cs="Arial"/>
          <w:b/>
          <w:sz w:val="24"/>
          <w:szCs w:val="24"/>
          <w:lang w:val="en-US"/>
        </w:rPr>
      </w:pPr>
    </w:p>
    <w:p w:rsidR="006C5FE4" w:rsidRPr="003D727F" w:rsidRDefault="004C0433" w:rsidP="006C5FE4">
      <w:pPr>
        <w:spacing w:after="0" w:line="240" w:lineRule="auto"/>
        <w:ind w:firstLine="284"/>
        <w:jc w:val="both"/>
        <w:rPr>
          <w:rFonts w:ascii="Arial" w:hAnsi="Arial" w:cs="Arial"/>
          <w:sz w:val="24"/>
          <w:szCs w:val="24"/>
          <w:lang w:val="en-US"/>
        </w:rPr>
      </w:pPr>
      <w:r w:rsidRPr="003D727F">
        <w:rPr>
          <w:rFonts w:ascii="Arial" w:hAnsi="Arial" w:cs="Arial"/>
          <w:b/>
          <w:spacing w:val="-6"/>
          <w:sz w:val="24"/>
          <w:szCs w:val="24"/>
          <w:lang w:val="en-US"/>
        </w:rPr>
        <w:t>«Conference d</w:t>
      </w:r>
      <w:r w:rsidR="006C5FE4" w:rsidRPr="003D727F">
        <w:rPr>
          <w:rFonts w:ascii="Arial" w:hAnsi="Arial" w:cs="Arial"/>
          <w:b/>
          <w:spacing w:val="-6"/>
          <w:sz w:val="24"/>
          <w:szCs w:val="24"/>
          <w:lang w:val="en-US"/>
        </w:rPr>
        <w:t>efault devices</w:t>
      </w:r>
      <w:r w:rsidRPr="003D727F">
        <w:rPr>
          <w:rFonts w:ascii="Arial" w:hAnsi="Arial" w:cs="Arial"/>
          <w:b/>
          <w:spacing w:val="-6"/>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in case conference call SD's are not assigned, common default devices will be used in VCDT.</w:t>
      </w:r>
    </w:p>
    <w:p w:rsidR="004C0433" w:rsidRPr="003D727F" w:rsidRDefault="004C0433" w:rsidP="006C5FE4">
      <w:pPr>
        <w:spacing w:after="0" w:line="240" w:lineRule="auto"/>
        <w:ind w:firstLine="284"/>
        <w:jc w:val="both"/>
        <w:rPr>
          <w:rFonts w:ascii="Arial" w:hAnsi="Arial" w:cs="Arial"/>
          <w:sz w:val="24"/>
          <w:szCs w:val="24"/>
          <w:lang w:val="en-US"/>
        </w:rPr>
      </w:pPr>
    </w:p>
    <w:p w:rsidR="004A49C3" w:rsidRPr="004A49C3" w:rsidRDefault="008F338F" w:rsidP="00D94D97">
      <w:pPr>
        <w:spacing w:after="0" w:line="240" w:lineRule="auto"/>
        <w:ind w:firstLine="284"/>
        <w:jc w:val="both"/>
        <w:rPr>
          <w:rFonts w:ascii="Arial" w:hAnsi="Arial" w:cs="Arial"/>
          <w:sz w:val="24"/>
          <w:szCs w:val="24"/>
          <w:lang w:val="en-US"/>
        </w:rPr>
      </w:pPr>
      <w:r w:rsidRPr="00CC79BB">
        <w:rPr>
          <w:rFonts w:ascii="Arial" w:hAnsi="Arial" w:cs="Arial"/>
          <w:b/>
          <w:spacing w:val="-6"/>
          <w:sz w:val="24"/>
          <w:szCs w:val="24"/>
          <w:lang w:val="en-US"/>
        </w:rPr>
        <w:t>«</w:t>
      </w:r>
      <w:r w:rsidR="004C0433" w:rsidRPr="00CC79BB">
        <w:rPr>
          <w:rFonts w:ascii="Arial" w:hAnsi="Arial" w:cs="Arial"/>
          <w:b/>
          <w:spacing w:val="-6"/>
          <w:sz w:val="24"/>
          <w:szCs w:val="24"/>
          <w:lang w:val="en-US"/>
        </w:rPr>
        <w:t>Emergency Notification devices</w:t>
      </w:r>
      <w:r w:rsidRPr="00CC79BB">
        <w:rPr>
          <w:rFonts w:ascii="Arial" w:hAnsi="Arial" w:cs="Arial"/>
          <w:b/>
          <w:spacing w:val="-6"/>
          <w:sz w:val="24"/>
          <w:szCs w:val="24"/>
          <w:lang w:val="en-US"/>
        </w:rPr>
        <w:t>»</w:t>
      </w:r>
      <w:r w:rsidRPr="00CC79BB">
        <w:rPr>
          <w:rFonts w:ascii="Arial" w:hAnsi="Arial" w:cs="Arial"/>
          <w:spacing w:val="-6"/>
          <w:sz w:val="24"/>
          <w:szCs w:val="24"/>
          <w:lang w:val="en-US"/>
        </w:rPr>
        <w:t xml:space="preserve"> </w:t>
      </w:r>
      <w:r w:rsidR="004A49C3" w:rsidRPr="003D727F">
        <w:rPr>
          <w:rFonts w:ascii="Arial" w:hAnsi="Arial" w:cs="Arial"/>
          <w:sz w:val="24"/>
          <w:szCs w:val="24"/>
          <w:lang w:val="en-US"/>
        </w:rPr>
        <w:t>–</w:t>
      </w:r>
      <w:r w:rsidR="00B1032A">
        <w:rPr>
          <w:rFonts w:ascii="Arial" w:hAnsi="Arial" w:cs="Arial"/>
          <w:sz w:val="24"/>
          <w:szCs w:val="24"/>
          <w:lang w:val="en-US"/>
        </w:rPr>
        <w:t xml:space="preserve"> </w:t>
      </w:r>
      <w:r w:rsidR="00B1032A" w:rsidRPr="00B1032A">
        <w:rPr>
          <w:rFonts w:ascii="Arial" w:hAnsi="Arial" w:cs="Arial"/>
          <w:sz w:val="24"/>
          <w:szCs w:val="24"/>
          <w:lang w:val="en-US"/>
        </w:rPr>
        <w:t>certain</w:t>
      </w:r>
      <w:r w:rsidR="00B1032A">
        <w:rPr>
          <w:rFonts w:ascii="Arial" w:hAnsi="Arial" w:cs="Arial"/>
          <w:color w:val="FF0000"/>
          <w:sz w:val="24"/>
          <w:szCs w:val="24"/>
          <w:lang w:val="en-US"/>
        </w:rPr>
        <w:t xml:space="preserve"> </w:t>
      </w:r>
      <w:r w:rsidR="00D94D97" w:rsidRPr="00CC79BB">
        <w:rPr>
          <w:rFonts w:ascii="Arial" w:hAnsi="Arial" w:cs="Arial"/>
          <w:sz w:val="24"/>
          <w:szCs w:val="24"/>
          <w:lang w:val="en-US"/>
        </w:rPr>
        <w:t xml:space="preserve">speaking devices </w:t>
      </w:r>
      <w:r w:rsidR="00CC79BB" w:rsidRPr="00CC79BB">
        <w:rPr>
          <w:rFonts w:ascii="Arial" w:hAnsi="Arial" w:cs="Arial"/>
          <w:sz w:val="24"/>
          <w:szCs w:val="24"/>
          <w:lang w:val="en-US"/>
        </w:rPr>
        <w:t xml:space="preserve">can </w:t>
      </w:r>
      <w:r w:rsidR="00D94D97" w:rsidRPr="00CC79BB">
        <w:rPr>
          <w:rFonts w:ascii="Arial" w:hAnsi="Arial" w:cs="Arial"/>
          <w:sz w:val="24"/>
          <w:szCs w:val="24"/>
          <w:lang w:val="en-US"/>
        </w:rPr>
        <w:t xml:space="preserve">be assigned for emergency </w:t>
      </w:r>
      <w:r w:rsidRPr="00CC79BB">
        <w:rPr>
          <w:rFonts w:ascii="Arial" w:hAnsi="Arial" w:cs="Arial"/>
          <w:sz w:val="24"/>
          <w:szCs w:val="24"/>
          <w:lang w:val="en-US"/>
        </w:rPr>
        <w:t xml:space="preserve">notification </w:t>
      </w:r>
      <w:r w:rsidR="00D94D97" w:rsidRPr="00CC79BB">
        <w:rPr>
          <w:rFonts w:ascii="Arial" w:hAnsi="Arial" w:cs="Arial"/>
          <w:sz w:val="24"/>
          <w:szCs w:val="24"/>
          <w:lang w:val="en-US"/>
        </w:rPr>
        <w:t>alert:</w:t>
      </w:r>
    </w:p>
    <w:p w:rsidR="004A49C3" w:rsidRPr="00B20CA5" w:rsidRDefault="004A49C3" w:rsidP="00D94D97">
      <w:pPr>
        <w:spacing w:after="0" w:line="240" w:lineRule="auto"/>
        <w:ind w:firstLine="284"/>
        <w:jc w:val="both"/>
        <w:rPr>
          <w:rFonts w:ascii="Arial" w:hAnsi="Arial" w:cs="Arial"/>
          <w:sz w:val="24"/>
          <w:szCs w:val="24"/>
          <w:lang w:val="en-US"/>
        </w:rPr>
      </w:pPr>
      <w:r w:rsidRPr="004A49C3">
        <w:rPr>
          <w:rFonts w:ascii="Arial" w:hAnsi="Arial" w:cs="Arial"/>
          <w:b/>
          <w:sz w:val="24"/>
          <w:szCs w:val="24"/>
          <w:lang w:val="en-US"/>
        </w:rPr>
        <w:lastRenderedPageBreak/>
        <w:t>«</w:t>
      </w:r>
      <w:r w:rsidR="00D94D97" w:rsidRPr="00CC79BB">
        <w:rPr>
          <w:rFonts w:ascii="Arial" w:hAnsi="Arial" w:cs="Arial"/>
          <w:b/>
          <w:sz w:val="24"/>
          <w:szCs w:val="24"/>
          <w:lang w:val="en-US"/>
        </w:rPr>
        <w:t>Speaker</w:t>
      </w:r>
      <w:r w:rsidRPr="004A49C3">
        <w:rPr>
          <w:rFonts w:ascii="Arial" w:hAnsi="Arial" w:cs="Arial"/>
          <w:b/>
          <w:sz w:val="24"/>
          <w:szCs w:val="24"/>
          <w:lang w:val="en-US"/>
        </w:rPr>
        <w:t>»</w:t>
      </w:r>
      <w:r w:rsidR="00D94D97" w:rsidRPr="00CC79BB">
        <w:rPr>
          <w:rFonts w:ascii="Arial" w:hAnsi="Arial" w:cs="Arial"/>
          <w:sz w:val="24"/>
          <w:szCs w:val="24"/>
          <w:lang w:val="en-US"/>
        </w:rPr>
        <w:t xml:space="preserve"> – a device for T</w:t>
      </w:r>
      <w:r w:rsidR="00B1032A">
        <w:rPr>
          <w:rFonts w:ascii="Arial" w:hAnsi="Arial" w:cs="Arial"/>
          <w:sz w:val="24"/>
          <w:szCs w:val="24"/>
          <w:lang w:val="en-US"/>
        </w:rPr>
        <w:t>NA</w:t>
      </w:r>
      <w:r w:rsidR="00D94D97" w:rsidRPr="00CC79BB">
        <w:rPr>
          <w:rFonts w:ascii="Arial" w:hAnsi="Arial" w:cs="Arial"/>
          <w:sz w:val="24"/>
          <w:szCs w:val="24"/>
          <w:lang w:val="en-US"/>
        </w:rPr>
        <w:t xml:space="preserve"> type terminal, which will be used to playback voice messages, received from TA</w:t>
      </w:r>
      <w:r w:rsidR="00CC79BB" w:rsidRPr="00CC79BB">
        <w:rPr>
          <w:rFonts w:ascii="Arial" w:hAnsi="Arial" w:cs="Arial"/>
          <w:sz w:val="24"/>
          <w:szCs w:val="24"/>
          <w:lang w:val="en-US"/>
        </w:rPr>
        <w:t xml:space="preserve">; </w:t>
      </w:r>
    </w:p>
    <w:p w:rsidR="00D94D97" w:rsidRPr="003D727F" w:rsidRDefault="004A49C3" w:rsidP="00D94D97">
      <w:pPr>
        <w:spacing w:after="0" w:line="240" w:lineRule="auto"/>
        <w:ind w:firstLine="284"/>
        <w:jc w:val="both"/>
        <w:rPr>
          <w:rFonts w:ascii="Arial" w:hAnsi="Arial" w:cs="Arial"/>
          <w:sz w:val="24"/>
          <w:szCs w:val="24"/>
          <w:lang w:val="en-US"/>
        </w:rPr>
      </w:pPr>
      <w:r w:rsidRPr="004A49C3">
        <w:rPr>
          <w:rFonts w:ascii="Arial" w:hAnsi="Arial" w:cs="Arial"/>
          <w:b/>
          <w:sz w:val="24"/>
          <w:szCs w:val="24"/>
          <w:lang w:val="en-US"/>
        </w:rPr>
        <w:t>«</w:t>
      </w:r>
      <w:r w:rsidR="00D94D97" w:rsidRPr="00CC79BB">
        <w:rPr>
          <w:rFonts w:ascii="Arial" w:hAnsi="Arial" w:cs="Arial"/>
          <w:b/>
          <w:sz w:val="24"/>
          <w:szCs w:val="24"/>
          <w:lang w:val="en-US"/>
        </w:rPr>
        <w:t>Microphone</w:t>
      </w:r>
      <w:r w:rsidRPr="004A49C3">
        <w:rPr>
          <w:rFonts w:ascii="Arial" w:hAnsi="Arial" w:cs="Arial"/>
          <w:b/>
          <w:sz w:val="24"/>
          <w:szCs w:val="24"/>
          <w:lang w:val="en-US"/>
        </w:rPr>
        <w:t>»</w:t>
      </w:r>
      <w:r w:rsidR="00D94D97" w:rsidRPr="00CC79BB">
        <w:rPr>
          <w:rFonts w:ascii="Arial" w:hAnsi="Arial" w:cs="Arial"/>
          <w:b/>
          <w:sz w:val="24"/>
          <w:szCs w:val="24"/>
          <w:lang w:val="en-US"/>
        </w:rPr>
        <w:t xml:space="preserve"> </w:t>
      </w:r>
      <w:r w:rsidR="00D94D97" w:rsidRPr="00CC79BB">
        <w:rPr>
          <w:rFonts w:ascii="Arial" w:hAnsi="Arial" w:cs="Arial"/>
          <w:sz w:val="24"/>
          <w:szCs w:val="24"/>
          <w:lang w:val="en-US"/>
        </w:rPr>
        <w:t>–</w:t>
      </w:r>
      <w:r w:rsidR="002C107E">
        <w:rPr>
          <w:rFonts w:ascii="Arial" w:hAnsi="Arial" w:cs="Arial"/>
          <w:sz w:val="24"/>
          <w:szCs w:val="24"/>
          <w:lang w:val="en-US"/>
        </w:rPr>
        <w:t xml:space="preserve"> </w:t>
      </w:r>
      <w:r w:rsidR="00D94D97" w:rsidRPr="00CC79BB">
        <w:rPr>
          <w:rFonts w:ascii="Arial" w:hAnsi="Arial" w:cs="Arial"/>
          <w:sz w:val="24"/>
          <w:szCs w:val="24"/>
          <w:lang w:val="en-US"/>
        </w:rPr>
        <w:t>a device which</w:t>
      </w:r>
      <w:r w:rsidR="00B1032A">
        <w:rPr>
          <w:rFonts w:ascii="Arial" w:hAnsi="Arial" w:cs="Arial"/>
          <w:sz w:val="24"/>
          <w:szCs w:val="24"/>
          <w:lang w:val="en-US"/>
        </w:rPr>
        <w:t>,</w:t>
      </w:r>
      <w:r w:rsidR="00D94D97" w:rsidRPr="00CC79BB">
        <w:rPr>
          <w:rFonts w:ascii="Arial" w:hAnsi="Arial" w:cs="Arial"/>
          <w:sz w:val="24"/>
          <w:szCs w:val="24"/>
          <w:lang w:val="en-US"/>
        </w:rPr>
        <w:t xml:space="preserve"> will be used to record voice message on TA.</w:t>
      </w:r>
    </w:p>
    <w:p w:rsidR="006C5FE4" w:rsidRPr="003D727F" w:rsidRDefault="006C5FE4" w:rsidP="006C5FE4">
      <w:pPr>
        <w:spacing w:after="0" w:line="240" w:lineRule="auto"/>
        <w:ind w:firstLine="284"/>
        <w:rPr>
          <w:rFonts w:ascii="Arial" w:hAnsi="Arial" w:cs="Arial"/>
          <w:b/>
          <w:sz w:val="24"/>
          <w:szCs w:val="24"/>
          <w:lang w:val="en-US"/>
        </w:rPr>
      </w:pPr>
    </w:p>
    <w:p w:rsidR="00B1032A" w:rsidRPr="00B1032A" w:rsidRDefault="00B1032A" w:rsidP="00B1032A">
      <w:pPr>
        <w:spacing w:line="240" w:lineRule="auto"/>
        <w:ind w:firstLine="284"/>
        <w:rPr>
          <w:rFonts w:ascii="Arial" w:hAnsi="Arial" w:cs="Arial"/>
          <w:sz w:val="24"/>
          <w:szCs w:val="24"/>
          <w:lang w:val="en-US"/>
        </w:rPr>
      </w:pPr>
      <w:r w:rsidRPr="00B1032A">
        <w:rPr>
          <w:rFonts w:ascii="Arial" w:hAnsi="Arial" w:cs="Arial"/>
          <w:b/>
          <w:sz w:val="24"/>
          <w:szCs w:val="24"/>
          <w:lang w:val="en-US"/>
        </w:rPr>
        <w:t>Speaking devices in SPLIT mode</w:t>
      </w:r>
    </w:p>
    <w:p w:rsidR="00B1032A" w:rsidRPr="00B1032A" w:rsidRDefault="00B1032A" w:rsidP="00B1032A">
      <w:pPr>
        <w:spacing w:line="240" w:lineRule="auto"/>
        <w:ind w:firstLine="284"/>
        <w:jc w:val="both"/>
        <w:rPr>
          <w:rFonts w:ascii="Arial" w:hAnsi="Arial" w:cs="Arial"/>
          <w:sz w:val="24"/>
          <w:szCs w:val="24"/>
          <w:lang w:val="en-US"/>
        </w:rPr>
      </w:pPr>
      <w:r w:rsidRPr="00B1032A">
        <w:rPr>
          <w:rFonts w:ascii="Arial" w:hAnsi="Arial" w:cs="Arial"/>
          <w:sz w:val="24"/>
          <w:szCs w:val="24"/>
          <w:lang w:val="en-US"/>
        </w:rPr>
        <w:t>Speaking devices are assigned for each type of buttons</w:t>
      </w:r>
      <w:r>
        <w:rPr>
          <w:rFonts w:ascii="Arial" w:hAnsi="Arial" w:cs="Arial"/>
          <w:sz w:val="24"/>
          <w:szCs w:val="24"/>
          <w:lang w:val="en-US"/>
        </w:rPr>
        <w:t xml:space="preserve"> </w:t>
      </w:r>
      <w:r w:rsidRPr="00B1032A">
        <w:rPr>
          <w:rFonts w:ascii="Arial" w:hAnsi="Arial" w:cs="Arial"/>
        </w:rPr>
        <w:t xml:space="preserve">(LSC, Radio, Telephone communication) </w:t>
      </w:r>
      <w:r w:rsidRPr="00B1032A">
        <w:rPr>
          <w:rFonts w:ascii="Arial" w:hAnsi="Arial" w:cs="Arial"/>
          <w:sz w:val="24"/>
          <w:szCs w:val="24"/>
          <w:lang w:val="en-US"/>
        </w:rPr>
        <w:t>during operation in SPLIT mode.</w:t>
      </w:r>
    </w:p>
    <w:p w:rsidR="00B1032A" w:rsidRDefault="00B1032A" w:rsidP="00B1032A">
      <w:pPr>
        <w:spacing w:line="240" w:lineRule="auto"/>
        <w:ind w:firstLine="284"/>
        <w:jc w:val="both"/>
        <w:rPr>
          <w:rFonts w:ascii="Arial" w:hAnsi="Arial" w:cs="Arial"/>
          <w:sz w:val="24"/>
          <w:szCs w:val="24"/>
          <w:lang w:val="en-US"/>
        </w:rPr>
      </w:pPr>
      <w:r w:rsidRPr="00B1032A">
        <w:rPr>
          <w:rFonts w:ascii="Arial" w:hAnsi="Arial" w:cs="Arial"/>
          <w:sz w:val="24"/>
          <w:szCs w:val="24"/>
          <w:lang w:val="en-US"/>
        </w:rPr>
        <w:t>Check</w:t>
      </w:r>
      <w:r w:rsidR="00160630">
        <w:rPr>
          <w:rFonts w:ascii="Arial" w:hAnsi="Arial" w:cs="Arial"/>
          <w:sz w:val="24"/>
          <w:szCs w:val="24"/>
          <w:lang w:val="en-US"/>
        </w:rPr>
        <w:t xml:space="preserve"> box</w:t>
      </w:r>
      <w:r w:rsidRPr="00B1032A">
        <w:rPr>
          <w:rFonts w:ascii="Arial" w:hAnsi="Arial" w:cs="Arial"/>
          <w:sz w:val="24"/>
          <w:szCs w:val="24"/>
          <w:lang w:val="en-US"/>
        </w:rPr>
        <w:t xml:space="preserve"> </w:t>
      </w:r>
      <w:r w:rsidRPr="00B1032A">
        <w:rPr>
          <w:rFonts w:ascii="Arial" w:hAnsi="Arial" w:cs="Arial"/>
          <w:b/>
          <w:sz w:val="24"/>
          <w:szCs w:val="24"/>
          <w:lang w:val="en-US"/>
        </w:rPr>
        <w:t>«</w:t>
      </w:r>
      <w:r w:rsidR="00160630">
        <w:rPr>
          <w:rFonts w:ascii="Arial" w:hAnsi="Arial" w:cs="Arial"/>
          <w:b/>
          <w:sz w:val="24"/>
          <w:szCs w:val="24"/>
          <w:lang w:val="en-US"/>
        </w:rPr>
        <w:t xml:space="preserve">Manual speaker </w:t>
      </w:r>
      <w:r w:rsidR="00160630" w:rsidRPr="00B1032A">
        <w:rPr>
          <w:rFonts w:ascii="Arial" w:hAnsi="Arial" w:cs="Arial"/>
          <w:b/>
          <w:sz w:val="24"/>
          <w:szCs w:val="24"/>
          <w:lang w:val="en-US"/>
        </w:rPr>
        <w:t xml:space="preserve">devices </w:t>
      </w:r>
      <w:r w:rsidR="00160630">
        <w:rPr>
          <w:rFonts w:ascii="Arial" w:hAnsi="Arial" w:cs="Arial"/>
          <w:b/>
          <w:sz w:val="24"/>
          <w:szCs w:val="24"/>
          <w:lang w:val="en-US"/>
        </w:rPr>
        <w:t xml:space="preserve">assignment </w:t>
      </w:r>
      <w:r w:rsidRPr="00B1032A">
        <w:rPr>
          <w:rFonts w:ascii="Arial" w:hAnsi="Arial" w:cs="Arial"/>
          <w:b/>
          <w:sz w:val="24"/>
          <w:szCs w:val="24"/>
          <w:lang w:val="en-US"/>
        </w:rPr>
        <w:t xml:space="preserve">is allowed» - </w:t>
      </w:r>
      <w:r w:rsidRPr="00B1032A">
        <w:rPr>
          <w:rFonts w:ascii="Arial" w:hAnsi="Arial" w:cs="Arial"/>
          <w:sz w:val="24"/>
          <w:szCs w:val="24"/>
          <w:lang w:val="en-US"/>
        </w:rPr>
        <w:t>setting makes the function of speaking devices buttons reassigning</w:t>
      </w:r>
      <w:r>
        <w:rPr>
          <w:rFonts w:ascii="Arial" w:hAnsi="Arial" w:cs="Arial"/>
          <w:sz w:val="24"/>
          <w:szCs w:val="24"/>
          <w:lang w:val="en-US"/>
        </w:rPr>
        <w:t xml:space="preserve"> </w:t>
      </w:r>
      <w:r w:rsidRPr="00B1032A">
        <w:rPr>
          <w:rFonts w:ascii="Arial" w:hAnsi="Arial" w:cs="Arial"/>
          <w:sz w:val="24"/>
          <w:szCs w:val="24"/>
          <w:lang w:val="en-US"/>
        </w:rPr>
        <w:t>available for VCDT operator on GUI buttons.</w:t>
      </w:r>
    </w:p>
    <w:p w:rsidR="006C5FE4" w:rsidRPr="007E68A0" w:rsidRDefault="001A139E" w:rsidP="0068495E">
      <w:pPr>
        <w:pStyle w:val="4"/>
        <w:tabs>
          <w:tab w:val="left" w:pos="1134"/>
        </w:tabs>
        <w:spacing w:before="0" w:after="0"/>
        <w:ind w:left="862" w:hanging="578"/>
        <w:rPr>
          <w:rFonts w:ascii="Arial" w:hAnsi="Arial" w:cs="Arial"/>
          <w:b/>
          <w:sz w:val="26"/>
          <w:szCs w:val="26"/>
          <w:lang w:val="en-US"/>
        </w:rPr>
      </w:pPr>
      <w:bookmarkStart w:id="102" w:name="_Toc484157396"/>
      <w:bookmarkStart w:id="103" w:name="_Toc500258747"/>
      <w:r w:rsidRPr="007E68A0">
        <w:rPr>
          <w:rFonts w:ascii="Arial" w:hAnsi="Arial" w:cs="Arial"/>
          <w:b/>
          <w:sz w:val="26"/>
          <w:szCs w:val="26"/>
          <w:lang w:val="en-US"/>
        </w:rPr>
        <w:t>5.1.</w:t>
      </w:r>
      <w:r w:rsidR="00B1032A">
        <w:rPr>
          <w:rFonts w:ascii="Arial" w:hAnsi="Arial" w:cs="Arial"/>
          <w:b/>
          <w:sz w:val="26"/>
          <w:szCs w:val="26"/>
          <w:lang w:val="en-US"/>
        </w:rPr>
        <w:t>2</w:t>
      </w:r>
      <w:r w:rsidRPr="007E68A0">
        <w:rPr>
          <w:rFonts w:ascii="Arial" w:hAnsi="Arial" w:cs="Arial"/>
          <w:b/>
          <w:sz w:val="26"/>
          <w:szCs w:val="26"/>
          <w:lang w:val="en-US"/>
        </w:rPr>
        <w:t>.</w:t>
      </w:r>
      <w:r w:rsidR="00B1032A">
        <w:rPr>
          <w:rFonts w:ascii="Arial" w:hAnsi="Arial" w:cs="Arial"/>
          <w:b/>
          <w:sz w:val="26"/>
          <w:szCs w:val="26"/>
          <w:lang w:val="en-US"/>
        </w:rPr>
        <w:t>2</w:t>
      </w:r>
      <w:r w:rsidR="00483936">
        <w:rPr>
          <w:rFonts w:ascii="Arial" w:hAnsi="Arial" w:cs="Arial"/>
          <w:b/>
          <w:sz w:val="26"/>
          <w:szCs w:val="26"/>
          <w:lang w:val="en-US"/>
        </w:rPr>
        <w:t xml:space="preserve"> </w:t>
      </w:r>
      <w:r w:rsidRPr="007E68A0">
        <w:rPr>
          <w:rFonts w:ascii="Arial" w:hAnsi="Arial" w:cs="Arial"/>
          <w:b/>
          <w:sz w:val="26"/>
          <w:szCs w:val="26"/>
          <w:lang w:val="en-US"/>
        </w:rPr>
        <w:t>LSC</w:t>
      </w:r>
      <w:bookmarkEnd w:id="102"/>
      <w:bookmarkEnd w:id="103"/>
    </w:p>
    <w:p w:rsidR="006C5FE4" w:rsidRPr="003D727F" w:rsidRDefault="006C5FE4" w:rsidP="006C5FE4">
      <w:pPr>
        <w:spacing w:after="0" w:line="240" w:lineRule="auto"/>
        <w:ind w:firstLine="284"/>
        <w:jc w:val="both"/>
        <w:rPr>
          <w:rFonts w:ascii="Arial" w:hAnsi="Arial" w:cs="Arial"/>
          <w:sz w:val="24"/>
          <w:szCs w:val="24"/>
          <w:lang w:val="en-US"/>
        </w:rPr>
      </w:pPr>
    </w:p>
    <w:p w:rsidR="001D081E" w:rsidRPr="003D727F" w:rsidRDefault="007063AB" w:rsidP="00D93FB1">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5318125" cy="5018405"/>
            <wp:effectExtent l="19050" t="0" r="0" b="0"/>
            <wp:docPr id="48" name="Рисунок 34" descr="VCD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VCDT4.jpg"/>
                    <pic:cNvPicPr>
                      <a:picLocks noChangeAspect="1" noChangeArrowheads="1"/>
                    </pic:cNvPicPr>
                  </pic:nvPicPr>
                  <pic:blipFill>
                    <a:blip r:embed="rId66"/>
                    <a:srcRect/>
                    <a:stretch>
                      <a:fillRect/>
                    </a:stretch>
                  </pic:blipFill>
                  <pic:spPr bwMode="auto">
                    <a:xfrm>
                      <a:off x="0" y="0"/>
                      <a:ext cx="5318125" cy="5018405"/>
                    </a:xfrm>
                    <a:prstGeom prst="rect">
                      <a:avLst/>
                    </a:prstGeom>
                    <a:noFill/>
                    <a:ln w="9525">
                      <a:noFill/>
                      <a:miter lim="800000"/>
                      <a:headEnd/>
                      <a:tailEnd/>
                    </a:ln>
                  </pic:spPr>
                </pic:pic>
              </a:graphicData>
            </a:graphic>
          </wp:inline>
        </w:drawing>
      </w:r>
    </w:p>
    <w:p w:rsidR="001D081E" w:rsidRPr="009850C9" w:rsidRDefault="001D081E" w:rsidP="004A49C3">
      <w:pPr>
        <w:pStyle w:val="PictureCaption"/>
        <w:spacing w:before="60" w:after="120"/>
        <w:rPr>
          <w:rFonts w:ascii="Arial" w:hAnsi="Arial" w:cs="Arial"/>
          <w:b/>
          <w:sz w:val="22"/>
          <w:szCs w:val="22"/>
          <w:lang w:val="en-US"/>
        </w:rPr>
      </w:pPr>
      <w:bookmarkStart w:id="104" w:name="_Toc488309640"/>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32</w:t>
      </w:r>
      <w:r w:rsidR="004A2244"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Tab </w:t>
      </w:r>
      <w:r w:rsidR="004C0433" w:rsidRPr="009850C9">
        <w:rPr>
          <w:rFonts w:ascii="Arial" w:hAnsi="Arial" w:cs="Arial"/>
          <w:b/>
          <w:sz w:val="22"/>
          <w:szCs w:val="22"/>
          <w:lang w:val="en-US"/>
        </w:rPr>
        <w:t>«</w:t>
      </w:r>
      <w:r w:rsidRPr="009850C9">
        <w:rPr>
          <w:rFonts w:ascii="Arial" w:hAnsi="Arial" w:cs="Arial"/>
          <w:b/>
          <w:sz w:val="22"/>
          <w:szCs w:val="22"/>
          <w:lang w:val="en-US"/>
        </w:rPr>
        <w:t>Main Settings</w:t>
      </w:r>
      <w:r w:rsidR="004C0433" w:rsidRPr="009850C9">
        <w:rPr>
          <w:rFonts w:ascii="Arial" w:hAnsi="Arial" w:cs="Arial"/>
          <w:b/>
          <w:sz w:val="22"/>
          <w:szCs w:val="22"/>
          <w:lang w:val="en-US"/>
        </w:rPr>
        <w:t>»</w:t>
      </w:r>
      <w:r w:rsidRPr="009850C9">
        <w:rPr>
          <w:rFonts w:ascii="Arial" w:hAnsi="Arial" w:cs="Arial"/>
          <w:b/>
          <w:sz w:val="22"/>
          <w:szCs w:val="22"/>
          <w:lang w:val="en-US"/>
        </w:rPr>
        <w:t>, LSC setting</w:t>
      </w:r>
      <w:bookmarkEnd w:id="104"/>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4C0433" w:rsidRPr="003D727F">
        <w:rPr>
          <w:rFonts w:ascii="Arial" w:hAnsi="Arial" w:cs="Arial"/>
          <w:b/>
          <w:sz w:val="24"/>
          <w:szCs w:val="24"/>
          <w:lang w:val="en-US"/>
        </w:rPr>
        <w:t>«</w:t>
      </w:r>
      <w:r w:rsidRPr="003D727F">
        <w:rPr>
          <w:rFonts w:ascii="Arial" w:hAnsi="Arial" w:cs="Arial"/>
          <w:b/>
          <w:sz w:val="24"/>
          <w:szCs w:val="24"/>
          <w:lang w:val="en-US"/>
        </w:rPr>
        <w:t>Default ANI</w:t>
      </w:r>
      <w:r w:rsidR="004C0433"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if ANI is not assigned to a specific button, the value of this field is used. Line format: SIP URI. </w:t>
      </w:r>
    </w:p>
    <w:p w:rsidR="006C5FE4" w:rsidRPr="003D727F" w:rsidRDefault="006C5FE4" w:rsidP="006C5FE4">
      <w:pPr>
        <w:spacing w:after="0" w:line="240" w:lineRule="auto"/>
        <w:ind w:firstLine="284"/>
        <w:rPr>
          <w:rFonts w:ascii="Arial" w:hAnsi="Arial" w:cs="Arial"/>
          <w:b/>
          <w:sz w:val="24"/>
          <w:szCs w:val="24"/>
          <w:lang w:val="en-US"/>
        </w:rPr>
      </w:pPr>
    </w:p>
    <w:p w:rsidR="006C5FE4" w:rsidRPr="003D727F" w:rsidRDefault="004C0433"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SIP </w:t>
      </w:r>
      <w:r w:rsidRPr="003D727F">
        <w:rPr>
          <w:rFonts w:ascii="Arial" w:hAnsi="Arial" w:cs="Arial"/>
          <w:b/>
          <w:sz w:val="24"/>
          <w:szCs w:val="24"/>
          <w:lang w:val="en-US"/>
        </w:rPr>
        <w:t>endpoint</w:t>
      </w:r>
      <w:r w:rsidR="006C5FE4" w:rsidRPr="003D727F">
        <w:rPr>
          <w:rFonts w:ascii="Arial" w:hAnsi="Arial" w:cs="Arial"/>
          <w:b/>
          <w:sz w:val="24"/>
          <w:szCs w:val="24"/>
          <w:lang w:val="en-US"/>
        </w:rPr>
        <w:t xml:space="preserve"> for outgoing indirect calls</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 xml:space="preserve">name of connection, which will be used for outgoing indirect calls (see item 5.2.1 </w:t>
      </w:r>
      <w:r w:rsidR="00AF522E" w:rsidRPr="003D727F">
        <w:rPr>
          <w:rFonts w:ascii="Arial" w:hAnsi="Arial" w:cs="Arial"/>
          <w:sz w:val="24"/>
          <w:szCs w:val="24"/>
          <w:lang w:val="en-US"/>
        </w:rPr>
        <w:t>«</w:t>
      </w:r>
      <w:r w:rsidR="006C5FE4" w:rsidRPr="003D727F">
        <w:rPr>
          <w:rFonts w:ascii="Arial" w:hAnsi="Arial" w:cs="Arial"/>
          <w:sz w:val="24"/>
          <w:szCs w:val="24"/>
          <w:lang w:val="en-US"/>
        </w:rPr>
        <w:t xml:space="preserve">SIP </w:t>
      </w:r>
      <w:r w:rsidR="00A813A8" w:rsidRPr="003D727F">
        <w:rPr>
          <w:rFonts w:ascii="Arial" w:hAnsi="Arial" w:cs="Arial"/>
          <w:sz w:val="24"/>
          <w:szCs w:val="24"/>
          <w:lang w:val="en-US"/>
        </w:rPr>
        <w:t>endpoints</w:t>
      </w:r>
      <w:r w:rsidR="00AF522E" w:rsidRPr="003D727F">
        <w:rPr>
          <w:rFonts w:ascii="Arial" w:hAnsi="Arial" w:cs="Arial"/>
          <w:sz w:val="24"/>
          <w:szCs w:val="24"/>
          <w:lang w:val="en-US"/>
        </w:rPr>
        <w:t>»</w:t>
      </w:r>
      <w:r w:rsidR="006C5FE4" w:rsidRPr="003D727F">
        <w:rPr>
          <w:rFonts w:ascii="Arial" w:hAnsi="Arial" w:cs="Arial"/>
          <w:sz w:val="24"/>
          <w:szCs w:val="24"/>
          <w:lang w:val="en-US"/>
        </w:rPr>
        <w:t xml:space="preserve"> of this Manual).</w:t>
      </w:r>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AF522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Outgoing call answer timeout, seconds</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upon expiry of specified time an unanswered outgoing call will be cancelled.</w:t>
      </w:r>
    </w:p>
    <w:p w:rsidR="00315A10" w:rsidRPr="003D727F" w:rsidRDefault="00315A10" w:rsidP="00315A10">
      <w:pPr>
        <w:spacing w:after="0" w:line="240" w:lineRule="auto"/>
        <w:ind w:firstLine="284"/>
        <w:jc w:val="both"/>
        <w:rPr>
          <w:rFonts w:ascii="Arial" w:hAnsi="Arial" w:cs="Arial"/>
          <w:sz w:val="16"/>
          <w:szCs w:val="16"/>
          <w:lang w:val="en-US"/>
        </w:rPr>
      </w:pPr>
    </w:p>
    <w:p w:rsidR="006C5FE4" w:rsidRPr="003D727F" w:rsidRDefault="00AF522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lastRenderedPageBreak/>
        <w:t>«</w:t>
      </w:r>
      <w:r w:rsidR="006C5FE4" w:rsidRPr="003D727F">
        <w:rPr>
          <w:rFonts w:ascii="Arial" w:hAnsi="Arial" w:cs="Arial"/>
          <w:b/>
          <w:sz w:val="24"/>
          <w:szCs w:val="24"/>
          <w:lang w:val="en-US"/>
        </w:rPr>
        <w:t xml:space="preserve">Pause between </w:t>
      </w:r>
      <w:r w:rsidRPr="003D727F">
        <w:rPr>
          <w:rFonts w:ascii="Arial" w:hAnsi="Arial" w:cs="Arial"/>
          <w:b/>
          <w:sz w:val="24"/>
          <w:szCs w:val="24"/>
          <w:lang w:val="en-US"/>
        </w:rPr>
        <w:t xml:space="preserve">failed </w:t>
      </w:r>
      <w:r w:rsidR="006C5FE4" w:rsidRPr="003D727F">
        <w:rPr>
          <w:rFonts w:ascii="Arial" w:hAnsi="Arial" w:cs="Arial"/>
          <w:b/>
          <w:sz w:val="24"/>
          <w:szCs w:val="24"/>
          <w:lang w:val="en-US"/>
        </w:rPr>
        <w:t xml:space="preserve">call </w:t>
      </w:r>
      <w:r w:rsidRPr="003D727F">
        <w:rPr>
          <w:rFonts w:ascii="Arial" w:hAnsi="Arial" w:cs="Arial"/>
          <w:b/>
          <w:sz w:val="24"/>
          <w:szCs w:val="24"/>
          <w:lang w:val="en-US"/>
        </w:rPr>
        <w:t xml:space="preserve">redial </w:t>
      </w:r>
      <w:r w:rsidR="006C5FE4" w:rsidRPr="003D727F">
        <w:rPr>
          <w:rFonts w:ascii="Arial" w:hAnsi="Arial" w:cs="Arial"/>
          <w:b/>
          <w:sz w:val="24"/>
          <w:szCs w:val="24"/>
          <w:lang w:val="en-US"/>
        </w:rPr>
        <w:t xml:space="preserve">attempts, </w:t>
      </w:r>
      <w:r w:rsidRPr="003D727F">
        <w:rPr>
          <w:rFonts w:ascii="Arial" w:hAnsi="Arial" w:cs="Arial"/>
          <w:b/>
          <w:sz w:val="24"/>
          <w:szCs w:val="24"/>
          <w:lang w:val="en-US"/>
        </w:rPr>
        <w:t xml:space="preserve">in </w:t>
      </w:r>
      <w:r w:rsidR="006C5FE4" w:rsidRPr="003D727F">
        <w:rPr>
          <w:rFonts w:ascii="Arial" w:hAnsi="Arial" w:cs="Arial"/>
          <w:b/>
          <w:sz w:val="24"/>
          <w:szCs w:val="24"/>
          <w:lang w:val="en-US"/>
        </w:rPr>
        <w:t>seconds</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 xml:space="preserve">time, upon the expiry of which a recall will be initiated, is set (used during automatic redial). </w:t>
      </w:r>
    </w:p>
    <w:p w:rsidR="006C5FE4" w:rsidRPr="003D727F" w:rsidRDefault="006C5FE4" w:rsidP="006C5FE4">
      <w:pPr>
        <w:spacing w:after="0" w:line="240" w:lineRule="auto"/>
        <w:ind w:firstLine="284"/>
        <w:jc w:val="both"/>
        <w:rPr>
          <w:rFonts w:ascii="Arial" w:hAnsi="Arial" w:cs="Arial"/>
          <w:sz w:val="16"/>
          <w:szCs w:val="16"/>
          <w:lang w:val="en-US"/>
        </w:rPr>
      </w:pPr>
    </w:p>
    <w:p w:rsidR="006C5FE4" w:rsidRPr="003D727F" w:rsidRDefault="00AF522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Maximum simultaneous calls</w:t>
      </w:r>
      <w:r w:rsidRPr="003D727F">
        <w:rPr>
          <w:rFonts w:ascii="Arial" w:hAnsi="Arial" w:cs="Arial"/>
          <w:b/>
          <w:sz w:val="24"/>
          <w:szCs w:val="24"/>
          <w:lang w:val="en-US"/>
        </w:rPr>
        <w:t xml:space="preserve"> count»</w:t>
      </w:r>
      <w:r w:rsidR="007B60B9" w:rsidRPr="007B60B9">
        <w:rPr>
          <w:rFonts w:ascii="Arial" w:hAnsi="Arial" w:cs="Arial"/>
          <w:b/>
          <w:sz w:val="24"/>
          <w:szCs w:val="24"/>
          <w:lang w:val="en-US"/>
        </w:rPr>
        <w:t xml:space="preserve"> </w:t>
      </w:r>
      <w:r w:rsidR="0029397C" w:rsidRPr="003D727F">
        <w:rPr>
          <w:rFonts w:ascii="Arial" w:hAnsi="Arial" w:cs="Arial"/>
          <w:sz w:val="24"/>
          <w:szCs w:val="24"/>
          <w:lang w:val="en-US"/>
        </w:rPr>
        <w:t>–</w:t>
      </w:r>
      <w:r w:rsidR="007B60B9" w:rsidRPr="007B60B9">
        <w:rPr>
          <w:rFonts w:ascii="Arial" w:hAnsi="Arial" w:cs="Arial"/>
          <w:sz w:val="24"/>
          <w:szCs w:val="24"/>
          <w:lang w:val="en-US"/>
        </w:rPr>
        <w:t xml:space="preserve"> </w:t>
      </w:r>
      <w:r w:rsidR="006C5FE4" w:rsidRPr="003D727F">
        <w:rPr>
          <w:rFonts w:ascii="Arial" w:hAnsi="Arial" w:cs="Arial"/>
          <w:sz w:val="24"/>
          <w:szCs w:val="24"/>
          <w:lang w:val="en-US"/>
        </w:rPr>
        <w:t>maximum number of active calls is set (</w:t>
      </w:r>
      <w:r w:rsidRPr="003D727F">
        <w:rPr>
          <w:rFonts w:ascii="Arial" w:hAnsi="Arial" w:cs="Arial"/>
          <w:sz w:val="24"/>
          <w:szCs w:val="24"/>
          <w:lang w:val="en-US"/>
        </w:rPr>
        <w:t>«</w:t>
      </w:r>
      <w:r w:rsidR="006C5FE4" w:rsidRPr="003D727F">
        <w:rPr>
          <w:rFonts w:ascii="Arial" w:hAnsi="Arial" w:cs="Arial"/>
          <w:sz w:val="24"/>
          <w:szCs w:val="24"/>
          <w:lang w:val="en-US"/>
        </w:rPr>
        <w:t>1</w:t>
      </w:r>
      <w:r w:rsidRPr="003D727F">
        <w:rPr>
          <w:rFonts w:ascii="Arial" w:hAnsi="Arial" w:cs="Arial"/>
          <w:sz w:val="24"/>
          <w:szCs w:val="24"/>
          <w:lang w:val="en-US"/>
        </w:rPr>
        <w:t>»</w:t>
      </w:r>
      <w:r w:rsidR="006C5FE4" w:rsidRPr="003D727F">
        <w:rPr>
          <w:rFonts w:ascii="Arial" w:hAnsi="Arial" w:cs="Arial"/>
          <w:sz w:val="24"/>
          <w:szCs w:val="24"/>
          <w:lang w:val="en-US"/>
        </w:rPr>
        <w:t xml:space="preserve"> by default). In case the specified value is exceeded, </w:t>
      </w:r>
      <w:r w:rsidRPr="003D727F">
        <w:rPr>
          <w:rFonts w:ascii="Arial" w:hAnsi="Arial" w:cs="Arial"/>
          <w:sz w:val="24"/>
          <w:szCs w:val="24"/>
          <w:lang w:val="en-US"/>
        </w:rPr>
        <w:t>«</w:t>
      </w:r>
      <w:r w:rsidR="006C5FE4" w:rsidRPr="003D727F">
        <w:rPr>
          <w:rFonts w:ascii="Arial" w:hAnsi="Arial" w:cs="Arial"/>
          <w:sz w:val="24"/>
          <w:szCs w:val="24"/>
          <w:lang w:val="en-US"/>
        </w:rPr>
        <w:t>Busy</w:t>
      </w:r>
      <w:r w:rsidRPr="003D727F">
        <w:rPr>
          <w:rFonts w:ascii="Arial" w:hAnsi="Arial" w:cs="Arial"/>
          <w:sz w:val="24"/>
          <w:szCs w:val="24"/>
          <w:lang w:val="en-US"/>
        </w:rPr>
        <w:t>»</w:t>
      </w:r>
      <w:r w:rsidR="006C5FE4" w:rsidRPr="003D727F">
        <w:rPr>
          <w:rFonts w:ascii="Arial" w:hAnsi="Arial" w:cs="Arial"/>
          <w:sz w:val="24"/>
          <w:szCs w:val="24"/>
          <w:lang w:val="en-US"/>
        </w:rPr>
        <w:t xml:space="preserve"> response will be given to the incoming call. It does not affect listening, priority call and simplex</w:t>
      </w:r>
      <w:r w:rsidR="00620C74">
        <w:rPr>
          <w:rFonts w:ascii="Arial" w:hAnsi="Arial" w:cs="Arial"/>
          <w:sz w:val="24"/>
          <w:szCs w:val="24"/>
          <w:lang w:val="en-US"/>
        </w:rPr>
        <w:t xml:space="preserve"> modes</w:t>
      </w:r>
      <w:r w:rsidR="006C5FE4" w:rsidRPr="003D727F">
        <w:rPr>
          <w:rFonts w:ascii="Arial" w:hAnsi="Arial" w:cs="Arial"/>
          <w:sz w:val="24"/>
          <w:szCs w:val="24"/>
          <w:lang w:val="en-US"/>
        </w:rPr>
        <w:t xml:space="preserve">. Calls, put on hold on this VCDT, are not considered active either. </w:t>
      </w:r>
    </w:p>
    <w:p w:rsidR="00A813A8" w:rsidRPr="003D727F" w:rsidRDefault="00A813A8" w:rsidP="006C5FE4">
      <w:pPr>
        <w:spacing w:after="0" w:line="240" w:lineRule="auto"/>
        <w:ind w:firstLine="284"/>
        <w:jc w:val="both"/>
        <w:rPr>
          <w:rFonts w:ascii="Arial" w:hAnsi="Arial" w:cs="Arial"/>
          <w:b/>
          <w:sz w:val="24"/>
          <w:szCs w:val="24"/>
          <w:lang w:val="en-US"/>
        </w:rPr>
      </w:pPr>
    </w:p>
    <w:p w:rsidR="006C5FE4" w:rsidRPr="003D727F" w:rsidRDefault="00AF522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Maximum call duration, </w:t>
      </w:r>
      <w:r w:rsidRPr="003D727F">
        <w:rPr>
          <w:rFonts w:ascii="Arial" w:hAnsi="Arial" w:cs="Arial"/>
          <w:b/>
          <w:sz w:val="24"/>
          <w:szCs w:val="24"/>
          <w:lang w:val="en-US"/>
        </w:rPr>
        <w:t xml:space="preserve">in </w:t>
      </w:r>
      <w:r w:rsidR="006C5FE4" w:rsidRPr="003D727F">
        <w:rPr>
          <w:rFonts w:ascii="Arial" w:hAnsi="Arial" w:cs="Arial"/>
          <w:b/>
          <w:sz w:val="24"/>
          <w:szCs w:val="24"/>
          <w:lang w:val="en-US"/>
        </w:rPr>
        <w:t>seconds</w:t>
      </w:r>
      <w:r w:rsidRPr="003D727F">
        <w:rPr>
          <w:rFonts w:ascii="Arial" w:hAnsi="Arial" w:cs="Arial"/>
          <w:b/>
          <w:sz w:val="24"/>
          <w:szCs w:val="24"/>
          <w:lang w:val="en-US"/>
        </w:rPr>
        <w:t>»</w:t>
      </w:r>
      <w:r w:rsidR="007B60B9" w:rsidRPr="007B60B9">
        <w:rPr>
          <w:rFonts w:ascii="Arial" w:hAnsi="Arial" w:cs="Arial"/>
          <w:b/>
          <w:sz w:val="24"/>
          <w:szCs w:val="24"/>
          <w:lang w:val="en-US"/>
        </w:rPr>
        <w:t xml:space="preserve"> </w:t>
      </w:r>
      <w:r w:rsidR="0029397C" w:rsidRPr="003D727F">
        <w:rPr>
          <w:rFonts w:ascii="Arial" w:hAnsi="Arial" w:cs="Arial"/>
          <w:sz w:val="24"/>
          <w:szCs w:val="24"/>
          <w:lang w:val="en-US"/>
        </w:rPr>
        <w:t>–</w:t>
      </w:r>
      <w:r w:rsidR="007B60B9" w:rsidRPr="007B60B9">
        <w:rPr>
          <w:rFonts w:ascii="Arial" w:hAnsi="Arial" w:cs="Arial"/>
          <w:sz w:val="24"/>
          <w:szCs w:val="24"/>
          <w:lang w:val="en-US"/>
        </w:rPr>
        <w:t xml:space="preserve"> </w:t>
      </w:r>
      <w:r w:rsidR="006C5FE4" w:rsidRPr="003D727F">
        <w:rPr>
          <w:rFonts w:ascii="Arial" w:hAnsi="Arial" w:cs="Arial"/>
          <w:sz w:val="24"/>
          <w:szCs w:val="24"/>
          <w:lang w:val="en-US"/>
        </w:rPr>
        <w:t xml:space="preserve">upon expiry of specified time active connections will be terminated. In case value </w:t>
      </w:r>
      <w:r w:rsidRPr="003D727F">
        <w:rPr>
          <w:rFonts w:ascii="Arial" w:hAnsi="Arial" w:cs="Arial"/>
          <w:sz w:val="24"/>
          <w:szCs w:val="24"/>
          <w:lang w:val="en-US"/>
        </w:rPr>
        <w:t>«</w:t>
      </w:r>
      <w:r w:rsidR="006C5FE4" w:rsidRPr="003D727F">
        <w:rPr>
          <w:rFonts w:ascii="Arial" w:hAnsi="Arial" w:cs="Arial"/>
          <w:sz w:val="24"/>
          <w:szCs w:val="24"/>
          <w:lang w:val="en-US"/>
        </w:rPr>
        <w:t>0</w:t>
      </w:r>
      <w:r w:rsidRPr="003D727F">
        <w:rPr>
          <w:rFonts w:ascii="Arial" w:hAnsi="Arial" w:cs="Arial"/>
          <w:sz w:val="24"/>
          <w:szCs w:val="24"/>
          <w:lang w:val="en-US"/>
        </w:rPr>
        <w:t>»</w:t>
      </w:r>
      <w:r w:rsidR="006C5FE4" w:rsidRPr="003D727F">
        <w:rPr>
          <w:rFonts w:ascii="Arial" w:hAnsi="Arial" w:cs="Arial"/>
          <w:sz w:val="24"/>
          <w:szCs w:val="24"/>
          <w:lang w:val="en-US"/>
        </w:rPr>
        <w:t xml:space="preserve"> is set, active connections will never be terminated automatically.</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AF522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«U</w:t>
      </w:r>
      <w:r w:rsidR="006C5FE4" w:rsidRPr="003D727F">
        <w:rPr>
          <w:rFonts w:ascii="Arial" w:hAnsi="Arial" w:cs="Arial"/>
          <w:b/>
          <w:sz w:val="24"/>
          <w:szCs w:val="24"/>
          <w:lang w:val="en-US"/>
        </w:rPr>
        <w:t xml:space="preserve">nproductive </w:t>
      </w:r>
      <w:r w:rsidRPr="003D727F">
        <w:rPr>
          <w:rFonts w:ascii="Arial" w:hAnsi="Arial" w:cs="Arial"/>
          <w:b/>
          <w:sz w:val="24"/>
          <w:szCs w:val="24"/>
          <w:lang w:val="en-US"/>
        </w:rPr>
        <w:t>call control</w:t>
      </w:r>
      <w:r w:rsidR="006C5FE4" w:rsidRPr="003D727F">
        <w:rPr>
          <w:rFonts w:ascii="Arial" w:hAnsi="Arial" w:cs="Arial"/>
          <w:b/>
          <w:sz w:val="24"/>
          <w:szCs w:val="24"/>
          <w:lang w:val="en-US"/>
        </w:rPr>
        <w:t xml:space="preserve">, </w:t>
      </w:r>
      <w:r w:rsidRPr="003D727F">
        <w:rPr>
          <w:rFonts w:ascii="Arial" w:hAnsi="Arial" w:cs="Arial"/>
          <w:b/>
          <w:sz w:val="24"/>
          <w:szCs w:val="24"/>
          <w:lang w:val="en-US"/>
        </w:rPr>
        <w:t xml:space="preserve">in </w:t>
      </w:r>
      <w:r w:rsidR="006C5FE4" w:rsidRPr="003D727F">
        <w:rPr>
          <w:rFonts w:ascii="Arial" w:hAnsi="Arial" w:cs="Arial"/>
          <w:b/>
          <w:sz w:val="24"/>
          <w:szCs w:val="24"/>
          <w:lang w:val="en-US"/>
        </w:rPr>
        <w:t>seconds</w:t>
      </w:r>
      <w:r w:rsidRPr="003D727F">
        <w:rPr>
          <w:rFonts w:ascii="Arial" w:hAnsi="Arial" w:cs="Arial"/>
          <w:b/>
          <w:sz w:val="24"/>
          <w:szCs w:val="24"/>
          <w:lang w:val="en-US"/>
        </w:rPr>
        <w:t>»</w:t>
      </w:r>
      <w:r w:rsidR="0008482A">
        <w:rPr>
          <w:rFonts w:ascii="Arial" w:hAnsi="Arial" w:cs="Arial"/>
          <w:b/>
          <w:sz w:val="24"/>
          <w:szCs w:val="24"/>
          <w:lang w:val="en-US"/>
        </w:rPr>
        <w:t xml:space="preserve"> </w:t>
      </w:r>
      <w:r w:rsidR="0029397C" w:rsidRPr="003D727F">
        <w:rPr>
          <w:rFonts w:ascii="Arial" w:hAnsi="Arial" w:cs="Arial"/>
          <w:sz w:val="24"/>
          <w:szCs w:val="24"/>
          <w:lang w:val="en-US"/>
        </w:rPr>
        <w:t>–</w:t>
      </w:r>
      <w:r w:rsidR="0008482A">
        <w:rPr>
          <w:rFonts w:ascii="Arial" w:hAnsi="Arial" w:cs="Arial"/>
          <w:sz w:val="24"/>
          <w:szCs w:val="24"/>
          <w:lang w:val="en-US"/>
        </w:rPr>
        <w:t xml:space="preserve"> </w:t>
      </w:r>
      <w:r w:rsidR="006C5FE4" w:rsidRPr="003D727F">
        <w:rPr>
          <w:rFonts w:ascii="Arial" w:hAnsi="Arial" w:cs="Arial"/>
          <w:sz w:val="24"/>
          <w:szCs w:val="24"/>
          <w:lang w:val="en-US"/>
        </w:rPr>
        <w:t xml:space="preserve">upon expiry of specified time the connection is automatically terminated in case there is no voice signal in the line. In case value </w:t>
      </w:r>
      <w:r w:rsidRPr="003D727F">
        <w:rPr>
          <w:rFonts w:ascii="Arial" w:hAnsi="Arial" w:cs="Arial"/>
          <w:sz w:val="24"/>
          <w:szCs w:val="24"/>
          <w:lang w:val="en-US"/>
        </w:rPr>
        <w:t>«</w:t>
      </w:r>
      <w:r w:rsidR="006C5FE4" w:rsidRPr="003D727F">
        <w:rPr>
          <w:rFonts w:ascii="Arial" w:hAnsi="Arial" w:cs="Arial"/>
          <w:sz w:val="24"/>
          <w:szCs w:val="24"/>
          <w:lang w:val="en-US"/>
        </w:rPr>
        <w:t>0</w:t>
      </w:r>
      <w:r w:rsidRPr="003D727F">
        <w:rPr>
          <w:rFonts w:ascii="Arial" w:hAnsi="Arial" w:cs="Arial"/>
          <w:sz w:val="24"/>
          <w:szCs w:val="24"/>
          <w:lang w:val="en-US"/>
        </w:rPr>
        <w:t>»</w:t>
      </w:r>
      <w:r w:rsidR="006C5FE4" w:rsidRPr="003D727F">
        <w:rPr>
          <w:rFonts w:ascii="Arial" w:hAnsi="Arial" w:cs="Arial"/>
          <w:sz w:val="24"/>
          <w:szCs w:val="24"/>
          <w:lang w:val="en-US"/>
        </w:rPr>
        <w:t xml:space="preserve"> is set, active connections will not be terminated automatically when there is no voice signal.</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AF522E" w:rsidRPr="003D727F">
        <w:rPr>
          <w:rFonts w:ascii="Arial" w:hAnsi="Arial" w:cs="Arial"/>
          <w:b/>
          <w:sz w:val="24"/>
          <w:szCs w:val="24"/>
          <w:lang w:val="en-US"/>
        </w:rPr>
        <w:t>«</w:t>
      </w:r>
      <w:r w:rsidR="00314A2E" w:rsidRPr="003D727F">
        <w:rPr>
          <w:rFonts w:ascii="Arial" w:hAnsi="Arial" w:cs="Arial"/>
          <w:b/>
          <w:sz w:val="24"/>
          <w:szCs w:val="24"/>
          <w:lang w:val="en-US"/>
        </w:rPr>
        <w:t>`</w:t>
      </w:r>
      <w:r w:rsidR="00AF522E" w:rsidRPr="003D727F">
        <w:rPr>
          <w:rFonts w:ascii="Arial" w:hAnsi="Arial" w:cs="Arial"/>
          <w:b/>
          <w:sz w:val="24"/>
          <w:szCs w:val="24"/>
          <w:lang w:val="en-US"/>
        </w:rPr>
        <w:t>Click Accepted</w:t>
      </w:r>
      <w:r w:rsidR="00314A2E" w:rsidRPr="003D727F">
        <w:rPr>
          <w:rFonts w:ascii="Arial" w:hAnsi="Arial" w:cs="Arial"/>
          <w:b/>
          <w:sz w:val="24"/>
          <w:szCs w:val="24"/>
          <w:lang w:val="en-US"/>
        </w:rPr>
        <w:t>`</w:t>
      </w:r>
      <w:r w:rsidR="00AF522E" w:rsidRPr="003D727F">
        <w:rPr>
          <w:rFonts w:ascii="Arial" w:hAnsi="Arial" w:cs="Arial"/>
          <w:b/>
          <w:sz w:val="24"/>
          <w:szCs w:val="24"/>
          <w:lang w:val="en-US"/>
        </w:rPr>
        <w:t xml:space="preserve"> signal playback when connection established» </w:t>
      </w:r>
      <w:r w:rsidR="0029397C" w:rsidRPr="003D727F">
        <w:rPr>
          <w:rFonts w:ascii="Arial" w:hAnsi="Arial" w:cs="Arial"/>
          <w:sz w:val="24"/>
          <w:szCs w:val="24"/>
          <w:lang w:val="en-US"/>
        </w:rPr>
        <w:t>–</w:t>
      </w:r>
      <w:r w:rsidRPr="003D727F">
        <w:rPr>
          <w:rFonts w:ascii="Arial" w:hAnsi="Arial" w:cs="Arial"/>
          <w:sz w:val="24"/>
          <w:szCs w:val="24"/>
          <w:lang w:val="en-US"/>
        </w:rPr>
        <w:t>the signal is given only if the connection is initiated by pressing a screen button.</w:t>
      </w:r>
    </w:p>
    <w:p w:rsidR="00315A10" w:rsidRPr="003D727F" w:rsidRDefault="00315A10" w:rsidP="00315A10">
      <w:pPr>
        <w:spacing w:after="0" w:line="240" w:lineRule="auto"/>
        <w:ind w:firstLine="284"/>
        <w:jc w:val="both"/>
        <w:rPr>
          <w:rFonts w:ascii="Arial" w:hAnsi="Arial" w:cs="Arial"/>
          <w:sz w:val="12"/>
          <w:szCs w:val="12"/>
          <w:lang w:val="en-US"/>
        </w:rPr>
      </w:pPr>
    </w:p>
    <w:p w:rsidR="00B51FB5" w:rsidRPr="003D727F" w:rsidRDefault="00B51FB5" w:rsidP="00315A10">
      <w:pPr>
        <w:spacing w:after="0" w:line="240" w:lineRule="auto"/>
        <w:ind w:firstLine="284"/>
        <w:jc w:val="both"/>
        <w:rPr>
          <w:rFonts w:ascii="Arial" w:hAnsi="Arial" w:cs="Arial"/>
          <w:sz w:val="12"/>
          <w:szCs w:val="12"/>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B51FB5" w:rsidRPr="003D727F">
        <w:rPr>
          <w:rFonts w:ascii="Arial" w:hAnsi="Arial" w:cs="Arial"/>
          <w:b/>
          <w:sz w:val="24"/>
          <w:szCs w:val="24"/>
          <w:lang w:val="en-US"/>
        </w:rPr>
        <w:t>«Indicate</w:t>
      </w:r>
      <w:r w:rsidRPr="003D727F">
        <w:rPr>
          <w:rFonts w:ascii="Arial" w:hAnsi="Arial" w:cs="Arial"/>
          <w:b/>
          <w:sz w:val="24"/>
          <w:szCs w:val="24"/>
          <w:lang w:val="en-US"/>
        </w:rPr>
        <w:t xml:space="preserve"> missed incoming duplex calls</w:t>
      </w:r>
      <w:r w:rsidR="00B51FB5"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unanswered incoming duplex calls will be displayed on the appropriate button in violet:</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7063AB" w:rsidP="000D2C35">
      <w:pPr>
        <w:spacing w:after="0" w:line="240" w:lineRule="auto"/>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23695" cy="855980"/>
            <wp:effectExtent l="19050" t="0" r="0" b="0"/>
            <wp:docPr id="49" name="Рисунок 20" descr="stky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stky36.jpg"/>
                    <pic:cNvPicPr>
                      <a:picLocks noChangeAspect="1" noChangeArrowheads="1"/>
                    </pic:cNvPicPr>
                  </pic:nvPicPr>
                  <pic:blipFill>
                    <a:blip r:embed="rId67"/>
                    <a:srcRect/>
                    <a:stretch>
                      <a:fillRect/>
                    </a:stretch>
                  </pic:blipFill>
                  <pic:spPr bwMode="auto">
                    <a:xfrm>
                      <a:off x="0" y="0"/>
                      <a:ext cx="1623695" cy="855980"/>
                    </a:xfrm>
                    <a:prstGeom prst="rect">
                      <a:avLst/>
                    </a:prstGeom>
                    <a:noFill/>
                    <a:ln w="9525">
                      <a:noFill/>
                      <a:miter lim="800000"/>
                      <a:headEnd/>
                      <a:tailEnd/>
                    </a:ln>
                  </pic:spPr>
                </pic:pic>
              </a:graphicData>
            </a:graphic>
          </wp:inline>
        </w:drawing>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B51FB5" w:rsidRPr="003D727F">
        <w:rPr>
          <w:rFonts w:ascii="Arial" w:hAnsi="Arial" w:cs="Arial"/>
          <w:b/>
          <w:sz w:val="24"/>
          <w:szCs w:val="24"/>
          <w:lang w:val="en-US"/>
        </w:rPr>
        <w:t>«Indicate successful</w:t>
      </w:r>
      <w:r w:rsidRPr="003D727F">
        <w:rPr>
          <w:rFonts w:ascii="Arial" w:hAnsi="Arial" w:cs="Arial"/>
          <w:b/>
          <w:sz w:val="24"/>
          <w:szCs w:val="24"/>
          <w:lang w:val="en-US"/>
        </w:rPr>
        <w:t xml:space="preserve"> incoming simplex calls as missed </w:t>
      </w:r>
      <w:r w:rsidR="00B51FB5" w:rsidRPr="003D727F">
        <w:rPr>
          <w:rFonts w:ascii="Arial" w:hAnsi="Arial" w:cs="Arial"/>
          <w:b/>
          <w:sz w:val="24"/>
          <w:szCs w:val="24"/>
          <w:lang w:val="en-US"/>
        </w:rPr>
        <w:t>calls»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completed incoming simplex calls will be displayed as missed incoming duplex calls (appropriate violet button). </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B51FB5"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Missed call indication time</w:t>
      </w:r>
      <w:r w:rsidRPr="003D727F">
        <w:rPr>
          <w:rFonts w:ascii="Arial" w:hAnsi="Arial" w:cs="Arial"/>
          <w:b/>
          <w:sz w:val="24"/>
          <w:szCs w:val="24"/>
          <w:lang w:val="en-US"/>
        </w:rPr>
        <w:t>out, in seconds»</w:t>
      </w:r>
      <w:r w:rsidR="0029397C" w:rsidRPr="003D727F">
        <w:rPr>
          <w:rFonts w:ascii="Arial" w:hAnsi="Arial" w:cs="Arial"/>
          <w:sz w:val="24"/>
          <w:szCs w:val="24"/>
          <w:lang w:val="en-US"/>
        </w:rPr>
        <w:t xml:space="preserve"> –</w:t>
      </w:r>
      <w:r w:rsidR="006C5FE4" w:rsidRPr="003D727F">
        <w:rPr>
          <w:rFonts w:ascii="Arial" w:hAnsi="Arial" w:cs="Arial"/>
          <w:sz w:val="24"/>
          <w:szCs w:val="24"/>
          <w:lang w:val="en-US"/>
        </w:rPr>
        <w:t xml:space="preserve"> upon expiry of specified time indication of missed call on the button (violet) will be reset. In case value 0 is set, indication is reset with button </w:t>
      </w:r>
      <w:r w:rsidRPr="003D727F">
        <w:rPr>
          <w:rFonts w:ascii="Arial" w:hAnsi="Arial" w:cs="Arial"/>
          <w:sz w:val="24"/>
          <w:szCs w:val="24"/>
          <w:lang w:val="en-US"/>
        </w:rPr>
        <w:t>«CANCEL»</w:t>
      </w:r>
      <w:r w:rsidR="006C5FE4" w:rsidRPr="003D727F">
        <w:rPr>
          <w:rFonts w:ascii="Arial" w:hAnsi="Arial" w:cs="Arial"/>
          <w:sz w:val="24"/>
          <w:szCs w:val="24"/>
          <w:lang w:val="en-US"/>
        </w:rPr>
        <w:t xml:space="preserve"> only. Indication is also reset by </w:t>
      </w:r>
      <w:r w:rsidR="00620C74" w:rsidRPr="003D727F">
        <w:rPr>
          <w:rFonts w:ascii="Arial" w:hAnsi="Arial" w:cs="Arial"/>
          <w:sz w:val="24"/>
          <w:szCs w:val="24"/>
          <w:lang w:val="en-US"/>
        </w:rPr>
        <w:t xml:space="preserve">incoming call </w:t>
      </w:r>
      <w:r w:rsidR="00620C74" w:rsidRPr="00620C74">
        <w:rPr>
          <w:rFonts w:ascii="Arial" w:hAnsi="Arial" w:cs="Arial"/>
          <w:sz w:val="24"/>
          <w:szCs w:val="24"/>
          <w:lang w:val="en-US"/>
        </w:rPr>
        <w:t>by using</w:t>
      </w:r>
      <w:r w:rsidR="00620C74">
        <w:rPr>
          <w:rFonts w:ascii="Arial" w:hAnsi="Arial" w:cs="Arial"/>
          <w:color w:val="FF0000"/>
          <w:sz w:val="24"/>
          <w:szCs w:val="24"/>
          <w:lang w:val="en-US"/>
        </w:rPr>
        <w:t xml:space="preserve"> </w:t>
      </w:r>
      <w:r w:rsidR="006C5FE4" w:rsidRPr="003D727F">
        <w:rPr>
          <w:rFonts w:ascii="Arial" w:hAnsi="Arial" w:cs="Arial"/>
          <w:sz w:val="24"/>
          <w:szCs w:val="24"/>
          <w:lang w:val="en-US"/>
        </w:rPr>
        <w:t>this button.</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Check box</w:t>
      </w:r>
      <w:r w:rsidR="007B60B9" w:rsidRPr="007B60B9">
        <w:rPr>
          <w:rFonts w:ascii="Arial" w:hAnsi="Arial" w:cs="Arial"/>
          <w:sz w:val="24"/>
          <w:szCs w:val="24"/>
          <w:lang w:val="en-US"/>
        </w:rPr>
        <w:t xml:space="preserve"> </w:t>
      </w:r>
      <w:r w:rsidR="00B51FB5" w:rsidRPr="003D727F">
        <w:rPr>
          <w:rFonts w:ascii="Arial" w:hAnsi="Arial" w:cs="Arial"/>
          <w:b/>
          <w:sz w:val="24"/>
          <w:szCs w:val="24"/>
          <w:lang w:val="en-US"/>
        </w:rPr>
        <w:t xml:space="preserve">«Handle handset`s </w:t>
      </w:r>
      <w:r w:rsidRPr="003D727F">
        <w:rPr>
          <w:rFonts w:ascii="Arial" w:hAnsi="Arial" w:cs="Arial"/>
          <w:b/>
          <w:sz w:val="24"/>
          <w:szCs w:val="24"/>
          <w:lang w:val="en-US"/>
        </w:rPr>
        <w:t xml:space="preserve">PTT </w:t>
      </w:r>
      <w:r w:rsidR="00B51FB5" w:rsidRPr="003D727F">
        <w:rPr>
          <w:rFonts w:ascii="Arial" w:hAnsi="Arial" w:cs="Arial"/>
          <w:b/>
          <w:sz w:val="24"/>
          <w:szCs w:val="24"/>
          <w:lang w:val="en-US"/>
        </w:rPr>
        <w:t xml:space="preserve">button as </w:t>
      </w:r>
      <w:r w:rsidR="0096236E" w:rsidRPr="003D727F">
        <w:rPr>
          <w:rFonts w:ascii="Arial" w:hAnsi="Arial" w:cs="Arial"/>
          <w:b/>
          <w:sz w:val="24"/>
          <w:szCs w:val="24"/>
          <w:lang w:val="en-US"/>
        </w:rPr>
        <w:t>CANCEL button»</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pressing of handset PTT will be equal to pressing screen button </w:t>
      </w:r>
      <w:r w:rsidR="0096236E" w:rsidRPr="003D727F">
        <w:rPr>
          <w:rFonts w:ascii="Arial" w:hAnsi="Arial" w:cs="Arial"/>
          <w:sz w:val="24"/>
          <w:szCs w:val="24"/>
          <w:lang w:val="en-US"/>
        </w:rPr>
        <w:t>«CANCEL»</w:t>
      </w:r>
      <w:r w:rsidRPr="003D727F">
        <w:rPr>
          <w:rFonts w:ascii="Arial" w:hAnsi="Arial" w:cs="Arial"/>
          <w:sz w:val="24"/>
          <w:szCs w:val="24"/>
          <w:lang w:val="en-US"/>
        </w:rPr>
        <w:t xml:space="preserve">. </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Check box</w:t>
      </w:r>
      <w:r w:rsidR="007B60B9" w:rsidRPr="007B60B9">
        <w:rPr>
          <w:rFonts w:ascii="Arial" w:hAnsi="Arial" w:cs="Arial"/>
          <w:sz w:val="24"/>
          <w:szCs w:val="24"/>
          <w:lang w:val="en-US"/>
        </w:rPr>
        <w:t xml:space="preserve"> </w:t>
      </w:r>
      <w:r w:rsidR="0096236E" w:rsidRPr="003D727F">
        <w:rPr>
          <w:rFonts w:ascii="Arial" w:hAnsi="Arial" w:cs="Arial"/>
          <w:b/>
          <w:sz w:val="24"/>
          <w:szCs w:val="24"/>
          <w:lang w:val="en-US"/>
        </w:rPr>
        <w:t xml:space="preserve">«Circular call: use PRIORITY (INTRUSION) call if called party is busy» </w:t>
      </w:r>
      <w:r w:rsidR="0029397C" w:rsidRPr="003D727F">
        <w:rPr>
          <w:rFonts w:ascii="Arial" w:hAnsi="Arial" w:cs="Arial"/>
          <w:sz w:val="24"/>
          <w:szCs w:val="24"/>
          <w:lang w:val="en-US"/>
        </w:rPr>
        <w:t xml:space="preserve">– </w:t>
      </w:r>
      <w:r w:rsidRPr="003D727F">
        <w:rPr>
          <w:rFonts w:ascii="Arial" w:hAnsi="Arial" w:cs="Arial"/>
          <w:sz w:val="24"/>
          <w:szCs w:val="24"/>
          <w:lang w:val="en-US"/>
        </w:rPr>
        <w:t>when the check box is selected, conference calls will be made in mode Intrusion.</w:t>
      </w:r>
    </w:p>
    <w:p w:rsidR="00E76AAF" w:rsidRPr="003D727F" w:rsidRDefault="00E76AAF" w:rsidP="006C5FE4">
      <w:pPr>
        <w:spacing w:after="0" w:line="240" w:lineRule="auto"/>
        <w:ind w:firstLine="284"/>
        <w:jc w:val="both"/>
        <w:rPr>
          <w:rFonts w:ascii="Arial" w:hAnsi="Arial" w:cs="Arial"/>
          <w:sz w:val="24"/>
          <w:szCs w:val="24"/>
          <w:lang w:val="en-US"/>
        </w:rPr>
      </w:pP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415CF1" w:rsidRDefault="00ED4EF5" w:rsidP="00AB5AD2">
      <w:pPr>
        <w:pStyle w:val="5"/>
        <w:tabs>
          <w:tab w:val="left" w:pos="1418"/>
        </w:tabs>
        <w:spacing w:before="0" w:after="0" w:line="240" w:lineRule="auto"/>
        <w:ind w:left="1010" w:hanging="726"/>
        <w:rPr>
          <w:rFonts w:ascii="Arial" w:hAnsi="Arial" w:cs="Arial"/>
          <w:i w:val="0"/>
          <w:sz w:val="24"/>
          <w:szCs w:val="24"/>
          <w:lang w:val="en-US"/>
        </w:rPr>
      </w:pPr>
      <w:r w:rsidRPr="00415CF1">
        <w:rPr>
          <w:rFonts w:ascii="Arial" w:hAnsi="Arial" w:cs="Arial"/>
          <w:i w:val="0"/>
          <w:sz w:val="24"/>
          <w:szCs w:val="24"/>
          <w:lang w:val="en-US"/>
        </w:rPr>
        <w:t>5.1.</w:t>
      </w:r>
      <w:r w:rsidR="003A4F27">
        <w:rPr>
          <w:rFonts w:ascii="Arial" w:hAnsi="Arial" w:cs="Arial"/>
          <w:i w:val="0"/>
          <w:sz w:val="24"/>
          <w:szCs w:val="24"/>
          <w:lang w:val="en-US"/>
        </w:rPr>
        <w:t>2</w:t>
      </w:r>
      <w:r w:rsidRPr="00415CF1">
        <w:rPr>
          <w:rFonts w:ascii="Arial" w:hAnsi="Arial" w:cs="Arial"/>
          <w:i w:val="0"/>
          <w:sz w:val="24"/>
          <w:szCs w:val="24"/>
          <w:lang w:val="en-US"/>
        </w:rPr>
        <w:t>.</w:t>
      </w:r>
      <w:r w:rsidR="003A4F27">
        <w:rPr>
          <w:rFonts w:ascii="Arial" w:hAnsi="Arial" w:cs="Arial"/>
          <w:i w:val="0"/>
          <w:sz w:val="24"/>
          <w:szCs w:val="24"/>
          <w:lang w:val="en-US"/>
        </w:rPr>
        <w:t>2</w:t>
      </w:r>
      <w:r w:rsidRPr="00415CF1">
        <w:rPr>
          <w:rFonts w:ascii="Arial" w:hAnsi="Arial" w:cs="Arial"/>
          <w:i w:val="0"/>
          <w:sz w:val="24"/>
          <w:szCs w:val="24"/>
          <w:lang w:val="en-US"/>
        </w:rPr>
        <w:t>.1</w:t>
      </w:r>
      <w:r w:rsidR="00483936">
        <w:rPr>
          <w:rFonts w:ascii="Arial" w:hAnsi="Arial" w:cs="Arial"/>
          <w:i w:val="0"/>
          <w:sz w:val="24"/>
          <w:szCs w:val="24"/>
          <w:lang w:val="en-US"/>
        </w:rPr>
        <w:t xml:space="preserve"> </w:t>
      </w:r>
      <w:r w:rsidRPr="00415CF1">
        <w:rPr>
          <w:rFonts w:ascii="Arial" w:hAnsi="Arial" w:cs="Arial"/>
          <w:i w:val="0"/>
          <w:sz w:val="24"/>
          <w:szCs w:val="24"/>
          <w:lang w:val="en-US"/>
        </w:rPr>
        <w:t>Automatic incoming call</w:t>
      </w:r>
      <w:r w:rsidR="0096236E" w:rsidRPr="00415CF1">
        <w:rPr>
          <w:rFonts w:ascii="Arial" w:hAnsi="Arial" w:cs="Arial"/>
          <w:i w:val="0"/>
          <w:sz w:val="24"/>
          <w:szCs w:val="24"/>
          <w:lang w:val="en-US"/>
        </w:rPr>
        <w:t xml:space="preserve"> transfer</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E76AAF"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Incoming call answer timeout, </w:t>
      </w:r>
      <w:r w:rsidRPr="003D727F">
        <w:rPr>
          <w:rFonts w:ascii="Arial" w:hAnsi="Arial" w:cs="Arial"/>
          <w:b/>
          <w:sz w:val="24"/>
          <w:szCs w:val="24"/>
          <w:lang w:val="en-US"/>
        </w:rPr>
        <w:t xml:space="preserve">in </w:t>
      </w:r>
      <w:r w:rsidR="006C5FE4" w:rsidRPr="003D727F">
        <w:rPr>
          <w:rFonts w:ascii="Arial" w:hAnsi="Arial" w:cs="Arial"/>
          <w:b/>
          <w:sz w:val="24"/>
          <w:szCs w:val="24"/>
          <w:lang w:val="en-US"/>
        </w:rPr>
        <w:t>seconds</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upon expiry of specified time an unanswered incoming call will be cancelled.</w:t>
      </w:r>
    </w:p>
    <w:p w:rsidR="006C5FE4" w:rsidRPr="003D727F" w:rsidRDefault="006C5FE4" w:rsidP="006C5FE4">
      <w:pPr>
        <w:spacing w:after="0" w:line="240" w:lineRule="auto"/>
        <w:ind w:firstLine="284"/>
        <w:jc w:val="both"/>
        <w:rPr>
          <w:rFonts w:ascii="Arial" w:hAnsi="Arial" w:cs="Arial"/>
          <w:sz w:val="12"/>
          <w:szCs w:val="12"/>
          <w:lang w:val="en-US"/>
        </w:rPr>
      </w:pPr>
    </w:p>
    <w:p w:rsidR="006C5FE4" w:rsidRPr="003D727F" w:rsidRDefault="00E76AAF"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«Transfer a</w:t>
      </w:r>
      <w:r w:rsidR="006C5FE4" w:rsidRPr="003D727F">
        <w:rPr>
          <w:rFonts w:ascii="Arial" w:hAnsi="Arial" w:cs="Arial"/>
          <w:b/>
          <w:sz w:val="24"/>
          <w:szCs w:val="24"/>
          <w:lang w:val="en-US"/>
        </w:rPr>
        <w:t xml:space="preserve">ddress </w:t>
      </w:r>
      <w:r w:rsidRPr="003D727F">
        <w:rPr>
          <w:rFonts w:ascii="Arial" w:hAnsi="Arial" w:cs="Arial"/>
          <w:b/>
          <w:sz w:val="24"/>
          <w:szCs w:val="24"/>
          <w:lang w:val="en-US"/>
        </w:rPr>
        <w:t>if not answered»</w:t>
      </w:r>
      <w:r w:rsidR="0029397C" w:rsidRPr="003D727F">
        <w:rPr>
          <w:rFonts w:ascii="Arial" w:hAnsi="Arial" w:cs="Arial"/>
          <w:sz w:val="24"/>
          <w:szCs w:val="24"/>
          <w:lang w:val="en-US"/>
        </w:rPr>
        <w:t xml:space="preserve"> – </w:t>
      </w:r>
      <w:r w:rsidR="0008482A" w:rsidRPr="00E17E03">
        <w:rPr>
          <w:rFonts w:ascii="Arial" w:hAnsi="Arial" w:cs="Arial"/>
          <w:sz w:val="24"/>
          <w:szCs w:val="24"/>
          <w:lang w:val="en-US"/>
        </w:rPr>
        <w:t xml:space="preserve">in case </w:t>
      </w:r>
      <w:r w:rsidR="0008482A" w:rsidRPr="0008482A">
        <w:rPr>
          <w:rFonts w:ascii="Arial" w:hAnsi="Arial" w:cs="Arial"/>
          <w:sz w:val="24"/>
          <w:szCs w:val="24"/>
          <w:lang w:val="en-US"/>
        </w:rPr>
        <w:t>of reply absence from called subscriber, an address, to which the call will be transfer</w:t>
      </w:r>
      <w:r w:rsidR="0008482A">
        <w:rPr>
          <w:rFonts w:ascii="Arial" w:hAnsi="Arial" w:cs="Arial"/>
          <w:sz w:val="24"/>
          <w:szCs w:val="24"/>
          <w:lang w:val="en-US"/>
        </w:rPr>
        <w:t>r</w:t>
      </w:r>
      <w:r w:rsidR="0008482A" w:rsidRPr="0008482A">
        <w:rPr>
          <w:rFonts w:ascii="Arial" w:hAnsi="Arial" w:cs="Arial"/>
          <w:sz w:val="24"/>
          <w:szCs w:val="24"/>
          <w:lang w:val="en-US"/>
        </w:rPr>
        <w:t>ed,</w:t>
      </w:r>
      <w:r w:rsidR="0008482A" w:rsidRPr="00E17E03">
        <w:rPr>
          <w:rFonts w:ascii="Arial" w:hAnsi="Arial" w:cs="Arial"/>
          <w:sz w:val="24"/>
          <w:szCs w:val="24"/>
          <w:lang w:val="en-US"/>
        </w:rPr>
        <w:t xml:space="preserve"> is indicated. Line format: SIP URI.</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E76AAF"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«Transfer address if busy»</w:t>
      </w:r>
      <w:r w:rsidR="007B60B9" w:rsidRPr="007B60B9">
        <w:rPr>
          <w:rFonts w:ascii="Arial" w:hAnsi="Arial" w:cs="Arial"/>
          <w:b/>
          <w:sz w:val="24"/>
          <w:szCs w:val="24"/>
          <w:lang w:val="en-US"/>
        </w:rPr>
        <w:t xml:space="preserve"> </w:t>
      </w:r>
      <w:r w:rsidR="0029397C" w:rsidRPr="003D727F">
        <w:rPr>
          <w:rFonts w:ascii="Arial" w:hAnsi="Arial" w:cs="Arial"/>
          <w:sz w:val="24"/>
          <w:szCs w:val="24"/>
          <w:lang w:val="en-US"/>
        </w:rPr>
        <w:t xml:space="preserve">– </w:t>
      </w:r>
      <w:r w:rsidR="006C5FE4" w:rsidRPr="003D727F">
        <w:rPr>
          <w:rFonts w:ascii="Arial" w:hAnsi="Arial" w:cs="Arial"/>
          <w:sz w:val="24"/>
          <w:szCs w:val="24"/>
          <w:lang w:val="en-US"/>
        </w:rPr>
        <w:t xml:space="preserve">in case the subscriber is busy over LSC, or during transmission via RS, an address, to which the call will be </w:t>
      </w:r>
      <w:r w:rsidR="0008482A" w:rsidRPr="0008482A">
        <w:rPr>
          <w:rFonts w:ascii="Arial" w:hAnsi="Arial" w:cs="Arial"/>
          <w:sz w:val="24"/>
          <w:szCs w:val="24"/>
          <w:lang w:val="en-US"/>
        </w:rPr>
        <w:t>transfer</w:t>
      </w:r>
      <w:r w:rsidR="0008482A">
        <w:rPr>
          <w:rFonts w:ascii="Arial" w:hAnsi="Arial" w:cs="Arial"/>
          <w:sz w:val="24"/>
          <w:szCs w:val="24"/>
          <w:lang w:val="en-US"/>
        </w:rPr>
        <w:t>r</w:t>
      </w:r>
      <w:r w:rsidR="0008482A" w:rsidRPr="0008482A">
        <w:rPr>
          <w:rFonts w:ascii="Arial" w:hAnsi="Arial" w:cs="Arial"/>
          <w:sz w:val="24"/>
          <w:szCs w:val="24"/>
          <w:lang w:val="en-US"/>
        </w:rPr>
        <w:t>ed</w:t>
      </w:r>
      <w:r w:rsidR="006C5FE4" w:rsidRPr="003D727F">
        <w:rPr>
          <w:rFonts w:ascii="Arial" w:hAnsi="Arial" w:cs="Arial"/>
          <w:sz w:val="24"/>
          <w:szCs w:val="24"/>
          <w:lang w:val="en-US"/>
        </w:rPr>
        <w:t xml:space="preserve">, is indicated. Line format: SIP URI. At that check box </w:t>
      </w:r>
      <w:r w:rsidR="00C51FEE" w:rsidRPr="003D727F">
        <w:rPr>
          <w:rFonts w:ascii="Arial" w:hAnsi="Arial" w:cs="Arial"/>
          <w:sz w:val="24"/>
          <w:szCs w:val="24"/>
          <w:lang w:val="en-US"/>
        </w:rPr>
        <w:t>«</w:t>
      </w:r>
      <w:r w:rsidR="008B53B6" w:rsidRPr="003D727F">
        <w:rPr>
          <w:rFonts w:ascii="Arial" w:hAnsi="Arial" w:cs="Arial"/>
          <w:sz w:val="24"/>
          <w:szCs w:val="24"/>
          <w:lang w:val="en-US"/>
        </w:rPr>
        <w:t>Indicate</w:t>
      </w:r>
      <w:r w:rsidR="006C5FE4" w:rsidRPr="003D727F">
        <w:rPr>
          <w:rFonts w:ascii="Arial" w:hAnsi="Arial" w:cs="Arial"/>
          <w:sz w:val="24"/>
          <w:szCs w:val="24"/>
          <w:lang w:val="en-US"/>
        </w:rPr>
        <w:t xml:space="preserve"> VCDT </w:t>
      </w:r>
      <w:r w:rsidR="00C51FEE" w:rsidRPr="003D727F">
        <w:rPr>
          <w:rFonts w:ascii="Arial" w:hAnsi="Arial" w:cs="Arial"/>
          <w:sz w:val="24"/>
          <w:szCs w:val="24"/>
          <w:lang w:val="en-US"/>
        </w:rPr>
        <w:t>as busy on active TX»</w:t>
      </w:r>
      <w:r w:rsidR="006C5FE4" w:rsidRPr="003D727F">
        <w:rPr>
          <w:rFonts w:ascii="Arial" w:hAnsi="Arial" w:cs="Arial"/>
          <w:sz w:val="24"/>
          <w:szCs w:val="24"/>
          <w:lang w:val="en-US"/>
        </w:rPr>
        <w:t xml:space="preserve"> shall be selected, see </w:t>
      </w:r>
      <w:fldSimple w:instr=" REF _Ref458092640 \h  \* MERGEFORMAT ">
        <w:r w:rsidR="0097024C" w:rsidRPr="0097024C">
          <w:rPr>
            <w:rFonts w:ascii="Arial" w:hAnsi="Arial" w:cs="Arial"/>
            <w:sz w:val="24"/>
            <w:szCs w:val="24"/>
            <w:lang w:val="en-US"/>
          </w:rPr>
          <w:t>Figure 33</w:t>
        </w:r>
      </w:fldSimple>
      <w:r w:rsidR="006C5FE4" w:rsidRPr="003D727F">
        <w:rPr>
          <w:rFonts w:ascii="Arial" w:hAnsi="Arial" w:cs="Arial"/>
          <w:sz w:val="24"/>
          <w:szCs w:val="24"/>
          <w:lang w:val="en-US"/>
        </w:rPr>
        <w:t>.</w:t>
      </w:r>
    </w:p>
    <w:p w:rsidR="006C5FE4" w:rsidRPr="007E68A0" w:rsidRDefault="001A139E" w:rsidP="00AB5AD2">
      <w:pPr>
        <w:pStyle w:val="4"/>
        <w:tabs>
          <w:tab w:val="clear" w:pos="1764"/>
          <w:tab w:val="left" w:pos="1134"/>
        </w:tabs>
        <w:spacing w:before="0" w:after="0" w:line="240" w:lineRule="exact"/>
        <w:ind w:left="862" w:hanging="578"/>
        <w:rPr>
          <w:rFonts w:ascii="Arial" w:hAnsi="Arial" w:cs="Arial"/>
          <w:b/>
          <w:sz w:val="26"/>
          <w:szCs w:val="26"/>
          <w:lang w:val="en-US"/>
        </w:rPr>
      </w:pPr>
      <w:r w:rsidRPr="003D727F">
        <w:rPr>
          <w:rFonts w:ascii="Arial" w:hAnsi="Arial" w:cs="Arial"/>
          <w:szCs w:val="24"/>
          <w:lang w:val="en-US"/>
        </w:rPr>
        <w:br w:type="page"/>
      </w:r>
      <w:bookmarkStart w:id="105" w:name="_Toc484157397"/>
      <w:bookmarkStart w:id="106" w:name="_Toc500258748"/>
      <w:r w:rsidRPr="007E68A0">
        <w:rPr>
          <w:rFonts w:ascii="Arial" w:hAnsi="Arial" w:cs="Arial"/>
          <w:b/>
          <w:sz w:val="26"/>
          <w:szCs w:val="26"/>
          <w:lang w:val="en-US"/>
        </w:rPr>
        <w:lastRenderedPageBreak/>
        <w:t>5.1.</w:t>
      </w:r>
      <w:r w:rsidR="003A4F27">
        <w:rPr>
          <w:rFonts w:ascii="Arial" w:hAnsi="Arial" w:cs="Arial"/>
          <w:b/>
          <w:sz w:val="26"/>
          <w:szCs w:val="26"/>
          <w:lang w:val="en-US"/>
        </w:rPr>
        <w:t>2</w:t>
      </w:r>
      <w:r w:rsidRPr="007E68A0">
        <w:rPr>
          <w:rFonts w:ascii="Arial" w:hAnsi="Arial" w:cs="Arial"/>
          <w:b/>
          <w:sz w:val="26"/>
          <w:szCs w:val="26"/>
          <w:lang w:val="en-US"/>
        </w:rPr>
        <w:t>.</w:t>
      </w:r>
      <w:r w:rsidR="003A4F27">
        <w:rPr>
          <w:rFonts w:ascii="Arial" w:hAnsi="Arial" w:cs="Arial"/>
          <w:b/>
          <w:sz w:val="26"/>
          <w:szCs w:val="26"/>
          <w:lang w:val="en-US"/>
        </w:rPr>
        <w:t>3</w:t>
      </w:r>
      <w:r w:rsidR="00483936">
        <w:rPr>
          <w:rFonts w:ascii="Arial" w:hAnsi="Arial" w:cs="Arial"/>
          <w:b/>
          <w:sz w:val="26"/>
          <w:szCs w:val="26"/>
          <w:lang w:val="en-US"/>
        </w:rPr>
        <w:t xml:space="preserve"> </w:t>
      </w:r>
      <w:r w:rsidRPr="007E68A0">
        <w:rPr>
          <w:rFonts w:ascii="Arial" w:hAnsi="Arial" w:cs="Arial"/>
          <w:b/>
          <w:sz w:val="26"/>
          <w:szCs w:val="26"/>
          <w:lang w:val="en-US"/>
        </w:rPr>
        <w:t>Radio communication</w:t>
      </w:r>
      <w:bookmarkEnd w:id="105"/>
      <w:bookmarkEnd w:id="106"/>
    </w:p>
    <w:p w:rsidR="006C5FE4" w:rsidRPr="003D727F" w:rsidRDefault="006C5FE4" w:rsidP="006C5FE4">
      <w:pPr>
        <w:spacing w:after="0" w:line="240" w:lineRule="auto"/>
        <w:ind w:firstLine="284"/>
        <w:jc w:val="both"/>
        <w:rPr>
          <w:rFonts w:ascii="Arial" w:hAnsi="Arial" w:cs="Arial"/>
          <w:b/>
          <w:sz w:val="20"/>
          <w:szCs w:val="20"/>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925185" cy="5895975"/>
            <wp:effectExtent l="19050" t="0" r="0" b="0"/>
            <wp:docPr id="50" name="Рисунок 242" descr="VCDT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descr="VCDT5.jpg"/>
                    <pic:cNvPicPr>
                      <a:picLocks noChangeAspect="1" noChangeArrowheads="1"/>
                    </pic:cNvPicPr>
                  </pic:nvPicPr>
                  <pic:blipFill>
                    <a:blip r:embed="rId68"/>
                    <a:srcRect/>
                    <a:stretch>
                      <a:fillRect/>
                    </a:stretch>
                  </pic:blipFill>
                  <pic:spPr bwMode="auto">
                    <a:xfrm>
                      <a:off x="0" y="0"/>
                      <a:ext cx="5925185" cy="5895975"/>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bookmarkStart w:id="107" w:name="_Ref458092640"/>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33</w:t>
      </w:r>
      <w:r w:rsidR="004A2244" w:rsidRPr="009850C9">
        <w:rPr>
          <w:rFonts w:ascii="Arial" w:hAnsi="Arial" w:cs="Arial"/>
          <w:b/>
          <w:sz w:val="22"/>
          <w:szCs w:val="22"/>
          <w:lang w:val="en-US"/>
        </w:rPr>
        <w:fldChar w:fldCharType="end"/>
      </w:r>
      <w:bookmarkEnd w:id="107"/>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Tab </w:t>
      </w:r>
      <w:r w:rsidR="001A67C5" w:rsidRPr="009850C9">
        <w:rPr>
          <w:rFonts w:ascii="Arial" w:hAnsi="Arial" w:cs="Arial"/>
          <w:b/>
          <w:sz w:val="22"/>
          <w:szCs w:val="22"/>
          <w:lang w:val="en-US"/>
        </w:rPr>
        <w:t>«</w:t>
      </w:r>
      <w:r w:rsidRPr="009850C9">
        <w:rPr>
          <w:rFonts w:ascii="Arial" w:hAnsi="Arial" w:cs="Arial"/>
          <w:b/>
          <w:sz w:val="22"/>
          <w:szCs w:val="22"/>
          <w:lang w:val="en-US"/>
        </w:rPr>
        <w:t>Main Settings</w:t>
      </w:r>
      <w:r w:rsidR="001A67C5" w:rsidRPr="009850C9">
        <w:rPr>
          <w:rFonts w:ascii="Arial" w:hAnsi="Arial" w:cs="Arial"/>
          <w:b/>
          <w:sz w:val="22"/>
          <w:szCs w:val="22"/>
          <w:lang w:val="en-US"/>
        </w:rPr>
        <w:t>»</w:t>
      </w:r>
      <w:r w:rsidRPr="009850C9">
        <w:rPr>
          <w:rFonts w:ascii="Arial" w:hAnsi="Arial" w:cs="Arial"/>
          <w:b/>
          <w:sz w:val="22"/>
          <w:szCs w:val="22"/>
          <w:lang w:val="en-US"/>
        </w:rPr>
        <w:t>,Radio communication setting</w:t>
      </w:r>
    </w:p>
    <w:p w:rsidR="006C5FE4" w:rsidRPr="003D727F" w:rsidRDefault="006C5FE4" w:rsidP="006878F4">
      <w:pPr>
        <w:spacing w:after="0" w:line="240" w:lineRule="atLeast"/>
        <w:ind w:firstLine="284"/>
        <w:rPr>
          <w:rFonts w:ascii="Arial" w:hAnsi="Arial" w:cs="Arial"/>
          <w:sz w:val="24"/>
          <w:szCs w:val="24"/>
          <w:lang w:val="en-US"/>
        </w:rPr>
      </w:pPr>
      <w:r w:rsidRPr="003D727F">
        <w:rPr>
          <w:rFonts w:ascii="Arial" w:hAnsi="Arial" w:cs="Arial"/>
          <w:sz w:val="24"/>
          <w:szCs w:val="24"/>
          <w:u w:val="single"/>
          <w:lang w:val="en-US"/>
        </w:rPr>
        <w:t>Active transmission</w:t>
      </w:r>
      <w:r w:rsidR="0029397C" w:rsidRPr="003D727F">
        <w:rPr>
          <w:rFonts w:ascii="Arial" w:hAnsi="Arial" w:cs="Arial"/>
          <w:sz w:val="24"/>
          <w:szCs w:val="24"/>
          <w:lang w:val="en-US"/>
        </w:rPr>
        <w:t xml:space="preserve"> – </w:t>
      </w:r>
      <w:r w:rsidRPr="003D727F">
        <w:rPr>
          <w:rFonts w:ascii="Arial" w:hAnsi="Arial" w:cs="Arial"/>
          <w:sz w:val="24"/>
          <w:szCs w:val="24"/>
          <w:lang w:val="en-US"/>
        </w:rPr>
        <w:t>buttons Tx and PTT are green.</w:t>
      </w:r>
    </w:p>
    <w:p w:rsidR="00315A10" w:rsidRPr="003D727F" w:rsidRDefault="00315A10" w:rsidP="00315A10">
      <w:pPr>
        <w:spacing w:after="0" w:line="240" w:lineRule="auto"/>
        <w:ind w:firstLine="284"/>
        <w:jc w:val="both"/>
        <w:rPr>
          <w:rFonts w:ascii="Arial" w:hAnsi="Arial" w:cs="Arial"/>
          <w:sz w:val="8"/>
          <w:szCs w:val="8"/>
          <w:lang w:val="en-US"/>
        </w:rPr>
      </w:pPr>
    </w:p>
    <w:p w:rsidR="00200AE7" w:rsidRDefault="00200AE7" w:rsidP="005931BA">
      <w:pPr>
        <w:spacing w:after="0" w:line="216" w:lineRule="auto"/>
        <w:ind w:firstLine="284"/>
        <w:jc w:val="both"/>
        <w:rPr>
          <w:rFonts w:ascii="Arial" w:hAnsi="Arial" w:cs="Arial"/>
          <w:sz w:val="24"/>
          <w:szCs w:val="24"/>
          <w:lang w:val="en-US"/>
        </w:rPr>
      </w:pPr>
    </w:p>
    <w:p w:rsidR="006C5FE4" w:rsidRPr="003D727F" w:rsidRDefault="006C5FE4" w:rsidP="005931BA">
      <w:pPr>
        <w:spacing w:after="0" w:line="216" w:lineRule="auto"/>
        <w:ind w:firstLine="284"/>
        <w:jc w:val="both"/>
        <w:rPr>
          <w:rFonts w:ascii="Arial" w:hAnsi="Arial" w:cs="Arial"/>
          <w:sz w:val="24"/>
          <w:szCs w:val="24"/>
          <w:lang w:val="en-US"/>
        </w:rPr>
      </w:pPr>
      <w:r w:rsidRPr="003D727F">
        <w:rPr>
          <w:rFonts w:ascii="Arial" w:hAnsi="Arial" w:cs="Arial"/>
          <w:sz w:val="24"/>
          <w:szCs w:val="24"/>
          <w:lang w:val="en-US"/>
        </w:rPr>
        <w:t>Check box</w:t>
      </w:r>
      <w:r w:rsidR="00EF7A54">
        <w:rPr>
          <w:rFonts w:ascii="Arial" w:hAnsi="Arial" w:cs="Arial"/>
          <w:sz w:val="24"/>
          <w:szCs w:val="24"/>
          <w:lang w:val="en-US"/>
        </w:rPr>
        <w:t xml:space="preserve"> </w:t>
      </w:r>
      <w:r w:rsidR="00C51FEE" w:rsidRPr="003D727F">
        <w:rPr>
          <w:rFonts w:ascii="Arial" w:hAnsi="Arial" w:cs="Arial"/>
          <w:b/>
          <w:sz w:val="24"/>
          <w:szCs w:val="24"/>
          <w:lang w:val="en-US"/>
        </w:rPr>
        <w:t>«</w:t>
      </w:r>
      <w:r w:rsidR="008B53B6" w:rsidRPr="003D727F">
        <w:rPr>
          <w:rFonts w:ascii="Arial" w:hAnsi="Arial" w:cs="Arial"/>
          <w:b/>
          <w:sz w:val="24"/>
          <w:szCs w:val="24"/>
          <w:lang w:val="en-US"/>
        </w:rPr>
        <w:t>Indicate</w:t>
      </w:r>
      <w:r w:rsidR="00C51FEE" w:rsidRPr="003D727F">
        <w:rPr>
          <w:rFonts w:ascii="Arial" w:hAnsi="Arial" w:cs="Arial"/>
          <w:b/>
          <w:sz w:val="24"/>
          <w:szCs w:val="24"/>
          <w:lang w:val="en-US"/>
        </w:rPr>
        <w:t xml:space="preserve"> VCDT as busy on active TX»</w:t>
      </w:r>
      <w:r w:rsidR="00EF7A54">
        <w:rPr>
          <w:rFonts w:ascii="Arial" w:hAnsi="Arial" w:cs="Arial"/>
          <w:b/>
          <w:sz w:val="24"/>
          <w:szCs w:val="24"/>
          <w:lang w:val="en-US"/>
        </w:rPr>
        <w:t xml:space="preserve"> </w:t>
      </w:r>
      <w:r w:rsidR="0029397C" w:rsidRPr="003D727F">
        <w:rPr>
          <w:rFonts w:ascii="Arial" w:hAnsi="Arial" w:cs="Arial"/>
          <w:sz w:val="24"/>
          <w:szCs w:val="24"/>
          <w:lang w:val="en-US"/>
        </w:rPr>
        <w:t xml:space="preserve">– </w:t>
      </w:r>
      <w:r w:rsidRPr="003D727F">
        <w:rPr>
          <w:rFonts w:ascii="Arial" w:hAnsi="Arial" w:cs="Arial"/>
          <w:sz w:val="24"/>
          <w:szCs w:val="24"/>
          <w:lang w:val="en-US"/>
        </w:rPr>
        <w:t>display on other terminals, that this VCDT is engaged in radio communication (button DA on other terminals is orange). In case the check box is selected, all incoming calls are displayed, at that sound and automatic answer function are switched off.</w:t>
      </w:r>
    </w:p>
    <w:p w:rsidR="00315A10" w:rsidRPr="003D727F" w:rsidRDefault="00315A10" w:rsidP="005931BA">
      <w:pPr>
        <w:spacing w:after="0" w:line="216" w:lineRule="auto"/>
        <w:ind w:firstLine="284"/>
        <w:jc w:val="both"/>
        <w:rPr>
          <w:rFonts w:ascii="Arial" w:hAnsi="Arial" w:cs="Arial"/>
          <w:sz w:val="8"/>
          <w:szCs w:val="8"/>
          <w:lang w:val="en-US"/>
        </w:rPr>
      </w:pPr>
    </w:p>
    <w:p w:rsidR="00200AE7" w:rsidRDefault="00200AE7" w:rsidP="00AB5AD2">
      <w:pPr>
        <w:spacing w:after="0" w:line="216" w:lineRule="auto"/>
        <w:ind w:firstLine="284"/>
        <w:outlineLvl w:val="0"/>
        <w:rPr>
          <w:rFonts w:ascii="Arial" w:hAnsi="Arial" w:cs="Arial"/>
          <w:sz w:val="24"/>
          <w:szCs w:val="24"/>
          <w:u w:val="single"/>
          <w:lang w:val="en-US"/>
        </w:rPr>
      </w:pPr>
      <w:bookmarkStart w:id="108" w:name="_Toc488309642"/>
    </w:p>
    <w:p w:rsidR="006C5FE4" w:rsidRPr="003D727F" w:rsidRDefault="006C5FE4" w:rsidP="00AB5AD2">
      <w:pPr>
        <w:spacing w:after="0" w:line="216" w:lineRule="auto"/>
        <w:ind w:firstLine="284"/>
        <w:outlineLvl w:val="0"/>
        <w:rPr>
          <w:rFonts w:ascii="Arial" w:hAnsi="Arial" w:cs="Arial"/>
          <w:sz w:val="24"/>
          <w:szCs w:val="24"/>
          <w:lang w:val="en-US"/>
        </w:rPr>
      </w:pPr>
      <w:r w:rsidRPr="003D727F">
        <w:rPr>
          <w:rFonts w:ascii="Arial" w:hAnsi="Arial" w:cs="Arial"/>
          <w:sz w:val="24"/>
          <w:szCs w:val="24"/>
          <w:u w:val="single"/>
          <w:lang w:val="en-US"/>
        </w:rPr>
        <w:t>Active reception</w:t>
      </w:r>
      <w:r w:rsidR="0029397C" w:rsidRPr="003D727F">
        <w:rPr>
          <w:rFonts w:ascii="Arial" w:hAnsi="Arial" w:cs="Arial"/>
          <w:sz w:val="24"/>
          <w:szCs w:val="24"/>
          <w:lang w:val="en-US"/>
        </w:rPr>
        <w:t xml:space="preserve"> – </w:t>
      </w:r>
      <w:r w:rsidRPr="003D727F">
        <w:rPr>
          <w:rFonts w:ascii="Arial" w:hAnsi="Arial" w:cs="Arial"/>
          <w:sz w:val="24"/>
          <w:szCs w:val="24"/>
          <w:lang w:val="en-US"/>
        </w:rPr>
        <w:t>button Rx is green.</w:t>
      </w:r>
      <w:bookmarkEnd w:id="108"/>
    </w:p>
    <w:p w:rsidR="00315A10" w:rsidRPr="003D727F" w:rsidRDefault="00315A10" w:rsidP="005931BA">
      <w:pPr>
        <w:spacing w:after="0" w:line="216" w:lineRule="auto"/>
        <w:ind w:firstLine="284"/>
        <w:jc w:val="both"/>
        <w:rPr>
          <w:rFonts w:ascii="Arial" w:hAnsi="Arial" w:cs="Arial"/>
          <w:sz w:val="8"/>
          <w:szCs w:val="8"/>
          <w:lang w:val="en-US"/>
        </w:rPr>
      </w:pPr>
    </w:p>
    <w:p w:rsidR="00200AE7" w:rsidRDefault="00200AE7" w:rsidP="005931BA">
      <w:pPr>
        <w:spacing w:after="0" w:line="216" w:lineRule="auto"/>
        <w:ind w:firstLine="284"/>
        <w:jc w:val="both"/>
        <w:rPr>
          <w:rFonts w:ascii="Arial" w:hAnsi="Arial" w:cs="Arial"/>
          <w:sz w:val="24"/>
          <w:szCs w:val="24"/>
          <w:lang w:val="en-US"/>
        </w:rPr>
      </w:pPr>
    </w:p>
    <w:p w:rsidR="006C5FE4" w:rsidRPr="003D727F" w:rsidRDefault="006C5FE4" w:rsidP="005931BA">
      <w:pPr>
        <w:spacing w:after="0" w:line="216"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C51FEE" w:rsidRPr="003D727F">
        <w:rPr>
          <w:rFonts w:ascii="Arial" w:hAnsi="Arial" w:cs="Arial"/>
          <w:b/>
          <w:sz w:val="24"/>
          <w:szCs w:val="24"/>
          <w:lang w:val="en-US"/>
        </w:rPr>
        <w:t>«</w:t>
      </w:r>
      <w:r w:rsidR="008B53B6" w:rsidRPr="003D727F">
        <w:rPr>
          <w:rFonts w:ascii="Arial" w:hAnsi="Arial" w:cs="Arial"/>
          <w:b/>
          <w:sz w:val="24"/>
          <w:szCs w:val="24"/>
          <w:lang w:val="en-US"/>
        </w:rPr>
        <w:t>Indicate</w:t>
      </w:r>
      <w:r w:rsidR="00C51FEE" w:rsidRPr="003D727F">
        <w:rPr>
          <w:rFonts w:ascii="Arial" w:hAnsi="Arial" w:cs="Arial"/>
          <w:b/>
          <w:sz w:val="24"/>
          <w:szCs w:val="24"/>
          <w:lang w:val="en-US"/>
        </w:rPr>
        <w:t xml:space="preserve"> VCDT as busy on active RX»</w:t>
      </w:r>
      <w:r w:rsidR="00EF7A54">
        <w:rPr>
          <w:rFonts w:ascii="Arial" w:hAnsi="Arial" w:cs="Arial"/>
          <w:b/>
          <w:sz w:val="24"/>
          <w:szCs w:val="24"/>
          <w:lang w:val="en-US"/>
        </w:rPr>
        <w:t xml:space="preserve"> </w:t>
      </w:r>
      <w:r w:rsidR="0029397C" w:rsidRPr="003D727F">
        <w:rPr>
          <w:rFonts w:ascii="Arial" w:hAnsi="Arial" w:cs="Arial"/>
          <w:sz w:val="24"/>
          <w:szCs w:val="24"/>
          <w:lang w:val="en-US"/>
        </w:rPr>
        <w:t xml:space="preserve">– </w:t>
      </w:r>
      <w:r w:rsidRPr="003D727F">
        <w:rPr>
          <w:rFonts w:ascii="Arial" w:hAnsi="Arial" w:cs="Arial"/>
          <w:sz w:val="24"/>
          <w:szCs w:val="24"/>
          <w:lang w:val="en-US"/>
        </w:rPr>
        <w:t>display on other terminals, that this VCDT is engaged in radio communication (button DA on other terminals is orange).</w:t>
      </w:r>
    </w:p>
    <w:p w:rsidR="00ED4EF5" w:rsidRPr="003D727F" w:rsidRDefault="00ED4EF5" w:rsidP="005931BA">
      <w:pPr>
        <w:spacing w:after="0" w:line="216" w:lineRule="auto"/>
        <w:ind w:firstLine="284"/>
        <w:jc w:val="both"/>
        <w:rPr>
          <w:rFonts w:ascii="Arial" w:hAnsi="Arial" w:cs="Arial"/>
          <w:sz w:val="8"/>
          <w:szCs w:val="8"/>
          <w:lang w:val="en-US"/>
        </w:rPr>
      </w:pPr>
    </w:p>
    <w:p w:rsidR="00200AE7" w:rsidRDefault="00200AE7" w:rsidP="005931BA">
      <w:pPr>
        <w:spacing w:after="0" w:line="216" w:lineRule="auto"/>
        <w:ind w:firstLine="284"/>
        <w:jc w:val="both"/>
        <w:rPr>
          <w:rFonts w:ascii="Arial" w:hAnsi="Arial" w:cs="Arial"/>
          <w:sz w:val="24"/>
          <w:szCs w:val="24"/>
          <w:lang w:val="en-US"/>
        </w:rPr>
      </w:pPr>
    </w:p>
    <w:p w:rsidR="006C5FE4" w:rsidRPr="003D727F" w:rsidRDefault="006C5FE4" w:rsidP="005931BA">
      <w:pPr>
        <w:spacing w:after="0" w:line="216"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C51FEE" w:rsidRPr="003D727F">
        <w:rPr>
          <w:rFonts w:ascii="Arial" w:hAnsi="Arial" w:cs="Arial"/>
          <w:b/>
          <w:sz w:val="24"/>
          <w:szCs w:val="24"/>
          <w:lang w:val="en-US"/>
        </w:rPr>
        <w:t xml:space="preserve">«Block LSC`s incoming calls </w:t>
      </w:r>
      <w:r w:rsidRPr="003D727F">
        <w:rPr>
          <w:rFonts w:ascii="Arial" w:hAnsi="Arial" w:cs="Arial"/>
          <w:b/>
          <w:sz w:val="24"/>
          <w:szCs w:val="24"/>
          <w:lang w:val="en-US"/>
        </w:rPr>
        <w:t xml:space="preserve">autoanswer </w:t>
      </w:r>
      <w:r w:rsidR="00C51FEE" w:rsidRPr="003D727F">
        <w:rPr>
          <w:rFonts w:ascii="Arial" w:hAnsi="Arial" w:cs="Arial"/>
          <w:b/>
          <w:sz w:val="24"/>
          <w:szCs w:val="24"/>
          <w:lang w:val="en-US"/>
        </w:rPr>
        <w:t>on active TX»</w:t>
      </w:r>
      <w:r w:rsidR="0029397C" w:rsidRPr="003D727F">
        <w:rPr>
          <w:rFonts w:ascii="Arial" w:hAnsi="Arial" w:cs="Arial"/>
          <w:sz w:val="24"/>
          <w:szCs w:val="24"/>
          <w:lang w:val="en-US"/>
        </w:rPr>
        <w:t xml:space="preserve"> – </w:t>
      </w:r>
      <w:r w:rsidRPr="003D727F">
        <w:rPr>
          <w:rFonts w:ascii="Arial" w:hAnsi="Arial" w:cs="Arial"/>
          <w:sz w:val="24"/>
          <w:szCs w:val="24"/>
          <w:lang w:val="en-US"/>
        </w:rPr>
        <w:t>incoming simplex calls and calls via button DA with automatic answer will be displayed as usual incoming calls (blink yellow).</w:t>
      </w:r>
    </w:p>
    <w:p w:rsidR="00DB797A" w:rsidRPr="003D727F" w:rsidRDefault="00DB797A" w:rsidP="00DB797A">
      <w:pPr>
        <w:spacing w:after="0" w:line="216" w:lineRule="auto"/>
        <w:ind w:firstLine="284"/>
        <w:jc w:val="both"/>
        <w:rPr>
          <w:rFonts w:ascii="Arial" w:hAnsi="Arial" w:cs="Arial"/>
          <w:sz w:val="8"/>
          <w:szCs w:val="8"/>
          <w:lang w:val="en-US"/>
        </w:rPr>
      </w:pPr>
    </w:p>
    <w:p w:rsidR="00200AE7" w:rsidRDefault="00200AE7" w:rsidP="005931BA">
      <w:pPr>
        <w:spacing w:after="0" w:line="216" w:lineRule="auto"/>
        <w:ind w:firstLine="284"/>
        <w:jc w:val="both"/>
        <w:rPr>
          <w:rFonts w:ascii="Arial" w:hAnsi="Arial" w:cs="Arial"/>
          <w:sz w:val="24"/>
          <w:szCs w:val="24"/>
          <w:lang w:val="en-US"/>
        </w:rPr>
      </w:pPr>
    </w:p>
    <w:p w:rsidR="006C5FE4" w:rsidRPr="003D727F" w:rsidRDefault="006C5FE4" w:rsidP="005931BA">
      <w:pPr>
        <w:spacing w:after="0" w:line="216"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Check box </w:t>
      </w:r>
      <w:r w:rsidR="00C51FEE" w:rsidRPr="003D727F">
        <w:rPr>
          <w:rFonts w:ascii="Arial" w:hAnsi="Arial" w:cs="Arial"/>
          <w:b/>
          <w:sz w:val="24"/>
          <w:szCs w:val="24"/>
          <w:lang w:val="en-US"/>
        </w:rPr>
        <w:t>«BlockLSC`s incoming calls autoanswer on active RX»</w:t>
      </w:r>
      <w:r w:rsidR="0029397C" w:rsidRPr="003D727F">
        <w:rPr>
          <w:rFonts w:ascii="Arial" w:hAnsi="Arial" w:cs="Arial"/>
          <w:sz w:val="24"/>
          <w:szCs w:val="24"/>
          <w:lang w:val="en-US"/>
        </w:rPr>
        <w:t xml:space="preserve"> – </w:t>
      </w:r>
      <w:r w:rsidRPr="003D727F">
        <w:rPr>
          <w:rFonts w:ascii="Arial" w:hAnsi="Arial" w:cs="Arial"/>
          <w:sz w:val="24"/>
          <w:szCs w:val="24"/>
          <w:lang w:val="en-US"/>
        </w:rPr>
        <w:t>incoming simplex calls and calls via button DA with automatic answer will be displayed as usual incoming calls (blink yellow).</w:t>
      </w:r>
    </w:p>
    <w:p w:rsidR="00200AE7" w:rsidRDefault="00200AE7"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314A2E" w:rsidRPr="003D727F">
        <w:rPr>
          <w:rFonts w:ascii="Arial" w:hAnsi="Arial" w:cs="Arial"/>
          <w:b/>
          <w:sz w:val="24"/>
          <w:szCs w:val="24"/>
          <w:lang w:val="en-US"/>
        </w:rPr>
        <w:t>«Block RX on active TX»</w:t>
      </w:r>
      <w:r w:rsidR="00EF7A54">
        <w:rPr>
          <w:rFonts w:ascii="Arial" w:hAnsi="Arial" w:cs="Arial"/>
          <w:b/>
          <w:sz w:val="24"/>
          <w:szCs w:val="24"/>
          <w:lang w:val="en-US"/>
        </w:rPr>
        <w:t xml:space="preserve"> </w:t>
      </w:r>
      <w:r w:rsidR="0029397C" w:rsidRPr="003D727F">
        <w:rPr>
          <w:rFonts w:ascii="Arial" w:hAnsi="Arial" w:cs="Arial"/>
          <w:sz w:val="24"/>
          <w:szCs w:val="24"/>
          <w:lang w:val="en-US"/>
        </w:rPr>
        <w:t>–</w:t>
      </w:r>
      <w:r w:rsidR="00EF7A54">
        <w:rPr>
          <w:rFonts w:ascii="Arial" w:hAnsi="Arial" w:cs="Arial"/>
          <w:sz w:val="24"/>
          <w:szCs w:val="24"/>
          <w:lang w:val="en-US"/>
        </w:rPr>
        <w:t xml:space="preserve"> </w:t>
      </w:r>
      <w:r w:rsidRPr="003D727F">
        <w:rPr>
          <w:rFonts w:ascii="Arial" w:hAnsi="Arial" w:cs="Arial"/>
          <w:sz w:val="24"/>
          <w:szCs w:val="24"/>
          <w:lang w:val="en-US"/>
        </w:rPr>
        <w:t xml:space="preserve">switching off of speaking devices from buttons </w:t>
      </w:r>
      <w:r w:rsidR="00314A2E" w:rsidRPr="003D727F">
        <w:rPr>
          <w:rFonts w:ascii="Arial" w:hAnsi="Arial" w:cs="Arial"/>
          <w:sz w:val="24"/>
          <w:szCs w:val="24"/>
          <w:lang w:val="en-US"/>
        </w:rPr>
        <w:t>Rx</w:t>
      </w:r>
      <w:r w:rsidRPr="003D727F">
        <w:rPr>
          <w:rFonts w:ascii="Arial" w:hAnsi="Arial" w:cs="Arial"/>
          <w:sz w:val="24"/>
          <w:szCs w:val="24"/>
          <w:lang w:val="en-US"/>
        </w:rPr>
        <w:t xml:space="preserve"> of all radio sets </w:t>
      </w:r>
      <w:r w:rsidR="00314A2E" w:rsidRPr="003D727F">
        <w:rPr>
          <w:rFonts w:ascii="Arial" w:hAnsi="Arial" w:cs="Arial"/>
          <w:sz w:val="24"/>
          <w:szCs w:val="24"/>
          <w:lang w:val="en-US"/>
        </w:rPr>
        <w:t>during transmission via any RS.</w:t>
      </w:r>
    </w:p>
    <w:p w:rsidR="00315A10" w:rsidRPr="003D727F" w:rsidRDefault="00315A10" w:rsidP="00315A10">
      <w:pPr>
        <w:spacing w:after="0" w:line="240" w:lineRule="auto"/>
        <w:ind w:firstLine="284"/>
        <w:jc w:val="both"/>
        <w:rPr>
          <w:rFonts w:ascii="Arial" w:hAnsi="Arial" w:cs="Arial"/>
          <w:sz w:val="10"/>
          <w:szCs w:val="10"/>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314A2E" w:rsidRPr="003D727F">
        <w:rPr>
          <w:rFonts w:ascii="Arial" w:hAnsi="Arial" w:cs="Arial"/>
          <w:b/>
          <w:sz w:val="24"/>
          <w:szCs w:val="24"/>
          <w:lang w:val="en-US"/>
        </w:rPr>
        <w:t>«Use</w:t>
      </w:r>
      <w:r w:rsidRPr="003D727F">
        <w:rPr>
          <w:rFonts w:ascii="Arial" w:hAnsi="Arial" w:cs="Arial"/>
          <w:b/>
          <w:sz w:val="24"/>
          <w:szCs w:val="24"/>
          <w:lang w:val="en-US"/>
        </w:rPr>
        <w:t xml:space="preserve"> microphone f</w:t>
      </w:r>
      <w:r w:rsidR="00314A2E" w:rsidRPr="003D727F">
        <w:rPr>
          <w:rFonts w:ascii="Arial" w:hAnsi="Arial" w:cs="Arial"/>
          <w:b/>
          <w:sz w:val="24"/>
          <w:szCs w:val="24"/>
          <w:lang w:val="en-US"/>
        </w:rPr>
        <w:t xml:space="preserve">rom the same </w:t>
      </w:r>
      <w:r w:rsidRPr="003D727F">
        <w:rPr>
          <w:rFonts w:ascii="Arial" w:hAnsi="Arial" w:cs="Arial"/>
          <w:b/>
          <w:sz w:val="24"/>
          <w:szCs w:val="24"/>
          <w:lang w:val="en-US"/>
        </w:rPr>
        <w:t>device</w:t>
      </w:r>
      <w:r w:rsidR="00314A2E" w:rsidRPr="003D727F">
        <w:rPr>
          <w:rFonts w:ascii="Arial" w:hAnsi="Arial" w:cs="Arial"/>
          <w:b/>
          <w:sz w:val="24"/>
          <w:szCs w:val="24"/>
          <w:lang w:val="en-US"/>
        </w:rPr>
        <w:t xml:space="preserve"> which</w:t>
      </w:r>
      <w:r w:rsidRPr="003D727F">
        <w:rPr>
          <w:rFonts w:ascii="Arial" w:hAnsi="Arial" w:cs="Arial"/>
          <w:b/>
          <w:sz w:val="24"/>
          <w:szCs w:val="24"/>
          <w:lang w:val="en-US"/>
        </w:rPr>
        <w:t xml:space="preserve"> PTT </w:t>
      </w:r>
      <w:r w:rsidR="00314A2E" w:rsidRPr="003D727F">
        <w:rPr>
          <w:rFonts w:ascii="Arial" w:hAnsi="Arial" w:cs="Arial"/>
          <w:b/>
          <w:sz w:val="24"/>
          <w:szCs w:val="24"/>
          <w:lang w:val="en-US"/>
        </w:rPr>
        <w:t>was used to activate TX»</w:t>
      </w:r>
      <w:r w:rsidR="0029397C" w:rsidRPr="003D727F">
        <w:rPr>
          <w:rFonts w:ascii="Arial" w:hAnsi="Arial" w:cs="Arial"/>
          <w:b/>
          <w:sz w:val="24"/>
          <w:szCs w:val="24"/>
          <w:lang w:val="en-US"/>
        </w:rPr>
        <w:t xml:space="preserve"> – </w:t>
      </w:r>
      <w:r w:rsidRPr="003D727F">
        <w:rPr>
          <w:rFonts w:ascii="Arial" w:hAnsi="Arial" w:cs="Arial"/>
          <w:sz w:val="24"/>
          <w:szCs w:val="24"/>
          <w:lang w:val="en-US"/>
        </w:rPr>
        <w:t xml:space="preserve">if the check box is selected, the SD, used as a microphone for button Tx, will be changed promptly depending on the pressed mechanical PTT. In case transmission has been activated with PTT </w:t>
      </w:r>
      <w:r w:rsidR="00314A2E" w:rsidRPr="003D727F">
        <w:rPr>
          <w:rFonts w:ascii="Arial" w:hAnsi="Arial" w:cs="Arial"/>
          <w:sz w:val="24"/>
          <w:szCs w:val="24"/>
          <w:lang w:val="en-US"/>
        </w:rPr>
        <w:t>«</w:t>
      </w:r>
      <w:r w:rsidRPr="003D727F">
        <w:rPr>
          <w:rFonts w:ascii="Arial" w:hAnsi="Arial" w:cs="Arial"/>
          <w:sz w:val="24"/>
          <w:szCs w:val="24"/>
          <w:lang w:val="en-US"/>
        </w:rPr>
        <w:t>Desk microphone</w:t>
      </w:r>
      <w:r w:rsidR="00314A2E" w:rsidRPr="003D727F">
        <w:rPr>
          <w:rFonts w:ascii="Arial" w:hAnsi="Arial" w:cs="Arial"/>
          <w:sz w:val="24"/>
          <w:szCs w:val="24"/>
          <w:lang w:val="en-US"/>
        </w:rPr>
        <w:t>»</w:t>
      </w:r>
      <w:r w:rsidRPr="003D727F">
        <w:rPr>
          <w:rFonts w:ascii="Arial" w:hAnsi="Arial" w:cs="Arial"/>
          <w:sz w:val="24"/>
          <w:szCs w:val="24"/>
          <w:lang w:val="en-US"/>
        </w:rPr>
        <w:t xml:space="preserve">, speak into the desk microphone, with PTT </w:t>
      </w:r>
      <w:r w:rsidR="00314A2E" w:rsidRPr="003D727F">
        <w:rPr>
          <w:rFonts w:ascii="Arial" w:hAnsi="Arial" w:cs="Arial"/>
          <w:sz w:val="24"/>
          <w:szCs w:val="24"/>
          <w:lang w:val="en-US"/>
        </w:rPr>
        <w:t>«</w:t>
      </w:r>
      <w:r w:rsidRPr="003D727F">
        <w:rPr>
          <w:rFonts w:ascii="Arial" w:hAnsi="Arial" w:cs="Arial"/>
          <w:sz w:val="24"/>
          <w:szCs w:val="24"/>
          <w:lang w:val="en-US"/>
        </w:rPr>
        <w:t>Headset</w:t>
      </w:r>
      <w:r w:rsidR="00314A2E"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speak into the headset microphone.</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At that SD, set for transmission, is ignored (see </w:t>
      </w:r>
      <w:r w:rsidR="00314A2E" w:rsidRPr="003D727F">
        <w:rPr>
          <w:rFonts w:ascii="Arial" w:hAnsi="Arial" w:cs="Arial"/>
          <w:sz w:val="24"/>
          <w:szCs w:val="24"/>
          <w:lang w:val="en-US"/>
        </w:rPr>
        <w:t>«</w:t>
      </w:r>
      <w:r w:rsidRPr="003D727F">
        <w:rPr>
          <w:rFonts w:ascii="Arial" w:hAnsi="Arial" w:cs="Arial"/>
          <w:sz w:val="24"/>
          <w:szCs w:val="24"/>
          <w:lang w:val="en-US"/>
        </w:rPr>
        <w:t>VCDT Operator's Manual. ЦИВР.00531-01 34 01</w:t>
      </w:r>
      <w:r w:rsidR="00314A2E" w:rsidRPr="003D727F">
        <w:rPr>
          <w:rFonts w:ascii="Arial" w:hAnsi="Arial" w:cs="Arial"/>
          <w:sz w:val="24"/>
          <w:szCs w:val="24"/>
          <w:lang w:val="en-US"/>
        </w:rPr>
        <w:t>»</w:t>
      </w:r>
      <w:r w:rsidRPr="003D727F">
        <w:rPr>
          <w:rFonts w:ascii="Arial" w:hAnsi="Arial" w:cs="Arial"/>
          <w:sz w:val="24"/>
          <w:szCs w:val="24"/>
          <w:lang w:val="en-US"/>
        </w:rPr>
        <w:t xml:space="preserve">, item 5.1 </w:t>
      </w:r>
      <w:r w:rsidR="00314A2E" w:rsidRPr="003D727F">
        <w:rPr>
          <w:rFonts w:ascii="Arial" w:hAnsi="Arial" w:cs="Arial"/>
          <w:sz w:val="24"/>
          <w:szCs w:val="24"/>
          <w:lang w:val="en-US"/>
        </w:rPr>
        <w:t>«</w:t>
      </w:r>
      <w:r w:rsidRPr="003D727F">
        <w:rPr>
          <w:rFonts w:ascii="Arial" w:hAnsi="Arial" w:cs="Arial"/>
          <w:sz w:val="24"/>
          <w:szCs w:val="24"/>
          <w:lang w:val="en-US"/>
        </w:rPr>
        <w:t>Selection of speaking device and volume control</w:t>
      </w:r>
      <w:r w:rsidR="00314A2E" w:rsidRPr="003D727F">
        <w:rPr>
          <w:rFonts w:ascii="Arial" w:hAnsi="Arial" w:cs="Arial"/>
          <w:sz w:val="24"/>
          <w:szCs w:val="24"/>
          <w:lang w:val="en-US"/>
        </w:rPr>
        <w:t>»</w:t>
      </w:r>
      <w:r w:rsidRPr="003D727F">
        <w:rPr>
          <w:rFonts w:ascii="Arial" w:hAnsi="Arial" w:cs="Arial"/>
          <w:sz w:val="24"/>
          <w:szCs w:val="24"/>
          <w:lang w:val="en-US"/>
        </w:rPr>
        <w:t xml:space="preserve"> or item 5.3.3 </w:t>
      </w:r>
      <w:r w:rsidR="00314A2E" w:rsidRPr="003D727F">
        <w:rPr>
          <w:rFonts w:ascii="Arial" w:hAnsi="Arial" w:cs="Arial"/>
          <w:sz w:val="24"/>
          <w:szCs w:val="24"/>
          <w:lang w:val="en-US"/>
        </w:rPr>
        <w:t>«</w:t>
      </w:r>
      <w:r w:rsidR="00200AE7" w:rsidRPr="003D727F">
        <w:rPr>
          <w:rFonts w:ascii="Arial" w:hAnsi="Arial" w:cs="Arial"/>
          <w:sz w:val="24"/>
          <w:szCs w:val="24"/>
          <w:lang w:val="en-US"/>
        </w:rPr>
        <w:t xml:space="preserve">Radio </w:t>
      </w:r>
      <w:r w:rsidR="00200AE7">
        <w:rPr>
          <w:rFonts w:ascii="Arial" w:hAnsi="Arial" w:cs="Arial"/>
          <w:sz w:val="24"/>
          <w:szCs w:val="24"/>
          <w:lang w:val="en-US"/>
        </w:rPr>
        <w:t>b</w:t>
      </w:r>
      <w:r w:rsidRPr="003D727F">
        <w:rPr>
          <w:rFonts w:ascii="Arial" w:hAnsi="Arial" w:cs="Arial"/>
          <w:sz w:val="24"/>
          <w:szCs w:val="24"/>
          <w:lang w:val="en-US"/>
        </w:rPr>
        <w:t>utton p</w:t>
      </w:r>
      <w:r w:rsidR="00200AE7">
        <w:rPr>
          <w:rFonts w:ascii="Arial" w:hAnsi="Arial" w:cs="Arial"/>
          <w:sz w:val="24"/>
          <w:szCs w:val="24"/>
          <w:lang w:val="en-US"/>
        </w:rPr>
        <w:t>roperties</w:t>
      </w:r>
      <w:r w:rsidR="00314A2E"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the check box is not selected, the device, set in Radio button </w:t>
      </w:r>
      <w:r w:rsidR="00200AE7" w:rsidRPr="003D727F">
        <w:rPr>
          <w:rFonts w:ascii="Arial" w:hAnsi="Arial" w:cs="Arial"/>
          <w:sz w:val="24"/>
          <w:szCs w:val="24"/>
          <w:lang w:val="en-US"/>
        </w:rPr>
        <w:t>p</w:t>
      </w:r>
      <w:r w:rsidR="00200AE7">
        <w:rPr>
          <w:rFonts w:ascii="Arial" w:hAnsi="Arial" w:cs="Arial"/>
          <w:sz w:val="24"/>
          <w:szCs w:val="24"/>
          <w:lang w:val="en-US"/>
        </w:rPr>
        <w:t>roperties</w:t>
      </w:r>
      <w:r w:rsidRPr="003D727F">
        <w:rPr>
          <w:rFonts w:ascii="Arial" w:hAnsi="Arial" w:cs="Arial"/>
          <w:sz w:val="24"/>
          <w:szCs w:val="24"/>
          <w:lang w:val="en-US"/>
        </w:rPr>
        <w:t>, is always used as a microphone regardless of which mechanical PTT was used to activate transmission.</w:t>
      </w:r>
    </w:p>
    <w:p w:rsidR="00200AE7" w:rsidRDefault="00200AE7"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This option is used only when several PTT's are assigned to Radio button at the same time.</w:t>
      </w:r>
    </w:p>
    <w:p w:rsidR="00315A10" w:rsidRPr="003D727F" w:rsidRDefault="00315A10" w:rsidP="00315A10">
      <w:pPr>
        <w:spacing w:after="0" w:line="240" w:lineRule="auto"/>
        <w:ind w:firstLine="284"/>
        <w:jc w:val="both"/>
        <w:rPr>
          <w:rFonts w:ascii="Arial" w:hAnsi="Arial" w:cs="Arial"/>
          <w:sz w:val="10"/>
          <w:szCs w:val="10"/>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314A2E" w:rsidRPr="003D727F">
        <w:rPr>
          <w:rFonts w:ascii="Arial" w:hAnsi="Arial" w:cs="Arial"/>
          <w:b/>
          <w:sz w:val="24"/>
          <w:szCs w:val="24"/>
          <w:lang w:val="en-US"/>
        </w:rPr>
        <w:t xml:space="preserve">«`Click Accepted` signal playback when using RX, TX </w:t>
      </w:r>
      <w:r w:rsidRPr="003D727F">
        <w:rPr>
          <w:rFonts w:ascii="Arial" w:hAnsi="Arial" w:cs="Arial"/>
          <w:b/>
          <w:sz w:val="24"/>
          <w:szCs w:val="24"/>
          <w:lang w:val="en-US"/>
        </w:rPr>
        <w:t xml:space="preserve">and PTT </w:t>
      </w:r>
      <w:r w:rsidR="00314A2E" w:rsidRPr="003D727F">
        <w:rPr>
          <w:rFonts w:ascii="Arial" w:hAnsi="Arial" w:cs="Arial"/>
          <w:b/>
          <w:sz w:val="24"/>
          <w:szCs w:val="24"/>
          <w:lang w:val="en-US"/>
        </w:rPr>
        <w:t xml:space="preserve">on-screen buttons» </w:t>
      </w:r>
      <w:r w:rsidR="0029397C" w:rsidRPr="003D727F">
        <w:rPr>
          <w:rFonts w:ascii="Arial" w:hAnsi="Arial" w:cs="Arial"/>
          <w:sz w:val="24"/>
          <w:szCs w:val="24"/>
          <w:lang w:val="en-US"/>
        </w:rPr>
        <w:t>–</w:t>
      </w:r>
      <w:r w:rsidR="00415CF1">
        <w:rPr>
          <w:rFonts w:ascii="Arial" w:hAnsi="Arial" w:cs="Arial"/>
          <w:sz w:val="24"/>
          <w:szCs w:val="24"/>
          <w:lang w:val="en-US"/>
        </w:rPr>
        <w:t xml:space="preserve"> </w:t>
      </w:r>
      <w:r w:rsidRPr="003D727F">
        <w:rPr>
          <w:rFonts w:ascii="Arial" w:hAnsi="Arial" w:cs="Arial"/>
          <w:sz w:val="24"/>
          <w:szCs w:val="24"/>
          <w:lang w:val="en-US"/>
        </w:rPr>
        <w:t>the signal is given only if the connection is initiated by pressing screen buttons Rx, Tx and PTT.</w:t>
      </w:r>
    </w:p>
    <w:p w:rsidR="006C5FE4" w:rsidRPr="003D727F" w:rsidRDefault="006C5FE4" w:rsidP="006C5FE4">
      <w:pPr>
        <w:spacing w:after="0" w:line="240" w:lineRule="auto"/>
        <w:ind w:firstLine="284"/>
        <w:jc w:val="both"/>
        <w:rPr>
          <w:rFonts w:ascii="Arial" w:hAnsi="Arial" w:cs="Arial"/>
          <w:b/>
          <w:sz w:val="24"/>
          <w:szCs w:val="24"/>
          <w:lang w:val="en-US"/>
        </w:rPr>
      </w:pPr>
    </w:p>
    <w:p w:rsidR="006C5FE4" w:rsidRPr="003D727F" w:rsidRDefault="00314A2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VCDT </w:t>
      </w:r>
      <w:r w:rsidRPr="003D727F">
        <w:rPr>
          <w:rFonts w:ascii="Arial" w:hAnsi="Arial" w:cs="Arial"/>
          <w:b/>
          <w:sz w:val="24"/>
          <w:szCs w:val="24"/>
          <w:lang w:val="en-US"/>
        </w:rPr>
        <w:t xml:space="preserve">default </w:t>
      </w:r>
      <w:r w:rsidR="006C5FE4" w:rsidRPr="003D727F">
        <w:rPr>
          <w:rFonts w:ascii="Arial" w:hAnsi="Arial" w:cs="Arial"/>
          <w:b/>
          <w:sz w:val="24"/>
          <w:szCs w:val="24"/>
          <w:lang w:val="en-US"/>
        </w:rPr>
        <w:t>priority</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the value of priority is selected from the drop-down list (from 0 to 15, 0</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maximum, 15</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minimum). The parameter is used when the users do not have their own set-up value of PTT priority to establish communication via</w:t>
      </w:r>
      <w:r w:rsidR="00415CF1">
        <w:rPr>
          <w:rFonts w:ascii="Arial" w:hAnsi="Arial" w:cs="Arial"/>
          <w:sz w:val="24"/>
          <w:szCs w:val="24"/>
          <w:lang w:val="en-US"/>
        </w:rPr>
        <w:t xml:space="preserve"> </w:t>
      </w:r>
      <w:r w:rsidR="006C5FE4" w:rsidRPr="003D727F">
        <w:rPr>
          <w:rFonts w:ascii="Arial" w:hAnsi="Arial" w:cs="Arial"/>
          <w:sz w:val="24"/>
          <w:szCs w:val="24"/>
          <w:lang w:val="en-US"/>
        </w:rPr>
        <w:t xml:space="preserve">Radio button (see description of field </w:t>
      </w:r>
      <w:r w:rsidR="004C06F2" w:rsidRPr="003D727F">
        <w:rPr>
          <w:rFonts w:ascii="Arial" w:hAnsi="Arial" w:cs="Arial"/>
          <w:sz w:val="24"/>
          <w:szCs w:val="24"/>
          <w:lang w:val="en-US"/>
        </w:rPr>
        <w:t>«</w:t>
      </w:r>
      <w:r w:rsidR="006C5FE4" w:rsidRPr="003D727F">
        <w:rPr>
          <w:rFonts w:ascii="Arial" w:hAnsi="Arial" w:cs="Arial"/>
          <w:sz w:val="24"/>
          <w:szCs w:val="24"/>
          <w:lang w:val="en-US"/>
        </w:rPr>
        <w:t>PTT priority</w:t>
      </w:r>
      <w:r w:rsidR="004C06F2" w:rsidRPr="003D727F">
        <w:rPr>
          <w:rFonts w:ascii="Arial" w:hAnsi="Arial" w:cs="Arial"/>
          <w:sz w:val="24"/>
          <w:szCs w:val="24"/>
          <w:lang w:val="en-US"/>
        </w:rPr>
        <w:t>»</w:t>
      </w:r>
      <w:r w:rsidR="006C5FE4" w:rsidRPr="003D727F">
        <w:rPr>
          <w:rFonts w:ascii="Arial" w:hAnsi="Arial" w:cs="Arial"/>
          <w:sz w:val="24"/>
          <w:szCs w:val="24"/>
          <w:lang w:val="en-US"/>
        </w:rPr>
        <w:t>).</w:t>
      </w:r>
    </w:p>
    <w:p w:rsidR="006C5FE4" w:rsidRPr="003D727F" w:rsidRDefault="006C5FE4" w:rsidP="006C5FE4">
      <w:pPr>
        <w:pStyle w:val="34"/>
        <w:spacing w:before="0" w:after="0" w:line="240" w:lineRule="auto"/>
        <w:ind w:firstLine="284"/>
        <w:jc w:val="both"/>
        <w:rPr>
          <w:rFonts w:ascii="Arial" w:hAnsi="Arial" w:cs="Arial"/>
          <w:b/>
          <w:i w:val="0"/>
          <w:lang w:val="en-US"/>
        </w:rPr>
      </w:pPr>
    </w:p>
    <w:p w:rsidR="006C5FE4" w:rsidRPr="007B60B9" w:rsidRDefault="004C06F2" w:rsidP="007B60B9">
      <w:pPr>
        <w:pStyle w:val="Default"/>
        <w:ind w:firstLine="284"/>
        <w:jc w:val="both"/>
        <w:rPr>
          <w:lang w:val="en-US"/>
        </w:rPr>
      </w:pPr>
      <w:r w:rsidRPr="007B60B9">
        <w:rPr>
          <w:b/>
          <w:lang w:val="en-US"/>
        </w:rPr>
        <w:t>«</w:t>
      </w:r>
      <w:r w:rsidR="006C5FE4" w:rsidRPr="007B60B9">
        <w:rPr>
          <w:b/>
          <w:lang w:val="en-US"/>
        </w:rPr>
        <w:t>Default bearing address</w:t>
      </w:r>
      <w:r w:rsidRPr="007B60B9">
        <w:rPr>
          <w:b/>
          <w:lang w:val="en-US"/>
        </w:rPr>
        <w:t>»</w:t>
      </w:r>
      <w:r w:rsidR="0029397C" w:rsidRPr="007B60B9">
        <w:rPr>
          <w:lang w:val="en-US"/>
        </w:rPr>
        <w:t xml:space="preserve"> – </w:t>
      </w:r>
      <w:r w:rsidR="006C5FE4" w:rsidRPr="007B60B9">
        <w:rPr>
          <w:lang w:val="en-US"/>
        </w:rPr>
        <w:t>the terminal will send messages on frequency and status of used radio set PTT to the indicated address. The address of external bearing messages reception system is specified in the following format:</w:t>
      </w:r>
    </w:p>
    <w:p w:rsidR="006C5FE4" w:rsidRPr="007B60B9" w:rsidRDefault="006C5FE4" w:rsidP="007B60B9">
      <w:pPr>
        <w:pStyle w:val="Default"/>
        <w:ind w:firstLine="284"/>
        <w:jc w:val="both"/>
        <w:rPr>
          <w:lang w:val="en-US"/>
        </w:rPr>
      </w:pPr>
      <w:r w:rsidRPr="007B60B9">
        <w:rPr>
          <w:lang w:val="en-US"/>
        </w:rPr>
        <w:t>&lt;IPaddress&gt;:&lt;Port&gt;:&lt;ID&gt;, ID parameter (direction finding identifier) is not mandatory.</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parameter will be used only for those Radio buttons, whose own bearing address is not set up.</w:t>
      </w:r>
    </w:p>
    <w:p w:rsidR="00315A10" w:rsidRPr="003D727F" w:rsidRDefault="00315A10" w:rsidP="00315A10">
      <w:pPr>
        <w:spacing w:after="0" w:line="240" w:lineRule="auto"/>
        <w:ind w:firstLine="284"/>
        <w:jc w:val="both"/>
        <w:rPr>
          <w:rFonts w:ascii="Arial" w:hAnsi="Arial" w:cs="Arial"/>
          <w:sz w:val="10"/>
          <w:szCs w:val="10"/>
          <w:lang w:val="en-US"/>
        </w:rPr>
      </w:pPr>
    </w:p>
    <w:p w:rsidR="006C5FE4" w:rsidRPr="003D727F" w:rsidRDefault="004C06F2"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«Voice</w:t>
      </w:r>
      <w:r w:rsidR="006C5FE4" w:rsidRPr="003D727F">
        <w:rPr>
          <w:rFonts w:ascii="Arial" w:hAnsi="Arial" w:cs="Arial"/>
          <w:b/>
          <w:sz w:val="24"/>
          <w:szCs w:val="24"/>
          <w:lang w:val="en-US"/>
        </w:rPr>
        <w:t xml:space="preserve"> detection </w:t>
      </w:r>
      <w:r w:rsidRPr="003D727F">
        <w:rPr>
          <w:rFonts w:ascii="Arial" w:hAnsi="Arial" w:cs="Arial"/>
          <w:b/>
          <w:sz w:val="24"/>
          <w:szCs w:val="24"/>
          <w:lang w:val="en-US"/>
        </w:rPr>
        <w:t>indication</w:t>
      </w:r>
      <w:r w:rsidR="006C5FE4" w:rsidRPr="003D727F">
        <w:rPr>
          <w:rFonts w:ascii="Arial" w:hAnsi="Arial" w:cs="Arial"/>
          <w:b/>
          <w:sz w:val="24"/>
          <w:szCs w:val="24"/>
          <w:lang w:val="en-US"/>
        </w:rPr>
        <w:t xml:space="preserve">, </w:t>
      </w:r>
      <w:r w:rsidRPr="003D727F">
        <w:rPr>
          <w:rFonts w:ascii="Arial" w:hAnsi="Arial" w:cs="Arial"/>
          <w:b/>
          <w:sz w:val="24"/>
          <w:szCs w:val="24"/>
          <w:lang w:val="en-US"/>
        </w:rPr>
        <w:t xml:space="preserve">in </w:t>
      </w:r>
      <w:r w:rsidR="006C5FE4" w:rsidRPr="003D727F">
        <w:rPr>
          <w:rFonts w:ascii="Arial" w:hAnsi="Arial" w:cs="Arial"/>
          <w:b/>
          <w:sz w:val="24"/>
          <w:szCs w:val="24"/>
          <w:lang w:val="en-US"/>
        </w:rPr>
        <w:t>seconds</w:t>
      </w:r>
      <w:r w:rsidR="007B60B9" w:rsidRPr="007B60B9">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time, during which buttons Rx and Tx will continue to display availability of voice (yellow blinking) after detector switching off.</w:t>
      </w:r>
    </w:p>
    <w:p w:rsidR="00E5787D" w:rsidRDefault="00E5787D" w:rsidP="006C5FE4">
      <w:pPr>
        <w:spacing w:after="0" w:line="240" w:lineRule="auto"/>
        <w:ind w:firstLine="284"/>
        <w:jc w:val="both"/>
        <w:rPr>
          <w:rFonts w:ascii="Arial" w:hAnsi="Arial" w:cs="Arial"/>
          <w:b/>
          <w:sz w:val="24"/>
          <w:szCs w:val="24"/>
          <w:lang w:val="en-US"/>
        </w:rPr>
      </w:pPr>
    </w:p>
    <w:p w:rsidR="006C5FE4" w:rsidRPr="003D727F" w:rsidRDefault="001B72B8"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R</w:t>
      </w:r>
      <w:r w:rsidRPr="003D727F">
        <w:rPr>
          <w:rFonts w:ascii="Arial" w:hAnsi="Arial" w:cs="Arial"/>
          <w:b/>
          <w:sz w:val="24"/>
          <w:szCs w:val="24"/>
          <w:lang w:val="en-US"/>
        </w:rPr>
        <w:t>X</w:t>
      </w:r>
      <w:r w:rsidR="006C5FE4" w:rsidRPr="003D727F">
        <w:rPr>
          <w:rFonts w:ascii="Arial" w:hAnsi="Arial" w:cs="Arial"/>
          <w:b/>
          <w:sz w:val="24"/>
          <w:szCs w:val="24"/>
          <w:lang w:val="en-US"/>
        </w:rPr>
        <w:t xml:space="preserve"> priority: </w:t>
      </w:r>
      <w:r w:rsidRPr="003D727F">
        <w:rPr>
          <w:rFonts w:ascii="Arial" w:hAnsi="Arial" w:cs="Arial"/>
          <w:b/>
          <w:sz w:val="24"/>
          <w:szCs w:val="24"/>
          <w:lang w:val="en-US"/>
        </w:rPr>
        <w:t>sound</w:t>
      </w:r>
      <w:r w:rsidR="006C5FE4" w:rsidRPr="003D727F">
        <w:rPr>
          <w:rFonts w:ascii="Arial" w:hAnsi="Arial" w:cs="Arial"/>
          <w:b/>
          <w:sz w:val="24"/>
          <w:szCs w:val="24"/>
          <w:lang w:val="en-US"/>
        </w:rPr>
        <w:t xml:space="preserve"> volume</w:t>
      </w:r>
      <w:r w:rsidRPr="003D727F">
        <w:rPr>
          <w:rFonts w:ascii="Arial" w:hAnsi="Arial" w:cs="Arial"/>
          <w:b/>
          <w:sz w:val="24"/>
          <w:szCs w:val="24"/>
          <w:lang w:val="en-US"/>
        </w:rPr>
        <w:t xml:space="preserve"> muting for other radios, in dB»</w:t>
      </w:r>
      <w:r w:rsidR="007B60B9" w:rsidRPr="007B60B9">
        <w:rPr>
          <w:rFonts w:ascii="Arial" w:hAnsi="Arial" w:cs="Arial"/>
          <w:b/>
          <w:sz w:val="24"/>
          <w:szCs w:val="24"/>
          <w:lang w:val="en-US"/>
        </w:rPr>
        <w:t xml:space="preserve"> </w:t>
      </w:r>
      <w:r w:rsidR="0029397C" w:rsidRPr="003D727F">
        <w:rPr>
          <w:rFonts w:ascii="Arial" w:hAnsi="Arial" w:cs="Arial"/>
          <w:sz w:val="24"/>
          <w:szCs w:val="24"/>
          <w:lang w:val="en-US"/>
        </w:rPr>
        <w:t>–</w:t>
      </w:r>
      <w:r w:rsidR="007B60B9" w:rsidRPr="007B60B9">
        <w:rPr>
          <w:rFonts w:ascii="Arial" w:hAnsi="Arial" w:cs="Arial"/>
          <w:sz w:val="24"/>
          <w:szCs w:val="24"/>
          <w:lang w:val="en-US"/>
        </w:rPr>
        <w:t xml:space="preserve"> </w:t>
      </w:r>
      <w:r w:rsidR="006C5FE4" w:rsidRPr="003D727F">
        <w:rPr>
          <w:rFonts w:ascii="Arial" w:hAnsi="Arial" w:cs="Arial"/>
          <w:sz w:val="24"/>
          <w:szCs w:val="24"/>
          <w:lang w:val="en-US"/>
        </w:rPr>
        <w:t xml:space="preserve">the specified value will be added to the current volume level of non-priority RS at the moment voice appears in RS, whose parameter </w:t>
      </w:r>
      <w:r w:rsidRPr="003D727F">
        <w:rPr>
          <w:rFonts w:ascii="Arial" w:hAnsi="Arial" w:cs="Arial"/>
          <w:sz w:val="24"/>
          <w:szCs w:val="24"/>
          <w:lang w:val="en-US"/>
        </w:rPr>
        <w:t>«</w:t>
      </w:r>
      <w:r w:rsidR="006C5FE4" w:rsidRPr="003D727F">
        <w:rPr>
          <w:rFonts w:ascii="Arial" w:hAnsi="Arial" w:cs="Arial"/>
          <w:sz w:val="24"/>
          <w:szCs w:val="24"/>
          <w:lang w:val="en-US"/>
        </w:rPr>
        <w:t>Reception priority</w:t>
      </w:r>
      <w:r w:rsidRPr="003D727F">
        <w:rPr>
          <w:rFonts w:ascii="Arial" w:hAnsi="Arial" w:cs="Arial"/>
          <w:sz w:val="24"/>
          <w:szCs w:val="24"/>
          <w:lang w:val="en-US"/>
        </w:rPr>
        <w:t>»</w:t>
      </w:r>
      <w:r w:rsidR="006C5FE4" w:rsidRPr="003D727F">
        <w:rPr>
          <w:rFonts w:ascii="Arial" w:hAnsi="Arial" w:cs="Arial"/>
          <w:sz w:val="24"/>
          <w:szCs w:val="24"/>
          <w:lang w:val="en-US"/>
        </w:rPr>
        <w:t xml:space="preserve"> is active. By default the value is equal to </w:t>
      </w:r>
      <w:r w:rsidRPr="003D727F">
        <w:rPr>
          <w:rFonts w:ascii="Arial" w:hAnsi="Arial" w:cs="Arial"/>
          <w:sz w:val="24"/>
          <w:szCs w:val="24"/>
          <w:lang w:val="en-US"/>
        </w:rPr>
        <w:t>«</w:t>
      </w:r>
      <w:r w:rsidR="006878F4" w:rsidRPr="003D727F">
        <w:rPr>
          <w:rFonts w:ascii="Arial" w:hAnsi="Arial" w:cs="Arial"/>
          <w:sz w:val="24"/>
          <w:szCs w:val="24"/>
          <w:lang w:val="en-US"/>
        </w:rPr>
        <w:t>–</w:t>
      </w:r>
      <w:r w:rsidR="006C5FE4" w:rsidRPr="003D727F">
        <w:rPr>
          <w:rFonts w:ascii="Arial" w:hAnsi="Arial" w:cs="Arial"/>
          <w:sz w:val="24"/>
          <w:szCs w:val="24"/>
          <w:lang w:val="en-US"/>
        </w:rPr>
        <w:t>4</w:t>
      </w:r>
      <w:r w:rsidRPr="003D727F">
        <w:rPr>
          <w:rFonts w:ascii="Arial" w:hAnsi="Arial" w:cs="Arial"/>
          <w:sz w:val="24"/>
          <w:szCs w:val="24"/>
          <w:lang w:val="en-US"/>
        </w:rPr>
        <w:t>»</w:t>
      </w:r>
      <w:r w:rsidR="006C5FE4" w:rsidRPr="003D727F">
        <w:rPr>
          <w:rFonts w:ascii="Arial" w:hAnsi="Arial" w:cs="Arial"/>
          <w:sz w:val="24"/>
          <w:szCs w:val="24"/>
          <w:lang w:val="en-US"/>
        </w:rPr>
        <w:t>.</w:t>
      </w:r>
    </w:p>
    <w:p w:rsidR="00315A10" w:rsidRPr="003D727F" w:rsidRDefault="00315A10" w:rsidP="00315A10">
      <w:pPr>
        <w:spacing w:after="0" w:line="240" w:lineRule="auto"/>
        <w:ind w:firstLine="284"/>
        <w:jc w:val="both"/>
        <w:rPr>
          <w:rFonts w:ascii="Arial" w:hAnsi="Arial" w:cs="Arial"/>
          <w:sz w:val="10"/>
          <w:szCs w:val="10"/>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Check box</w:t>
      </w:r>
      <w:r w:rsidR="007B60B9" w:rsidRPr="007B60B9">
        <w:rPr>
          <w:rFonts w:ascii="Arial" w:hAnsi="Arial" w:cs="Arial"/>
          <w:sz w:val="24"/>
          <w:szCs w:val="24"/>
          <w:lang w:val="en-US"/>
        </w:rPr>
        <w:t xml:space="preserve"> </w:t>
      </w:r>
      <w:r w:rsidR="00BD2F3E" w:rsidRPr="003D727F">
        <w:rPr>
          <w:rFonts w:ascii="Arial" w:hAnsi="Arial" w:cs="Arial"/>
          <w:b/>
          <w:sz w:val="24"/>
          <w:szCs w:val="24"/>
          <w:lang w:val="en-US"/>
        </w:rPr>
        <w:t>«BSS group priority elevation allowed»</w:t>
      </w:r>
      <w:r w:rsidR="007B60B9" w:rsidRPr="007B60B9">
        <w:rPr>
          <w:rFonts w:ascii="Arial" w:hAnsi="Arial" w:cs="Arial"/>
          <w:b/>
          <w:sz w:val="24"/>
          <w:szCs w:val="24"/>
          <w:lang w:val="en-US"/>
        </w:rPr>
        <w:t xml:space="preserve"> </w:t>
      </w:r>
      <w:r w:rsidR="0029397C" w:rsidRPr="003D727F">
        <w:rPr>
          <w:rFonts w:ascii="Arial" w:hAnsi="Arial" w:cs="Arial"/>
          <w:sz w:val="24"/>
          <w:szCs w:val="24"/>
          <w:lang w:val="en-US"/>
        </w:rPr>
        <w:t>–</w:t>
      </w:r>
      <w:r w:rsidR="007B60B9" w:rsidRPr="007B60B9">
        <w:rPr>
          <w:rFonts w:ascii="Arial" w:hAnsi="Arial" w:cs="Arial"/>
          <w:sz w:val="24"/>
          <w:szCs w:val="24"/>
          <w:lang w:val="en-US"/>
        </w:rPr>
        <w:t xml:space="preserve"> </w:t>
      </w:r>
      <w:r w:rsidRPr="003D727F">
        <w:rPr>
          <w:rFonts w:ascii="Arial" w:hAnsi="Arial" w:cs="Arial"/>
          <w:sz w:val="24"/>
          <w:szCs w:val="24"/>
          <w:lang w:val="en-US"/>
        </w:rPr>
        <w:t xml:space="preserve">if the check box is selected, BSS function is enabled/disabled </w:t>
      </w:r>
      <w:r w:rsidR="006878F4" w:rsidRPr="003D727F">
        <w:rPr>
          <w:rFonts w:ascii="Arial" w:hAnsi="Arial" w:cs="Arial"/>
          <w:sz w:val="24"/>
          <w:szCs w:val="24"/>
          <w:lang w:val="en-US"/>
        </w:rPr>
        <w:t>by long pressing of the button.</w:t>
      </w:r>
      <w:r w:rsidRPr="003D727F">
        <w:rPr>
          <w:rFonts w:ascii="Arial" w:hAnsi="Arial" w:cs="Arial"/>
          <w:sz w:val="24"/>
          <w:szCs w:val="24"/>
          <w:lang w:val="en-US"/>
        </w:rPr>
        <w:t xml:space="preserve"> Priority is switch on/off by short pressing.</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If the check box is not selected, BSS is enabled/disabled by long pressing of the button.</w:t>
      </w:r>
    </w:p>
    <w:p w:rsidR="007B60B9" w:rsidRPr="00B20CA5" w:rsidRDefault="007B60B9" w:rsidP="006C5FE4">
      <w:pPr>
        <w:spacing w:after="0" w:line="240" w:lineRule="auto"/>
        <w:ind w:firstLine="284"/>
        <w:jc w:val="both"/>
        <w:rPr>
          <w:rFonts w:ascii="Arial" w:hAnsi="Arial" w:cs="Arial"/>
          <w:b/>
          <w:sz w:val="24"/>
          <w:szCs w:val="24"/>
          <w:lang w:val="en-US"/>
        </w:rPr>
      </w:pPr>
    </w:p>
    <w:p w:rsidR="006C5FE4" w:rsidRPr="003D727F" w:rsidRDefault="006E50B2"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«BSS group priority: sound </w:t>
      </w:r>
      <w:r w:rsidR="006C5FE4" w:rsidRPr="003D727F">
        <w:rPr>
          <w:rFonts w:ascii="Arial" w:hAnsi="Arial" w:cs="Arial"/>
          <w:b/>
          <w:sz w:val="24"/>
          <w:szCs w:val="24"/>
          <w:lang w:val="en-US"/>
        </w:rPr>
        <w:t>volume</w:t>
      </w:r>
      <w:r w:rsidRPr="003D727F">
        <w:rPr>
          <w:rFonts w:ascii="Arial" w:hAnsi="Arial" w:cs="Arial"/>
          <w:b/>
          <w:sz w:val="24"/>
          <w:szCs w:val="24"/>
          <w:lang w:val="en-US"/>
        </w:rPr>
        <w:t xml:space="preserve"> muting for other groups, in dB»</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the indicated value will be added to the current level of reception vol</w:t>
      </w:r>
      <w:r w:rsidR="006878F4" w:rsidRPr="003D727F">
        <w:rPr>
          <w:rFonts w:ascii="Arial" w:hAnsi="Arial" w:cs="Arial"/>
          <w:sz w:val="24"/>
          <w:szCs w:val="24"/>
          <w:lang w:val="en-US"/>
        </w:rPr>
        <w:t>ume in non-priority BSS groups.</w:t>
      </w:r>
      <w:r w:rsidR="006C5FE4" w:rsidRPr="003D727F">
        <w:rPr>
          <w:rFonts w:ascii="Arial" w:hAnsi="Arial" w:cs="Arial"/>
          <w:sz w:val="24"/>
          <w:szCs w:val="24"/>
          <w:lang w:val="en-US"/>
        </w:rPr>
        <w:t xml:space="preserve"> By default the value is equal to </w:t>
      </w:r>
      <w:r w:rsidRPr="003D727F">
        <w:rPr>
          <w:rFonts w:ascii="Arial" w:hAnsi="Arial" w:cs="Arial"/>
          <w:sz w:val="24"/>
          <w:szCs w:val="24"/>
          <w:lang w:val="en-US"/>
        </w:rPr>
        <w:t>«</w:t>
      </w:r>
      <w:r w:rsidR="00C229C4" w:rsidRPr="003D727F">
        <w:rPr>
          <w:rFonts w:ascii="Arial" w:hAnsi="Arial" w:cs="Arial"/>
          <w:sz w:val="24"/>
          <w:szCs w:val="24"/>
          <w:lang w:val="en-US"/>
        </w:rPr>
        <w:t>–</w:t>
      </w:r>
      <w:r w:rsidR="006C5FE4" w:rsidRPr="003D727F">
        <w:rPr>
          <w:rFonts w:ascii="Arial" w:hAnsi="Arial" w:cs="Arial"/>
          <w:sz w:val="24"/>
          <w:szCs w:val="24"/>
          <w:lang w:val="en-US"/>
        </w:rPr>
        <w:t>4</w:t>
      </w:r>
      <w:r w:rsidRPr="003D727F">
        <w:rPr>
          <w:rFonts w:ascii="Arial" w:hAnsi="Arial" w:cs="Arial"/>
          <w:sz w:val="24"/>
          <w:szCs w:val="24"/>
          <w:lang w:val="en-US"/>
        </w:rPr>
        <w:t>»</w:t>
      </w:r>
      <w:r w:rsidR="006C5FE4" w:rsidRPr="003D727F">
        <w:rPr>
          <w:rFonts w:ascii="Arial" w:hAnsi="Arial" w:cs="Arial"/>
          <w:sz w:val="24"/>
          <w:szCs w:val="24"/>
          <w:lang w:val="en-US"/>
        </w:rPr>
        <w:t>.</w:t>
      </w:r>
    </w:p>
    <w:p w:rsidR="007B60B9" w:rsidRPr="00B20CA5" w:rsidRDefault="007B60B9" w:rsidP="00D254A9">
      <w:pPr>
        <w:spacing w:after="0" w:line="240" w:lineRule="auto"/>
        <w:ind w:firstLine="284"/>
        <w:jc w:val="both"/>
        <w:rPr>
          <w:rFonts w:ascii="Arial" w:hAnsi="Arial" w:cs="Arial"/>
          <w:sz w:val="24"/>
          <w:szCs w:val="24"/>
          <w:lang w:val="en-US"/>
        </w:rPr>
      </w:pPr>
    </w:p>
    <w:p w:rsidR="006C5FE4" w:rsidRPr="003D727F" w:rsidRDefault="006C5FE4" w:rsidP="00D254A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Parameters </w:t>
      </w:r>
      <w:r w:rsidRPr="003D727F">
        <w:rPr>
          <w:rFonts w:ascii="Arial" w:hAnsi="Arial" w:cs="Arial"/>
          <w:b/>
          <w:sz w:val="24"/>
          <w:szCs w:val="24"/>
          <w:lang w:val="en-US"/>
        </w:rPr>
        <w:t>Session Start Threshold</w:t>
      </w:r>
      <w:r w:rsidRPr="003D727F">
        <w:rPr>
          <w:rFonts w:ascii="Arial" w:hAnsi="Arial" w:cs="Arial"/>
          <w:sz w:val="24"/>
          <w:szCs w:val="24"/>
          <w:lang w:val="en-US"/>
        </w:rPr>
        <w:t>,</w:t>
      </w:r>
      <w:r w:rsidRPr="003D727F">
        <w:rPr>
          <w:rFonts w:ascii="Arial" w:hAnsi="Arial" w:cs="Arial"/>
          <w:b/>
          <w:sz w:val="24"/>
          <w:szCs w:val="24"/>
          <w:lang w:val="en-US"/>
        </w:rPr>
        <w:t xml:space="preserve"> Silence Threshold</w:t>
      </w:r>
      <w:r w:rsidRPr="003D727F">
        <w:rPr>
          <w:rFonts w:ascii="Arial" w:hAnsi="Arial" w:cs="Arial"/>
          <w:sz w:val="24"/>
          <w:szCs w:val="24"/>
          <w:lang w:val="en-US"/>
        </w:rPr>
        <w:t>,</w:t>
      </w:r>
      <w:r w:rsidRPr="003D727F">
        <w:rPr>
          <w:rFonts w:ascii="Arial" w:hAnsi="Arial" w:cs="Arial"/>
          <w:b/>
          <w:sz w:val="24"/>
          <w:szCs w:val="24"/>
          <w:lang w:val="en-US"/>
        </w:rPr>
        <w:t xml:space="preserve"> Session End Threshold</w:t>
      </w:r>
      <w:r w:rsidRPr="003D727F">
        <w:rPr>
          <w:rFonts w:ascii="Arial" w:hAnsi="Arial" w:cs="Arial"/>
          <w:sz w:val="24"/>
          <w:szCs w:val="24"/>
          <w:lang w:val="en-US"/>
        </w:rPr>
        <w:t>,</w:t>
      </w:r>
      <w:r w:rsidRPr="003D727F">
        <w:rPr>
          <w:rFonts w:ascii="Arial" w:hAnsi="Arial" w:cs="Arial"/>
          <w:b/>
          <w:sz w:val="24"/>
          <w:szCs w:val="24"/>
          <w:lang w:val="en-US"/>
        </w:rPr>
        <w:t xml:space="preserve"> PTT Release Delay, Voiced Threshold, Session Recalc Hysteresis, Activity Lost Hysteresis </w:t>
      </w:r>
      <w:r w:rsidRPr="003D727F">
        <w:rPr>
          <w:rFonts w:ascii="Arial" w:hAnsi="Arial" w:cs="Arial"/>
          <w:sz w:val="24"/>
          <w:szCs w:val="24"/>
          <w:lang w:val="en-US"/>
        </w:rPr>
        <w:t xml:space="preserve">belong to fine BSS functions adjustment. </w:t>
      </w:r>
    </w:p>
    <w:p w:rsidR="00E5787D" w:rsidRDefault="00E5787D" w:rsidP="00C71E89">
      <w:pPr>
        <w:pStyle w:val="4"/>
        <w:tabs>
          <w:tab w:val="clear" w:pos="1764"/>
          <w:tab w:val="left" w:pos="1134"/>
        </w:tabs>
        <w:spacing w:before="0" w:after="0"/>
        <w:ind w:left="862" w:hanging="578"/>
        <w:rPr>
          <w:rFonts w:ascii="Arial" w:hAnsi="Arial" w:cs="Arial"/>
          <w:b/>
          <w:sz w:val="26"/>
          <w:szCs w:val="26"/>
          <w:lang w:val="en-US"/>
        </w:rPr>
      </w:pPr>
      <w:bookmarkStart w:id="109" w:name="_Toc484157398"/>
    </w:p>
    <w:p w:rsidR="003A483E" w:rsidRPr="007E68A0" w:rsidRDefault="001A139E" w:rsidP="00C71E89">
      <w:pPr>
        <w:pStyle w:val="4"/>
        <w:tabs>
          <w:tab w:val="clear" w:pos="1764"/>
          <w:tab w:val="left" w:pos="1134"/>
        </w:tabs>
        <w:spacing w:before="0" w:after="0"/>
        <w:ind w:left="862" w:hanging="578"/>
        <w:rPr>
          <w:rFonts w:ascii="Arial" w:hAnsi="Arial" w:cs="Arial"/>
          <w:b/>
          <w:sz w:val="26"/>
          <w:szCs w:val="26"/>
          <w:lang w:val="en-US"/>
        </w:rPr>
      </w:pPr>
      <w:bookmarkStart w:id="110" w:name="_Toc500258749"/>
      <w:r w:rsidRPr="007E68A0">
        <w:rPr>
          <w:rFonts w:ascii="Arial" w:hAnsi="Arial" w:cs="Arial"/>
          <w:b/>
          <w:sz w:val="26"/>
          <w:szCs w:val="26"/>
          <w:lang w:val="en-US"/>
        </w:rPr>
        <w:t>5.1.</w:t>
      </w:r>
      <w:r w:rsidR="003A4F27">
        <w:rPr>
          <w:rFonts w:ascii="Arial" w:hAnsi="Arial" w:cs="Arial"/>
          <w:b/>
          <w:sz w:val="26"/>
          <w:szCs w:val="26"/>
          <w:lang w:val="en-US"/>
        </w:rPr>
        <w:t>2</w:t>
      </w:r>
      <w:r w:rsidRPr="007E68A0">
        <w:rPr>
          <w:rFonts w:ascii="Arial" w:hAnsi="Arial" w:cs="Arial"/>
          <w:b/>
          <w:sz w:val="26"/>
          <w:szCs w:val="26"/>
          <w:lang w:val="en-US"/>
        </w:rPr>
        <w:t>.</w:t>
      </w:r>
      <w:bookmarkEnd w:id="109"/>
      <w:r w:rsidR="003A4F27">
        <w:rPr>
          <w:rFonts w:ascii="Arial" w:hAnsi="Arial" w:cs="Arial"/>
          <w:b/>
          <w:sz w:val="26"/>
          <w:szCs w:val="26"/>
          <w:lang w:val="en-US"/>
        </w:rPr>
        <w:t>4</w:t>
      </w:r>
      <w:r w:rsidR="00483936">
        <w:rPr>
          <w:rFonts w:ascii="Arial" w:hAnsi="Arial" w:cs="Arial"/>
          <w:b/>
          <w:sz w:val="26"/>
          <w:szCs w:val="26"/>
          <w:lang w:val="en-US"/>
        </w:rPr>
        <w:t xml:space="preserve"> </w:t>
      </w:r>
      <w:r w:rsidR="007E401C" w:rsidRPr="007E68A0">
        <w:rPr>
          <w:rFonts w:ascii="Arial" w:hAnsi="Arial" w:cs="Arial"/>
          <w:b/>
          <w:sz w:val="26"/>
          <w:szCs w:val="26"/>
          <w:lang w:val="en-US"/>
        </w:rPr>
        <w:t>Misc</w:t>
      </w:r>
      <w:r w:rsidR="008B53B6" w:rsidRPr="007E68A0">
        <w:rPr>
          <w:rFonts w:ascii="Arial" w:hAnsi="Arial" w:cs="Arial"/>
          <w:b/>
          <w:sz w:val="26"/>
          <w:szCs w:val="26"/>
          <w:lang w:val="en-US"/>
        </w:rPr>
        <w:t>ellaneous</w:t>
      </w:r>
      <w:bookmarkEnd w:id="110"/>
    </w:p>
    <w:p w:rsidR="006C5FE4" w:rsidRPr="003D727F" w:rsidRDefault="007063AB" w:rsidP="003A483E">
      <w:pPr>
        <w:pStyle w:val="Picture"/>
        <w:rPr>
          <w:lang w:val="en-US"/>
        </w:rPr>
      </w:pPr>
      <w:r>
        <w:rPr>
          <w:noProof/>
          <w:lang w:val="ru-RU" w:eastAsia="ru-RU" w:bidi="ar-SA"/>
        </w:rPr>
        <w:drawing>
          <wp:inline distT="0" distB="0" distL="0" distR="0">
            <wp:extent cx="4784090" cy="3686810"/>
            <wp:effectExtent l="19050" t="0" r="0" b="0"/>
            <wp:docPr id="51" name="Рисунок 246" descr="VCDT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descr="VCDT6.jpg"/>
                    <pic:cNvPicPr>
                      <a:picLocks noChangeAspect="1" noChangeArrowheads="1"/>
                    </pic:cNvPicPr>
                  </pic:nvPicPr>
                  <pic:blipFill>
                    <a:blip r:embed="rId69"/>
                    <a:srcRect/>
                    <a:stretch>
                      <a:fillRect/>
                    </a:stretch>
                  </pic:blipFill>
                  <pic:spPr bwMode="auto">
                    <a:xfrm>
                      <a:off x="0" y="0"/>
                      <a:ext cx="4784090" cy="3686810"/>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bookmarkStart w:id="111" w:name="_Toc488309644"/>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34</w:t>
      </w:r>
      <w:r w:rsidR="004A2244"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9850C9">
        <w:rPr>
          <w:rFonts w:ascii="Arial" w:hAnsi="Arial" w:cs="Arial"/>
          <w:b/>
          <w:sz w:val="22"/>
          <w:szCs w:val="22"/>
          <w:lang w:val="en-US"/>
        </w:rPr>
        <w:t xml:space="preserve">Tab </w:t>
      </w:r>
      <w:r w:rsidR="007E401C" w:rsidRPr="009850C9">
        <w:rPr>
          <w:rFonts w:ascii="Arial" w:hAnsi="Arial" w:cs="Arial"/>
          <w:b/>
          <w:sz w:val="22"/>
          <w:szCs w:val="22"/>
          <w:lang w:val="en-US"/>
        </w:rPr>
        <w:t>«</w:t>
      </w:r>
      <w:r w:rsidRPr="009850C9">
        <w:rPr>
          <w:rFonts w:ascii="Arial" w:hAnsi="Arial" w:cs="Arial"/>
          <w:b/>
          <w:sz w:val="22"/>
          <w:szCs w:val="22"/>
          <w:lang w:val="en-US"/>
        </w:rPr>
        <w:t>Main Settings</w:t>
      </w:r>
      <w:r w:rsidR="007E401C" w:rsidRPr="009850C9">
        <w:rPr>
          <w:rFonts w:ascii="Arial" w:hAnsi="Arial" w:cs="Arial"/>
          <w:b/>
          <w:sz w:val="22"/>
          <w:szCs w:val="22"/>
          <w:lang w:val="en-US"/>
        </w:rPr>
        <w:t>»</w:t>
      </w:r>
      <w:r w:rsidRPr="009850C9">
        <w:rPr>
          <w:rFonts w:ascii="Arial" w:hAnsi="Arial" w:cs="Arial"/>
          <w:b/>
          <w:sz w:val="22"/>
          <w:szCs w:val="22"/>
          <w:lang w:val="en-US"/>
        </w:rPr>
        <w:t xml:space="preserve">, </w:t>
      </w:r>
      <w:bookmarkEnd w:id="111"/>
      <w:r w:rsidR="008B53B6" w:rsidRPr="009850C9">
        <w:rPr>
          <w:rFonts w:ascii="Arial" w:hAnsi="Arial" w:cs="Arial"/>
          <w:b/>
          <w:sz w:val="22"/>
          <w:szCs w:val="22"/>
          <w:lang w:val="en-US"/>
        </w:rPr>
        <w:t>Miscellaneous</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7E401C" w:rsidRPr="003D727F">
        <w:rPr>
          <w:rFonts w:ascii="Arial" w:hAnsi="Arial" w:cs="Arial"/>
          <w:b/>
          <w:sz w:val="24"/>
          <w:szCs w:val="24"/>
          <w:lang w:val="en-US"/>
        </w:rPr>
        <w:t xml:space="preserve">«Listening from other </w:t>
      </w:r>
      <w:r w:rsidRPr="003D727F">
        <w:rPr>
          <w:rFonts w:ascii="Arial" w:hAnsi="Arial" w:cs="Arial"/>
          <w:b/>
          <w:sz w:val="24"/>
          <w:szCs w:val="24"/>
          <w:lang w:val="en-US"/>
        </w:rPr>
        <w:t>VCDT</w:t>
      </w:r>
      <w:r w:rsidR="007E401C" w:rsidRPr="003D727F">
        <w:rPr>
          <w:rFonts w:ascii="Arial" w:hAnsi="Arial" w:cs="Arial"/>
          <w:b/>
          <w:sz w:val="24"/>
          <w:szCs w:val="24"/>
          <w:lang w:val="en-US"/>
        </w:rPr>
        <w:t>s is allowed»</w:t>
      </w:r>
      <w:r w:rsidR="007B60B9" w:rsidRPr="007B60B9">
        <w:rPr>
          <w:rFonts w:ascii="Arial" w:hAnsi="Arial" w:cs="Arial"/>
          <w:b/>
          <w:sz w:val="24"/>
          <w:szCs w:val="24"/>
          <w:lang w:val="en-US"/>
        </w:rPr>
        <w:t xml:space="preserve"> </w:t>
      </w:r>
      <w:r w:rsidR="001F286B" w:rsidRPr="003D727F">
        <w:rPr>
          <w:rFonts w:ascii="Arial" w:hAnsi="Arial" w:cs="Arial"/>
          <w:sz w:val="24"/>
          <w:szCs w:val="24"/>
          <w:lang w:val="en-US"/>
        </w:rPr>
        <w:t>–</w:t>
      </w:r>
      <w:r w:rsidR="007B60B9" w:rsidRPr="007B60B9">
        <w:rPr>
          <w:rFonts w:ascii="Arial" w:hAnsi="Arial" w:cs="Arial"/>
          <w:sz w:val="24"/>
          <w:szCs w:val="24"/>
          <w:lang w:val="en-US"/>
        </w:rPr>
        <w:t xml:space="preserve"> </w:t>
      </w:r>
      <w:r w:rsidRPr="003D727F">
        <w:rPr>
          <w:rFonts w:ascii="Arial" w:hAnsi="Arial" w:cs="Arial"/>
          <w:sz w:val="24"/>
          <w:szCs w:val="24"/>
          <w:lang w:val="en-US"/>
        </w:rPr>
        <w:t>other terminals may listen to this VCDT.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7E401C" w:rsidRPr="003D727F">
        <w:rPr>
          <w:rFonts w:ascii="Arial" w:hAnsi="Arial" w:cs="Arial"/>
          <w:b/>
          <w:sz w:val="24"/>
          <w:szCs w:val="24"/>
          <w:lang w:val="en-US"/>
        </w:rPr>
        <w:t>«Incoming</w:t>
      </w:r>
      <w:r w:rsidR="00415CF1">
        <w:rPr>
          <w:rFonts w:ascii="Arial" w:hAnsi="Arial" w:cs="Arial"/>
          <w:b/>
          <w:sz w:val="24"/>
          <w:szCs w:val="24"/>
          <w:lang w:val="en-US"/>
        </w:rPr>
        <w:t xml:space="preserve"> </w:t>
      </w:r>
      <w:r w:rsidRPr="003D727F">
        <w:rPr>
          <w:rFonts w:ascii="Arial" w:hAnsi="Arial" w:cs="Arial"/>
          <w:b/>
          <w:sz w:val="24"/>
          <w:szCs w:val="24"/>
          <w:lang w:val="en-US"/>
        </w:rPr>
        <w:t>priority (intrusion)</w:t>
      </w:r>
      <w:r w:rsidR="007E401C" w:rsidRPr="003D727F">
        <w:rPr>
          <w:rFonts w:ascii="Arial" w:hAnsi="Arial" w:cs="Arial"/>
          <w:b/>
          <w:sz w:val="24"/>
          <w:szCs w:val="24"/>
          <w:lang w:val="en-US"/>
        </w:rPr>
        <w:t xml:space="preserve"> calls are allowed»</w:t>
      </w:r>
      <w:r w:rsidR="0029397C" w:rsidRPr="003D727F">
        <w:rPr>
          <w:rFonts w:ascii="Arial" w:hAnsi="Arial" w:cs="Arial"/>
          <w:sz w:val="24"/>
          <w:szCs w:val="24"/>
          <w:lang w:val="en-US"/>
        </w:rPr>
        <w:t xml:space="preserve"> – </w:t>
      </w:r>
      <w:r w:rsidRPr="003D727F">
        <w:rPr>
          <w:rFonts w:ascii="Arial" w:hAnsi="Arial" w:cs="Arial"/>
          <w:sz w:val="24"/>
          <w:szCs w:val="24"/>
          <w:lang w:val="en-US"/>
        </w:rPr>
        <w:t>intrusion from other terminals is authorized on this VCDT.</w:t>
      </w:r>
    </w:p>
    <w:p w:rsidR="007962D7" w:rsidRPr="003D727F" w:rsidRDefault="007962D7" w:rsidP="006C5FE4">
      <w:pPr>
        <w:spacing w:after="0" w:line="240" w:lineRule="auto"/>
        <w:ind w:firstLine="284"/>
        <w:jc w:val="both"/>
        <w:rPr>
          <w:rFonts w:ascii="Arial" w:hAnsi="Arial" w:cs="Arial"/>
          <w:sz w:val="24"/>
          <w:szCs w:val="24"/>
          <w:lang w:val="en-US"/>
        </w:rPr>
      </w:pPr>
    </w:p>
    <w:p w:rsidR="003A341C" w:rsidRPr="003D727F" w:rsidRDefault="007E401C" w:rsidP="003A341C">
      <w:pPr>
        <w:pStyle w:val="Default"/>
        <w:ind w:firstLine="284"/>
        <w:jc w:val="both"/>
        <w:rPr>
          <w:lang w:val="en-US"/>
        </w:rPr>
      </w:pPr>
      <w:r w:rsidRPr="003D727F">
        <w:rPr>
          <w:b/>
          <w:lang w:val="en-US"/>
        </w:rPr>
        <w:t>«</w:t>
      </w:r>
      <w:r w:rsidR="007962D7" w:rsidRPr="003D727F">
        <w:rPr>
          <w:b/>
          <w:lang w:val="en-US"/>
        </w:rPr>
        <w:t>Emergency Volume, d</w:t>
      </w:r>
      <w:r w:rsidRPr="003D727F">
        <w:rPr>
          <w:b/>
          <w:lang w:val="en-US"/>
        </w:rPr>
        <w:t>B»</w:t>
      </w:r>
      <w:r w:rsidR="0029397C" w:rsidRPr="003D727F">
        <w:rPr>
          <w:lang w:val="en-US"/>
        </w:rPr>
        <w:t xml:space="preserve"> – </w:t>
      </w:r>
      <w:r w:rsidR="007962D7" w:rsidRPr="003D727F">
        <w:rPr>
          <w:lang w:val="en-US"/>
        </w:rPr>
        <w:t xml:space="preserve">when button </w:t>
      </w:r>
      <w:r w:rsidRPr="003D727F">
        <w:rPr>
          <w:lang w:val="en-US"/>
        </w:rPr>
        <w:t>«</w:t>
      </w:r>
      <w:r w:rsidR="007962D7" w:rsidRPr="003D727F">
        <w:rPr>
          <w:lang w:val="en-US"/>
        </w:rPr>
        <w:t>Emerg volume</w:t>
      </w:r>
      <w:r w:rsidRPr="003D727F">
        <w:rPr>
          <w:lang w:val="en-US"/>
        </w:rPr>
        <w:t>»</w:t>
      </w:r>
      <w:r w:rsidR="007962D7" w:rsidRPr="003D727F">
        <w:rPr>
          <w:lang w:val="en-US"/>
        </w:rPr>
        <w:t xml:space="preserve"> is held down, volume of all incoming calls in VCDT is increased by the value indicated in the field. By </w:t>
      </w:r>
      <w:r w:rsidR="00341F92" w:rsidRPr="003D727F">
        <w:rPr>
          <w:lang w:val="en-US"/>
        </w:rPr>
        <w:t>default,</w:t>
      </w:r>
      <w:r w:rsidR="007962D7" w:rsidRPr="003D727F">
        <w:rPr>
          <w:lang w:val="en-US"/>
        </w:rPr>
        <w:t xml:space="preserve"> the value is +4 dB. </w:t>
      </w:r>
    </w:p>
    <w:p w:rsidR="007962D7" w:rsidRPr="003D727F" w:rsidRDefault="007962D7" w:rsidP="006C5FE4">
      <w:pPr>
        <w:spacing w:after="0" w:line="240" w:lineRule="auto"/>
        <w:ind w:firstLine="284"/>
        <w:jc w:val="both"/>
        <w:rPr>
          <w:rFonts w:ascii="Arial" w:hAnsi="Arial" w:cs="Arial"/>
          <w:sz w:val="24"/>
          <w:szCs w:val="24"/>
          <w:lang w:val="en-US"/>
        </w:rPr>
      </w:pPr>
    </w:p>
    <w:p w:rsidR="006C5FE4" w:rsidRPr="003D727F" w:rsidRDefault="006C5FE4" w:rsidP="006C5FE4">
      <w:pPr>
        <w:pStyle w:val="ListParagraph2"/>
        <w:tabs>
          <w:tab w:val="left" w:pos="0"/>
        </w:tabs>
        <w:ind w:left="0" w:firstLine="284"/>
        <w:jc w:val="both"/>
        <w:rPr>
          <w:rFonts w:ascii="Arial" w:hAnsi="Arial" w:cs="Arial"/>
          <w:sz w:val="24"/>
          <w:szCs w:val="24"/>
          <w:lang w:val="en-US"/>
        </w:rPr>
      </w:pPr>
      <w:r w:rsidRPr="003D727F">
        <w:rPr>
          <w:rFonts w:ascii="Arial" w:hAnsi="Arial" w:cs="Arial"/>
          <w:sz w:val="24"/>
          <w:szCs w:val="24"/>
          <w:lang w:val="en-US"/>
        </w:rPr>
        <w:t>Check box</w:t>
      </w:r>
      <w:r w:rsidR="007B60B9" w:rsidRPr="007B60B9">
        <w:rPr>
          <w:rFonts w:ascii="Arial" w:hAnsi="Arial" w:cs="Arial"/>
          <w:sz w:val="24"/>
          <w:szCs w:val="24"/>
          <w:lang w:val="en-US"/>
        </w:rPr>
        <w:t xml:space="preserve"> </w:t>
      </w:r>
      <w:r w:rsidR="007E401C" w:rsidRPr="003D727F">
        <w:rPr>
          <w:rFonts w:ascii="Arial" w:hAnsi="Arial" w:cs="Arial"/>
          <w:b/>
          <w:sz w:val="24"/>
          <w:szCs w:val="24"/>
          <w:lang w:val="en-US"/>
        </w:rPr>
        <w:t>«Recorder in p</w:t>
      </w:r>
      <w:r w:rsidRPr="003D727F">
        <w:rPr>
          <w:rFonts w:ascii="Arial" w:hAnsi="Arial" w:cs="Arial"/>
          <w:b/>
          <w:sz w:val="24"/>
          <w:szCs w:val="24"/>
          <w:lang w:val="en-US"/>
        </w:rPr>
        <w:t xml:space="preserve">ermanent </w:t>
      </w:r>
      <w:r w:rsidR="00EA1417" w:rsidRPr="003D727F">
        <w:rPr>
          <w:rFonts w:ascii="Arial" w:hAnsi="Arial" w:cs="Arial"/>
          <w:b/>
          <w:sz w:val="24"/>
          <w:szCs w:val="24"/>
          <w:lang w:val="en-US"/>
        </w:rPr>
        <w:t>mode»</w:t>
      </w:r>
      <w:r w:rsidR="007B60B9" w:rsidRPr="007B60B9">
        <w:rPr>
          <w:rFonts w:ascii="Arial" w:hAnsi="Arial" w:cs="Arial"/>
          <w:b/>
          <w:sz w:val="24"/>
          <w:szCs w:val="24"/>
          <w:lang w:val="en-US"/>
        </w:rPr>
        <w:t xml:space="preserve"> </w:t>
      </w:r>
      <w:r w:rsidR="0029397C" w:rsidRPr="003D727F">
        <w:rPr>
          <w:rFonts w:ascii="Arial" w:hAnsi="Arial" w:cs="Arial"/>
          <w:sz w:val="24"/>
          <w:szCs w:val="24"/>
          <w:lang w:val="en-US"/>
        </w:rPr>
        <w:t>–</w:t>
      </w:r>
      <w:r w:rsidR="007B60B9" w:rsidRPr="007B60B9">
        <w:rPr>
          <w:rFonts w:ascii="Arial" w:hAnsi="Arial" w:cs="Arial"/>
          <w:sz w:val="24"/>
          <w:szCs w:val="24"/>
          <w:lang w:val="en-US"/>
        </w:rPr>
        <w:t xml:space="preserve"> </w:t>
      </w:r>
      <w:r w:rsidRPr="003D727F">
        <w:rPr>
          <w:rFonts w:ascii="Arial" w:hAnsi="Arial" w:cs="Arial"/>
          <w:sz w:val="24"/>
          <w:szCs w:val="24"/>
          <w:lang w:val="en-US"/>
        </w:rPr>
        <w:t xml:space="preserve">if the check box is selected, recording process is activated automatically when the terminal is switched on and </w:t>
      </w:r>
      <w:r w:rsidR="00341F92" w:rsidRPr="003D727F">
        <w:rPr>
          <w:rFonts w:ascii="Arial" w:hAnsi="Arial" w:cs="Arial"/>
          <w:sz w:val="24"/>
          <w:szCs w:val="24"/>
          <w:lang w:val="en-US"/>
        </w:rPr>
        <w:t>cannot</w:t>
      </w:r>
      <w:r w:rsidRPr="003D727F">
        <w:rPr>
          <w:rFonts w:ascii="Arial" w:hAnsi="Arial" w:cs="Arial"/>
          <w:sz w:val="24"/>
          <w:szCs w:val="24"/>
          <w:lang w:val="en-US"/>
        </w:rPr>
        <w:t xml:space="preserve"> be switched off by the user. By default, cyclic records storage time is 10 minutes.</w:t>
      </w:r>
    </w:p>
    <w:p w:rsidR="006C5FE4" w:rsidRPr="003D727F" w:rsidRDefault="006C5FE4" w:rsidP="006C5FE4">
      <w:pPr>
        <w:pStyle w:val="ListParagraph2"/>
        <w:tabs>
          <w:tab w:val="left" w:pos="0"/>
        </w:tabs>
        <w:ind w:left="0" w:firstLine="284"/>
        <w:jc w:val="both"/>
        <w:rPr>
          <w:rFonts w:ascii="Arial" w:hAnsi="Arial" w:cs="Arial"/>
          <w:b/>
          <w:sz w:val="20"/>
          <w:lang w:val="en-US"/>
        </w:rPr>
      </w:pPr>
    </w:p>
    <w:p w:rsidR="006C5FE4" w:rsidRPr="003D727F" w:rsidRDefault="00EA1417" w:rsidP="006C5FE4">
      <w:pPr>
        <w:pStyle w:val="ListParagraph2"/>
        <w:tabs>
          <w:tab w:val="left" w:pos="0"/>
        </w:tabs>
        <w:ind w:left="0"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Hide </w:t>
      </w:r>
      <w:r w:rsidRPr="003D727F">
        <w:rPr>
          <w:rFonts w:ascii="Arial" w:hAnsi="Arial" w:cs="Arial"/>
          <w:b/>
          <w:sz w:val="24"/>
          <w:szCs w:val="24"/>
          <w:lang w:val="en-US"/>
        </w:rPr>
        <w:t xml:space="preserve">secondary </w:t>
      </w:r>
      <w:r w:rsidR="006C5FE4" w:rsidRPr="003D727F">
        <w:rPr>
          <w:rFonts w:ascii="Arial" w:hAnsi="Arial" w:cs="Arial"/>
          <w:b/>
          <w:sz w:val="24"/>
          <w:szCs w:val="24"/>
          <w:lang w:val="en-US"/>
        </w:rPr>
        <w:t xml:space="preserve">windows </w:t>
      </w:r>
      <w:r w:rsidRPr="003D727F">
        <w:rPr>
          <w:rFonts w:ascii="Arial" w:hAnsi="Arial" w:cs="Arial"/>
          <w:b/>
          <w:sz w:val="24"/>
          <w:szCs w:val="24"/>
          <w:lang w:val="en-US"/>
        </w:rPr>
        <w:t>on inactivity»</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 xml:space="preserve">additional function windows (for example, </w:t>
      </w:r>
      <w:r w:rsidR="00A813A8" w:rsidRPr="003D727F">
        <w:rPr>
          <w:rFonts w:ascii="Arial" w:hAnsi="Arial" w:cs="Arial"/>
          <w:sz w:val="24"/>
          <w:szCs w:val="24"/>
          <w:lang w:val="en-US"/>
        </w:rPr>
        <w:t>«</w:t>
      </w:r>
      <w:r w:rsidR="006C5FE4" w:rsidRPr="003D727F">
        <w:rPr>
          <w:rFonts w:ascii="Arial" w:hAnsi="Arial" w:cs="Arial"/>
          <w:sz w:val="24"/>
          <w:szCs w:val="24"/>
          <w:lang w:val="en-US"/>
        </w:rPr>
        <w:t>Dial</w:t>
      </w:r>
      <w:r w:rsidR="00A813A8" w:rsidRPr="003D727F">
        <w:rPr>
          <w:rFonts w:ascii="Arial" w:hAnsi="Arial" w:cs="Arial"/>
          <w:sz w:val="24"/>
          <w:szCs w:val="24"/>
          <w:lang w:val="en-US"/>
        </w:rPr>
        <w:t>»</w:t>
      </w:r>
      <w:r w:rsidR="006C5FE4" w:rsidRPr="003D727F">
        <w:rPr>
          <w:rFonts w:ascii="Arial" w:hAnsi="Arial" w:cs="Arial"/>
          <w:sz w:val="24"/>
          <w:szCs w:val="24"/>
          <w:lang w:val="en-US"/>
        </w:rPr>
        <w:t xml:space="preserve"> or </w:t>
      </w:r>
      <w:r w:rsidRPr="003D727F">
        <w:rPr>
          <w:rFonts w:ascii="Arial" w:hAnsi="Arial" w:cs="Arial"/>
          <w:sz w:val="24"/>
          <w:szCs w:val="24"/>
          <w:lang w:val="en-US"/>
        </w:rPr>
        <w:t>«</w:t>
      </w:r>
      <w:r w:rsidR="006C5FE4" w:rsidRPr="003D727F">
        <w:rPr>
          <w:rFonts w:ascii="Arial" w:hAnsi="Arial" w:cs="Arial"/>
          <w:sz w:val="24"/>
          <w:szCs w:val="24"/>
          <w:lang w:val="en-US"/>
        </w:rPr>
        <w:t>Incoming calls</w:t>
      </w:r>
      <w:r w:rsidRPr="003D727F">
        <w:rPr>
          <w:rFonts w:ascii="Arial" w:hAnsi="Arial" w:cs="Arial"/>
          <w:sz w:val="24"/>
          <w:szCs w:val="24"/>
          <w:lang w:val="en-US"/>
        </w:rPr>
        <w:t>»)</w:t>
      </w:r>
      <w:r w:rsidR="006C5FE4" w:rsidRPr="003D727F">
        <w:rPr>
          <w:rFonts w:ascii="Arial" w:hAnsi="Arial" w:cs="Arial"/>
          <w:sz w:val="24"/>
          <w:szCs w:val="24"/>
          <w:lang w:val="en-US"/>
        </w:rPr>
        <w:t xml:space="preserve"> will be automatically closed if they are not active for a specified period of time. Time is specified in seconds. In case value </w:t>
      </w:r>
      <w:r w:rsidRPr="003D727F">
        <w:rPr>
          <w:rFonts w:ascii="Arial" w:hAnsi="Arial" w:cs="Arial"/>
          <w:sz w:val="24"/>
          <w:szCs w:val="24"/>
          <w:lang w:val="en-US"/>
        </w:rPr>
        <w:t>«</w:t>
      </w:r>
      <w:r w:rsidR="006C5FE4" w:rsidRPr="003D727F">
        <w:rPr>
          <w:rFonts w:ascii="Arial" w:hAnsi="Arial" w:cs="Arial"/>
          <w:sz w:val="24"/>
          <w:szCs w:val="24"/>
          <w:lang w:val="en-US"/>
        </w:rPr>
        <w:t>0</w:t>
      </w:r>
      <w:r w:rsidRPr="003D727F">
        <w:rPr>
          <w:rFonts w:ascii="Arial" w:hAnsi="Arial" w:cs="Arial"/>
          <w:sz w:val="24"/>
          <w:szCs w:val="24"/>
          <w:lang w:val="en-US"/>
        </w:rPr>
        <w:t>»</w:t>
      </w:r>
      <w:r w:rsidR="006C5FE4" w:rsidRPr="003D727F">
        <w:rPr>
          <w:rFonts w:ascii="Arial" w:hAnsi="Arial" w:cs="Arial"/>
          <w:sz w:val="24"/>
          <w:szCs w:val="24"/>
          <w:lang w:val="en-US"/>
        </w:rPr>
        <w:t xml:space="preserve"> is specified, automatic closing is disabled.</w:t>
      </w:r>
    </w:p>
    <w:p w:rsidR="006C5FE4" w:rsidRPr="007E68A0" w:rsidRDefault="00744125" w:rsidP="003A4F27">
      <w:pPr>
        <w:pStyle w:val="5"/>
        <w:tabs>
          <w:tab w:val="left" w:pos="1418"/>
        </w:tabs>
        <w:spacing w:before="0" w:after="0" w:line="240" w:lineRule="auto"/>
        <w:ind w:left="1010" w:hanging="726"/>
        <w:rPr>
          <w:rFonts w:ascii="Arial" w:hAnsi="Arial" w:cs="Arial"/>
          <w:i w:val="0"/>
          <w:sz w:val="24"/>
          <w:szCs w:val="24"/>
          <w:lang w:val="en-US"/>
        </w:rPr>
      </w:pPr>
      <w:r w:rsidRPr="003D727F">
        <w:rPr>
          <w:lang w:val="en-US"/>
        </w:rPr>
        <w:br w:type="page"/>
      </w:r>
      <w:r w:rsidRPr="007E68A0">
        <w:rPr>
          <w:rFonts w:ascii="Arial" w:hAnsi="Arial" w:cs="Arial"/>
          <w:i w:val="0"/>
          <w:sz w:val="24"/>
          <w:szCs w:val="24"/>
          <w:lang w:val="en-US"/>
        </w:rPr>
        <w:lastRenderedPageBreak/>
        <w:t>5.1.</w:t>
      </w:r>
      <w:r w:rsidR="003A4F27">
        <w:rPr>
          <w:rFonts w:ascii="Arial" w:hAnsi="Arial" w:cs="Arial"/>
          <w:i w:val="0"/>
          <w:sz w:val="24"/>
          <w:szCs w:val="24"/>
          <w:lang w:val="en-US"/>
        </w:rPr>
        <w:t>2</w:t>
      </w:r>
      <w:r w:rsidRPr="007E68A0">
        <w:rPr>
          <w:rFonts w:ascii="Arial" w:hAnsi="Arial" w:cs="Arial"/>
          <w:i w:val="0"/>
          <w:sz w:val="24"/>
          <w:szCs w:val="24"/>
          <w:lang w:val="en-US"/>
        </w:rPr>
        <w:t>.</w:t>
      </w:r>
      <w:r w:rsidR="003A4F27">
        <w:rPr>
          <w:rFonts w:ascii="Arial" w:hAnsi="Arial" w:cs="Arial"/>
          <w:i w:val="0"/>
          <w:sz w:val="24"/>
          <w:szCs w:val="24"/>
          <w:lang w:val="en-US"/>
        </w:rPr>
        <w:t>4</w:t>
      </w:r>
      <w:r w:rsidRPr="007E68A0">
        <w:rPr>
          <w:rFonts w:ascii="Arial" w:hAnsi="Arial" w:cs="Arial"/>
          <w:i w:val="0"/>
          <w:sz w:val="24"/>
          <w:szCs w:val="24"/>
          <w:lang w:val="en-US"/>
        </w:rPr>
        <w:t>.1</w:t>
      </w:r>
      <w:r w:rsidR="00483936">
        <w:rPr>
          <w:rFonts w:ascii="Arial" w:hAnsi="Arial" w:cs="Arial"/>
          <w:i w:val="0"/>
          <w:sz w:val="24"/>
          <w:szCs w:val="24"/>
          <w:lang w:val="en-US"/>
        </w:rPr>
        <w:t xml:space="preserve"> </w:t>
      </w:r>
      <w:r w:rsidRPr="007E68A0">
        <w:rPr>
          <w:rFonts w:ascii="Arial" w:hAnsi="Arial" w:cs="Arial"/>
          <w:i w:val="0"/>
          <w:sz w:val="24"/>
          <w:szCs w:val="24"/>
          <w:lang w:val="en-US"/>
        </w:rPr>
        <w:t>External recor</w:t>
      </w:r>
      <w:r w:rsidR="000A3DDC" w:rsidRPr="007E68A0">
        <w:rPr>
          <w:rFonts w:ascii="Arial" w:hAnsi="Arial" w:cs="Arial"/>
          <w:i w:val="0"/>
          <w:sz w:val="24"/>
          <w:szCs w:val="24"/>
          <w:lang w:val="en-US"/>
        </w:rPr>
        <w:t>d</w:t>
      </w:r>
      <w:r w:rsidR="00A81DF2">
        <w:rPr>
          <w:rFonts w:ascii="Arial" w:hAnsi="Arial" w:cs="Arial"/>
          <w:i w:val="0"/>
          <w:sz w:val="24"/>
          <w:szCs w:val="24"/>
          <w:lang w:val="en-US"/>
        </w:rPr>
        <w:t>ing interfaces</w:t>
      </w:r>
    </w:p>
    <w:p w:rsidR="006C5FE4" w:rsidRPr="003D727F" w:rsidRDefault="006C5FE4" w:rsidP="006C5FE4">
      <w:pPr>
        <w:pStyle w:val="ListParagraph2"/>
        <w:tabs>
          <w:tab w:val="left" w:pos="0"/>
        </w:tabs>
        <w:ind w:left="0"/>
        <w:rPr>
          <w:rFonts w:ascii="Arial" w:hAnsi="Arial" w:cs="Arial"/>
          <w:b/>
          <w:sz w:val="24"/>
          <w:szCs w:val="24"/>
          <w:lang w:val="en-US"/>
        </w:rPr>
      </w:pPr>
    </w:p>
    <w:p w:rsidR="005A0B64" w:rsidRDefault="006C5FE4" w:rsidP="005A0B64">
      <w:pPr>
        <w:pStyle w:val="ListParagraph2"/>
        <w:tabs>
          <w:tab w:val="left" w:pos="0"/>
        </w:tabs>
        <w:ind w:left="0" w:firstLine="284"/>
        <w:jc w:val="both"/>
        <w:rPr>
          <w:rFonts w:ascii="Arial" w:hAnsi="Arial" w:cs="Arial"/>
          <w:sz w:val="24"/>
          <w:szCs w:val="24"/>
          <w:lang w:val="en-US"/>
        </w:rPr>
      </w:pPr>
      <w:r w:rsidRPr="003D727F">
        <w:rPr>
          <w:rFonts w:ascii="Arial" w:hAnsi="Arial" w:cs="Arial"/>
          <w:sz w:val="24"/>
          <w:szCs w:val="24"/>
          <w:lang w:val="en-US"/>
        </w:rPr>
        <w:t xml:space="preserve">External recording interfaces setting. </w:t>
      </w:r>
      <w:r w:rsidR="00A81DF2" w:rsidRPr="00E17E03">
        <w:rPr>
          <w:rFonts w:ascii="Arial" w:hAnsi="Arial" w:cs="Arial"/>
          <w:sz w:val="24"/>
          <w:szCs w:val="24"/>
          <w:lang w:val="en-US"/>
        </w:rPr>
        <w:t xml:space="preserve">Recording line or type of recording </w:t>
      </w:r>
      <w:r w:rsidR="00EF7A54" w:rsidRPr="003D727F">
        <w:rPr>
          <w:rFonts w:ascii="Arial" w:hAnsi="Arial" w:cs="Arial"/>
          <w:sz w:val="24"/>
          <w:szCs w:val="24"/>
          <w:lang w:val="en-US"/>
        </w:rPr>
        <w:t>–</w:t>
      </w:r>
      <w:r w:rsidR="00A81DF2" w:rsidRPr="00E17E03">
        <w:rPr>
          <w:rFonts w:ascii="Arial" w:hAnsi="Arial" w:cs="Arial"/>
          <w:sz w:val="24"/>
          <w:szCs w:val="24"/>
          <w:lang w:val="en-US"/>
        </w:rPr>
        <w:t xml:space="preserve"> RTP is selected from the drop-down list. </w:t>
      </w:r>
      <w:r w:rsidR="00A81DF2" w:rsidRPr="00A81DF2">
        <w:rPr>
          <w:rFonts w:ascii="Arial" w:hAnsi="Arial" w:cs="Arial"/>
          <w:sz w:val="24"/>
          <w:szCs w:val="24"/>
          <w:lang w:val="en-US"/>
        </w:rPr>
        <w:t>Audio streaming is sent</w:t>
      </w:r>
      <w:r w:rsidR="00A81DF2">
        <w:rPr>
          <w:rFonts w:ascii="Arial" w:hAnsi="Arial" w:cs="Arial"/>
          <w:color w:val="FF0000"/>
          <w:sz w:val="24"/>
          <w:szCs w:val="24"/>
          <w:lang w:val="en-US"/>
        </w:rPr>
        <w:t xml:space="preserve"> </w:t>
      </w:r>
      <w:r w:rsidR="00A81DF2" w:rsidRPr="00E17E03">
        <w:rPr>
          <w:rFonts w:ascii="Arial" w:hAnsi="Arial" w:cs="Arial"/>
          <w:sz w:val="24"/>
          <w:szCs w:val="24"/>
          <w:lang w:val="en-US"/>
        </w:rPr>
        <w:t xml:space="preserve">in the RTP protocol using G.711 A-law codec. </w:t>
      </w:r>
      <w:r w:rsidRPr="003D727F">
        <w:rPr>
          <w:rFonts w:ascii="Arial" w:hAnsi="Arial" w:cs="Arial"/>
          <w:sz w:val="24"/>
          <w:szCs w:val="24"/>
          <w:lang w:val="en-US"/>
        </w:rPr>
        <w:t xml:space="preserve">When RTP is selected, field </w:t>
      </w:r>
      <w:r w:rsidR="006D5998" w:rsidRPr="003D727F">
        <w:rPr>
          <w:rFonts w:ascii="Arial" w:hAnsi="Arial" w:cs="Arial"/>
          <w:sz w:val="24"/>
          <w:szCs w:val="24"/>
          <w:lang w:val="en-US"/>
        </w:rPr>
        <w:t>«</w:t>
      </w:r>
      <w:r w:rsidRPr="003D727F">
        <w:rPr>
          <w:rFonts w:ascii="Arial" w:hAnsi="Arial" w:cs="Arial"/>
          <w:sz w:val="24"/>
          <w:szCs w:val="24"/>
          <w:lang w:val="en-US"/>
        </w:rPr>
        <w:t>RTP stream receivers</w:t>
      </w:r>
      <w:r w:rsidR="006D5998" w:rsidRPr="003D727F">
        <w:rPr>
          <w:rFonts w:ascii="Arial" w:hAnsi="Arial" w:cs="Arial"/>
          <w:sz w:val="24"/>
          <w:szCs w:val="24"/>
          <w:lang w:val="en-US"/>
        </w:rPr>
        <w:t>»</w:t>
      </w:r>
      <w:r w:rsidRPr="003D727F">
        <w:rPr>
          <w:rFonts w:ascii="Arial" w:hAnsi="Arial" w:cs="Arial"/>
          <w:sz w:val="24"/>
          <w:szCs w:val="24"/>
          <w:lang w:val="en-US"/>
        </w:rPr>
        <w:t xml:space="preserve"> appears, see </w:t>
      </w:r>
      <w:fldSimple w:instr=" REF _Ref459723767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35</w:t>
        </w:r>
      </w:fldSimple>
      <w:r w:rsidRPr="003D727F">
        <w:rPr>
          <w:rFonts w:ascii="Arial" w:hAnsi="Arial" w:cs="Arial"/>
          <w:sz w:val="24"/>
          <w:szCs w:val="24"/>
          <w:lang w:val="en-US"/>
        </w:rPr>
        <w:t>. Address is specified in one of two formats:</w:t>
      </w:r>
    </w:p>
    <w:p w:rsidR="00483936" w:rsidRPr="003D727F" w:rsidRDefault="00483936" w:rsidP="005A0B64">
      <w:pPr>
        <w:pStyle w:val="ListParagraph2"/>
        <w:tabs>
          <w:tab w:val="left" w:pos="0"/>
        </w:tabs>
        <w:ind w:left="0" w:firstLine="284"/>
        <w:jc w:val="both"/>
        <w:rPr>
          <w:rFonts w:ascii="Arial" w:hAnsi="Arial" w:cs="Arial"/>
          <w:sz w:val="24"/>
          <w:szCs w:val="24"/>
          <w:lang w:val="en-US"/>
        </w:rPr>
      </w:pPr>
    </w:p>
    <w:p w:rsidR="005A0B64" w:rsidRPr="003D727F" w:rsidRDefault="005A0B64" w:rsidP="00AB5AD2">
      <w:pPr>
        <w:pStyle w:val="ListParagraph2"/>
        <w:widowControl w:val="0"/>
        <w:tabs>
          <w:tab w:val="left" w:pos="0"/>
        </w:tabs>
        <w:ind w:left="0" w:firstLine="284"/>
        <w:jc w:val="both"/>
        <w:outlineLvl w:val="0"/>
        <w:rPr>
          <w:rFonts w:ascii="Arial" w:hAnsi="Arial" w:cs="Arial"/>
          <w:sz w:val="24"/>
          <w:szCs w:val="24"/>
          <w:lang w:val="en-US"/>
        </w:rPr>
      </w:pPr>
      <w:bookmarkStart w:id="112" w:name="_Toc488309645"/>
      <w:r w:rsidRPr="003D727F">
        <w:rPr>
          <w:rFonts w:ascii="Arial" w:hAnsi="Arial" w:cs="Arial"/>
          <w:b/>
          <w:sz w:val="24"/>
          <w:szCs w:val="24"/>
          <w:lang w:val="en-US"/>
        </w:rPr>
        <w:t>&lt;Main IP&gt;:&lt;PORT&gt;</w:t>
      </w:r>
      <w:bookmarkEnd w:id="112"/>
    </w:p>
    <w:p w:rsidR="005A0B64" w:rsidRPr="003D727F" w:rsidRDefault="005A0B64" w:rsidP="005A0B64">
      <w:pPr>
        <w:pStyle w:val="ListParagraph2"/>
        <w:widowControl w:val="0"/>
        <w:tabs>
          <w:tab w:val="left" w:pos="0"/>
        </w:tabs>
        <w:ind w:left="0" w:firstLine="567"/>
        <w:jc w:val="both"/>
        <w:rPr>
          <w:rFonts w:ascii="Arial" w:hAnsi="Arial" w:cs="Arial"/>
          <w:sz w:val="24"/>
          <w:szCs w:val="24"/>
          <w:lang w:val="en-US"/>
        </w:rPr>
      </w:pPr>
      <w:r w:rsidRPr="003D727F">
        <w:rPr>
          <w:rFonts w:ascii="Arial" w:hAnsi="Arial" w:cs="Arial"/>
          <w:sz w:val="24"/>
          <w:szCs w:val="24"/>
          <w:lang w:val="en-US"/>
        </w:rPr>
        <w:t>or</w:t>
      </w:r>
    </w:p>
    <w:p w:rsidR="005A0B64" w:rsidRPr="003D727F" w:rsidRDefault="004A2244" w:rsidP="005A0B64">
      <w:pPr>
        <w:pStyle w:val="ListParagraph2"/>
        <w:widowControl w:val="0"/>
        <w:tabs>
          <w:tab w:val="left" w:pos="0"/>
        </w:tabs>
        <w:ind w:left="0" w:firstLine="284"/>
        <w:jc w:val="both"/>
        <w:rPr>
          <w:rFonts w:ascii="Arial" w:hAnsi="Arial" w:cs="Arial"/>
          <w:b/>
          <w:sz w:val="24"/>
          <w:szCs w:val="24"/>
          <w:lang w:val="en-US"/>
        </w:rPr>
      </w:pPr>
      <w:r w:rsidRPr="004A2244">
        <w:rPr>
          <w:rFonts w:ascii="Arial" w:hAnsi="Arial" w:cs="Arial"/>
          <w:b/>
          <w:iCs/>
          <w:kern w:val="0"/>
          <w:sz w:val="24"/>
          <w:szCs w:val="24"/>
          <w:lang w:val="en-US"/>
        </w:rPr>
        <w:pict>
          <v:shape id="_x0000_s1318" type="#_x0000_t202" style="position:absolute;left:0;text-align:left;margin-left:9.45pt;margin-top:23pt;width:500.25pt;height:103pt;z-index:251666944;mso-wrap-distance-left:9.05pt;mso-wrap-distance-right:9.05pt">
            <v:fill color2="black"/>
            <v:textbox style="mso-next-textbox:#_x0000_s1318">
              <w:txbxContent>
                <w:p w:rsidR="008C1A33" w:rsidRDefault="008C1A33" w:rsidP="00742C15">
                  <w:pPr>
                    <w:pStyle w:val="Picture"/>
                  </w:pPr>
                  <w:r>
                    <w:rPr>
                      <w:noProof/>
                      <w:lang w:val="ru-RU" w:eastAsia="ru-RU" w:bidi="ar-SA"/>
                    </w:rPr>
                    <w:drawing>
                      <wp:inline distT="0" distB="0" distL="0" distR="0">
                        <wp:extent cx="5201285" cy="1199515"/>
                        <wp:effectExtent l="19050" t="0" r="0" b="0"/>
                        <wp:docPr id="328" name="Рисунок 23" descr="stky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stky38.jpg"/>
                                <pic:cNvPicPr>
                                  <a:picLocks noChangeAspect="1" noChangeArrowheads="1"/>
                                </pic:cNvPicPr>
                              </pic:nvPicPr>
                              <pic:blipFill>
                                <a:blip r:embed="rId70"/>
                                <a:srcRect/>
                                <a:stretch>
                                  <a:fillRect/>
                                </a:stretch>
                              </pic:blipFill>
                              <pic:spPr bwMode="auto">
                                <a:xfrm>
                                  <a:off x="0" y="0"/>
                                  <a:ext cx="5201285" cy="1199515"/>
                                </a:xfrm>
                                <a:prstGeom prst="rect">
                                  <a:avLst/>
                                </a:prstGeom>
                                <a:noFill/>
                                <a:ln w="9525">
                                  <a:noFill/>
                                  <a:miter lim="800000"/>
                                  <a:headEnd/>
                                  <a:tailEnd/>
                                </a:ln>
                              </pic:spPr>
                            </pic:pic>
                          </a:graphicData>
                        </a:graphic>
                      </wp:inline>
                    </w:drawing>
                  </w:r>
                </w:p>
              </w:txbxContent>
            </v:textbox>
            <w10:wrap type="square"/>
          </v:shape>
        </w:pict>
      </w:r>
      <w:r w:rsidR="005A0B64" w:rsidRPr="003D727F">
        <w:rPr>
          <w:rFonts w:ascii="Arial" w:hAnsi="Arial" w:cs="Arial"/>
          <w:b/>
          <w:sz w:val="24"/>
          <w:szCs w:val="24"/>
          <w:lang w:val="en-US"/>
        </w:rPr>
        <w:t>&lt;Main IP&gt;:&lt;PORT&gt;,&lt;Backup IP&gt;:&lt;PORT&gt;</w:t>
      </w:r>
    </w:p>
    <w:p w:rsidR="006C5FE4" w:rsidRPr="009850C9" w:rsidRDefault="005A0B64" w:rsidP="007B60B9">
      <w:pPr>
        <w:pStyle w:val="PictureCaption"/>
        <w:spacing w:before="60" w:after="120"/>
        <w:rPr>
          <w:rFonts w:ascii="Arial" w:hAnsi="Arial" w:cs="Arial"/>
          <w:b/>
          <w:sz w:val="22"/>
          <w:szCs w:val="22"/>
          <w:lang w:val="en-US"/>
        </w:rPr>
      </w:pPr>
      <w:bookmarkStart w:id="113" w:name="_Ref459723767"/>
      <w:bookmarkStart w:id="114" w:name="_Toc488309646"/>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006C5FE4"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006C5FE4"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35</w:t>
      </w:r>
      <w:r w:rsidR="004A2244" w:rsidRPr="009850C9">
        <w:rPr>
          <w:rFonts w:ascii="Arial" w:hAnsi="Arial" w:cs="Arial"/>
          <w:b/>
          <w:sz w:val="22"/>
          <w:szCs w:val="22"/>
          <w:lang w:val="en-US"/>
        </w:rPr>
        <w:fldChar w:fldCharType="end"/>
      </w:r>
      <w:bookmarkEnd w:id="113"/>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External recording interfaces (VCDT)</w:t>
      </w:r>
      <w:bookmarkEnd w:id="114"/>
    </w:p>
    <w:p w:rsidR="005A0B64" w:rsidRPr="003D727F" w:rsidRDefault="005A0B64" w:rsidP="005A0B64">
      <w:pPr>
        <w:pStyle w:val="ListParagraph2"/>
        <w:widowControl w:val="0"/>
        <w:tabs>
          <w:tab w:val="left" w:pos="0"/>
        </w:tabs>
        <w:spacing w:before="120"/>
        <w:ind w:left="0" w:firstLine="284"/>
        <w:jc w:val="both"/>
        <w:rPr>
          <w:rFonts w:ascii="Arial" w:hAnsi="Arial" w:cs="Arial"/>
          <w:b/>
          <w:sz w:val="24"/>
          <w:szCs w:val="24"/>
          <w:lang w:val="en-US"/>
        </w:rPr>
      </w:pPr>
    </w:p>
    <w:p w:rsidR="005A0B64" w:rsidRPr="003D727F" w:rsidRDefault="005A0B64" w:rsidP="00ED4EF5">
      <w:pPr>
        <w:pStyle w:val="ListParagraph2"/>
        <w:widowControl w:val="0"/>
        <w:tabs>
          <w:tab w:val="left" w:pos="0"/>
        </w:tabs>
        <w:ind w:left="0" w:firstLine="284"/>
        <w:jc w:val="both"/>
        <w:rPr>
          <w:rFonts w:ascii="Arial" w:hAnsi="Arial" w:cs="Arial"/>
          <w:b/>
          <w:sz w:val="24"/>
          <w:szCs w:val="24"/>
          <w:lang w:val="en-US"/>
        </w:rPr>
      </w:pPr>
    </w:p>
    <w:p w:rsidR="005A0B64" w:rsidRPr="003D727F" w:rsidRDefault="00387325" w:rsidP="00415CF1">
      <w:pPr>
        <w:pStyle w:val="Default"/>
        <w:ind w:firstLine="284"/>
        <w:jc w:val="both"/>
        <w:rPr>
          <w:lang w:val="en-US"/>
        </w:rPr>
      </w:pPr>
      <w:r w:rsidRPr="003D727F">
        <w:rPr>
          <w:lang w:val="en-US"/>
        </w:rPr>
        <w:t xml:space="preserve">In case a system object of DCP type includes </w:t>
      </w:r>
      <w:r w:rsidR="00901588" w:rsidRPr="003D727F">
        <w:rPr>
          <w:lang w:val="en-US"/>
        </w:rPr>
        <w:t>«</w:t>
      </w:r>
      <w:r w:rsidRPr="003D727F">
        <w:rPr>
          <w:lang w:val="en-US"/>
        </w:rPr>
        <w:t>Audio(out)~audio-rec~CODEC</w:t>
      </w:r>
      <w:r w:rsidR="00901588" w:rsidRPr="003D727F">
        <w:rPr>
          <w:lang w:val="en-US"/>
        </w:rPr>
        <w:t>»</w:t>
      </w:r>
      <w:r w:rsidRPr="003D727F">
        <w:rPr>
          <w:lang w:val="en-US"/>
        </w:rPr>
        <w:t xml:space="preserve"> element type (see item 4.3 </w:t>
      </w:r>
      <w:r w:rsidR="00901588" w:rsidRPr="003D727F">
        <w:rPr>
          <w:lang w:val="en-US"/>
        </w:rPr>
        <w:t>«Replaceable units»</w:t>
      </w:r>
      <w:r w:rsidRPr="003D727F">
        <w:rPr>
          <w:lang w:val="en-US"/>
        </w:rPr>
        <w:t xml:space="preserve"> of this Manual), respective interface names will be displayed in the drop-down list, see</w:t>
      </w:r>
      <w:r w:rsidR="00415CF1">
        <w:rPr>
          <w:lang w:val="en-US"/>
        </w:rPr>
        <w:t xml:space="preserve"> </w:t>
      </w:r>
      <w:fldSimple w:instr=" REF _Ref488757238 \h  \* MERGEFORMAT ">
        <w:r w:rsidR="0097024C" w:rsidRPr="0097024C">
          <w:rPr>
            <w:lang w:val="en-US"/>
          </w:rPr>
          <w:t xml:space="preserve">Figure </w:t>
        </w:r>
        <w:r w:rsidR="0097024C" w:rsidRPr="0097024C">
          <w:rPr>
            <w:noProof/>
            <w:lang w:val="en-US"/>
          </w:rPr>
          <w:t>36</w:t>
        </w:r>
      </w:fldSimple>
      <w:r w:rsidRPr="003D727F">
        <w:rPr>
          <w:lang w:val="en-US"/>
        </w:rPr>
        <w:t>.</w:t>
      </w:r>
    </w:p>
    <w:p w:rsidR="005A0B64" w:rsidRPr="003D727F" w:rsidRDefault="004A2244" w:rsidP="00ED4EF5">
      <w:pPr>
        <w:pStyle w:val="ListParagraph2"/>
        <w:widowControl w:val="0"/>
        <w:tabs>
          <w:tab w:val="left" w:pos="0"/>
        </w:tabs>
        <w:ind w:left="0" w:firstLine="284"/>
        <w:jc w:val="both"/>
        <w:rPr>
          <w:rFonts w:ascii="Arial" w:hAnsi="Arial" w:cs="Arial"/>
          <w:b/>
          <w:sz w:val="24"/>
          <w:szCs w:val="24"/>
          <w:lang w:val="en-US"/>
        </w:rPr>
      </w:pPr>
      <w:r w:rsidRPr="004A2244">
        <w:rPr>
          <w:rFonts w:ascii="Arial" w:hAnsi="Arial" w:cs="Arial"/>
          <w:b/>
          <w:noProof/>
          <w:sz w:val="24"/>
          <w:szCs w:val="24"/>
          <w:lang w:val="en-US"/>
        </w:rPr>
        <w:pict>
          <v:shape id="_x0000_s1319" type="#_x0000_t202" style="position:absolute;left:0;text-align:left;margin-left:2.95pt;margin-top:10pt;width:495.25pt;height:169.7pt;z-index:251667968" filled="f">
            <v:textbox style="mso-next-textbox:#_x0000_s1319">
              <w:txbxContent>
                <w:p w:rsidR="008C1A33" w:rsidRDefault="008C1A33"/>
              </w:txbxContent>
            </v:textbox>
          </v:shape>
        </w:pict>
      </w:r>
    </w:p>
    <w:p w:rsidR="005A0B64" w:rsidRPr="003D727F" w:rsidRDefault="007063AB" w:rsidP="00742C15">
      <w:pPr>
        <w:pStyle w:val="Picture"/>
        <w:rPr>
          <w:lang w:val="en-US"/>
        </w:rPr>
      </w:pPr>
      <w:r>
        <w:rPr>
          <w:noProof/>
          <w:lang w:val="ru-RU" w:eastAsia="ru-RU" w:bidi="ar-SA"/>
        </w:rPr>
        <w:drawing>
          <wp:inline distT="0" distB="0" distL="0" distR="0">
            <wp:extent cx="6188710" cy="1967865"/>
            <wp:effectExtent l="19050" t="0" r="2540" b="0"/>
            <wp:docPr id="52" name="Рисунок 22" descr="stky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stky118.jpg"/>
                    <pic:cNvPicPr>
                      <a:picLocks noChangeAspect="1" noChangeArrowheads="1"/>
                    </pic:cNvPicPr>
                  </pic:nvPicPr>
                  <pic:blipFill>
                    <a:blip r:embed="rId71"/>
                    <a:srcRect b="17934"/>
                    <a:stretch>
                      <a:fillRect/>
                    </a:stretch>
                  </pic:blipFill>
                  <pic:spPr bwMode="auto">
                    <a:xfrm>
                      <a:off x="0" y="0"/>
                      <a:ext cx="6188710" cy="1967865"/>
                    </a:xfrm>
                    <a:prstGeom prst="rect">
                      <a:avLst/>
                    </a:prstGeom>
                    <a:noFill/>
                    <a:ln w="9525">
                      <a:noFill/>
                      <a:miter lim="800000"/>
                      <a:headEnd/>
                      <a:tailEnd/>
                    </a:ln>
                  </pic:spPr>
                </pic:pic>
              </a:graphicData>
            </a:graphic>
          </wp:inline>
        </w:drawing>
      </w:r>
    </w:p>
    <w:p w:rsidR="005A0B64" w:rsidRPr="009850C9" w:rsidRDefault="00742C15" w:rsidP="007B60B9">
      <w:pPr>
        <w:pStyle w:val="PictureCaption"/>
        <w:spacing w:before="60" w:after="120"/>
        <w:rPr>
          <w:rFonts w:ascii="Arial" w:hAnsi="Arial" w:cs="Arial"/>
          <w:b/>
          <w:sz w:val="22"/>
          <w:szCs w:val="22"/>
          <w:lang w:val="en-US"/>
        </w:rPr>
      </w:pPr>
      <w:bookmarkStart w:id="115" w:name="_Ref482969231"/>
      <w:bookmarkStart w:id="116" w:name="_Toc488309647"/>
      <w:r>
        <w:rPr>
          <w:lang w:val="en-US"/>
        </w:rPr>
        <w:br/>
      </w:r>
      <w:bookmarkStart w:id="117" w:name="_Ref488757238"/>
      <w:r w:rsidR="005A0B64"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005A0B64"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005A0B64"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36</w:t>
      </w:r>
      <w:r w:rsidR="004A2244" w:rsidRPr="009850C9">
        <w:rPr>
          <w:rFonts w:ascii="Arial" w:hAnsi="Arial" w:cs="Arial"/>
          <w:b/>
          <w:sz w:val="22"/>
          <w:szCs w:val="22"/>
          <w:lang w:val="en-US"/>
        </w:rPr>
        <w:fldChar w:fldCharType="end"/>
      </w:r>
      <w:bookmarkEnd w:id="115"/>
      <w:bookmarkEnd w:id="117"/>
      <w:r w:rsidR="005A0B64"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005A0B64" w:rsidRPr="009850C9">
        <w:rPr>
          <w:rFonts w:ascii="Arial" w:hAnsi="Arial" w:cs="Arial"/>
          <w:b/>
          <w:sz w:val="22"/>
          <w:szCs w:val="22"/>
          <w:lang w:val="en-US"/>
        </w:rPr>
        <w:t>External recording interfaces (DCP)</w:t>
      </w:r>
      <w:bookmarkEnd w:id="116"/>
    </w:p>
    <w:p w:rsidR="006C5FE4" w:rsidRPr="003D727F" w:rsidRDefault="006C5FE4" w:rsidP="006C5FE4">
      <w:pPr>
        <w:pStyle w:val="ListParagraph2"/>
        <w:tabs>
          <w:tab w:val="left" w:pos="0"/>
        </w:tabs>
        <w:ind w:left="0" w:firstLine="284"/>
        <w:jc w:val="both"/>
        <w:rPr>
          <w:rFonts w:ascii="Arial" w:hAnsi="Arial" w:cs="Arial"/>
          <w:b/>
          <w:sz w:val="24"/>
          <w:szCs w:val="24"/>
          <w:lang w:val="en-US"/>
        </w:rPr>
      </w:pPr>
    </w:p>
    <w:p w:rsidR="006C5FE4" w:rsidRPr="003D727F" w:rsidRDefault="006C5FE4" w:rsidP="006C5FE4">
      <w:pPr>
        <w:pStyle w:val="ListParagraph2"/>
        <w:tabs>
          <w:tab w:val="left" w:pos="0"/>
        </w:tabs>
        <w:ind w:left="0" w:firstLine="284"/>
        <w:jc w:val="both"/>
        <w:rPr>
          <w:rFonts w:ascii="Arial" w:hAnsi="Arial" w:cs="Arial"/>
          <w:b/>
          <w:sz w:val="24"/>
          <w:szCs w:val="24"/>
          <w:lang w:val="en-US"/>
        </w:rPr>
      </w:pPr>
    </w:p>
    <w:p w:rsidR="006C5FE4" w:rsidRPr="007E68A0" w:rsidRDefault="00B32CFD" w:rsidP="00B32CFD">
      <w:pPr>
        <w:pStyle w:val="2"/>
        <w:keepNext w:val="0"/>
        <w:keepLines w:val="0"/>
        <w:widowControl w:val="0"/>
        <w:numPr>
          <w:ilvl w:val="0"/>
          <w:numId w:val="0"/>
        </w:numPr>
        <w:tabs>
          <w:tab w:val="clear" w:pos="576"/>
          <w:tab w:val="clear" w:pos="709"/>
          <w:tab w:val="left" w:pos="284"/>
        </w:tabs>
        <w:spacing w:line="240" w:lineRule="auto"/>
        <w:ind w:left="573" w:hanging="289"/>
        <w:rPr>
          <w:rFonts w:ascii="Arial" w:hAnsi="Arial" w:cs="Arial"/>
          <w:sz w:val="30"/>
          <w:szCs w:val="30"/>
          <w:lang w:val="en-US"/>
        </w:rPr>
      </w:pPr>
      <w:r w:rsidRPr="003D727F">
        <w:rPr>
          <w:rFonts w:ascii="Arial" w:hAnsi="Arial" w:cs="Arial"/>
          <w:lang w:val="en-US"/>
        </w:rPr>
        <w:br w:type="page"/>
      </w:r>
      <w:bookmarkStart w:id="118" w:name="_Toc484157399"/>
      <w:bookmarkStart w:id="119" w:name="_Toc500258750"/>
      <w:r w:rsidRPr="007E68A0">
        <w:rPr>
          <w:rFonts w:ascii="Arial" w:hAnsi="Arial" w:cs="Arial"/>
          <w:sz w:val="30"/>
          <w:szCs w:val="30"/>
          <w:lang w:val="en-US"/>
        </w:rPr>
        <w:lastRenderedPageBreak/>
        <w:t>5.2</w:t>
      </w:r>
      <w:r w:rsidR="00483936">
        <w:rPr>
          <w:rFonts w:ascii="Arial" w:hAnsi="Arial" w:cs="Arial"/>
          <w:sz w:val="30"/>
          <w:szCs w:val="30"/>
          <w:lang w:val="en-US"/>
        </w:rPr>
        <w:t xml:space="preserve"> </w:t>
      </w:r>
      <w:r w:rsidRPr="007E68A0">
        <w:rPr>
          <w:rFonts w:ascii="Arial" w:hAnsi="Arial" w:cs="Arial"/>
          <w:sz w:val="30"/>
          <w:szCs w:val="30"/>
          <w:lang w:val="en-US"/>
        </w:rPr>
        <w:t>Connections</w:t>
      </w:r>
      <w:bookmarkEnd w:id="118"/>
      <w:bookmarkEnd w:id="119"/>
    </w:p>
    <w:p w:rsidR="006C5FE4" w:rsidRPr="003D727F" w:rsidRDefault="006C5FE4" w:rsidP="006C5FE4">
      <w:pPr>
        <w:spacing w:after="0" w:line="240" w:lineRule="auto"/>
        <w:rPr>
          <w:rFonts w:ascii="Arial" w:hAnsi="Arial" w:cs="Arial"/>
          <w:sz w:val="24"/>
          <w:szCs w:val="24"/>
          <w:lang w:val="en-US"/>
        </w:rPr>
      </w:pPr>
    </w:p>
    <w:p w:rsidR="00F8007B" w:rsidRPr="003D727F" w:rsidRDefault="00F8007B" w:rsidP="00FF6EC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tab is used to set up such parameters as SIP </w:t>
      </w:r>
      <w:r w:rsidR="00927FB5" w:rsidRPr="003D727F">
        <w:rPr>
          <w:rFonts w:ascii="Arial" w:hAnsi="Arial" w:cs="Arial"/>
          <w:sz w:val="24"/>
          <w:szCs w:val="24"/>
          <w:lang w:val="en-US"/>
        </w:rPr>
        <w:t>endpoints, SIP routes and</w:t>
      </w:r>
      <w:r w:rsidR="00492C86">
        <w:rPr>
          <w:rFonts w:ascii="Arial" w:hAnsi="Arial" w:cs="Arial"/>
          <w:sz w:val="24"/>
          <w:szCs w:val="24"/>
          <w:lang w:val="en-US"/>
        </w:rPr>
        <w:t xml:space="preserve"> availability of</w:t>
      </w:r>
      <w:r w:rsidR="007B60B9" w:rsidRPr="007B60B9">
        <w:rPr>
          <w:rFonts w:ascii="Arial" w:hAnsi="Arial" w:cs="Arial"/>
          <w:sz w:val="24"/>
          <w:szCs w:val="24"/>
          <w:lang w:val="en-US"/>
        </w:rPr>
        <w:t xml:space="preserve"> </w:t>
      </w:r>
      <w:r w:rsidR="00341F92" w:rsidRPr="003D727F">
        <w:rPr>
          <w:rFonts w:ascii="Arial" w:hAnsi="Arial" w:cs="Arial"/>
          <w:sz w:val="24"/>
          <w:szCs w:val="24"/>
          <w:lang w:val="en-US"/>
        </w:rPr>
        <w:t>Radiostation</w:t>
      </w:r>
      <w:r w:rsidR="00341F92">
        <w:rPr>
          <w:rFonts w:ascii="Arial" w:hAnsi="Arial" w:cs="Arial"/>
          <w:sz w:val="24"/>
          <w:szCs w:val="24"/>
          <w:lang w:val="en-US"/>
        </w:rPr>
        <w:t>s</w:t>
      </w:r>
      <w:r w:rsidRPr="003D727F">
        <w:rPr>
          <w:rFonts w:ascii="Arial" w:hAnsi="Arial" w:cs="Arial"/>
          <w:sz w:val="24"/>
          <w:szCs w:val="24"/>
          <w:lang w:val="en-US"/>
        </w:rPr>
        <w:t>.</w:t>
      </w:r>
    </w:p>
    <w:p w:rsidR="00F8007B" w:rsidRPr="003D727F" w:rsidRDefault="00F8007B" w:rsidP="00FF6ECE">
      <w:pPr>
        <w:spacing w:after="0" w:line="240" w:lineRule="auto"/>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5962015"/>
            <wp:effectExtent l="19050" t="0" r="0" b="0"/>
            <wp:docPr id="53" name="Рисунок 25" descr="stky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stky39.jpg"/>
                    <pic:cNvPicPr>
                      <a:picLocks noChangeAspect="1" noChangeArrowheads="1"/>
                    </pic:cNvPicPr>
                  </pic:nvPicPr>
                  <pic:blipFill>
                    <a:blip r:embed="rId72"/>
                    <a:srcRect/>
                    <a:stretch>
                      <a:fillRect/>
                    </a:stretch>
                  </pic:blipFill>
                  <pic:spPr bwMode="auto">
                    <a:xfrm>
                      <a:off x="0" y="0"/>
                      <a:ext cx="6305550" cy="5962015"/>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bookmarkStart w:id="120" w:name="_Ref391287095"/>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37</w:t>
      </w:r>
      <w:r w:rsidR="004A2244" w:rsidRPr="009850C9">
        <w:rPr>
          <w:rFonts w:ascii="Arial" w:hAnsi="Arial" w:cs="Arial"/>
          <w:b/>
          <w:sz w:val="22"/>
          <w:szCs w:val="22"/>
          <w:lang w:val="en-US"/>
        </w:rPr>
        <w:fldChar w:fldCharType="end"/>
      </w:r>
      <w:bookmarkEnd w:id="120"/>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D25F4F" w:rsidRPr="009850C9">
        <w:rPr>
          <w:rFonts w:ascii="Arial" w:hAnsi="Arial" w:cs="Arial"/>
          <w:b/>
          <w:sz w:val="22"/>
          <w:szCs w:val="22"/>
          <w:lang w:val="en-US"/>
        </w:rPr>
        <w:t>«</w:t>
      </w:r>
      <w:r w:rsidRPr="009850C9">
        <w:rPr>
          <w:rFonts w:ascii="Arial" w:hAnsi="Arial" w:cs="Arial"/>
          <w:b/>
          <w:sz w:val="22"/>
          <w:szCs w:val="22"/>
          <w:lang w:val="en-US"/>
        </w:rPr>
        <w:t>Connections</w:t>
      </w:r>
      <w:r w:rsidR="00D25F4F" w:rsidRPr="009850C9">
        <w:rPr>
          <w:rFonts w:ascii="Arial" w:hAnsi="Arial" w:cs="Arial"/>
          <w:b/>
          <w:sz w:val="22"/>
          <w:szCs w:val="22"/>
          <w:lang w:val="en-US"/>
        </w:rPr>
        <w:t>»</w:t>
      </w:r>
    </w:p>
    <w:p w:rsidR="006C5FE4" w:rsidRPr="007E68A0" w:rsidRDefault="00A929A0" w:rsidP="0068495E">
      <w:pPr>
        <w:pStyle w:val="3"/>
        <w:tabs>
          <w:tab w:val="clear" w:pos="720"/>
          <w:tab w:val="clear" w:pos="1620"/>
          <w:tab w:val="left" w:pos="1134"/>
        </w:tabs>
        <w:spacing w:after="0"/>
        <w:ind w:left="721" w:hanging="437"/>
        <w:rPr>
          <w:rFonts w:ascii="Arial" w:hAnsi="Arial" w:cs="Arial"/>
          <w:sz w:val="28"/>
          <w:szCs w:val="28"/>
          <w:lang w:val="en-US"/>
        </w:rPr>
      </w:pPr>
      <w:r w:rsidRPr="003D727F">
        <w:rPr>
          <w:rFonts w:ascii="Arial" w:hAnsi="Arial" w:cs="Arial"/>
          <w:lang w:val="en-US"/>
        </w:rPr>
        <w:br w:type="page"/>
      </w:r>
      <w:bookmarkStart w:id="121" w:name="_Toc484157400"/>
      <w:bookmarkStart w:id="122" w:name="_Toc500258751"/>
      <w:r w:rsidR="007E68A0">
        <w:rPr>
          <w:rFonts w:ascii="Arial" w:hAnsi="Arial" w:cs="Arial"/>
          <w:sz w:val="28"/>
          <w:szCs w:val="28"/>
          <w:lang w:val="en-US"/>
        </w:rPr>
        <w:lastRenderedPageBreak/>
        <w:t>5.2.1</w:t>
      </w:r>
      <w:r w:rsidR="00483936">
        <w:rPr>
          <w:rFonts w:ascii="Arial" w:hAnsi="Arial" w:cs="Arial"/>
          <w:sz w:val="28"/>
          <w:szCs w:val="28"/>
          <w:lang w:val="en-US"/>
        </w:rPr>
        <w:t xml:space="preserve"> </w:t>
      </w:r>
      <w:r w:rsidRPr="007E68A0">
        <w:rPr>
          <w:rFonts w:ascii="Arial" w:hAnsi="Arial" w:cs="Arial"/>
          <w:sz w:val="28"/>
          <w:szCs w:val="28"/>
          <w:lang w:val="en-US"/>
        </w:rPr>
        <w:t xml:space="preserve">SIP </w:t>
      </w:r>
      <w:bookmarkEnd w:id="121"/>
      <w:r w:rsidR="00147DA9" w:rsidRPr="007E68A0">
        <w:rPr>
          <w:rFonts w:ascii="Arial" w:hAnsi="Arial" w:cs="Arial"/>
          <w:sz w:val="28"/>
          <w:szCs w:val="28"/>
          <w:lang w:val="en-US"/>
        </w:rPr>
        <w:t>endpoints</w:t>
      </w:r>
      <w:bookmarkEnd w:id="122"/>
    </w:p>
    <w:p w:rsidR="006C5FE4" w:rsidRPr="003D727F" w:rsidRDefault="006C5FE4" w:rsidP="006C5FE4">
      <w:pPr>
        <w:widowControl w:val="0"/>
        <w:spacing w:after="0" w:line="240" w:lineRule="auto"/>
        <w:ind w:firstLine="284"/>
        <w:jc w:val="both"/>
        <w:rPr>
          <w:rFonts w:ascii="Arial" w:hAnsi="Arial" w:cs="Arial"/>
          <w:sz w:val="24"/>
          <w:szCs w:val="24"/>
          <w:lang w:val="en-US"/>
        </w:rPr>
      </w:pPr>
    </w:p>
    <w:p w:rsidR="00DB1F9A"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connect to other terminals and subscribers, VCDT configuration implies one or several SIP endpoints. Today VCDT settings with several SIP connections are not used. </w:t>
      </w:r>
    </w:p>
    <w:p w:rsidR="006C5FE4" w:rsidRPr="003D727F" w:rsidRDefault="00285792"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By default, SIP connection </w:t>
      </w:r>
      <w:r w:rsidR="00147DA9" w:rsidRPr="003D727F">
        <w:rPr>
          <w:rFonts w:ascii="Arial" w:hAnsi="Arial" w:cs="Arial"/>
          <w:sz w:val="24"/>
          <w:szCs w:val="24"/>
          <w:lang w:val="en-US"/>
        </w:rPr>
        <w:t>«</w:t>
      </w:r>
      <w:r w:rsidRPr="003D727F">
        <w:rPr>
          <w:rFonts w:ascii="Arial" w:hAnsi="Arial" w:cs="Arial"/>
          <w:sz w:val="24"/>
          <w:szCs w:val="24"/>
          <w:lang w:val="en-US"/>
        </w:rPr>
        <w:t>Default SIP Endpoint</w:t>
      </w:r>
      <w:r w:rsidR="00147DA9" w:rsidRPr="003D727F">
        <w:rPr>
          <w:rFonts w:ascii="Arial" w:hAnsi="Arial" w:cs="Arial"/>
          <w:sz w:val="24"/>
          <w:szCs w:val="24"/>
          <w:lang w:val="en-US"/>
        </w:rPr>
        <w:t>»</w:t>
      </w:r>
      <w:r w:rsidRPr="003D727F">
        <w:rPr>
          <w:rFonts w:ascii="Arial" w:hAnsi="Arial" w:cs="Arial"/>
          <w:sz w:val="24"/>
          <w:szCs w:val="24"/>
          <w:lang w:val="en-US"/>
        </w:rPr>
        <w:t xml:space="preserve"> is created for VCDT, see </w:t>
      </w:r>
      <w:fldSimple w:instr=" REF _Ref479679977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38</w:t>
        </w:r>
      </w:fldSimple>
      <w:r w:rsidRPr="003D727F">
        <w:rPr>
          <w:rFonts w:ascii="Arial" w:hAnsi="Arial" w:cs="Arial"/>
          <w:sz w:val="24"/>
          <w:szCs w:val="24"/>
          <w:lang w:val="en-US"/>
        </w:rPr>
        <w:t>.</w:t>
      </w:r>
    </w:p>
    <w:p w:rsidR="006C5FE4" w:rsidRPr="003D727F" w:rsidRDefault="006C5FE4" w:rsidP="006C5FE4">
      <w:pPr>
        <w:widowControl w:val="0"/>
        <w:spacing w:after="0" w:line="240" w:lineRule="auto"/>
        <w:ind w:firstLine="284"/>
        <w:jc w:val="both"/>
        <w:rPr>
          <w:rFonts w:ascii="Arial" w:hAnsi="Arial" w:cs="Arial"/>
          <w:sz w:val="24"/>
          <w:szCs w:val="24"/>
          <w:lang w:val="en-US"/>
        </w:rPr>
      </w:pPr>
    </w:p>
    <w:p w:rsidR="00A929A0" w:rsidRPr="003D727F" w:rsidRDefault="007063AB" w:rsidP="00DB1F9A">
      <w:pPr>
        <w:widowControl w:val="0"/>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0945" cy="1470660"/>
            <wp:effectExtent l="19050" t="0" r="0" b="0"/>
            <wp:docPr id="54" name="Рисунок 26" descr="stky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stky40.jpg"/>
                    <pic:cNvPicPr>
                      <a:picLocks noChangeAspect="1" noChangeArrowheads="1"/>
                    </pic:cNvPicPr>
                  </pic:nvPicPr>
                  <pic:blipFill>
                    <a:blip r:embed="rId73"/>
                    <a:srcRect/>
                    <a:stretch>
                      <a:fillRect/>
                    </a:stretch>
                  </pic:blipFill>
                  <pic:spPr bwMode="auto">
                    <a:xfrm>
                      <a:off x="0" y="0"/>
                      <a:ext cx="6290945" cy="1470660"/>
                    </a:xfrm>
                    <a:prstGeom prst="rect">
                      <a:avLst/>
                    </a:prstGeom>
                    <a:noFill/>
                    <a:ln w="9525">
                      <a:noFill/>
                      <a:miter lim="800000"/>
                      <a:headEnd/>
                      <a:tailEnd/>
                    </a:ln>
                  </pic:spPr>
                </pic:pic>
              </a:graphicData>
            </a:graphic>
          </wp:inline>
        </w:drawing>
      </w:r>
    </w:p>
    <w:p w:rsidR="00DB1F9A" w:rsidRPr="009850C9" w:rsidRDefault="00DB1F9A" w:rsidP="007B60B9">
      <w:pPr>
        <w:pStyle w:val="PictureCaption"/>
        <w:spacing w:before="60" w:after="120"/>
        <w:rPr>
          <w:rFonts w:ascii="Arial" w:hAnsi="Arial" w:cs="Arial"/>
          <w:b/>
          <w:sz w:val="22"/>
          <w:szCs w:val="22"/>
          <w:lang w:val="en-US"/>
        </w:rPr>
      </w:pPr>
      <w:bookmarkStart w:id="123" w:name="_Ref479679977"/>
      <w:bookmarkStart w:id="124" w:name="_Toc488309650"/>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38</w:t>
      </w:r>
      <w:r w:rsidR="004A2244" w:rsidRPr="009850C9">
        <w:rPr>
          <w:rFonts w:ascii="Arial" w:hAnsi="Arial" w:cs="Arial"/>
          <w:b/>
          <w:sz w:val="22"/>
          <w:szCs w:val="22"/>
          <w:lang w:val="en-US"/>
        </w:rPr>
        <w:fldChar w:fldCharType="end"/>
      </w:r>
      <w:bookmarkEnd w:id="123"/>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Sip </w:t>
      </w:r>
      <w:r w:rsidR="00147DA9" w:rsidRPr="009850C9">
        <w:rPr>
          <w:rFonts w:ascii="Arial" w:hAnsi="Arial" w:cs="Arial"/>
          <w:b/>
          <w:sz w:val="22"/>
          <w:szCs w:val="22"/>
          <w:lang w:val="en-US"/>
        </w:rPr>
        <w:t>endpoints</w:t>
      </w:r>
      <w:r w:rsidR="007B60B9" w:rsidRPr="009850C9">
        <w:rPr>
          <w:rFonts w:ascii="Arial" w:hAnsi="Arial" w:cs="Arial"/>
          <w:b/>
          <w:sz w:val="22"/>
          <w:szCs w:val="22"/>
          <w:lang w:val="en-US"/>
        </w:rPr>
        <w:t xml:space="preserve"> </w:t>
      </w:r>
      <w:r w:rsidR="00147DA9" w:rsidRPr="009850C9">
        <w:rPr>
          <w:rFonts w:ascii="Arial" w:hAnsi="Arial" w:cs="Arial"/>
          <w:b/>
          <w:sz w:val="22"/>
          <w:szCs w:val="22"/>
          <w:lang w:val="en-US"/>
        </w:rPr>
        <w:t>«</w:t>
      </w:r>
      <w:r w:rsidRPr="009850C9">
        <w:rPr>
          <w:rFonts w:ascii="Arial" w:hAnsi="Arial" w:cs="Arial"/>
          <w:b/>
          <w:sz w:val="22"/>
          <w:szCs w:val="22"/>
          <w:lang w:val="en-US"/>
        </w:rPr>
        <w:t>Default SIP Endpoint</w:t>
      </w:r>
      <w:r w:rsidR="00147DA9" w:rsidRPr="009850C9">
        <w:rPr>
          <w:rFonts w:ascii="Arial" w:hAnsi="Arial" w:cs="Arial"/>
          <w:b/>
          <w:sz w:val="22"/>
          <w:szCs w:val="22"/>
          <w:lang w:val="en-US"/>
        </w:rPr>
        <w:t>»</w:t>
      </w:r>
      <w:bookmarkEnd w:id="124"/>
    </w:p>
    <w:p w:rsidR="00DB1F9A" w:rsidRPr="003D727F" w:rsidRDefault="00285792"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SIP </w:t>
      </w:r>
      <w:r w:rsidR="00147DA9" w:rsidRPr="003D727F">
        <w:rPr>
          <w:rFonts w:ascii="Arial" w:hAnsi="Arial" w:cs="Arial"/>
          <w:sz w:val="24"/>
          <w:szCs w:val="24"/>
          <w:lang w:val="en-US"/>
        </w:rPr>
        <w:t>endpoints</w:t>
      </w:r>
      <w:r w:rsidRPr="003D727F">
        <w:rPr>
          <w:rFonts w:ascii="Arial" w:hAnsi="Arial" w:cs="Arial"/>
          <w:sz w:val="24"/>
          <w:szCs w:val="24"/>
          <w:lang w:val="en-US"/>
        </w:rPr>
        <w:t xml:space="preserve"> has the following parameters: IP address, </w:t>
      </w:r>
      <w:r w:rsidR="00DD6345" w:rsidRPr="003D727F">
        <w:rPr>
          <w:rFonts w:ascii="Arial" w:hAnsi="Arial" w:cs="Arial"/>
          <w:sz w:val="24"/>
          <w:szCs w:val="24"/>
          <w:lang w:val="en-US"/>
        </w:rPr>
        <w:t>P</w:t>
      </w:r>
      <w:r w:rsidRPr="003D727F">
        <w:rPr>
          <w:rFonts w:ascii="Arial" w:hAnsi="Arial" w:cs="Arial"/>
          <w:sz w:val="24"/>
          <w:szCs w:val="24"/>
          <w:lang w:val="en-US"/>
        </w:rPr>
        <w:t xml:space="preserve">ort, </w:t>
      </w:r>
      <w:r w:rsidR="00DD6345" w:rsidRPr="003D727F">
        <w:rPr>
          <w:rFonts w:ascii="Arial" w:hAnsi="Arial" w:cs="Arial"/>
          <w:sz w:val="24"/>
          <w:szCs w:val="24"/>
          <w:lang w:val="en-US"/>
        </w:rPr>
        <w:t>S</w:t>
      </w:r>
      <w:r w:rsidRPr="003D727F">
        <w:rPr>
          <w:rFonts w:ascii="Arial" w:hAnsi="Arial" w:cs="Arial"/>
          <w:sz w:val="24"/>
          <w:szCs w:val="24"/>
          <w:lang w:val="en-US"/>
        </w:rPr>
        <w:t xml:space="preserve">cheme, </w:t>
      </w:r>
      <w:r w:rsidR="00DD6345" w:rsidRPr="003D727F">
        <w:rPr>
          <w:rFonts w:ascii="Arial" w:hAnsi="Arial" w:cs="Arial"/>
          <w:sz w:val="24"/>
          <w:szCs w:val="24"/>
          <w:lang w:val="en-US"/>
        </w:rPr>
        <w:t>M</w:t>
      </w:r>
      <w:r w:rsidR="00147DA9" w:rsidRPr="003D727F">
        <w:rPr>
          <w:rFonts w:ascii="Arial" w:hAnsi="Arial" w:cs="Arial"/>
          <w:sz w:val="24"/>
          <w:szCs w:val="24"/>
          <w:lang w:val="en-US"/>
        </w:rPr>
        <w:t>edia ip address</w:t>
      </w:r>
      <w:r w:rsidRPr="003D727F">
        <w:rPr>
          <w:rFonts w:ascii="Arial" w:hAnsi="Arial" w:cs="Arial"/>
          <w:sz w:val="24"/>
          <w:szCs w:val="24"/>
          <w:lang w:val="en-US"/>
        </w:rPr>
        <w:t xml:space="preserve">, </w:t>
      </w:r>
      <w:r w:rsidR="00DD6345" w:rsidRPr="003D727F">
        <w:rPr>
          <w:rFonts w:ascii="Arial" w:hAnsi="Arial" w:cs="Arial"/>
          <w:sz w:val="24"/>
          <w:szCs w:val="24"/>
          <w:lang w:val="en-US"/>
        </w:rPr>
        <w:t>M</w:t>
      </w:r>
      <w:r w:rsidR="00147DA9" w:rsidRPr="003D727F">
        <w:rPr>
          <w:rFonts w:ascii="Arial" w:hAnsi="Arial" w:cs="Arial"/>
          <w:sz w:val="24"/>
          <w:szCs w:val="24"/>
          <w:lang w:val="en-US"/>
        </w:rPr>
        <w:t xml:space="preserve">edia </w:t>
      </w:r>
      <w:r w:rsidRPr="003D727F">
        <w:rPr>
          <w:rFonts w:ascii="Arial" w:hAnsi="Arial" w:cs="Arial"/>
          <w:sz w:val="24"/>
          <w:szCs w:val="24"/>
          <w:lang w:val="en-US"/>
        </w:rPr>
        <w:t>port</w:t>
      </w:r>
      <w:r w:rsidR="00147DA9" w:rsidRPr="003D727F">
        <w:rPr>
          <w:rFonts w:ascii="Arial" w:hAnsi="Arial" w:cs="Arial"/>
          <w:sz w:val="24"/>
          <w:szCs w:val="24"/>
          <w:lang w:val="en-US"/>
        </w:rPr>
        <w:t>s</w:t>
      </w:r>
      <w:r w:rsidRPr="003D727F">
        <w:rPr>
          <w:rFonts w:ascii="Arial" w:hAnsi="Arial" w:cs="Arial"/>
          <w:sz w:val="24"/>
          <w:szCs w:val="24"/>
          <w:lang w:val="en-US"/>
        </w:rPr>
        <w:t xml:space="preserve"> range, </w:t>
      </w:r>
      <w:r w:rsidR="00262CFF" w:rsidRPr="003D727F">
        <w:rPr>
          <w:rFonts w:ascii="Arial" w:hAnsi="Arial" w:cs="Arial"/>
          <w:sz w:val="24"/>
          <w:szCs w:val="24"/>
          <w:lang w:val="en-US"/>
        </w:rPr>
        <w:t xml:space="preserve">and </w:t>
      </w:r>
      <w:r w:rsidR="00B47598" w:rsidRPr="00B47598">
        <w:rPr>
          <w:rFonts w:ascii="Arial" w:hAnsi="Arial" w:cs="Arial"/>
          <w:sz w:val="24"/>
          <w:szCs w:val="24"/>
          <w:lang w:val="en-US"/>
        </w:rPr>
        <w:t>limit number of simultaneous calls</w:t>
      </w:r>
      <w:r w:rsidRPr="003D727F">
        <w:rPr>
          <w:rFonts w:ascii="Arial" w:hAnsi="Arial" w:cs="Arial"/>
          <w:sz w:val="24"/>
          <w:szCs w:val="24"/>
          <w:lang w:val="en-US"/>
        </w:rPr>
        <w:t>.</w:t>
      </w:r>
    </w:p>
    <w:p w:rsidR="006C5FE4" w:rsidRPr="00415CF1" w:rsidRDefault="006C5FE4" w:rsidP="006C5FE4">
      <w:pPr>
        <w:widowControl w:val="0"/>
        <w:spacing w:after="0" w:line="240" w:lineRule="auto"/>
        <w:ind w:firstLine="284"/>
        <w:jc w:val="both"/>
        <w:rPr>
          <w:rFonts w:ascii="Arial" w:hAnsi="Arial" w:cs="Arial"/>
          <w:sz w:val="24"/>
          <w:szCs w:val="24"/>
          <w:lang w:val="en-US"/>
        </w:rPr>
      </w:pPr>
      <w:r w:rsidRPr="00415CF1">
        <w:rPr>
          <w:rFonts w:ascii="Arial" w:hAnsi="Arial" w:cs="Arial"/>
          <w:sz w:val="24"/>
          <w:szCs w:val="24"/>
          <w:lang w:val="en-US"/>
        </w:rPr>
        <w:t xml:space="preserve">Field </w:t>
      </w:r>
      <w:r w:rsidR="00DB7006" w:rsidRPr="000D2C35">
        <w:rPr>
          <w:rFonts w:ascii="Arial" w:hAnsi="Arial" w:cs="Arial"/>
          <w:b/>
          <w:sz w:val="24"/>
          <w:szCs w:val="24"/>
          <w:lang w:val="en-US"/>
        </w:rPr>
        <w:t>«</w:t>
      </w:r>
      <w:r w:rsidRPr="000D2C35">
        <w:rPr>
          <w:rFonts w:ascii="Arial" w:hAnsi="Arial" w:cs="Arial"/>
          <w:b/>
          <w:sz w:val="24"/>
          <w:szCs w:val="24"/>
          <w:lang w:val="en-US"/>
        </w:rPr>
        <w:t>IP address</w:t>
      </w:r>
      <w:r w:rsidR="00DB7006" w:rsidRPr="000D2C35">
        <w:rPr>
          <w:rFonts w:ascii="Arial" w:hAnsi="Arial" w:cs="Arial"/>
          <w:b/>
          <w:sz w:val="24"/>
          <w:szCs w:val="24"/>
          <w:lang w:val="en-US"/>
        </w:rPr>
        <w:t>»</w:t>
      </w:r>
      <w:r w:rsidR="0029397C" w:rsidRPr="00415CF1">
        <w:rPr>
          <w:rFonts w:ascii="Arial" w:hAnsi="Arial" w:cs="Arial"/>
          <w:sz w:val="24"/>
          <w:szCs w:val="24"/>
          <w:lang w:val="en-US"/>
        </w:rPr>
        <w:t xml:space="preserve"> – </w:t>
      </w:r>
      <w:r w:rsidRPr="00415CF1">
        <w:rPr>
          <w:rFonts w:ascii="Arial" w:hAnsi="Arial" w:cs="Arial"/>
          <w:sz w:val="24"/>
          <w:szCs w:val="24"/>
          <w:lang w:val="en-US"/>
        </w:rPr>
        <w:t xml:space="preserve">local network address of signalling point. For example, </w:t>
      </w:r>
      <w:r w:rsidR="00DB7006" w:rsidRPr="00415CF1">
        <w:rPr>
          <w:rFonts w:ascii="Arial" w:hAnsi="Arial" w:cs="Arial"/>
          <w:sz w:val="24"/>
          <w:szCs w:val="24"/>
          <w:lang w:val="en-US"/>
        </w:rPr>
        <w:t>«</w:t>
      </w:r>
      <w:r w:rsidRPr="00415CF1">
        <w:rPr>
          <w:rFonts w:ascii="Arial" w:hAnsi="Arial" w:cs="Arial"/>
          <w:sz w:val="24"/>
          <w:szCs w:val="24"/>
          <w:lang w:val="en-US"/>
        </w:rPr>
        <w:t>192.168.1.32:5060</w:t>
      </w:r>
      <w:r w:rsidR="00DB7006" w:rsidRPr="00415CF1">
        <w:rPr>
          <w:rFonts w:ascii="Arial" w:hAnsi="Arial" w:cs="Arial"/>
          <w:sz w:val="24"/>
          <w:szCs w:val="24"/>
          <w:lang w:val="en-US"/>
        </w:rPr>
        <w:t>»</w:t>
      </w:r>
      <w:r w:rsidRPr="00415CF1">
        <w:rPr>
          <w:rFonts w:ascii="Arial" w:hAnsi="Arial" w:cs="Arial"/>
          <w:sz w:val="24"/>
          <w:szCs w:val="24"/>
          <w:lang w:val="en-US"/>
        </w:rPr>
        <w:t xml:space="preserve">. By default the following value is used: </w:t>
      </w:r>
      <w:r w:rsidR="00DB7006" w:rsidRPr="00415CF1">
        <w:rPr>
          <w:rFonts w:ascii="Arial" w:hAnsi="Arial" w:cs="Arial"/>
          <w:sz w:val="24"/>
          <w:szCs w:val="24"/>
          <w:lang w:val="en-US"/>
        </w:rPr>
        <w:t>«</w:t>
      </w:r>
      <w:r w:rsidRPr="00415CF1">
        <w:rPr>
          <w:rFonts w:ascii="Arial" w:hAnsi="Arial" w:cs="Arial"/>
          <w:sz w:val="24"/>
          <w:szCs w:val="24"/>
          <w:lang w:val="en-US"/>
        </w:rPr>
        <w:t>0.0.0.0:5060</w:t>
      </w:r>
      <w:r w:rsidR="00DB7006" w:rsidRPr="00415CF1">
        <w:rPr>
          <w:rFonts w:ascii="Arial" w:hAnsi="Arial" w:cs="Arial"/>
          <w:sz w:val="24"/>
          <w:szCs w:val="24"/>
          <w:lang w:val="en-US"/>
        </w:rPr>
        <w:t>»</w:t>
      </w:r>
      <w:r w:rsidR="009F68C5" w:rsidRPr="00415CF1">
        <w:rPr>
          <w:rFonts w:ascii="Arial" w:hAnsi="Arial" w:cs="Arial"/>
          <w:sz w:val="24"/>
          <w:szCs w:val="24"/>
          <w:lang w:val="en-US"/>
        </w:rPr>
        <w:t>.</w:t>
      </w:r>
    </w:p>
    <w:p w:rsidR="006C5FE4" w:rsidRPr="00415CF1" w:rsidRDefault="006C5FE4" w:rsidP="006C5FE4">
      <w:pPr>
        <w:widowControl w:val="0"/>
        <w:spacing w:after="0" w:line="240" w:lineRule="auto"/>
        <w:ind w:firstLine="284"/>
        <w:jc w:val="both"/>
        <w:rPr>
          <w:rFonts w:ascii="Arial" w:hAnsi="Arial" w:cs="Arial"/>
          <w:sz w:val="24"/>
          <w:szCs w:val="24"/>
          <w:lang w:val="en-US"/>
        </w:rPr>
      </w:pPr>
      <w:r w:rsidRPr="00415CF1">
        <w:rPr>
          <w:rFonts w:ascii="Arial" w:hAnsi="Arial" w:cs="Arial"/>
          <w:sz w:val="24"/>
          <w:szCs w:val="24"/>
          <w:lang w:val="en-US"/>
        </w:rPr>
        <w:t xml:space="preserve">Field </w:t>
      </w:r>
      <w:r w:rsidR="00DB7006" w:rsidRPr="000D2C35">
        <w:rPr>
          <w:rFonts w:ascii="Arial" w:hAnsi="Arial" w:cs="Arial"/>
          <w:b/>
          <w:sz w:val="24"/>
          <w:szCs w:val="24"/>
          <w:lang w:val="en-US"/>
        </w:rPr>
        <w:t>«</w:t>
      </w:r>
      <w:r w:rsidRPr="000D2C35">
        <w:rPr>
          <w:rFonts w:ascii="Arial" w:hAnsi="Arial" w:cs="Arial"/>
          <w:b/>
          <w:sz w:val="24"/>
          <w:szCs w:val="24"/>
          <w:lang w:val="en-US"/>
        </w:rPr>
        <w:t>Scheme</w:t>
      </w:r>
      <w:r w:rsidR="00DB7006" w:rsidRPr="000D2C35">
        <w:rPr>
          <w:rFonts w:ascii="Arial" w:hAnsi="Arial" w:cs="Arial"/>
          <w:b/>
          <w:sz w:val="24"/>
          <w:szCs w:val="24"/>
          <w:lang w:val="en-US"/>
        </w:rPr>
        <w:t>»</w:t>
      </w:r>
      <w:r w:rsidR="0029397C" w:rsidRPr="00415CF1">
        <w:rPr>
          <w:rFonts w:ascii="Arial" w:hAnsi="Arial" w:cs="Arial"/>
          <w:sz w:val="24"/>
          <w:szCs w:val="24"/>
          <w:lang w:val="en-US"/>
        </w:rPr>
        <w:t xml:space="preserve"> – </w:t>
      </w:r>
      <w:r w:rsidRPr="00415CF1">
        <w:rPr>
          <w:rFonts w:ascii="Arial" w:hAnsi="Arial" w:cs="Arial"/>
          <w:sz w:val="24"/>
          <w:szCs w:val="24"/>
          <w:lang w:val="en-US"/>
        </w:rPr>
        <w:t xml:space="preserve">scheme of addressing during outgoing calls. The possible values are: sip or tel. </w:t>
      </w:r>
      <w:r w:rsidR="00DB7006" w:rsidRPr="00415CF1">
        <w:rPr>
          <w:rFonts w:ascii="Arial" w:hAnsi="Arial" w:cs="Arial"/>
          <w:sz w:val="24"/>
          <w:szCs w:val="24"/>
          <w:lang w:val="en-US"/>
        </w:rPr>
        <w:t>«</w:t>
      </w:r>
      <w:r w:rsidRPr="00415CF1">
        <w:rPr>
          <w:rFonts w:ascii="Arial" w:hAnsi="Arial" w:cs="Arial"/>
          <w:sz w:val="24"/>
          <w:szCs w:val="24"/>
          <w:lang w:val="en-US"/>
        </w:rPr>
        <w:t>Sip</w:t>
      </w:r>
      <w:r w:rsidR="00DB7006" w:rsidRPr="00415CF1">
        <w:rPr>
          <w:rFonts w:ascii="Arial" w:hAnsi="Arial" w:cs="Arial"/>
          <w:sz w:val="24"/>
          <w:szCs w:val="24"/>
          <w:lang w:val="en-US"/>
        </w:rPr>
        <w:t>»</w:t>
      </w:r>
      <w:r w:rsidRPr="00415CF1">
        <w:rPr>
          <w:rFonts w:ascii="Arial" w:hAnsi="Arial" w:cs="Arial"/>
          <w:sz w:val="24"/>
          <w:szCs w:val="24"/>
          <w:lang w:val="en-US"/>
        </w:rPr>
        <w:t xml:space="preserve"> is used by default.</w:t>
      </w:r>
    </w:p>
    <w:p w:rsidR="006C5FE4" w:rsidRPr="00415CF1" w:rsidRDefault="006C5FE4" w:rsidP="006C5FE4">
      <w:pPr>
        <w:widowControl w:val="0"/>
        <w:spacing w:after="0" w:line="240" w:lineRule="auto"/>
        <w:ind w:firstLine="284"/>
        <w:jc w:val="both"/>
        <w:rPr>
          <w:rFonts w:ascii="Arial" w:hAnsi="Arial" w:cs="Arial"/>
          <w:sz w:val="24"/>
          <w:szCs w:val="24"/>
          <w:lang w:val="en-US"/>
        </w:rPr>
      </w:pPr>
      <w:r w:rsidRPr="00415CF1">
        <w:rPr>
          <w:rFonts w:ascii="Arial" w:hAnsi="Arial" w:cs="Arial"/>
          <w:sz w:val="24"/>
          <w:szCs w:val="24"/>
          <w:lang w:val="en-US"/>
        </w:rPr>
        <w:t xml:space="preserve">Field </w:t>
      </w:r>
      <w:r w:rsidR="00DB7006" w:rsidRPr="000D2C35">
        <w:rPr>
          <w:rFonts w:ascii="Arial" w:hAnsi="Arial" w:cs="Arial"/>
          <w:b/>
          <w:sz w:val="24"/>
          <w:szCs w:val="24"/>
          <w:lang w:val="en-US"/>
        </w:rPr>
        <w:t>«Media ip address»</w:t>
      </w:r>
      <w:r w:rsidR="0029397C" w:rsidRPr="00415CF1">
        <w:rPr>
          <w:rFonts w:ascii="Arial" w:hAnsi="Arial" w:cs="Arial"/>
          <w:sz w:val="24"/>
          <w:szCs w:val="24"/>
          <w:lang w:val="en-US"/>
        </w:rPr>
        <w:t xml:space="preserve"> – </w:t>
      </w:r>
      <w:r w:rsidRPr="00415CF1">
        <w:rPr>
          <w:rFonts w:ascii="Arial" w:hAnsi="Arial" w:cs="Arial"/>
          <w:sz w:val="24"/>
          <w:szCs w:val="24"/>
          <w:lang w:val="en-US"/>
        </w:rPr>
        <w:t>local address, from which RTP sessions shall be created. If the parameter in not determined, a local address, using which signalling exchange is carried out, will be used.</w:t>
      </w:r>
    </w:p>
    <w:p w:rsidR="006C5FE4" w:rsidRPr="00415CF1" w:rsidRDefault="006C5FE4" w:rsidP="006C5FE4">
      <w:pPr>
        <w:widowControl w:val="0"/>
        <w:spacing w:after="0" w:line="240" w:lineRule="auto"/>
        <w:ind w:firstLine="284"/>
        <w:jc w:val="both"/>
        <w:rPr>
          <w:rFonts w:ascii="Arial" w:hAnsi="Arial" w:cs="Arial"/>
          <w:sz w:val="24"/>
          <w:szCs w:val="24"/>
          <w:lang w:val="en-US"/>
        </w:rPr>
      </w:pPr>
      <w:r w:rsidRPr="00415CF1">
        <w:rPr>
          <w:rFonts w:ascii="Arial" w:hAnsi="Arial" w:cs="Arial"/>
          <w:sz w:val="24"/>
          <w:szCs w:val="24"/>
          <w:lang w:val="en-US"/>
        </w:rPr>
        <w:t xml:space="preserve">Field </w:t>
      </w:r>
      <w:r w:rsidR="00DB7006" w:rsidRPr="000D2C35">
        <w:rPr>
          <w:rFonts w:ascii="Arial" w:hAnsi="Arial" w:cs="Arial"/>
          <w:b/>
          <w:sz w:val="24"/>
          <w:szCs w:val="24"/>
          <w:lang w:val="en-US"/>
        </w:rPr>
        <w:t>«Media ports range»</w:t>
      </w:r>
      <w:r w:rsidR="007B60B9" w:rsidRPr="00415CF1">
        <w:rPr>
          <w:rFonts w:ascii="Arial" w:hAnsi="Arial" w:cs="Arial"/>
          <w:sz w:val="24"/>
          <w:szCs w:val="24"/>
          <w:lang w:val="en-US"/>
        </w:rPr>
        <w:t xml:space="preserve"> </w:t>
      </w:r>
      <w:r w:rsidR="0029397C" w:rsidRPr="00415CF1">
        <w:rPr>
          <w:rFonts w:ascii="Arial" w:hAnsi="Arial" w:cs="Arial"/>
          <w:sz w:val="24"/>
          <w:szCs w:val="24"/>
          <w:lang w:val="en-US"/>
        </w:rPr>
        <w:t xml:space="preserve">– </w:t>
      </w:r>
      <w:r w:rsidRPr="00415CF1">
        <w:rPr>
          <w:rFonts w:ascii="Arial" w:hAnsi="Arial" w:cs="Arial"/>
          <w:sz w:val="24"/>
          <w:szCs w:val="24"/>
          <w:lang w:val="en-US"/>
        </w:rPr>
        <w:t xml:space="preserve">the range of ports, via which RTP protocol exchange is carried out. The default value is </w:t>
      </w:r>
      <w:r w:rsidR="00DB7006" w:rsidRPr="00415CF1">
        <w:rPr>
          <w:rFonts w:ascii="Arial" w:hAnsi="Arial" w:cs="Arial"/>
          <w:sz w:val="24"/>
          <w:szCs w:val="24"/>
          <w:lang w:val="en-US"/>
        </w:rPr>
        <w:t>«</w:t>
      </w:r>
      <w:r w:rsidRPr="00415CF1">
        <w:rPr>
          <w:rFonts w:ascii="Arial" w:hAnsi="Arial" w:cs="Arial"/>
          <w:sz w:val="24"/>
          <w:szCs w:val="24"/>
          <w:lang w:val="en-US"/>
        </w:rPr>
        <w:t>8000-8999</w:t>
      </w:r>
      <w:r w:rsidR="00DB7006" w:rsidRPr="00415CF1">
        <w:rPr>
          <w:rFonts w:ascii="Arial" w:hAnsi="Arial" w:cs="Arial"/>
          <w:sz w:val="24"/>
          <w:szCs w:val="24"/>
          <w:lang w:val="en-US"/>
        </w:rPr>
        <w:t>»</w:t>
      </w:r>
      <w:r w:rsidRPr="00415CF1">
        <w:rPr>
          <w:rFonts w:ascii="Arial" w:hAnsi="Arial" w:cs="Arial"/>
          <w:sz w:val="24"/>
          <w:szCs w:val="24"/>
          <w:lang w:val="en-US"/>
        </w:rPr>
        <w:t>.</w:t>
      </w:r>
    </w:p>
    <w:p w:rsidR="006C5FE4" w:rsidRPr="00415CF1" w:rsidRDefault="006C5FE4" w:rsidP="006C5FE4">
      <w:pPr>
        <w:widowControl w:val="0"/>
        <w:spacing w:after="0" w:line="240" w:lineRule="auto"/>
        <w:ind w:firstLine="284"/>
        <w:jc w:val="both"/>
        <w:rPr>
          <w:rFonts w:ascii="Arial" w:hAnsi="Arial" w:cs="Arial"/>
          <w:sz w:val="24"/>
          <w:szCs w:val="24"/>
          <w:lang w:val="en-US"/>
        </w:rPr>
      </w:pPr>
      <w:r w:rsidRPr="00415CF1">
        <w:rPr>
          <w:rFonts w:ascii="Arial" w:hAnsi="Arial" w:cs="Arial"/>
          <w:sz w:val="24"/>
          <w:szCs w:val="24"/>
          <w:lang w:val="en-US"/>
        </w:rPr>
        <w:t xml:space="preserve">Field </w:t>
      </w:r>
      <w:r w:rsidR="00DB7006" w:rsidRPr="000D2C35">
        <w:rPr>
          <w:rFonts w:ascii="Arial" w:hAnsi="Arial" w:cs="Arial"/>
          <w:b/>
          <w:sz w:val="24"/>
          <w:szCs w:val="24"/>
          <w:lang w:val="en-US"/>
        </w:rPr>
        <w:t>«Simultaneous call limit»</w:t>
      </w:r>
      <w:r w:rsidR="0029397C" w:rsidRPr="00415CF1">
        <w:rPr>
          <w:rFonts w:ascii="Arial" w:hAnsi="Arial" w:cs="Arial"/>
          <w:sz w:val="24"/>
          <w:szCs w:val="24"/>
          <w:lang w:val="en-US"/>
        </w:rPr>
        <w:t xml:space="preserve"> – </w:t>
      </w:r>
      <w:r w:rsidRPr="00415CF1">
        <w:rPr>
          <w:rFonts w:ascii="Arial" w:hAnsi="Arial" w:cs="Arial"/>
          <w:sz w:val="24"/>
          <w:szCs w:val="24"/>
          <w:lang w:val="en-US"/>
        </w:rPr>
        <w:t>the parameter indicates the number of outgoing registrations. If the parameter is not determined, the value is taken to be 0.</w:t>
      </w:r>
    </w:p>
    <w:p w:rsidR="00D55E36" w:rsidRPr="00415CF1" w:rsidRDefault="00137EF9" w:rsidP="006C5FE4">
      <w:pPr>
        <w:widowControl w:val="0"/>
        <w:spacing w:after="0" w:line="240" w:lineRule="auto"/>
        <w:ind w:firstLine="284"/>
        <w:jc w:val="both"/>
        <w:rPr>
          <w:rFonts w:ascii="Arial" w:hAnsi="Arial" w:cs="Arial"/>
          <w:sz w:val="24"/>
          <w:szCs w:val="24"/>
          <w:lang w:val="en-US"/>
        </w:rPr>
      </w:pPr>
      <w:r w:rsidRPr="00415CF1">
        <w:rPr>
          <w:rFonts w:ascii="Arial" w:hAnsi="Arial" w:cs="Arial"/>
          <w:sz w:val="24"/>
          <w:szCs w:val="24"/>
          <w:lang w:val="en-US"/>
        </w:rPr>
        <w:t>The above SIP connection parameters may be edited, if necessary.</w:t>
      </w:r>
    </w:p>
    <w:p w:rsidR="006C5FE4" w:rsidRPr="003D727F" w:rsidRDefault="006C5FE4" w:rsidP="006C5FE4">
      <w:pPr>
        <w:widowControl w:val="0"/>
        <w:spacing w:after="0" w:line="240" w:lineRule="auto"/>
        <w:ind w:firstLine="284"/>
        <w:jc w:val="both"/>
        <w:rPr>
          <w:rFonts w:ascii="Arial" w:hAnsi="Arial" w:cs="Arial"/>
          <w:sz w:val="24"/>
          <w:szCs w:val="24"/>
          <w:lang w:val="en-US"/>
        </w:rPr>
      </w:pPr>
    </w:p>
    <w:p w:rsidR="00300FA6"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get information on the status of other terminals, subscription mechanism is used. </w:t>
      </w:r>
    </w:p>
    <w:p w:rsidR="006C5FE4"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example, to get information on the status of terminal with IP address, it is necessary to add a subscription by pressing button </w:t>
      </w:r>
      <w:r w:rsidR="00DB7006" w:rsidRPr="003D727F">
        <w:rPr>
          <w:rFonts w:ascii="Arial" w:hAnsi="Arial" w:cs="Arial"/>
          <w:sz w:val="24"/>
          <w:szCs w:val="24"/>
          <w:lang w:val="en-US"/>
        </w:rPr>
        <w:t>«</w:t>
      </w:r>
      <w:r w:rsidRPr="003D727F">
        <w:rPr>
          <w:rFonts w:ascii="Arial" w:hAnsi="Arial" w:cs="Arial"/>
          <w:b/>
          <w:sz w:val="24"/>
          <w:szCs w:val="24"/>
          <w:lang w:val="en-US"/>
        </w:rPr>
        <w:t>Add subscription</w:t>
      </w:r>
      <w:r w:rsidR="00DB7006" w:rsidRPr="003D727F">
        <w:rPr>
          <w:rFonts w:ascii="Arial" w:hAnsi="Arial" w:cs="Arial"/>
          <w:b/>
          <w:sz w:val="24"/>
          <w:szCs w:val="24"/>
          <w:lang w:val="en-US"/>
        </w:rPr>
        <w:t>»</w:t>
      </w:r>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D72BF2">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245100" cy="2948305"/>
            <wp:effectExtent l="19050" t="0" r="0" b="0"/>
            <wp:docPr id="55" name="Рисунок 27" descr="stky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stky41.jpg"/>
                    <pic:cNvPicPr>
                      <a:picLocks noChangeAspect="1" noChangeArrowheads="1"/>
                    </pic:cNvPicPr>
                  </pic:nvPicPr>
                  <pic:blipFill>
                    <a:blip r:embed="rId74"/>
                    <a:srcRect/>
                    <a:stretch>
                      <a:fillRect/>
                    </a:stretch>
                  </pic:blipFill>
                  <pic:spPr bwMode="auto">
                    <a:xfrm>
                      <a:off x="0" y="0"/>
                      <a:ext cx="5245100" cy="2948305"/>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39</w:t>
      </w:r>
      <w:r w:rsidR="004A2244"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DB7006" w:rsidRPr="009850C9">
        <w:rPr>
          <w:rFonts w:ascii="Arial" w:hAnsi="Arial" w:cs="Arial"/>
          <w:b/>
          <w:sz w:val="22"/>
          <w:szCs w:val="22"/>
          <w:lang w:val="en-US"/>
        </w:rPr>
        <w:t>«</w:t>
      </w:r>
      <w:r w:rsidRPr="009850C9">
        <w:rPr>
          <w:rFonts w:ascii="Arial" w:hAnsi="Arial" w:cs="Arial"/>
          <w:b/>
          <w:sz w:val="22"/>
          <w:szCs w:val="22"/>
          <w:lang w:val="en-US"/>
        </w:rPr>
        <w:t>Connections</w:t>
      </w:r>
      <w:r w:rsidR="00DB7006" w:rsidRPr="009850C9">
        <w:rPr>
          <w:rFonts w:ascii="Arial" w:hAnsi="Arial" w:cs="Arial"/>
          <w:b/>
          <w:sz w:val="22"/>
          <w:szCs w:val="22"/>
          <w:lang w:val="en-US"/>
        </w:rPr>
        <w:t>»</w:t>
      </w:r>
      <w:r w:rsidRPr="009850C9">
        <w:rPr>
          <w:rFonts w:ascii="Arial" w:hAnsi="Arial" w:cs="Arial"/>
          <w:b/>
          <w:sz w:val="22"/>
          <w:szCs w:val="22"/>
          <w:lang w:val="en-US"/>
        </w:rPr>
        <w:t>, adding a subscription</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Field </w:t>
      </w:r>
      <w:r w:rsidR="00DB7006" w:rsidRPr="003D727F">
        <w:rPr>
          <w:rFonts w:ascii="Arial" w:hAnsi="Arial" w:cs="Arial"/>
          <w:b/>
          <w:sz w:val="24"/>
          <w:szCs w:val="24"/>
          <w:lang w:val="en-US"/>
        </w:rPr>
        <w:t>«</w:t>
      </w:r>
      <w:r w:rsidRPr="003D727F">
        <w:rPr>
          <w:rFonts w:ascii="Arial" w:hAnsi="Arial" w:cs="Arial"/>
          <w:b/>
          <w:sz w:val="24"/>
          <w:szCs w:val="24"/>
          <w:lang w:val="en-US"/>
        </w:rPr>
        <w:t>Subscription address</w:t>
      </w:r>
      <w:r w:rsidR="00DB7006"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IP address of the terminal or name of the host, whose status information is required, is indicated.</w:t>
      </w:r>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6C5FE4" w:rsidP="006C5FE4">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00DB7006" w:rsidRPr="003D727F">
        <w:rPr>
          <w:rFonts w:ascii="Arial" w:hAnsi="Arial" w:cs="Arial"/>
          <w:b/>
          <w:sz w:val="24"/>
          <w:szCs w:val="24"/>
          <w:lang w:val="en-US"/>
        </w:rPr>
        <w:t>«</w:t>
      </w:r>
      <w:r w:rsidRPr="003D727F">
        <w:rPr>
          <w:rFonts w:ascii="Arial" w:hAnsi="Arial" w:cs="Arial"/>
          <w:b/>
          <w:sz w:val="24"/>
          <w:szCs w:val="24"/>
          <w:lang w:val="en-US"/>
        </w:rPr>
        <w:t>Subscription name</w:t>
      </w:r>
      <w:r w:rsidR="00DB7006"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the name of subscription packet, usually it is </w:t>
      </w:r>
      <w:r w:rsidR="00DB7006" w:rsidRPr="003D727F">
        <w:rPr>
          <w:rFonts w:ascii="Arial" w:hAnsi="Arial" w:cs="Arial"/>
          <w:sz w:val="24"/>
          <w:szCs w:val="24"/>
          <w:lang w:val="en-US"/>
        </w:rPr>
        <w:t>«</w:t>
      </w:r>
      <w:r w:rsidRPr="003D727F">
        <w:rPr>
          <w:rFonts w:ascii="Arial" w:hAnsi="Arial" w:cs="Arial"/>
          <w:sz w:val="24"/>
          <w:szCs w:val="24"/>
          <w:lang w:val="en-US"/>
        </w:rPr>
        <w:t>presence</w:t>
      </w:r>
      <w:r w:rsidR="00DB7006" w:rsidRPr="003D727F">
        <w:rPr>
          <w:rFonts w:ascii="Arial" w:hAnsi="Arial" w:cs="Arial"/>
          <w:sz w:val="24"/>
          <w:szCs w:val="24"/>
          <w:lang w:val="en-US"/>
        </w:rPr>
        <w:t>»</w:t>
      </w:r>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DB7006" w:rsidRPr="003D727F">
        <w:rPr>
          <w:rFonts w:ascii="Arial" w:hAnsi="Arial" w:cs="Arial"/>
          <w:b/>
          <w:sz w:val="24"/>
          <w:szCs w:val="24"/>
          <w:lang w:val="en-US"/>
        </w:rPr>
        <w:t>«Keep-a</w:t>
      </w:r>
      <w:r w:rsidRPr="003D727F">
        <w:rPr>
          <w:rFonts w:ascii="Arial" w:hAnsi="Arial" w:cs="Arial"/>
          <w:b/>
          <w:sz w:val="24"/>
          <w:szCs w:val="24"/>
          <w:lang w:val="en-US"/>
        </w:rPr>
        <w:t>live</w:t>
      </w:r>
      <w:r w:rsidR="00DB7006" w:rsidRPr="003D727F">
        <w:rPr>
          <w:rFonts w:ascii="Arial" w:hAnsi="Arial" w:cs="Arial"/>
          <w:b/>
          <w:sz w:val="24"/>
          <w:szCs w:val="24"/>
          <w:lang w:val="en-US"/>
        </w:rPr>
        <w:t xml:space="preserve"> inter</w:t>
      </w:r>
      <w:r w:rsidR="003217C8">
        <w:rPr>
          <w:rFonts w:ascii="Arial" w:hAnsi="Arial" w:cs="Arial"/>
          <w:b/>
          <w:sz w:val="24"/>
          <w:szCs w:val="24"/>
          <w:lang w:val="en-US"/>
        </w:rPr>
        <w:t>v</w:t>
      </w:r>
      <w:r w:rsidR="00DB7006" w:rsidRPr="003D727F">
        <w:rPr>
          <w:rFonts w:ascii="Arial" w:hAnsi="Arial" w:cs="Arial"/>
          <w:b/>
          <w:sz w:val="24"/>
          <w:szCs w:val="24"/>
          <w:lang w:val="en-US"/>
        </w:rPr>
        <w:t>al»</w:t>
      </w:r>
      <w:r w:rsidR="0029397C" w:rsidRPr="003D727F">
        <w:rPr>
          <w:rFonts w:ascii="Arial" w:hAnsi="Arial" w:cs="Arial"/>
          <w:sz w:val="24"/>
          <w:szCs w:val="24"/>
          <w:lang w:val="en-US"/>
        </w:rPr>
        <w:t xml:space="preserve"> – </w:t>
      </w:r>
      <w:r w:rsidRPr="003D727F">
        <w:rPr>
          <w:rFonts w:ascii="Arial" w:hAnsi="Arial" w:cs="Arial"/>
          <w:sz w:val="24"/>
          <w:szCs w:val="24"/>
          <w:lang w:val="en-US"/>
        </w:rPr>
        <w:t>subscription acknowledgement time, set in seconds. The minimum value is 30 seconds, the maximum value is 3600 seconds.</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4A2244" w:rsidP="006C5FE4">
      <w:pPr>
        <w:spacing w:after="0" w:line="240" w:lineRule="auto"/>
        <w:ind w:firstLine="284"/>
        <w:jc w:val="both"/>
        <w:rPr>
          <w:rFonts w:ascii="Arial" w:hAnsi="Arial" w:cs="Arial"/>
          <w:sz w:val="24"/>
          <w:szCs w:val="24"/>
          <w:lang w:val="en-US"/>
        </w:rPr>
      </w:pPr>
      <w:r w:rsidRPr="004A2244">
        <w:rPr>
          <w:rFonts w:ascii="Arial" w:hAnsi="Arial" w:cs="Arial"/>
          <w:sz w:val="24"/>
          <w:szCs w:val="24"/>
          <w:lang w:val="en-US"/>
        </w:rPr>
        <w:pict>
          <v:group id="_x0000_s1216" style="position:absolute;left:0;text-align:left;margin-left:234.8pt;margin-top:19.2pt;width:251.4pt;height:28.4pt;z-index:251648512;mso-wrap-distance-left:0;mso-wrap-distance-right:0" coordorigin="3833,18" coordsize="5028,567">
            <o:lock v:ext="edit" text="t"/>
            <v:line id="_x0000_s1217" style="position:absolute;flip:x" from="3833,174" to="5394,585" strokecolor="red" strokeweight=".35mm">
              <v:stroke endarrow="block" color2="aqua" joinstyle="miter" endcap="square"/>
            </v:line>
            <v:shape id="_x0000_s1218" type="#_x0000_t202" style="position:absolute;left:5467;top:18;width:3393;height:317" filled="f" stroked="f" strokecolor="#3465a4">
              <v:stroke color2="#cb9a5b" joinstyle="round"/>
              <v:textbox style="mso-next-textbox:#_x0000_s1218;mso-rotate-with-shape:t" inset=".35mm,.35mm,.35mm,.35mm">
                <w:txbxContent>
                  <w:p w:rsidR="008C1A33" w:rsidRDefault="008C1A33" w:rsidP="006C5FE4">
                    <w:pPr>
                      <w:overflowPunct w:val="0"/>
                      <w:rPr>
                        <w:rFonts w:ascii="Times New Roman" w:hAnsi="Times New Roman" w:cs="Times New Roman"/>
                        <w:b/>
                        <w:color w:val="FF0000"/>
                        <w:kern w:val="1"/>
                        <w:sz w:val="20"/>
                        <w:szCs w:val="20"/>
                      </w:rPr>
                    </w:pPr>
                    <w:r>
                      <w:rPr>
                        <w:rFonts w:ascii="Times New Roman" w:hAnsi="Times New Roman"/>
                        <w:b/>
                        <w:color w:val="FF0000"/>
                        <w:kern w:val="1"/>
                        <w:sz w:val="20"/>
                      </w:rPr>
                      <w:t>Drop-down menu button</w:t>
                    </w:r>
                  </w:p>
                </w:txbxContent>
              </v:textbox>
            </v:shape>
          </v:group>
        </w:pict>
      </w:r>
      <w:r w:rsidR="00915815" w:rsidRPr="003D727F">
        <w:rPr>
          <w:rFonts w:ascii="Arial" w:hAnsi="Arial" w:cs="Arial"/>
          <w:sz w:val="24"/>
          <w:szCs w:val="24"/>
          <w:lang w:val="en-US"/>
        </w:rPr>
        <w:t>If it is necessary to add subscriptions for all VCDT's at once or for all LIU-A</w:t>
      </w:r>
      <w:r w:rsidR="00A57627" w:rsidRPr="003D727F">
        <w:rPr>
          <w:rFonts w:ascii="Arial" w:hAnsi="Arial" w:cs="Arial"/>
          <w:sz w:val="24"/>
          <w:szCs w:val="24"/>
          <w:lang w:val="en-US"/>
        </w:rPr>
        <w:t>s</w:t>
      </w:r>
      <w:r w:rsidR="00915815" w:rsidRPr="003D727F">
        <w:rPr>
          <w:rFonts w:ascii="Arial" w:hAnsi="Arial" w:cs="Arial"/>
          <w:sz w:val="24"/>
          <w:szCs w:val="24"/>
          <w:lang w:val="en-US"/>
        </w:rPr>
        <w:t>, press the drop-down menu button:</w:t>
      </w:r>
    </w:p>
    <w:p w:rsidR="006C5FE4" w:rsidRPr="003D727F" w:rsidRDefault="006C5FE4" w:rsidP="00915815">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2618740" cy="1075055"/>
            <wp:effectExtent l="19050" t="0" r="0" b="0"/>
            <wp:docPr id="56" name="Рисунок 28" descr="stky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stky42.jpg"/>
                    <pic:cNvPicPr>
                      <a:picLocks noChangeAspect="1" noChangeArrowheads="1"/>
                    </pic:cNvPicPr>
                  </pic:nvPicPr>
                  <pic:blipFill>
                    <a:blip r:embed="rId75"/>
                    <a:srcRect/>
                    <a:stretch>
                      <a:fillRect/>
                    </a:stretch>
                  </pic:blipFill>
                  <pic:spPr bwMode="auto">
                    <a:xfrm>
                      <a:off x="0" y="0"/>
                      <a:ext cx="2618740" cy="1075055"/>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40</w:t>
      </w:r>
      <w:r w:rsidR="004A2244"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DB7006" w:rsidRPr="009850C9">
        <w:rPr>
          <w:rFonts w:ascii="Arial" w:hAnsi="Arial" w:cs="Arial"/>
          <w:b/>
          <w:sz w:val="22"/>
          <w:szCs w:val="22"/>
          <w:lang w:val="en-US"/>
        </w:rPr>
        <w:t>«</w:t>
      </w:r>
      <w:r w:rsidRPr="009850C9">
        <w:rPr>
          <w:rFonts w:ascii="Arial" w:hAnsi="Arial" w:cs="Arial"/>
          <w:b/>
          <w:sz w:val="22"/>
          <w:szCs w:val="22"/>
          <w:lang w:val="en-US"/>
        </w:rPr>
        <w:t>Connections</w:t>
      </w:r>
      <w:r w:rsidR="00DB7006" w:rsidRPr="009850C9">
        <w:rPr>
          <w:rFonts w:ascii="Arial" w:hAnsi="Arial" w:cs="Arial"/>
          <w:b/>
          <w:sz w:val="22"/>
          <w:szCs w:val="22"/>
          <w:lang w:val="en-US"/>
        </w:rPr>
        <w:t>»</w:t>
      </w:r>
      <w:r w:rsidRPr="009850C9">
        <w:rPr>
          <w:rFonts w:ascii="Arial" w:hAnsi="Arial" w:cs="Arial"/>
          <w:b/>
          <w:sz w:val="22"/>
          <w:szCs w:val="22"/>
          <w:lang w:val="en-US"/>
        </w:rPr>
        <w:t>, adding subscriptions</w:t>
      </w:r>
    </w:p>
    <w:p w:rsidR="00300FA6" w:rsidRPr="003D727F" w:rsidRDefault="00300FA6" w:rsidP="006C5FE4">
      <w:pPr>
        <w:spacing w:after="0" w:line="240" w:lineRule="auto"/>
        <w:ind w:firstLine="284"/>
        <w:jc w:val="both"/>
        <w:rPr>
          <w:rFonts w:ascii="Arial" w:eastAsia="Times New Roman" w:hAnsi="Arial" w:cs="Arial"/>
          <w:sz w:val="24"/>
          <w:szCs w:val="24"/>
          <w:lang w:val="en-US"/>
        </w:rPr>
      </w:pPr>
    </w:p>
    <w:p w:rsidR="00300FA6" w:rsidRPr="003D727F" w:rsidRDefault="006C5FE4" w:rsidP="006C5FE4">
      <w:pPr>
        <w:spacing w:after="0" w:line="240" w:lineRule="auto"/>
        <w:ind w:firstLine="284"/>
        <w:jc w:val="both"/>
        <w:rPr>
          <w:rFonts w:ascii="Arial" w:eastAsia="Times New Roman" w:hAnsi="Arial" w:cs="Arial"/>
          <w:sz w:val="24"/>
          <w:szCs w:val="24"/>
          <w:lang w:val="en-US"/>
        </w:rPr>
      </w:pPr>
      <w:r w:rsidRPr="003D727F">
        <w:rPr>
          <w:rFonts w:ascii="Arial" w:hAnsi="Arial" w:cs="Arial"/>
          <w:sz w:val="24"/>
          <w:szCs w:val="24"/>
          <w:lang w:val="en-US"/>
        </w:rPr>
        <w:t xml:space="preserve">If it is necessary to add subscriptions for given VCDT's, select item </w:t>
      </w:r>
      <w:r w:rsidR="00A57627" w:rsidRPr="003D727F">
        <w:rPr>
          <w:rFonts w:ascii="Arial" w:hAnsi="Arial" w:cs="Arial"/>
          <w:sz w:val="24"/>
          <w:szCs w:val="24"/>
          <w:lang w:val="en-US"/>
        </w:rPr>
        <w:t>«</w:t>
      </w:r>
      <w:r w:rsidRPr="003D727F">
        <w:rPr>
          <w:rFonts w:ascii="Arial" w:hAnsi="Arial" w:cs="Arial"/>
          <w:sz w:val="24"/>
          <w:szCs w:val="24"/>
          <w:lang w:val="en-US"/>
        </w:rPr>
        <w:t xml:space="preserve">Add subscriptions </w:t>
      </w:r>
      <w:r w:rsidR="00A57627" w:rsidRPr="003D727F">
        <w:rPr>
          <w:rFonts w:ascii="Arial" w:hAnsi="Arial" w:cs="Arial"/>
          <w:sz w:val="24"/>
          <w:szCs w:val="24"/>
          <w:lang w:val="en-US"/>
        </w:rPr>
        <w:t>to</w:t>
      </w:r>
      <w:r w:rsidRPr="003D727F">
        <w:rPr>
          <w:rFonts w:ascii="Arial" w:hAnsi="Arial" w:cs="Arial"/>
          <w:sz w:val="24"/>
          <w:szCs w:val="24"/>
          <w:lang w:val="en-US"/>
        </w:rPr>
        <w:t xml:space="preserve"> selected VCDT</w:t>
      </w:r>
      <w:r w:rsidR="00A57627" w:rsidRPr="003D727F">
        <w:rPr>
          <w:rFonts w:ascii="Arial" w:hAnsi="Arial" w:cs="Arial"/>
          <w:sz w:val="24"/>
          <w:szCs w:val="24"/>
          <w:lang w:val="en-US"/>
        </w:rPr>
        <w:t>s»</w:t>
      </w:r>
      <w:r w:rsidRPr="003D727F">
        <w:rPr>
          <w:rFonts w:ascii="Arial" w:hAnsi="Arial" w:cs="Arial"/>
          <w:sz w:val="24"/>
          <w:szCs w:val="24"/>
          <w:lang w:val="en-US"/>
        </w:rPr>
        <w:t xml:space="preserve">. </w:t>
      </w:r>
    </w:p>
    <w:p w:rsidR="006C5FE4" w:rsidRPr="003D727F" w:rsidRDefault="006C5FE4" w:rsidP="006C5FE4">
      <w:pPr>
        <w:spacing w:after="0" w:line="240" w:lineRule="auto"/>
        <w:ind w:firstLine="284"/>
        <w:jc w:val="both"/>
        <w:rPr>
          <w:rFonts w:ascii="Arial" w:eastAsia="Times New Roman" w:hAnsi="Arial" w:cs="Arial"/>
          <w:sz w:val="24"/>
          <w:szCs w:val="24"/>
          <w:lang w:val="en-US"/>
        </w:rPr>
      </w:pPr>
      <w:r w:rsidRPr="003D727F">
        <w:rPr>
          <w:rFonts w:ascii="Arial" w:hAnsi="Arial" w:cs="Arial"/>
          <w:sz w:val="24"/>
          <w:szCs w:val="24"/>
          <w:lang w:val="en-US"/>
        </w:rPr>
        <w:t xml:space="preserve">Window </w:t>
      </w:r>
      <w:r w:rsidR="007C40E2" w:rsidRPr="003D727F">
        <w:rPr>
          <w:rFonts w:ascii="Arial" w:hAnsi="Arial" w:cs="Arial"/>
          <w:sz w:val="24"/>
          <w:szCs w:val="24"/>
          <w:lang w:val="en-US"/>
        </w:rPr>
        <w:t>«</w:t>
      </w:r>
      <w:r w:rsidRPr="003D727F">
        <w:rPr>
          <w:rFonts w:ascii="Arial" w:hAnsi="Arial" w:cs="Arial"/>
          <w:sz w:val="24"/>
          <w:szCs w:val="24"/>
          <w:lang w:val="en-US"/>
        </w:rPr>
        <w:t>VCDT selecto</w:t>
      </w:r>
      <w:r w:rsidR="007C40E2" w:rsidRPr="003D727F">
        <w:rPr>
          <w:rFonts w:ascii="Arial" w:hAnsi="Arial" w:cs="Arial"/>
          <w:sz w:val="24"/>
          <w:szCs w:val="24"/>
          <w:lang w:val="en-US"/>
        </w:rPr>
        <w:t>r»</w:t>
      </w:r>
      <w:r w:rsidRPr="003D727F">
        <w:rPr>
          <w:rFonts w:ascii="Arial" w:hAnsi="Arial" w:cs="Arial"/>
          <w:sz w:val="24"/>
          <w:szCs w:val="24"/>
          <w:lang w:val="en-US"/>
        </w:rPr>
        <w:t xml:space="preserve"> will be opened. Using </w:t>
      </w:r>
      <w:r w:rsidR="00DC63E7" w:rsidRPr="003D727F">
        <w:rPr>
          <w:rFonts w:ascii="Arial" w:hAnsi="Arial" w:cs="Arial"/>
          <w:sz w:val="24"/>
          <w:szCs w:val="24"/>
          <w:lang w:val="en-US"/>
        </w:rPr>
        <w:t>checkboxes</w:t>
      </w:r>
      <w:r w:rsidRPr="003D727F">
        <w:rPr>
          <w:rFonts w:ascii="Arial" w:hAnsi="Arial" w:cs="Arial"/>
          <w:sz w:val="24"/>
          <w:szCs w:val="24"/>
          <w:lang w:val="en-US"/>
        </w:rPr>
        <w:t xml:space="preserve"> select the required VCDT, see </w:t>
      </w:r>
      <w:fldSimple w:instr=" REF _Ref441834197 \h  \* MERGEFORMAT ">
        <w:r w:rsidR="0097024C" w:rsidRPr="0097024C">
          <w:rPr>
            <w:rFonts w:ascii="Arial" w:eastAsia="Times New Roman" w:hAnsi="Arial" w:cs="Arial"/>
            <w:sz w:val="24"/>
            <w:szCs w:val="24"/>
            <w:lang w:val="en-US"/>
          </w:rPr>
          <w:t>Figure 41</w:t>
        </w:r>
      </w:fldSimple>
      <w:r w:rsidRPr="003D727F">
        <w:rPr>
          <w:rFonts w:ascii="Arial" w:hAnsi="Arial" w:cs="Arial"/>
          <w:sz w:val="24"/>
          <w:szCs w:val="24"/>
          <w:lang w:val="en-US"/>
        </w:rPr>
        <w:t xml:space="preserve">. </w:t>
      </w:r>
    </w:p>
    <w:p w:rsidR="00300FA6" w:rsidRPr="003D727F" w:rsidRDefault="00300FA6" w:rsidP="006C5FE4">
      <w:pPr>
        <w:spacing w:after="0" w:line="240" w:lineRule="auto"/>
        <w:ind w:firstLine="284"/>
        <w:jc w:val="both"/>
        <w:rPr>
          <w:rFonts w:ascii="Arial" w:eastAsia="Times New Roman"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4871720" cy="4118610"/>
            <wp:effectExtent l="19050" t="0" r="5080" b="0"/>
            <wp:docPr id="57" name="Рисунок 29" descr="stky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stky43.jpg"/>
                    <pic:cNvPicPr>
                      <a:picLocks noChangeAspect="1" noChangeArrowheads="1"/>
                    </pic:cNvPicPr>
                  </pic:nvPicPr>
                  <pic:blipFill>
                    <a:blip r:embed="rId76"/>
                    <a:srcRect/>
                    <a:stretch>
                      <a:fillRect/>
                    </a:stretch>
                  </pic:blipFill>
                  <pic:spPr bwMode="auto">
                    <a:xfrm>
                      <a:off x="0" y="0"/>
                      <a:ext cx="4871720" cy="4118610"/>
                    </a:xfrm>
                    <a:prstGeom prst="rect">
                      <a:avLst/>
                    </a:prstGeom>
                    <a:noFill/>
                    <a:ln w="9525">
                      <a:noFill/>
                      <a:miter lim="800000"/>
                      <a:headEnd/>
                      <a:tailEnd/>
                    </a:ln>
                  </pic:spPr>
                </pic:pic>
              </a:graphicData>
            </a:graphic>
          </wp:inline>
        </w:drawing>
      </w:r>
    </w:p>
    <w:p w:rsidR="007C40E2" w:rsidRPr="009850C9" w:rsidRDefault="006C5FE4" w:rsidP="007B60B9">
      <w:pPr>
        <w:pStyle w:val="PictureCaption"/>
        <w:spacing w:before="60" w:after="0"/>
        <w:rPr>
          <w:rFonts w:ascii="Arial" w:hAnsi="Arial" w:cs="Arial"/>
          <w:b/>
          <w:sz w:val="22"/>
          <w:szCs w:val="22"/>
          <w:lang w:val="en-US"/>
        </w:rPr>
      </w:pPr>
      <w:bookmarkStart w:id="125" w:name="_Ref441834197"/>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41</w:t>
      </w:r>
      <w:r w:rsidR="004A2244" w:rsidRPr="009850C9">
        <w:rPr>
          <w:rFonts w:ascii="Arial" w:hAnsi="Arial" w:cs="Arial"/>
          <w:b/>
          <w:sz w:val="22"/>
          <w:szCs w:val="22"/>
          <w:lang w:val="en-US"/>
        </w:rPr>
        <w:fldChar w:fldCharType="end"/>
      </w:r>
      <w:bookmarkEnd w:id="125"/>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7C40E2" w:rsidRPr="009850C9">
        <w:rPr>
          <w:rFonts w:ascii="Arial" w:hAnsi="Arial" w:cs="Arial"/>
          <w:b/>
          <w:sz w:val="22"/>
          <w:szCs w:val="22"/>
          <w:lang w:val="en-US"/>
        </w:rPr>
        <w:t>«</w:t>
      </w:r>
      <w:r w:rsidRPr="009850C9">
        <w:rPr>
          <w:rFonts w:ascii="Arial" w:hAnsi="Arial" w:cs="Arial"/>
          <w:b/>
          <w:sz w:val="22"/>
          <w:szCs w:val="22"/>
          <w:lang w:val="en-US"/>
        </w:rPr>
        <w:t>Connections</w:t>
      </w:r>
      <w:r w:rsidR="007C40E2" w:rsidRPr="009850C9">
        <w:rPr>
          <w:rFonts w:ascii="Arial" w:hAnsi="Arial" w:cs="Arial"/>
          <w:b/>
          <w:sz w:val="22"/>
          <w:szCs w:val="22"/>
          <w:lang w:val="en-US"/>
        </w:rPr>
        <w:t>»</w:t>
      </w:r>
      <w:r w:rsidRPr="009850C9">
        <w:rPr>
          <w:rFonts w:ascii="Arial" w:hAnsi="Arial" w:cs="Arial"/>
          <w:b/>
          <w:sz w:val="22"/>
          <w:szCs w:val="22"/>
          <w:lang w:val="en-US"/>
        </w:rPr>
        <w:t>,</w:t>
      </w:r>
      <w:r w:rsidR="00415CF1" w:rsidRPr="009850C9">
        <w:rPr>
          <w:rFonts w:ascii="Arial" w:hAnsi="Arial" w:cs="Arial"/>
          <w:b/>
          <w:sz w:val="22"/>
          <w:szCs w:val="22"/>
          <w:lang w:val="en-US"/>
        </w:rPr>
        <w:t xml:space="preserve"> </w:t>
      </w:r>
      <w:r w:rsidRPr="009850C9">
        <w:rPr>
          <w:rFonts w:ascii="Arial" w:hAnsi="Arial" w:cs="Arial"/>
          <w:b/>
          <w:sz w:val="22"/>
          <w:szCs w:val="22"/>
          <w:lang w:val="en-US"/>
        </w:rPr>
        <w:t xml:space="preserve">adding subscriptions </w:t>
      </w:r>
    </w:p>
    <w:p w:rsidR="006C5FE4" w:rsidRPr="009850C9" w:rsidRDefault="006C5FE4" w:rsidP="007B60B9">
      <w:pPr>
        <w:pStyle w:val="PictureCaption"/>
        <w:spacing w:after="120"/>
        <w:rPr>
          <w:rFonts w:ascii="Arial" w:hAnsi="Arial" w:cs="Arial"/>
          <w:b/>
          <w:sz w:val="22"/>
          <w:szCs w:val="22"/>
          <w:lang w:val="en-US"/>
        </w:rPr>
      </w:pPr>
      <w:r w:rsidRPr="009850C9">
        <w:rPr>
          <w:rFonts w:ascii="Arial" w:hAnsi="Arial" w:cs="Arial"/>
          <w:b/>
          <w:sz w:val="22"/>
          <w:szCs w:val="22"/>
          <w:lang w:val="en-US"/>
        </w:rPr>
        <w:t>for selected VCDT</w:t>
      </w:r>
    </w:p>
    <w:p w:rsidR="00817C25" w:rsidRPr="003D727F" w:rsidRDefault="00817C25" w:rsidP="006C5FE4">
      <w:pPr>
        <w:spacing w:after="0" w:line="240" w:lineRule="auto"/>
        <w:ind w:firstLine="284"/>
        <w:jc w:val="both"/>
        <w:rPr>
          <w:rFonts w:ascii="Arial" w:hAnsi="Arial" w:cs="Arial"/>
          <w:sz w:val="24"/>
          <w:szCs w:val="24"/>
          <w:lang w:val="en-US"/>
        </w:rPr>
      </w:pPr>
    </w:p>
    <w:p w:rsidR="006C5FE4" w:rsidRPr="003D727F" w:rsidRDefault="007C40E2" w:rsidP="00993D3E">
      <w:pPr>
        <w:suppressAutoHyphens w:val="0"/>
        <w:spacing w:after="0" w:line="240" w:lineRule="auto"/>
        <w:ind w:firstLine="284"/>
        <w:rPr>
          <w:rFonts w:ascii="Arial" w:hAnsi="Arial" w:cs="Arial"/>
          <w:sz w:val="24"/>
          <w:szCs w:val="24"/>
          <w:lang w:val="en-US"/>
        </w:rPr>
      </w:pPr>
      <w:r w:rsidRPr="003D727F">
        <w:rPr>
          <w:rFonts w:ascii="Arial" w:hAnsi="Arial" w:cs="Arial"/>
          <w:sz w:val="24"/>
          <w:szCs w:val="24"/>
          <w:lang w:val="en-US"/>
        </w:rPr>
        <w:br w:type="page"/>
      </w:r>
      <w:r w:rsidR="006C5FE4" w:rsidRPr="003D727F">
        <w:rPr>
          <w:rFonts w:ascii="Arial" w:hAnsi="Arial" w:cs="Arial"/>
          <w:sz w:val="24"/>
          <w:szCs w:val="24"/>
          <w:lang w:val="en-US"/>
        </w:rPr>
        <w:lastRenderedPageBreak/>
        <w:t xml:space="preserve">To register a terminal SIP endpoint with a gateway, add a registration record by pressing button </w:t>
      </w:r>
      <w:r w:rsidR="00C63A4F" w:rsidRPr="003D727F">
        <w:rPr>
          <w:rFonts w:ascii="Arial" w:hAnsi="Arial" w:cs="Arial"/>
          <w:b/>
          <w:sz w:val="24"/>
          <w:szCs w:val="24"/>
          <w:lang w:val="en-US"/>
        </w:rPr>
        <w:t>«</w:t>
      </w:r>
      <w:r w:rsidR="006C5FE4" w:rsidRPr="003D727F">
        <w:rPr>
          <w:rFonts w:ascii="Arial" w:hAnsi="Arial" w:cs="Arial"/>
          <w:b/>
          <w:sz w:val="24"/>
          <w:szCs w:val="24"/>
          <w:lang w:val="en-US"/>
        </w:rPr>
        <w:t>Add registration</w:t>
      </w:r>
      <w:r w:rsidR="00C63A4F" w:rsidRPr="003D727F">
        <w:rPr>
          <w:rFonts w:ascii="Arial" w:hAnsi="Arial" w:cs="Arial"/>
          <w:b/>
          <w:sz w:val="24"/>
          <w:szCs w:val="24"/>
          <w:lang w:val="en-US"/>
        </w:rPr>
        <w:t>»</w:t>
      </w:r>
      <w:r w:rsidR="006C5FE4" w:rsidRPr="003D727F">
        <w:rPr>
          <w:rFonts w:ascii="Arial" w:hAnsi="Arial" w:cs="Arial"/>
          <w:sz w:val="24"/>
          <w:szCs w:val="24"/>
          <w:lang w:val="en-US"/>
        </w:rPr>
        <w:t>.</w:t>
      </w:r>
    </w:p>
    <w:p w:rsidR="006C5FE4" w:rsidRPr="003D727F" w:rsidRDefault="00C63A4F"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6C5FE4" w:rsidRPr="003D727F">
        <w:rPr>
          <w:rFonts w:ascii="Arial" w:hAnsi="Arial" w:cs="Arial"/>
          <w:sz w:val="24"/>
          <w:szCs w:val="24"/>
          <w:lang w:val="en-US"/>
        </w:rPr>
        <w:t>Registration</w:t>
      </w:r>
      <w:r w:rsidRPr="003D727F">
        <w:rPr>
          <w:rFonts w:ascii="Arial" w:hAnsi="Arial" w:cs="Arial"/>
          <w:sz w:val="24"/>
          <w:szCs w:val="24"/>
          <w:lang w:val="en-US"/>
        </w:rPr>
        <w:t>»</w:t>
      </w:r>
      <w:r w:rsidR="006C5FE4" w:rsidRPr="003D727F">
        <w:rPr>
          <w:rFonts w:ascii="Arial" w:hAnsi="Arial" w:cs="Arial"/>
          <w:sz w:val="24"/>
          <w:szCs w:val="24"/>
          <w:lang w:val="en-US"/>
        </w:rPr>
        <w:t xml:space="preserve"> is a subscription, which informs the registration record that the incoming calls to the indicated address (</w:t>
      </w:r>
      <w:r w:rsidRPr="003D727F">
        <w:rPr>
          <w:rFonts w:ascii="Arial" w:hAnsi="Arial" w:cs="Arial"/>
          <w:sz w:val="24"/>
          <w:szCs w:val="24"/>
          <w:lang w:val="en-US"/>
        </w:rPr>
        <w:t>«</w:t>
      </w:r>
      <w:r w:rsidR="006C5FE4" w:rsidRPr="003D727F">
        <w:rPr>
          <w:rFonts w:ascii="Arial" w:hAnsi="Arial" w:cs="Arial"/>
          <w:sz w:val="24"/>
          <w:szCs w:val="24"/>
          <w:lang w:val="en-US"/>
        </w:rPr>
        <w:t>login</w:t>
      </w:r>
      <w:r w:rsidRPr="003D727F">
        <w:rPr>
          <w:rFonts w:ascii="Arial" w:hAnsi="Arial" w:cs="Arial"/>
          <w:sz w:val="24"/>
          <w:szCs w:val="24"/>
          <w:lang w:val="en-US"/>
        </w:rPr>
        <w:t>»</w:t>
      </w:r>
      <w:r w:rsidR="006C5FE4" w:rsidRPr="003D727F">
        <w:rPr>
          <w:rFonts w:ascii="Arial" w:hAnsi="Arial" w:cs="Arial"/>
          <w:sz w:val="24"/>
          <w:szCs w:val="24"/>
          <w:lang w:val="en-US"/>
        </w:rPr>
        <w:t xml:space="preserve">) shall be sent to this SIP connection. The number of registration records is unlimited. </w:t>
      </w:r>
    </w:p>
    <w:p w:rsidR="00C805EF" w:rsidRPr="003D727F" w:rsidRDefault="00C805EF" w:rsidP="006C5FE4">
      <w:pPr>
        <w:spacing w:after="0" w:line="240" w:lineRule="auto"/>
        <w:ind w:firstLine="284"/>
        <w:jc w:val="both"/>
        <w:rPr>
          <w:rFonts w:ascii="Arial" w:hAnsi="Arial" w:cs="Arial"/>
          <w:sz w:val="24"/>
          <w:szCs w:val="24"/>
          <w:lang w:val="en-US"/>
        </w:rPr>
      </w:pPr>
    </w:p>
    <w:p w:rsidR="006C5FE4" w:rsidRPr="003D727F" w:rsidRDefault="006C5FE4" w:rsidP="00C5112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9C7FE2" w:rsidRPr="003D727F">
        <w:rPr>
          <w:rFonts w:ascii="Arial" w:hAnsi="Arial" w:cs="Arial"/>
          <w:b/>
          <w:sz w:val="24"/>
          <w:szCs w:val="24"/>
          <w:lang w:val="en-US"/>
        </w:rPr>
        <w:t>«</w:t>
      </w:r>
      <w:r w:rsidRPr="003D727F">
        <w:rPr>
          <w:rFonts w:ascii="Arial" w:hAnsi="Arial" w:cs="Arial"/>
          <w:b/>
          <w:sz w:val="24"/>
          <w:szCs w:val="24"/>
          <w:lang w:val="en-US"/>
        </w:rPr>
        <w:t>Registrar address</w:t>
      </w:r>
      <w:r w:rsidR="009C7FE2"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IP address or SIP registrar host name is indicated.</w:t>
      </w:r>
    </w:p>
    <w:p w:rsidR="006C5FE4" w:rsidRPr="003D727F" w:rsidRDefault="006C5FE4" w:rsidP="006C5FE4">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009C7FE2" w:rsidRPr="003D727F">
        <w:rPr>
          <w:rFonts w:ascii="Arial" w:hAnsi="Arial" w:cs="Arial"/>
          <w:b/>
          <w:sz w:val="24"/>
          <w:szCs w:val="24"/>
          <w:lang w:val="en-US"/>
        </w:rPr>
        <w:t>«</w:t>
      </w:r>
      <w:r w:rsidRPr="003D727F">
        <w:rPr>
          <w:rFonts w:ascii="Arial" w:hAnsi="Arial" w:cs="Arial"/>
          <w:b/>
          <w:sz w:val="24"/>
          <w:szCs w:val="24"/>
          <w:lang w:val="en-US"/>
        </w:rPr>
        <w:t>Login</w:t>
      </w:r>
      <w:r w:rsidR="009C7FE2"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name of registrar account.</w:t>
      </w:r>
    </w:p>
    <w:p w:rsidR="006C5FE4" w:rsidRPr="003D727F" w:rsidRDefault="006C5FE4" w:rsidP="006C5FE4">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009C7FE2" w:rsidRPr="003D727F">
        <w:rPr>
          <w:rFonts w:ascii="Arial" w:hAnsi="Arial" w:cs="Arial"/>
          <w:b/>
          <w:sz w:val="24"/>
          <w:szCs w:val="24"/>
          <w:lang w:val="en-US"/>
        </w:rPr>
        <w:t>«</w:t>
      </w:r>
      <w:r w:rsidRPr="003D727F">
        <w:rPr>
          <w:rFonts w:ascii="Arial" w:hAnsi="Arial" w:cs="Arial"/>
          <w:b/>
          <w:sz w:val="24"/>
          <w:szCs w:val="24"/>
          <w:lang w:val="en-US"/>
        </w:rPr>
        <w:t>Password</w:t>
      </w:r>
      <w:r w:rsidR="0029397C" w:rsidRPr="003D727F">
        <w:rPr>
          <w:rFonts w:ascii="Arial" w:hAnsi="Arial" w:cs="Arial"/>
          <w:sz w:val="24"/>
          <w:szCs w:val="24"/>
          <w:lang w:val="en-US"/>
        </w:rPr>
        <w:t xml:space="preserve"> – </w:t>
      </w:r>
      <w:r w:rsidRPr="003D727F">
        <w:rPr>
          <w:rFonts w:ascii="Arial" w:hAnsi="Arial" w:cs="Arial"/>
          <w:sz w:val="24"/>
          <w:szCs w:val="24"/>
          <w:lang w:val="en-US"/>
        </w:rPr>
        <w:t>account password.</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9C7FE2" w:rsidRPr="003D727F">
        <w:rPr>
          <w:rFonts w:ascii="Arial" w:hAnsi="Arial" w:cs="Arial"/>
          <w:b/>
          <w:sz w:val="24"/>
          <w:szCs w:val="24"/>
          <w:lang w:val="en-US"/>
        </w:rPr>
        <w:t>«Keep-a</w:t>
      </w:r>
      <w:r w:rsidRPr="003D727F">
        <w:rPr>
          <w:rFonts w:ascii="Arial" w:hAnsi="Arial" w:cs="Arial"/>
          <w:b/>
          <w:sz w:val="24"/>
          <w:szCs w:val="24"/>
          <w:lang w:val="en-US"/>
        </w:rPr>
        <w:t>live</w:t>
      </w:r>
      <w:r w:rsidR="009C7FE2" w:rsidRPr="003D727F">
        <w:rPr>
          <w:rFonts w:ascii="Arial" w:hAnsi="Arial" w:cs="Arial"/>
          <w:b/>
          <w:sz w:val="24"/>
          <w:szCs w:val="24"/>
          <w:lang w:val="en-US"/>
        </w:rPr>
        <w:t xml:space="preserve"> internal»</w:t>
      </w:r>
      <w:r w:rsidR="0029397C" w:rsidRPr="003D727F">
        <w:rPr>
          <w:rFonts w:ascii="Arial" w:hAnsi="Arial" w:cs="Arial"/>
          <w:sz w:val="24"/>
          <w:szCs w:val="24"/>
          <w:lang w:val="en-US"/>
        </w:rPr>
        <w:t xml:space="preserve"> – </w:t>
      </w:r>
      <w:r w:rsidRPr="003D727F">
        <w:rPr>
          <w:rFonts w:ascii="Arial" w:hAnsi="Arial" w:cs="Arial"/>
          <w:sz w:val="24"/>
          <w:szCs w:val="24"/>
          <w:lang w:val="en-US"/>
        </w:rPr>
        <w:t>registration acknowledgement time, set in seconds. The minimum value is 30 seconds (</w:t>
      </w:r>
      <w:r w:rsidR="00B47598" w:rsidRPr="00B47598">
        <w:rPr>
          <w:rFonts w:ascii="Arial" w:hAnsi="Arial" w:cs="Arial"/>
          <w:sz w:val="24"/>
          <w:szCs w:val="24"/>
          <w:lang w:val="en-US"/>
        </w:rPr>
        <w:t>it is recommended to set 60 seconds, minimum</w:t>
      </w:r>
      <w:r w:rsidRPr="003D727F">
        <w:rPr>
          <w:rFonts w:ascii="Arial" w:hAnsi="Arial" w:cs="Arial"/>
          <w:sz w:val="24"/>
          <w:szCs w:val="24"/>
          <w:lang w:val="en-US"/>
        </w:rPr>
        <w:t>), the maximum value is 3600 seconds.</w:t>
      </w:r>
    </w:p>
    <w:p w:rsidR="006C5FE4" w:rsidRPr="003D727F" w:rsidRDefault="006C5FE4" w:rsidP="006C5FE4">
      <w:pPr>
        <w:spacing w:after="0" w:line="240" w:lineRule="auto"/>
        <w:ind w:firstLine="284"/>
        <w:jc w:val="both"/>
        <w:rPr>
          <w:rFonts w:ascii="Arial" w:hAnsi="Arial" w:cs="Arial"/>
          <w:b/>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3672205"/>
            <wp:effectExtent l="19050" t="0" r="0" b="0"/>
            <wp:docPr id="58" name="Рисунок 30" descr="stky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stky44.jpg"/>
                    <pic:cNvPicPr>
                      <a:picLocks noChangeAspect="1" noChangeArrowheads="1"/>
                    </pic:cNvPicPr>
                  </pic:nvPicPr>
                  <pic:blipFill>
                    <a:blip r:embed="rId77"/>
                    <a:srcRect/>
                    <a:stretch>
                      <a:fillRect/>
                    </a:stretch>
                  </pic:blipFill>
                  <pic:spPr bwMode="auto">
                    <a:xfrm>
                      <a:off x="0" y="0"/>
                      <a:ext cx="6305550" cy="3672205"/>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42</w:t>
      </w:r>
      <w:r w:rsidR="004A2244"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9C7FE2" w:rsidRPr="009850C9">
        <w:rPr>
          <w:rFonts w:ascii="Arial" w:hAnsi="Arial" w:cs="Arial"/>
          <w:b/>
          <w:sz w:val="22"/>
          <w:szCs w:val="22"/>
          <w:lang w:val="en-US"/>
        </w:rPr>
        <w:t>«</w:t>
      </w:r>
      <w:r w:rsidRPr="009850C9">
        <w:rPr>
          <w:rFonts w:ascii="Arial" w:hAnsi="Arial" w:cs="Arial"/>
          <w:b/>
          <w:sz w:val="22"/>
          <w:szCs w:val="22"/>
          <w:lang w:val="en-US"/>
        </w:rPr>
        <w:t>Connections</w:t>
      </w:r>
      <w:r w:rsidR="009C7FE2" w:rsidRPr="009850C9">
        <w:rPr>
          <w:rFonts w:ascii="Arial" w:hAnsi="Arial" w:cs="Arial"/>
          <w:b/>
          <w:sz w:val="22"/>
          <w:szCs w:val="22"/>
          <w:lang w:val="en-US"/>
        </w:rPr>
        <w:t>»</w:t>
      </w:r>
      <w:r w:rsidRPr="009850C9">
        <w:rPr>
          <w:rFonts w:ascii="Arial" w:hAnsi="Arial" w:cs="Arial"/>
          <w:b/>
          <w:sz w:val="22"/>
          <w:szCs w:val="22"/>
          <w:lang w:val="en-US"/>
        </w:rPr>
        <w:t>, adding registration</w:t>
      </w:r>
    </w:p>
    <w:p w:rsidR="00050C48" w:rsidRPr="003D727F" w:rsidRDefault="00050C48" w:rsidP="00AB5AD2">
      <w:pPr>
        <w:ind w:firstLine="284"/>
        <w:outlineLvl w:val="0"/>
        <w:rPr>
          <w:rFonts w:ascii="Arial" w:hAnsi="Arial" w:cs="Arial"/>
          <w:b/>
          <w:sz w:val="24"/>
          <w:szCs w:val="24"/>
          <w:lang w:val="en-US"/>
        </w:rPr>
      </w:pPr>
      <w:bookmarkStart w:id="126" w:name="_Toc488309651"/>
      <w:r w:rsidRPr="003D727F">
        <w:rPr>
          <w:rFonts w:ascii="Arial" w:hAnsi="Arial" w:cs="Arial"/>
          <w:b/>
          <w:sz w:val="24"/>
          <w:szCs w:val="24"/>
          <w:lang w:val="en-US"/>
        </w:rPr>
        <w:t>Used buttons</w:t>
      </w:r>
      <w:bookmarkEnd w:id="126"/>
    </w:p>
    <w:p w:rsidR="00050C48" w:rsidRPr="003D727F" w:rsidRDefault="007063AB" w:rsidP="00050C48">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906780" cy="270510"/>
            <wp:effectExtent l="19050" t="0" r="7620" b="0"/>
            <wp:docPr id="59" name="Рисунок 31" descr="stky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stky45.jpg"/>
                    <pic:cNvPicPr>
                      <a:picLocks noChangeAspect="1" noChangeArrowheads="1"/>
                    </pic:cNvPicPr>
                  </pic:nvPicPr>
                  <pic:blipFill>
                    <a:blip r:embed="rId78"/>
                    <a:srcRect/>
                    <a:stretch>
                      <a:fillRect/>
                    </a:stretch>
                  </pic:blipFill>
                  <pic:spPr bwMode="auto">
                    <a:xfrm>
                      <a:off x="0" y="0"/>
                      <a:ext cx="90678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add </w:t>
      </w:r>
      <w:r w:rsidR="00CD2055" w:rsidRPr="003D727F">
        <w:rPr>
          <w:rFonts w:ascii="Arial" w:hAnsi="Arial" w:cs="Arial"/>
          <w:sz w:val="24"/>
          <w:szCs w:val="24"/>
          <w:lang w:val="en-US"/>
        </w:rPr>
        <w:t>endpoint</w:t>
      </w:r>
      <w:r w:rsidR="00D1360D" w:rsidRPr="003D727F">
        <w:rPr>
          <w:rFonts w:ascii="Arial" w:hAnsi="Arial" w:cs="Arial"/>
          <w:sz w:val="24"/>
          <w:szCs w:val="24"/>
          <w:lang w:val="en-US"/>
        </w:rPr>
        <w:t>.</w:t>
      </w:r>
    </w:p>
    <w:p w:rsidR="00736584" w:rsidRPr="003D727F" w:rsidRDefault="00736584" w:rsidP="00050C48">
      <w:pPr>
        <w:spacing w:after="0" w:line="240" w:lineRule="auto"/>
        <w:ind w:firstLine="284"/>
        <w:rPr>
          <w:rFonts w:ascii="Arial" w:hAnsi="Arial" w:cs="Arial"/>
          <w:sz w:val="24"/>
          <w:szCs w:val="24"/>
          <w:lang w:val="en-US"/>
        </w:rPr>
      </w:pPr>
    </w:p>
    <w:p w:rsidR="00736584" w:rsidRPr="003D727F" w:rsidRDefault="007063AB" w:rsidP="00050C48">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024255" cy="270510"/>
            <wp:effectExtent l="19050" t="0" r="4445" b="0"/>
            <wp:docPr id="60" name="Рисунок 32" descr="stky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stky46.jpg"/>
                    <pic:cNvPicPr>
                      <a:picLocks noChangeAspect="1" noChangeArrowheads="1"/>
                    </pic:cNvPicPr>
                  </pic:nvPicPr>
                  <pic:blipFill>
                    <a:blip r:embed="rId79"/>
                    <a:srcRect/>
                    <a:stretch>
                      <a:fillRect/>
                    </a:stretch>
                  </pic:blipFill>
                  <pic:spPr bwMode="auto">
                    <a:xfrm>
                      <a:off x="0" y="0"/>
                      <a:ext cx="102425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add registration.</w:t>
      </w:r>
    </w:p>
    <w:p w:rsidR="00736584" w:rsidRPr="003D727F" w:rsidRDefault="00736584" w:rsidP="00050C48">
      <w:pPr>
        <w:spacing w:after="0" w:line="240" w:lineRule="auto"/>
        <w:ind w:firstLine="284"/>
        <w:rPr>
          <w:rFonts w:ascii="Arial" w:hAnsi="Arial" w:cs="Arial"/>
          <w:sz w:val="24"/>
          <w:szCs w:val="24"/>
          <w:lang w:val="en-US"/>
        </w:rPr>
      </w:pPr>
    </w:p>
    <w:p w:rsidR="00736584" w:rsidRPr="003D727F" w:rsidRDefault="007063AB" w:rsidP="00050C48">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243330" cy="270510"/>
            <wp:effectExtent l="19050" t="0" r="0" b="0"/>
            <wp:docPr id="61" name="Рисунок 33" descr="stky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stky47.jpg"/>
                    <pic:cNvPicPr>
                      <a:picLocks noChangeAspect="1" noChangeArrowheads="1"/>
                    </pic:cNvPicPr>
                  </pic:nvPicPr>
                  <pic:blipFill>
                    <a:blip r:embed="rId80"/>
                    <a:srcRect/>
                    <a:stretch>
                      <a:fillRect/>
                    </a:stretch>
                  </pic:blipFill>
                  <pic:spPr bwMode="auto">
                    <a:xfrm>
                      <a:off x="0" y="0"/>
                      <a:ext cx="124333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add subscription;</w:t>
      </w:r>
    </w:p>
    <w:p w:rsidR="00736584" w:rsidRPr="003D727F" w:rsidRDefault="00315A10" w:rsidP="00BB4276">
      <w:pPr>
        <w:tabs>
          <w:tab w:val="left" w:pos="2835"/>
        </w:tabs>
        <w:spacing w:after="0" w:line="240" w:lineRule="auto"/>
        <w:ind w:left="2835"/>
        <w:rPr>
          <w:rFonts w:ascii="Arial" w:hAnsi="Arial" w:cs="Arial"/>
          <w:sz w:val="24"/>
          <w:szCs w:val="24"/>
          <w:lang w:val="en-US"/>
        </w:rPr>
      </w:pPr>
      <w:r w:rsidRPr="003D727F">
        <w:rPr>
          <w:rFonts w:ascii="Arial" w:hAnsi="Arial" w:cs="Arial"/>
          <w:sz w:val="24"/>
          <w:szCs w:val="24"/>
          <w:lang w:val="en-US"/>
        </w:rPr>
        <w:t>–</w:t>
      </w:r>
      <w:r w:rsidR="00736584" w:rsidRPr="003D727F">
        <w:rPr>
          <w:rFonts w:ascii="Arial" w:hAnsi="Arial" w:cs="Arial"/>
          <w:sz w:val="24"/>
          <w:szCs w:val="24"/>
          <w:lang w:val="en-US"/>
        </w:rPr>
        <w:t xml:space="preserve"> add subscriptions for all system VCDT</w:t>
      </w:r>
      <w:r w:rsidR="00CD2055" w:rsidRPr="003D727F">
        <w:rPr>
          <w:rFonts w:ascii="Arial" w:hAnsi="Arial" w:cs="Arial"/>
          <w:sz w:val="24"/>
          <w:szCs w:val="24"/>
          <w:lang w:val="en-US"/>
        </w:rPr>
        <w:t>s</w:t>
      </w:r>
      <w:r w:rsidR="00736584" w:rsidRPr="003D727F">
        <w:rPr>
          <w:rFonts w:ascii="Arial" w:hAnsi="Arial" w:cs="Arial"/>
          <w:sz w:val="24"/>
          <w:szCs w:val="24"/>
          <w:lang w:val="en-US"/>
        </w:rPr>
        <w:t>;</w:t>
      </w:r>
    </w:p>
    <w:p w:rsidR="00736584" w:rsidRPr="003D727F" w:rsidRDefault="00315A10" w:rsidP="00736584">
      <w:pPr>
        <w:spacing w:after="0" w:line="240" w:lineRule="auto"/>
        <w:ind w:left="2124" w:firstLine="708"/>
        <w:rPr>
          <w:rFonts w:ascii="Arial" w:hAnsi="Arial" w:cs="Arial"/>
          <w:sz w:val="24"/>
          <w:szCs w:val="24"/>
          <w:lang w:val="en-US"/>
        </w:rPr>
      </w:pPr>
      <w:r w:rsidRPr="003D727F">
        <w:rPr>
          <w:rFonts w:ascii="Arial" w:hAnsi="Arial" w:cs="Arial"/>
          <w:sz w:val="24"/>
          <w:szCs w:val="24"/>
          <w:lang w:val="en-US"/>
        </w:rPr>
        <w:t>–</w:t>
      </w:r>
      <w:r w:rsidR="00EF7A54">
        <w:rPr>
          <w:rFonts w:ascii="Arial" w:hAnsi="Arial" w:cs="Arial"/>
          <w:sz w:val="24"/>
          <w:szCs w:val="24"/>
          <w:lang w:val="en-US"/>
        </w:rPr>
        <w:t xml:space="preserve"> </w:t>
      </w:r>
      <w:r w:rsidR="00736584" w:rsidRPr="003D727F">
        <w:rPr>
          <w:rFonts w:ascii="Arial" w:hAnsi="Arial" w:cs="Arial"/>
          <w:sz w:val="24"/>
          <w:szCs w:val="24"/>
          <w:lang w:val="en-US"/>
        </w:rPr>
        <w:t>add subscriptions for selected system VCDT</w:t>
      </w:r>
      <w:r w:rsidR="00CD2055" w:rsidRPr="003D727F">
        <w:rPr>
          <w:rFonts w:ascii="Arial" w:hAnsi="Arial" w:cs="Arial"/>
          <w:sz w:val="24"/>
          <w:szCs w:val="24"/>
          <w:lang w:val="en-US"/>
        </w:rPr>
        <w:t>s</w:t>
      </w:r>
      <w:r w:rsidR="00736584" w:rsidRPr="003D727F">
        <w:rPr>
          <w:rFonts w:ascii="Arial" w:hAnsi="Arial" w:cs="Arial"/>
          <w:sz w:val="24"/>
          <w:szCs w:val="24"/>
          <w:lang w:val="en-US"/>
        </w:rPr>
        <w:t>;</w:t>
      </w:r>
    </w:p>
    <w:p w:rsidR="00736584" w:rsidRPr="003D727F" w:rsidRDefault="00315A10" w:rsidP="00736584">
      <w:pPr>
        <w:spacing w:after="0" w:line="240" w:lineRule="auto"/>
        <w:ind w:left="2124" w:firstLine="708"/>
        <w:rPr>
          <w:rFonts w:ascii="Arial" w:hAnsi="Arial" w:cs="Arial"/>
          <w:sz w:val="24"/>
          <w:szCs w:val="24"/>
          <w:lang w:val="en-US"/>
        </w:rPr>
      </w:pPr>
      <w:r w:rsidRPr="003D727F">
        <w:rPr>
          <w:rFonts w:ascii="Arial" w:hAnsi="Arial" w:cs="Arial"/>
          <w:sz w:val="24"/>
          <w:szCs w:val="24"/>
          <w:lang w:val="en-US"/>
        </w:rPr>
        <w:t>–</w:t>
      </w:r>
      <w:r w:rsidR="00736584" w:rsidRPr="003D727F">
        <w:rPr>
          <w:rFonts w:ascii="Arial" w:hAnsi="Arial" w:cs="Arial"/>
          <w:sz w:val="24"/>
          <w:szCs w:val="24"/>
          <w:lang w:val="en-US"/>
        </w:rPr>
        <w:t xml:space="preserve"> add subscriptions for all LIU-A</w:t>
      </w:r>
      <w:r w:rsidR="00CD2055" w:rsidRPr="003D727F">
        <w:rPr>
          <w:rFonts w:ascii="Arial" w:hAnsi="Arial" w:cs="Arial"/>
          <w:sz w:val="24"/>
          <w:szCs w:val="24"/>
          <w:lang w:val="en-US"/>
        </w:rPr>
        <w:t>s</w:t>
      </w:r>
      <w:r w:rsidR="00736584" w:rsidRPr="003D727F">
        <w:rPr>
          <w:rFonts w:ascii="Arial" w:hAnsi="Arial" w:cs="Arial"/>
          <w:sz w:val="24"/>
          <w:szCs w:val="24"/>
          <w:lang w:val="en-US"/>
        </w:rPr>
        <w:t>.</w:t>
      </w:r>
    </w:p>
    <w:p w:rsidR="00273065" w:rsidRPr="003D727F" w:rsidRDefault="00273065" w:rsidP="00736584">
      <w:pPr>
        <w:spacing w:after="0" w:line="240" w:lineRule="auto"/>
        <w:ind w:left="2124" w:firstLine="708"/>
        <w:rPr>
          <w:rFonts w:ascii="Arial" w:hAnsi="Arial" w:cs="Arial"/>
          <w:sz w:val="24"/>
          <w:szCs w:val="24"/>
          <w:lang w:val="en-US"/>
        </w:rPr>
      </w:pPr>
    </w:p>
    <w:p w:rsidR="00273065" w:rsidRPr="003D727F" w:rsidRDefault="007063AB" w:rsidP="00BB4276">
      <w:pPr>
        <w:spacing w:after="0" w:line="240" w:lineRule="auto"/>
        <w:ind w:left="2835" w:hanging="2551"/>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65480" cy="270510"/>
            <wp:effectExtent l="19050" t="0" r="1270" b="0"/>
            <wp:docPr id="62" name="Рисунок 34" descr="stky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stky48.jpg"/>
                    <pic:cNvPicPr>
                      <a:picLocks noChangeAspect="1" noChangeArrowheads="1"/>
                    </pic:cNvPicPr>
                  </pic:nvPicPr>
                  <pic:blipFill>
                    <a:blip r:embed="rId81"/>
                    <a:srcRect/>
                    <a:stretch>
                      <a:fillRect/>
                    </a:stretch>
                  </pic:blipFill>
                  <pic:spPr bwMode="auto">
                    <a:xfrm>
                      <a:off x="0" y="0"/>
                      <a:ext cx="66548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delete SIP </w:t>
      </w:r>
      <w:r w:rsidR="00CD2055" w:rsidRPr="003D727F">
        <w:rPr>
          <w:rFonts w:ascii="Arial" w:hAnsi="Arial" w:cs="Arial"/>
          <w:sz w:val="24"/>
          <w:szCs w:val="24"/>
          <w:lang w:val="en-US"/>
        </w:rPr>
        <w:t>endpoint</w:t>
      </w:r>
      <w:r w:rsidR="00D1360D" w:rsidRPr="003D727F">
        <w:rPr>
          <w:rFonts w:ascii="Arial" w:hAnsi="Arial" w:cs="Arial"/>
          <w:sz w:val="24"/>
          <w:szCs w:val="24"/>
          <w:lang w:val="en-US"/>
        </w:rPr>
        <w:t>;</w:t>
      </w:r>
    </w:p>
    <w:p w:rsidR="00273065" w:rsidRPr="003D727F" w:rsidRDefault="00315A10" w:rsidP="00273065">
      <w:pPr>
        <w:spacing w:after="0" w:line="240" w:lineRule="auto"/>
        <w:ind w:left="2124" w:firstLine="708"/>
        <w:rPr>
          <w:rFonts w:ascii="Arial" w:hAnsi="Arial" w:cs="Arial"/>
          <w:sz w:val="24"/>
          <w:szCs w:val="24"/>
          <w:lang w:val="en-US"/>
        </w:rPr>
      </w:pPr>
      <w:r w:rsidRPr="003D727F">
        <w:rPr>
          <w:rFonts w:ascii="Arial" w:hAnsi="Arial" w:cs="Arial"/>
          <w:sz w:val="24"/>
          <w:szCs w:val="24"/>
          <w:lang w:val="en-US"/>
        </w:rPr>
        <w:t>–</w:t>
      </w:r>
      <w:r w:rsidR="00273065" w:rsidRPr="003D727F">
        <w:rPr>
          <w:rFonts w:ascii="Arial" w:hAnsi="Arial" w:cs="Arial"/>
          <w:sz w:val="24"/>
          <w:szCs w:val="24"/>
          <w:lang w:val="en-US"/>
        </w:rPr>
        <w:t xml:space="preserve"> delete registration;</w:t>
      </w:r>
    </w:p>
    <w:p w:rsidR="00736584" w:rsidRPr="003D727F" w:rsidRDefault="00315A10" w:rsidP="00273065">
      <w:pPr>
        <w:spacing w:after="0" w:line="240" w:lineRule="auto"/>
        <w:ind w:left="2124" w:firstLine="708"/>
        <w:rPr>
          <w:rFonts w:ascii="Arial" w:hAnsi="Arial" w:cs="Arial"/>
          <w:sz w:val="24"/>
          <w:szCs w:val="24"/>
          <w:lang w:val="en-US"/>
        </w:rPr>
      </w:pPr>
      <w:r w:rsidRPr="003D727F">
        <w:rPr>
          <w:rFonts w:ascii="Arial" w:hAnsi="Arial" w:cs="Arial"/>
          <w:sz w:val="24"/>
          <w:szCs w:val="24"/>
          <w:lang w:val="en-US"/>
        </w:rPr>
        <w:t>–</w:t>
      </w:r>
      <w:r w:rsidR="00273065" w:rsidRPr="003D727F">
        <w:rPr>
          <w:rFonts w:ascii="Arial" w:hAnsi="Arial" w:cs="Arial"/>
          <w:sz w:val="24"/>
          <w:szCs w:val="24"/>
          <w:lang w:val="en-US"/>
        </w:rPr>
        <w:t xml:space="preserve"> delete subscription.</w:t>
      </w:r>
    </w:p>
    <w:p w:rsidR="006C5FE4" w:rsidRPr="007E68A0" w:rsidRDefault="00273065" w:rsidP="00050C48">
      <w:pPr>
        <w:pStyle w:val="3"/>
        <w:tabs>
          <w:tab w:val="clear" w:pos="0"/>
          <w:tab w:val="clear" w:pos="720"/>
          <w:tab w:val="clear" w:pos="1620"/>
          <w:tab w:val="left" w:pos="284"/>
        </w:tabs>
        <w:spacing w:after="0"/>
        <w:ind w:left="284" w:firstLine="0"/>
        <w:rPr>
          <w:rFonts w:ascii="Arial" w:hAnsi="Arial" w:cs="Arial"/>
          <w:sz w:val="28"/>
          <w:szCs w:val="28"/>
          <w:lang w:val="en-US"/>
        </w:rPr>
      </w:pPr>
      <w:r w:rsidRPr="003D727F">
        <w:rPr>
          <w:rFonts w:ascii="Arial" w:hAnsi="Arial" w:cs="Arial"/>
          <w:lang w:val="en-US"/>
        </w:rPr>
        <w:br w:type="page"/>
      </w:r>
      <w:bookmarkStart w:id="127" w:name="_Toc484157401"/>
      <w:bookmarkStart w:id="128" w:name="_Toc500258752"/>
      <w:r w:rsidR="007E68A0">
        <w:rPr>
          <w:rFonts w:ascii="Arial" w:hAnsi="Arial" w:cs="Arial"/>
          <w:sz w:val="28"/>
          <w:szCs w:val="28"/>
          <w:lang w:val="en-US"/>
        </w:rPr>
        <w:lastRenderedPageBreak/>
        <w:t>5.2.2</w:t>
      </w:r>
      <w:r w:rsidR="00483936">
        <w:rPr>
          <w:rFonts w:ascii="Arial" w:hAnsi="Arial" w:cs="Arial"/>
          <w:sz w:val="28"/>
          <w:szCs w:val="28"/>
          <w:lang w:val="en-US"/>
        </w:rPr>
        <w:t xml:space="preserve"> </w:t>
      </w:r>
      <w:r w:rsidRPr="007E68A0">
        <w:rPr>
          <w:rFonts w:ascii="Arial" w:hAnsi="Arial" w:cs="Arial"/>
          <w:sz w:val="28"/>
          <w:szCs w:val="28"/>
          <w:lang w:val="en-US"/>
        </w:rPr>
        <w:t>SI</w:t>
      </w:r>
      <w:r w:rsidR="00F53A88" w:rsidRPr="007E68A0">
        <w:rPr>
          <w:rFonts w:ascii="Arial" w:hAnsi="Arial" w:cs="Arial"/>
          <w:sz w:val="28"/>
          <w:szCs w:val="28"/>
          <w:lang w:val="en-US"/>
        </w:rPr>
        <w:t>P</w:t>
      </w:r>
      <w:r w:rsidR="00483936">
        <w:rPr>
          <w:rFonts w:ascii="Arial" w:hAnsi="Arial" w:cs="Arial"/>
          <w:sz w:val="28"/>
          <w:szCs w:val="28"/>
          <w:lang w:val="en-US"/>
        </w:rPr>
        <w:t xml:space="preserve"> </w:t>
      </w:r>
      <w:r w:rsidRPr="007E68A0">
        <w:rPr>
          <w:rFonts w:ascii="Arial" w:hAnsi="Arial" w:cs="Arial"/>
          <w:sz w:val="28"/>
          <w:szCs w:val="28"/>
          <w:lang w:val="en-US"/>
        </w:rPr>
        <w:t>routes</w:t>
      </w:r>
      <w:bookmarkEnd w:id="127"/>
      <w:bookmarkEnd w:id="128"/>
    </w:p>
    <w:p w:rsidR="006C5FE4" w:rsidRPr="003D727F" w:rsidRDefault="006C5FE4" w:rsidP="006C5FE4">
      <w:pPr>
        <w:spacing w:after="0" w:line="240" w:lineRule="auto"/>
        <w:ind w:firstLine="284"/>
        <w:rPr>
          <w:rFonts w:ascii="Arial" w:hAnsi="Arial" w:cs="Arial"/>
          <w:b/>
          <w:sz w:val="24"/>
          <w:szCs w:val="24"/>
          <w:lang w:val="en-US"/>
        </w:rPr>
      </w:pPr>
    </w:p>
    <w:p w:rsidR="006C5FE4" w:rsidRPr="003D727F" w:rsidRDefault="007063AB" w:rsidP="006C5FE4">
      <w:pPr>
        <w:spacing w:after="0" w:line="240" w:lineRule="auto"/>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1784985"/>
            <wp:effectExtent l="19050" t="0" r="6985" b="0"/>
            <wp:docPr id="63" name="Рисунок 35" descr="stky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stky49.jpg"/>
                    <pic:cNvPicPr>
                      <a:picLocks noChangeAspect="1" noChangeArrowheads="1"/>
                    </pic:cNvPicPr>
                  </pic:nvPicPr>
                  <pic:blipFill>
                    <a:blip r:embed="rId82"/>
                    <a:srcRect/>
                    <a:stretch>
                      <a:fillRect/>
                    </a:stretch>
                  </pic:blipFill>
                  <pic:spPr bwMode="auto">
                    <a:xfrm>
                      <a:off x="0" y="0"/>
                      <a:ext cx="6298565" cy="1784985"/>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43</w:t>
      </w:r>
      <w:r w:rsidR="004A2244"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C8023A" w:rsidRPr="009850C9">
        <w:rPr>
          <w:rFonts w:ascii="Arial" w:hAnsi="Arial" w:cs="Arial"/>
          <w:b/>
          <w:sz w:val="22"/>
          <w:szCs w:val="22"/>
          <w:lang w:val="en-US"/>
        </w:rPr>
        <w:t>«</w:t>
      </w:r>
      <w:r w:rsidRPr="009850C9">
        <w:rPr>
          <w:rFonts w:ascii="Arial" w:hAnsi="Arial" w:cs="Arial"/>
          <w:b/>
          <w:sz w:val="22"/>
          <w:szCs w:val="22"/>
          <w:lang w:val="en-US"/>
        </w:rPr>
        <w:t>Connections Editor</w:t>
      </w:r>
      <w:r w:rsidR="00C8023A" w:rsidRPr="009850C9">
        <w:rPr>
          <w:rFonts w:ascii="Arial" w:hAnsi="Arial" w:cs="Arial"/>
          <w:b/>
          <w:sz w:val="22"/>
          <w:szCs w:val="22"/>
          <w:lang w:val="en-US"/>
        </w:rPr>
        <w:t>»</w:t>
      </w:r>
      <w:r w:rsidRPr="009850C9">
        <w:rPr>
          <w:rFonts w:ascii="Arial" w:hAnsi="Arial" w:cs="Arial"/>
          <w:b/>
          <w:sz w:val="22"/>
          <w:szCs w:val="22"/>
          <w:lang w:val="en-US"/>
        </w:rPr>
        <w:t>, SI</w:t>
      </w:r>
      <w:r w:rsidR="009D5BE9" w:rsidRPr="009850C9">
        <w:rPr>
          <w:rFonts w:ascii="Arial" w:hAnsi="Arial" w:cs="Arial"/>
          <w:b/>
          <w:sz w:val="22"/>
          <w:szCs w:val="22"/>
          <w:lang w:val="en-US"/>
        </w:rPr>
        <w:t>Р</w:t>
      </w:r>
      <w:r w:rsidRPr="009850C9">
        <w:rPr>
          <w:rFonts w:ascii="Arial" w:hAnsi="Arial" w:cs="Arial"/>
          <w:b/>
          <w:sz w:val="22"/>
          <w:szCs w:val="22"/>
          <w:lang w:val="en-US"/>
        </w:rPr>
        <w:t xml:space="preserve"> routes</w:t>
      </w:r>
    </w:p>
    <w:p w:rsidR="009850C9" w:rsidRDefault="009850C9"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Fields </w:t>
      </w:r>
      <w:r w:rsidR="0001679F" w:rsidRPr="003D727F">
        <w:rPr>
          <w:rFonts w:ascii="Arial" w:hAnsi="Arial" w:cs="Arial"/>
          <w:b/>
          <w:sz w:val="24"/>
          <w:szCs w:val="24"/>
          <w:lang w:val="en-US"/>
        </w:rPr>
        <w:t>«Title»</w:t>
      </w:r>
      <w:r w:rsidRPr="003D727F">
        <w:rPr>
          <w:rFonts w:ascii="Arial" w:hAnsi="Arial" w:cs="Arial"/>
          <w:sz w:val="24"/>
          <w:szCs w:val="24"/>
          <w:lang w:val="en-US"/>
        </w:rPr>
        <w:t xml:space="preserve"> and </w:t>
      </w:r>
      <w:r w:rsidR="0001679F" w:rsidRPr="003D727F">
        <w:rPr>
          <w:rFonts w:ascii="Arial" w:hAnsi="Arial" w:cs="Arial"/>
          <w:b/>
          <w:sz w:val="24"/>
          <w:szCs w:val="24"/>
          <w:lang w:val="en-US"/>
        </w:rPr>
        <w:t>«</w:t>
      </w:r>
      <w:r w:rsidRPr="003D727F">
        <w:rPr>
          <w:rFonts w:ascii="Arial" w:hAnsi="Arial" w:cs="Arial"/>
          <w:b/>
          <w:sz w:val="24"/>
          <w:szCs w:val="24"/>
          <w:lang w:val="en-US"/>
        </w:rPr>
        <w:t>Dial mask</w:t>
      </w:r>
      <w:r w:rsidR="0001679F"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information is taken from the main settings, tab </w:t>
      </w:r>
      <w:r w:rsidR="00A813A8" w:rsidRPr="003D727F">
        <w:rPr>
          <w:rFonts w:ascii="Arial" w:hAnsi="Arial" w:cs="Arial"/>
          <w:sz w:val="24"/>
          <w:szCs w:val="24"/>
          <w:lang w:val="en-US"/>
        </w:rPr>
        <w:t>«</w:t>
      </w:r>
      <w:r w:rsidRPr="003D727F">
        <w:rPr>
          <w:rFonts w:ascii="Arial" w:hAnsi="Arial" w:cs="Arial"/>
          <w:sz w:val="24"/>
          <w:szCs w:val="24"/>
          <w:lang w:val="en-US"/>
        </w:rPr>
        <w:t>External gateways</w:t>
      </w:r>
      <w:r w:rsidR="00A813A8" w:rsidRPr="003D727F">
        <w:rPr>
          <w:rFonts w:ascii="Arial" w:hAnsi="Arial" w:cs="Arial"/>
          <w:sz w:val="24"/>
          <w:szCs w:val="24"/>
          <w:lang w:val="en-US"/>
        </w:rPr>
        <w:t>»</w:t>
      </w:r>
      <w:r w:rsidRPr="003D727F">
        <w:rPr>
          <w:rFonts w:ascii="Arial" w:hAnsi="Arial" w:cs="Arial"/>
          <w:sz w:val="24"/>
          <w:szCs w:val="24"/>
          <w:lang w:val="en-US"/>
        </w:rPr>
        <w:t xml:space="preserve">, see item 3.3 </w:t>
      </w:r>
      <w:r w:rsidR="00A813A8" w:rsidRPr="003D727F">
        <w:rPr>
          <w:rFonts w:ascii="Arial" w:hAnsi="Arial" w:cs="Arial"/>
          <w:sz w:val="24"/>
          <w:szCs w:val="24"/>
          <w:lang w:val="en-US"/>
        </w:rPr>
        <w:t>«</w:t>
      </w:r>
      <w:r w:rsidRPr="003D727F">
        <w:rPr>
          <w:rFonts w:ascii="Arial" w:hAnsi="Arial" w:cs="Arial"/>
          <w:sz w:val="24"/>
          <w:szCs w:val="24"/>
          <w:lang w:val="en-US"/>
        </w:rPr>
        <w:t>External gateways setting</w:t>
      </w:r>
      <w:r w:rsidR="00A813A8"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4A38E7"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ANI and availability are set for each type of gateway. ANI is indicated in SIP URI format. In case check box </w:t>
      </w:r>
      <w:r w:rsidR="0001679F" w:rsidRPr="003D727F">
        <w:rPr>
          <w:rFonts w:ascii="Arial" w:hAnsi="Arial" w:cs="Arial"/>
          <w:sz w:val="24"/>
          <w:szCs w:val="24"/>
          <w:lang w:val="en-US"/>
        </w:rPr>
        <w:t>«</w:t>
      </w:r>
      <w:r w:rsidRPr="003D727F">
        <w:rPr>
          <w:rFonts w:ascii="Arial" w:hAnsi="Arial" w:cs="Arial"/>
          <w:sz w:val="24"/>
          <w:szCs w:val="24"/>
          <w:lang w:val="en-US"/>
        </w:rPr>
        <w:t>Availability</w:t>
      </w:r>
      <w:r w:rsidR="0001679F" w:rsidRPr="003D727F">
        <w:rPr>
          <w:rFonts w:ascii="Arial" w:hAnsi="Arial" w:cs="Arial"/>
          <w:sz w:val="24"/>
          <w:szCs w:val="24"/>
          <w:lang w:val="en-US"/>
        </w:rPr>
        <w:t xml:space="preserve"> to VCDT»</w:t>
      </w:r>
      <w:r w:rsidRPr="003D727F">
        <w:rPr>
          <w:rFonts w:ascii="Arial" w:hAnsi="Arial" w:cs="Arial"/>
          <w:sz w:val="24"/>
          <w:szCs w:val="24"/>
          <w:lang w:val="en-US"/>
        </w:rPr>
        <w:t xml:space="preserve"> is selected, this route is used in the di</w:t>
      </w:r>
      <w:r w:rsidRPr="003D727F">
        <w:rPr>
          <w:rFonts w:ascii="Arial" w:hAnsi="Arial" w:cs="Arial"/>
          <w:sz w:val="24"/>
          <w:szCs w:val="24"/>
          <w:lang w:val="en-US"/>
        </w:rPr>
        <w:softHyphen/>
        <w:t xml:space="preserve">al of edited VCDT. </w:t>
      </w:r>
    </w:p>
    <w:p w:rsidR="006C5FE4" w:rsidRPr="003D727F" w:rsidRDefault="001B4513"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01679F" w:rsidRPr="003D727F">
        <w:rPr>
          <w:rFonts w:ascii="Arial" w:hAnsi="Arial" w:cs="Arial"/>
          <w:sz w:val="24"/>
          <w:szCs w:val="24"/>
          <w:lang w:val="en-US"/>
        </w:rPr>
        <w:t>«</w:t>
      </w:r>
      <w:r w:rsidRPr="003D727F">
        <w:rPr>
          <w:rFonts w:ascii="Arial" w:hAnsi="Arial" w:cs="Arial"/>
          <w:sz w:val="24"/>
          <w:szCs w:val="24"/>
          <w:lang w:val="en-US"/>
        </w:rPr>
        <w:t>Yes/No</w:t>
      </w:r>
      <w:r w:rsidR="0001679F" w:rsidRPr="003D727F">
        <w:rPr>
          <w:rFonts w:ascii="Arial" w:hAnsi="Arial" w:cs="Arial"/>
          <w:sz w:val="24"/>
          <w:szCs w:val="24"/>
          <w:lang w:val="en-US"/>
        </w:rPr>
        <w:t>»</w:t>
      </w:r>
      <w:r w:rsidRPr="003D727F">
        <w:rPr>
          <w:rFonts w:ascii="Arial" w:hAnsi="Arial" w:cs="Arial"/>
          <w:sz w:val="24"/>
          <w:szCs w:val="24"/>
          <w:lang w:val="en-US"/>
        </w:rPr>
        <w:t xml:space="preserve"> is selected by double mouse click.</w:t>
      </w:r>
    </w:p>
    <w:p w:rsidR="006C5FE4" w:rsidRPr="003D727F" w:rsidRDefault="006C5FE4" w:rsidP="006C5FE4">
      <w:pPr>
        <w:spacing w:after="0" w:line="240" w:lineRule="auto"/>
        <w:ind w:firstLine="284"/>
        <w:rPr>
          <w:rFonts w:ascii="Arial" w:hAnsi="Arial" w:cs="Arial"/>
          <w:sz w:val="24"/>
          <w:szCs w:val="24"/>
          <w:lang w:val="en-US"/>
        </w:rPr>
      </w:pPr>
    </w:p>
    <w:p w:rsidR="00CA19CD" w:rsidRPr="003D727F" w:rsidRDefault="00CA19CD" w:rsidP="006C5FE4">
      <w:pPr>
        <w:spacing w:after="0" w:line="240" w:lineRule="auto"/>
        <w:ind w:firstLine="284"/>
        <w:rPr>
          <w:rFonts w:ascii="Arial" w:hAnsi="Arial" w:cs="Arial"/>
          <w:b/>
          <w:sz w:val="24"/>
          <w:szCs w:val="24"/>
          <w:lang w:val="en-US"/>
        </w:rPr>
      </w:pPr>
    </w:p>
    <w:p w:rsidR="006C5FE4" w:rsidRPr="007E68A0" w:rsidRDefault="00CA19CD" w:rsidP="00315A10">
      <w:pPr>
        <w:pStyle w:val="3"/>
        <w:tabs>
          <w:tab w:val="clear" w:pos="720"/>
          <w:tab w:val="clear" w:pos="1620"/>
          <w:tab w:val="left" w:pos="993"/>
        </w:tabs>
        <w:spacing w:after="0"/>
        <w:ind w:left="721" w:hanging="437"/>
        <w:rPr>
          <w:rFonts w:ascii="Arial" w:hAnsi="Arial" w:cs="Arial"/>
          <w:sz w:val="28"/>
          <w:szCs w:val="28"/>
          <w:lang w:val="en-US"/>
        </w:rPr>
      </w:pPr>
      <w:bookmarkStart w:id="129" w:name="_Toc484157402"/>
      <w:bookmarkStart w:id="130" w:name="_Toc500258753"/>
      <w:r w:rsidRPr="007E68A0">
        <w:rPr>
          <w:rFonts w:ascii="Arial" w:hAnsi="Arial" w:cs="Arial"/>
          <w:sz w:val="28"/>
          <w:szCs w:val="28"/>
          <w:lang w:val="en-US"/>
        </w:rPr>
        <w:t>5.2.3</w:t>
      </w:r>
      <w:bookmarkEnd w:id="129"/>
      <w:r w:rsidR="00483936">
        <w:rPr>
          <w:rFonts w:ascii="Arial" w:hAnsi="Arial" w:cs="Arial"/>
          <w:sz w:val="28"/>
          <w:szCs w:val="28"/>
          <w:lang w:val="en-US"/>
        </w:rPr>
        <w:t xml:space="preserve"> </w:t>
      </w:r>
      <w:r w:rsidR="00DC63E7" w:rsidRPr="007E68A0">
        <w:rPr>
          <w:rFonts w:ascii="Arial" w:hAnsi="Arial" w:cs="Arial"/>
          <w:sz w:val="28"/>
          <w:szCs w:val="28"/>
          <w:lang w:val="en-US"/>
        </w:rPr>
        <w:t>Radiostations</w:t>
      </w:r>
      <w:bookmarkEnd w:id="130"/>
    </w:p>
    <w:p w:rsidR="006C5FE4" w:rsidRPr="003D727F" w:rsidRDefault="006C5FE4" w:rsidP="006C5FE4">
      <w:pPr>
        <w:spacing w:after="0" w:line="240" w:lineRule="auto"/>
        <w:ind w:firstLine="284"/>
        <w:rPr>
          <w:rFonts w:ascii="Arial" w:hAnsi="Arial" w:cs="Arial"/>
          <w:b/>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BE0195" w:rsidRPr="003D727F">
        <w:rPr>
          <w:rFonts w:ascii="Arial" w:hAnsi="Arial" w:cs="Arial"/>
          <w:b/>
          <w:sz w:val="24"/>
          <w:szCs w:val="24"/>
          <w:lang w:val="en-US"/>
        </w:rPr>
        <w:t>«</w:t>
      </w:r>
      <w:r w:rsidRPr="003D727F">
        <w:rPr>
          <w:rFonts w:ascii="Arial" w:hAnsi="Arial" w:cs="Arial"/>
          <w:b/>
          <w:sz w:val="24"/>
          <w:szCs w:val="24"/>
          <w:lang w:val="en-US"/>
        </w:rPr>
        <w:t>Radio</w:t>
      </w:r>
      <w:r w:rsidR="00BE0195" w:rsidRPr="003D727F">
        <w:rPr>
          <w:rFonts w:ascii="Arial" w:hAnsi="Arial" w:cs="Arial"/>
          <w:b/>
          <w:sz w:val="24"/>
          <w:szCs w:val="24"/>
          <w:lang w:val="en-US"/>
        </w:rPr>
        <w:t>station»</w:t>
      </w:r>
      <w:r w:rsidRPr="003D727F">
        <w:rPr>
          <w:rFonts w:ascii="Arial" w:hAnsi="Arial" w:cs="Arial"/>
          <w:sz w:val="24"/>
          <w:szCs w:val="24"/>
          <w:lang w:val="en-US"/>
        </w:rPr>
        <w:t xml:space="preserve"> consists of the radio set channels, which are set up in the system objects of LIU-A, BTC LIU-A, LIU-D type</w:t>
      </w:r>
      <w:r w:rsidR="00B47598">
        <w:rPr>
          <w:rFonts w:ascii="Arial" w:hAnsi="Arial" w:cs="Arial"/>
          <w:sz w:val="24"/>
          <w:szCs w:val="24"/>
          <w:lang w:val="en-US"/>
        </w:rPr>
        <w:t>s</w:t>
      </w:r>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BE0195" w:rsidRPr="003D727F">
        <w:rPr>
          <w:rFonts w:ascii="Arial" w:hAnsi="Arial" w:cs="Arial"/>
          <w:b/>
          <w:sz w:val="24"/>
          <w:szCs w:val="24"/>
          <w:lang w:val="en-US"/>
        </w:rPr>
        <w:t>«</w:t>
      </w:r>
      <w:r w:rsidRPr="003D727F">
        <w:rPr>
          <w:rFonts w:ascii="Arial" w:hAnsi="Arial" w:cs="Arial"/>
          <w:b/>
          <w:sz w:val="24"/>
          <w:szCs w:val="24"/>
          <w:lang w:val="en-US"/>
        </w:rPr>
        <w:t>Availability</w:t>
      </w:r>
      <w:r w:rsidR="00BE0195" w:rsidRPr="003D727F">
        <w:rPr>
          <w:rFonts w:ascii="Arial" w:hAnsi="Arial" w:cs="Arial"/>
          <w:b/>
          <w:sz w:val="24"/>
          <w:szCs w:val="24"/>
          <w:lang w:val="en-US"/>
        </w:rPr>
        <w:t xml:space="preserve"> to VCDT»</w:t>
      </w:r>
      <w:r w:rsidRPr="003D727F">
        <w:rPr>
          <w:rFonts w:ascii="Arial" w:hAnsi="Arial" w:cs="Arial"/>
          <w:sz w:val="24"/>
          <w:szCs w:val="24"/>
          <w:lang w:val="en-US"/>
        </w:rPr>
        <w:t xml:space="preserve"> determines if this radio set is available for radio buttons setting in the Interface editor. Availability status </w:t>
      </w:r>
      <w:r w:rsidR="00BE0195" w:rsidRPr="003D727F">
        <w:rPr>
          <w:rFonts w:ascii="Arial" w:hAnsi="Arial" w:cs="Arial"/>
          <w:sz w:val="24"/>
          <w:szCs w:val="24"/>
          <w:lang w:val="en-US"/>
        </w:rPr>
        <w:t>«</w:t>
      </w:r>
      <w:r w:rsidRPr="003D727F">
        <w:rPr>
          <w:rFonts w:ascii="Arial" w:hAnsi="Arial" w:cs="Arial"/>
          <w:sz w:val="24"/>
          <w:szCs w:val="24"/>
          <w:lang w:val="en-US"/>
        </w:rPr>
        <w:t>Yes/No</w:t>
      </w:r>
      <w:r w:rsidR="00BE0195" w:rsidRPr="003D727F">
        <w:rPr>
          <w:rFonts w:ascii="Arial" w:hAnsi="Arial" w:cs="Arial"/>
          <w:sz w:val="24"/>
          <w:szCs w:val="24"/>
          <w:lang w:val="en-US"/>
        </w:rPr>
        <w:t>»</w:t>
      </w:r>
      <w:r w:rsidRPr="003D727F">
        <w:rPr>
          <w:rFonts w:ascii="Arial" w:hAnsi="Arial" w:cs="Arial"/>
          <w:sz w:val="24"/>
          <w:szCs w:val="24"/>
          <w:lang w:val="en-US"/>
        </w:rPr>
        <w:t xml:space="preserve"> is changed by double mouse click.</w:t>
      </w:r>
    </w:p>
    <w:p w:rsidR="001B4513" w:rsidRPr="003D727F" w:rsidRDefault="001B4513" w:rsidP="006C5FE4">
      <w:pPr>
        <w:spacing w:after="0" w:line="240" w:lineRule="auto"/>
        <w:ind w:firstLine="284"/>
        <w:jc w:val="both"/>
        <w:rPr>
          <w:rFonts w:ascii="Arial" w:hAnsi="Arial" w:cs="Arial"/>
          <w:sz w:val="24"/>
          <w:szCs w:val="24"/>
          <w:lang w:val="en-US"/>
        </w:rPr>
      </w:pPr>
    </w:p>
    <w:p w:rsidR="001B4513" w:rsidRPr="003D727F" w:rsidRDefault="007063AB" w:rsidP="001B4513">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5932805" cy="1550670"/>
            <wp:effectExtent l="19050" t="0" r="0" b="0"/>
            <wp:docPr id="64" name="Рисунок 41" descr="stky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stky50.jpg"/>
                    <pic:cNvPicPr>
                      <a:picLocks noChangeAspect="1" noChangeArrowheads="1"/>
                    </pic:cNvPicPr>
                  </pic:nvPicPr>
                  <pic:blipFill>
                    <a:blip r:embed="rId83"/>
                    <a:srcRect/>
                    <a:stretch>
                      <a:fillRect/>
                    </a:stretch>
                  </pic:blipFill>
                  <pic:spPr bwMode="auto">
                    <a:xfrm>
                      <a:off x="0" y="0"/>
                      <a:ext cx="5932805" cy="1550670"/>
                    </a:xfrm>
                    <a:prstGeom prst="rect">
                      <a:avLst/>
                    </a:prstGeom>
                    <a:noFill/>
                    <a:ln w="9525">
                      <a:noFill/>
                      <a:miter lim="800000"/>
                      <a:headEnd/>
                      <a:tailEnd/>
                    </a:ln>
                  </pic:spPr>
                </pic:pic>
              </a:graphicData>
            </a:graphic>
          </wp:inline>
        </w:drawing>
      </w:r>
    </w:p>
    <w:p w:rsidR="006C5FE4" w:rsidRPr="007B60B9" w:rsidRDefault="00D72BF2" w:rsidP="007B60B9">
      <w:pPr>
        <w:pStyle w:val="PictureCaption"/>
        <w:spacing w:before="60" w:after="120"/>
        <w:rPr>
          <w:rFonts w:ascii="Arial" w:hAnsi="Arial" w:cs="Arial"/>
          <w:b/>
          <w:lang w:val="en-US"/>
        </w:rPr>
      </w:pPr>
      <w:r w:rsidRPr="007B60B9">
        <w:rPr>
          <w:rFonts w:ascii="Arial" w:hAnsi="Arial" w:cs="Arial"/>
          <w:b/>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44</w:t>
      </w:r>
      <w:r w:rsidR="004A2244"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B3007D" w:rsidRPr="009850C9">
        <w:rPr>
          <w:rFonts w:ascii="Arial" w:hAnsi="Arial" w:cs="Arial"/>
          <w:b/>
          <w:sz w:val="22"/>
          <w:szCs w:val="22"/>
          <w:lang w:val="en-US"/>
        </w:rPr>
        <w:t>«</w:t>
      </w:r>
      <w:r w:rsidRPr="009850C9">
        <w:rPr>
          <w:rFonts w:ascii="Arial" w:hAnsi="Arial" w:cs="Arial"/>
          <w:b/>
          <w:sz w:val="22"/>
          <w:szCs w:val="22"/>
          <w:lang w:val="en-US"/>
        </w:rPr>
        <w:t>Connections Editor</w:t>
      </w:r>
      <w:r w:rsidR="00B3007D" w:rsidRPr="009850C9">
        <w:rPr>
          <w:rFonts w:ascii="Arial" w:hAnsi="Arial" w:cs="Arial"/>
          <w:b/>
          <w:sz w:val="22"/>
          <w:szCs w:val="22"/>
          <w:lang w:val="en-US"/>
        </w:rPr>
        <w:t>»</w:t>
      </w:r>
      <w:r w:rsidRPr="009850C9">
        <w:rPr>
          <w:rFonts w:ascii="Arial" w:hAnsi="Arial" w:cs="Arial"/>
          <w:b/>
          <w:sz w:val="22"/>
          <w:szCs w:val="22"/>
          <w:lang w:val="en-US"/>
        </w:rPr>
        <w:t xml:space="preserve">, </w:t>
      </w:r>
      <w:r w:rsidR="00DC63E7" w:rsidRPr="009850C9">
        <w:rPr>
          <w:rFonts w:ascii="Arial" w:hAnsi="Arial" w:cs="Arial"/>
          <w:b/>
          <w:sz w:val="22"/>
          <w:szCs w:val="22"/>
          <w:lang w:val="en-US"/>
        </w:rPr>
        <w:t>Radiostations</w:t>
      </w:r>
    </w:p>
    <w:p w:rsidR="006C5FE4" w:rsidRPr="007E68A0" w:rsidRDefault="00D32AA7" w:rsidP="00D32AA7">
      <w:pPr>
        <w:pStyle w:val="2"/>
        <w:keepNext w:val="0"/>
        <w:keepLines w:val="0"/>
        <w:widowControl w:val="0"/>
        <w:numPr>
          <w:ilvl w:val="0"/>
          <w:numId w:val="0"/>
        </w:numPr>
        <w:tabs>
          <w:tab w:val="clear" w:pos="576"/>
          <w:tab w:val="clear" w:pos="709"/>
          <w:tab w:val="left" w:pos="284"/>
        </w:tabs>
        <w:spacing w:line="240" w:lineRule="auto"/>
        <w:ind w:left="573" w:hanging="289"/>
        <w:rPr>
          <w:rFonts w:ascii="Arial" w:hAnsi="Arial" w:cs="Arial"/>
          <w:sz w:val="30"/>
          <w:szCs w:val="30"/>
          <w:lang w:val="en-US"/>
        </w:rPr>
      </w:pPr>
      <w:r w:rsidRPr="003D727F">
        <w:rPr>
          <w:rFonts w:ascii="Arial" w:hAnsi="Arial" w:cs="Arial"/>
          <w:lang w:val="en-US"/>
        </w:rPr>
        <w:br w:type="page"/>
      </w:r>
      <w:bookmarkStart w:id="131" w:name="_Toc484157403"/>
      <w:bookmarkStart w:id="132" w:name="_Toc500258754"/>
      <w:r w:rsidRPr="007E68A0">
        <w:rPr>
          <w:rFonts w:ascii="Arial" w:hAnsi="Arial" w:cs="Arial"/>
          <w:sz w:val="30"/>
          <w:szCs w:val="30"/>
          <w:lang w:val="en-US"/>
        </w:rPr>
        <w:lastRenderedPageBreak/>
        <w:t>5.3</w:t>
      </w:r>
      <w:r w:rsidR="00483936">
        <w:rPr>
          <w:rFonts w:ascii="Arial" w:hAnsi="Arial" w:cs="Arial"/>
          <w:sz w:val="30"/>
          <w:szCs w:val="30"/>
          <w:lang w:val="en-US"/>
        </w:rPr>
        <w:t xml:space="preserve"> </w:t>
      </w:r>
      <w:r w:rsidR="004477F1" w:rsidRPr="007E68A0">
        <w:rPr>
          <w:rFonts w:ascii="Arial" w:hAnsi="Arial" w:cs="Arial"/>
          <w:sz w:val="30"/>
          <w:szCs w:val="30"/>
          <w:lang w:val="en-US"/>
        </w:rPr>
        <w:t>GUI</w:t>
      </w:r>
      <w:r w:rsidRPr="007E68A0">
        <w:rPr>
          <w:rFonts w:ascii="Arial" w:hAnsi="Arial" w:cs="Arial"/>
          <w:sz w:val="30"/>
          <w:szCs w:val="30"/>
          <w:lang w:val="en-US"/>
        </w:rPr>
        <w:t xml:space="preserve"> Editor</w:t>
      </w:r>
      <w:bookmarkEnd w:id="131"/>
      <w:bookmarkEnd w:id="132"/>
    </w:p>
    <w:p w:rsidR="006C5FE4" w:rsidRPr="003D727F" w:rsidRDefault="006C5FE4" w:rsidP="006C5FE4">
      <w:pPr>
        <w:widowControl w:val="0"/>
        <w:spacing w:after="0" w:line="240" w:lineRule="auto"/>
        <w:ind w:firstLine="284"/>
        <w:rPr>
          <w:rFonts w:ascii="Arial" w:hAnsi="Arial" w:cs="Arial"/>
          <w:sz w:val="24"/>
          <w:szCs w:val="24"/>
          <w:lang w:val="en-US"/>
        </w:rPr>
      </w:pPr>
    </w:p>
    <w:p w:rsidR="000D7E02"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4477F1" w:rsidRPr="003D727F">
        <w:rPr>
          <w:rFonts w:ascii="Arial" w:hAnsi="Arial" w:cs="Arial"/>
          <w:sz w:val="24"/>
          <w:szCs w:val="24"/>
          <w:lang w:val="en-US"/>
        </w:rPr>
        <w:t>«GUI</w:t>
      </w:r>
      <w:r w:rsidR="00932189" w:rsidRPr="00932189">
        <w:rPr>
          <w:rFonts w:ascii="Arial" w:hAnsi="Arial" w:cs="Arial"/>
          <w:sz w:val="24"/>
          <w:szCs w:val="24"/>
          <w:lang w:val="en-US"/>
        </w:rPr>
        <w:t xml:space="preserve"> </w:t>
      </w:r>
      <w:r w:rsidR="009D5BE9" w:rsidRPr="003D727F">
        <w:rPr>
          <w:rFonts w:ascii="Arial" w:hAnsi="Arial" w:cs="Arial"/>
          <w:sz w:val="24"/>
          <w:szCs w:val="24"/>
          <w:lang w:val="en-US"/>
        </w:rPr>
        <w:t>E</w:t>
      </w:r>
      <w:r w:rsidRPr="003D727F">
        <w:rPr>
          <w:rFonts w:ascii="Arial" w:hAnsi="Arial" w:cs="Arial"/>
          <w:sz w:val="24"/>
          <w:szCs w:val="24"/>
          <w:lang w:val="en-US"/>
        </w:rPr>
        <w:t>ditor</w:t>
      </w:r>
      <w:r w:rsidR="004477F1" w:rsidRPr="003D727F">
        <w:rPr>
          <w:rFonts w:ascii="Arial" w:hAnsi="Arial" w:cs="Arial"/>
          <w:sz w:val="24"/>
          <w:szCs w:val="24"/>
          <w:lang w:val="en-US"/>
        </w:rPr>
        <w:t>»</w:t>
      </w:r>
      <w:r w:rsidRPr="003D727F">
        <w:rPr>
          <w:rFonts w:ascii="Arial" w:hAnsi="Arial" w:cs="Arial"/>
          <w:sz w:val="24"/>
          <w:szCs w:val="24"/>
          <w:lang w:val="en-US"/>
        </w:rPr>
        <w:t xml:space="preserve"> is intended to configure VCDT operating interface </w:t>
      </w:r>
      <w:r w:rsidR="00BE0420" w:rsidRPr="003D727F">
        <w:rPr>
          <w:rFonts w:ascii="Arial" w:hAnsi="Arial" w:cs="Arial"/>
          <w:sz w:val="24"/>
          <w:szCs w:val="24"/>
          <w:lang w:val="en-US"/>
        </w:rPr>
        <w:t>(</w:t>
      </w:r>
      <w:r w:rsidRPr="003D727F">
        <w:rPr>
          <w:rFonts w:ascii="Arial" w:hAnsi="Arial" w:cs="Arial"/>
          <w:sz w:val="24"/>
          <w:szCs w:val="24"/>
          <w:lang w:val="en-US"/>
        </w:rPr>
        <w:t>LSC buttons, Radio and Radio (</w:t>
      </w:r>
      <w:r w:rsidR="00BE0420" w:rsidRPr="003D727F">
        <w:rPr>
          <w:rFonts w:ascii="Arial" w:hAnsi="Arial" w:cs="Arial"/>
          <w:sz w:val="24"/>
          <w:szCs w:val="24"/>
          <w:lang w:val="en-US"/>
        </w:rPr>
        <w:t>Trainer</w:t>
      </w:r>
      <w:r w:rsidRPr="003D727F">
        <w:rPr>
          <w:rFonts w:ascii="Arial" w:hAnsi="Arial" w:cs="Arial"/>
          <w:sz w:val="24"/>
          <w:szCs w:val="24"/>
          <w:lang w:val="en-US"/>
        </w:rPr>
        <w:t>) buttons</w:t>
      </w:r>
      <w:r w:rsidR="00BE0420" w:rsidRPr="003D727F">
        <w:rPr>
          <w:rFonts w:ascii="Arial" w:hAnsi="Arial" w:cs="Arial"/>
          <w:sz w:val="24"/>
          <w:szCs w:val="24"/>
          <w:lang w:val="en-US"/>
        </w:rPr>
        <w:t>)</w:t>
      </w:r>
      <w:r w:rsidRPr="003D727F">
        <w:rPr>
          <w:rFonts w:ascii="Arial" w:hAnsi="Arial" w:cs="Arial"/>
          <w:sz w:val="24"/>
          <w:szCs w:val="24"/>
          <w:lang w:val="en-US"/>
        </w:rPr>
        <w:t xml:space="preserve">. </w:t>
      </w:r>
    </w:p>
    <w:p w:rsidR="006C5FE4" w:rsidRPr="003D727F" w:rsidRDefault="006C5FE4" w:rsidP="006C5FE4">
      <w:pPr>
        <w:widowControl w:val="0"/>
        <w:spacing w:after="0" w:line="240" w:lineRule="auto"/>
        <w:ind w:firstLine="284"/>
        <w:jc w:val="both"/>
        <w:rPr>
          <w:rFonts w:ascii="Arial" w:hAnsi="Arial" w:cs="Arial"/>
          <w:sz w:val="24"/>
          <w:szCs w:val="24"/>
          <w:lang w:val="en-US"/>
        </w:rPr>
      </w:pPr>
    </w:p>
    <w:p w:rsidR="000D7E02" w:rsidRPr="003D727F" w:rsidRDefault="007063AB" w:rsidP="000D7E02">
      <w:pPr>
        <w:widowControl w:val="0"/>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5318125"/>
            <wp:effectExtent l="19050" t="0" r="0" b="0"/>
            <wp:docPr id="65" name="Рисунок 348" descr="stky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 descr="stky57.jpg"/>
                    <pic:cNvPicPr>
                      <a:picLocks noChangeAspect="1" noChangeArrowheads="1"/>
                    </pic:cNvPicPr>
                  </pic:nvPicPr>
                  <pic:blipFill>
                    <a:blip r:embed="rId84"/>
                    <a:srcRect/>
                    <a:stretch>
                      <a:fillRect/>
                    </a:stretch>
                  </pic:blipFill>
                  <pic:spPr bwMode="auto">
                    <a:xfrm>
                      <a:off x="0" y="0"/>
                      <a:ext cx="6305550" cy="5318125"/>
                    </a:xfrm>
                    <a:prstGeom prst="rect">
                      <a:avLst/>
                    </a:prstGeom>
                    <a:noFill/>
                    <a:ln w="9525">
                      <a:noFill/>
                      <a:miter lim="800000"/>
                      <a:headEnd/>
                      <a:tailEnd/>
                    </a:ln>
                  </pic:spPr>
                </pic:pic>
              </a:graphicData>
            </a:graphic>
          </wp:inline>
        </w:drawing>
      </w:r>
    </w:p>
    <w:p w:rsidR="000D7E02" w:rsidRPr="009850C9" w:rsidRDefault="000D7E02" w:rsidP="007B60B9">
      <w:pPr>
        <w:pStyle w:val="PictureCaption"/>
        <w:spacing w:before="60" w:after="120"/>
        <w:rPr>
          <w:rFonts w:ascii="Arial" w:hAnsi="Arial" w:cs="Arial"/>
          <w:b/>
          <w:sz w:val="22"/>
          <w:szCs w:val="22"/>
          <w:lang w:val="en-US"/>
        </w:rPr>
      </w:pPr>
      <w:bookmarkStart w:id="133" w:name="_Ref392254291"/>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45</w:t>
      </w:r>
      <w:r w:rsidR="004A2244" w:rsidRPr="009850C9">
        <w:rPr>
          <w:rFonts w:ascii="Arial" w:hAnsi="Arial" w:cs="Arial"/>
          <w:b/>
          <w:sz w:val="22"/>
          <w:szCs w:val="22"/>
          <w:lang w:val="en-US"/>
        </w:rPr>
        <w:fldChar w:fldCharType="end"/>
      </w:r>
      <w:bookmarkEnd w:id="133"/>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Configuration editor,</w:t>
      </w:r>
      <w:r w:rsidR="00297FA9" w:rsidRPr="009850C9">
        <w:rPr>
          <w:rFonts w:ascii="Arial" w:hAnsi="Arial" w:cs="Arial"/>
          <w:b/>
          <w:sz w:val="22"/>
          <w:szCs w:val="22"/>
          <w:lang w:val="en-US"/>
        </w:rPr>
        <w:t xml:space="preserve"> </w:t>
      </w:r>
      <w:r w:rsidR="00B47598">
        <w:rPr>
          <w:rFonts w:ascii="Arial" w:hAnsi="Arial" w:cs="Arial"/>
          <w:b/>
          <w:sz w:val="22"/>
          <w:szCs w:val="22"/>
          <w:lang w:val="en-US"/>
        </w:rPr>
        <w:t xml:space="preserve">tab </w:t>
      </w:r>
      <w:r w:rsidR="00297FA9" w:rsidRPr="009850C9">
        <w:rPr>
          <w:rFonts w:ascii="Arial" w:hAnsi="Arial" w:cs="Arial"/>
          <w:b/>
          <w:sz w:val="22"/>
          <w:szCs w:val="22"/>
          <w:lang w:val="en-US"/>
        </w:rPr>
        <w:t>«GUI</w:t>
      </w:r>
      <w:r w:rsidR="00932189" w:rsidRPr="009850C9">
        <w:rPr>
          <w:rFonts w:ascii="Arial" w:hAnsi="Arial" w:cs="Arial"/>
          <w:b/>
          <w:sz w:val="22"/>
          <w:szCs w:val="22"/>
          <w:lang w:val="en-US"/>
        </w:rPr>
        <w:t xml:space="preserve"> </w:t>
      </w:r>
      <w:r w:rsidR="00C02660" w:rsidRPr="009850C9">
        <w:rPr>
          <w:rFonts w:ascii="Arial" w:hAnsi="Arial" w:cs="Arial"/>
          <w:b/>
          <w:sz w:val="22"/>
          <w:szCs w:val="22"/>
          <w:lang w:val="en-US"/>
        </w:rPr>
        <w:t>E</w:t>
      </w:r>
      <w:r w:rsidRPr="009850C9">
        <w:rPr>
          <w:rFonts w:ascii="Arial" w:hAnsi="Arial" w:cs="Arial"/>
          <w:b/>
          <w:sz w:val="22"/>
          <w:szCs w:val="22"/>
          <w:lang w:val="en-US"/>
        </w:rPr>
        <w:t>ditor</w:t>
      </w:r>
      <w:r w:rsidR="00297FA9" w:rsidRPr="009850C9">
        <w:rPr>
          <w:rFonts w:ascii="Arial" w:hAnsi="Arial" w:cs="Arial"/>
          <w:b/>
          <w:sz w:val="22"/>
          <w:szCs w:val="22"/>
          <w:lang w:val="en-US"/>
        </w:rPr>
        <w:t>»</w:t>
      </w:r>
    </w:p>
    <w:p w:rsidR="000D7E02" w:rsidRPr="003D727F" w:rsidRDefault="00D860A0" w:rsidP="000D7E02">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Overall view of </w:t>
      </w:r>
      <w:r w:rsidR="00BE0420" w:rsidRPr="003D727F">
        <w:rPr>
          <w:rFonts w:ascii="Arial" w:hAnsi="Arial" w:cs="Arial"/>
          <w:sz w:val="24"/>
          <w:szCs w:val="24"/>
          <w:lang w:val="en-US"/>
        </w:rPr>
        <w:t>G</w:t>
      </w:r>
      <w:r w:rsidR="001C6233">
        <w:rPr>
          <w:rFonts w:ascii="Arial" w:hAnsi="Arial" w:cs="Arial"/>
          <w:sz w:val="24"/>
          <w:szCs w:val="24"/>
          <w:lang w:val="en-US"/>
        </w:rPr>
        <w:t>UI</w:t>
      </w:r>
      <w:r w:rsidR="00932189" w:rsidRPr="00932189">
        <w:rPr>
          <w:rFonts w:ascii="Arial" w:hAnsi="Arial" w:cs="Arial"/>
          <w:sz w:val="24"/>
          <w:szCs w:val="24"/>
          <w:lang w:val="en-US"/>
        </w:rPr>
        <w:t xml:space="preserve"> </w:t>
      </w:r>
      <w:r w:rsidR="00C02660" w:rsidRPr="003D727F">
        <w:rPr>
          <w:rFonts w:ascii="Arial" w:hAnsi="Arial" w:cs="Arial"/>
          <w:sz w:val="24"/>
          <w:szCs w:val="24"/>
          <w:lang w:val="en-US"/>
        </w:rPr>
        <w:t>E</w:t>
      </w:r>
      <w:r w:rsidRPr="003D727F">
        <w:rPr>
          <w:rFonts w:ascii="Arial" w:hAnsi="Arial" w:cs="Arial"/>
          <w:sz w:val="24"/>
          <w:szCs w:val="24"/>
          <w:lang w:val="en-US"/>
        </w:rPr>
        <w:t xml:space="preserve">ditor is shown in </w:t>
      </w:r>
      <w:fldSimple w:instr=" REF _Ref392254291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45</w:t>
        </w:r>
      </w:fldSimple>
      <w:r w:rsidRPr="003D727F">
        <w:rPr>
          <w:rFonts w:ascii="Arial" w:hAnsi="Arial" w:cs="Arial"/>
          <w:sz w:val="24"/>
          <w:szCs w:val="24"/>
          <w:lang w:val="en-US"/>
        </w:rPr>
        <w:t>.The following buttons are located in the upper part of the Editor window:</w:t>
      </w:r>
    </w:p>
    <w:p w:rsidR="000D7E02" w:rsidRPr="003D727F" w:rsidRDefault="000D7E02" w:rsidP="000D7E02">
      <w:pPr>
        <w:widowControl w:val="0"/>
        <w:spacing w:after="0" w:line="240" w:lineRule="auto"/>
        <w:ind w:firstLine="284"/>
        <w:jc w:val="both"/>
        <w:rPr>
          <w:rFonts w:ascii="Arial" w:hAnsi="Arial" w:cs="Arial"/>
          <w:sz w:val="24"/>
          <w:szCs w:val="24"/>
          <w:lang w:val="en-US"/>
        </w:rPr>
      </w:pPr>
    </w:p>
    <w:p w:rsidR="000D7E02" w:rsidRPr="003D727F" w:rsidRDefault="007063AB" w:rsidP="000D7E02">
      <w:pPr>
        <w:spacing w:after="0" w:line="240" w:lineRule="auto"/>
        <w:ind w:firstLine="284"/>
        <w:jc w:val="both"/>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1360805" cy="270510"/>
            <wp:effectExtent l="19050" t="0" r="0" b="0"/>
            <wp:docPr id="66" name="Рисунок 42" descr="stky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stky51.jpg"/>
                    <pic:cNvPicPr>
                      <a:picLocks noChangeAspect="1" noChangeArrowheads="1"/>
                    </pic:cNvPicPr>
                  </pic:nvPicPr>
                  <pic:blipFill>
                    <a:blip r:embed="rId85"/>
                    <a:srcRect/>
                    <a:stretch>
                      <a:fillRect/>
                    </a:stretch>
                  </pic:blipFill>
                  <pic:spPr bwMode="auto">
                    <a:xfrm>
                      <a:off x="0" y="0"/>
                      <a:ext cx="136080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FD00BE"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open VCDT configuration;</w:t>
      </w:r>
    </w:p>
    <w:p w:rsidR="000D7E02" w:rsidRPr="003D727F" w:rsidRDefault="00315A10" w:rsidP="000D7E02">
      <w:pPr>
        <w:spacing w:after="0" w:line="240" w:lineRule="auto"/>
        <w:ind w:left="2832" w:firstLine="708"/>
        <w:jc w:val="both"/>
        <w:rPr>
          <w:rFonts w:ascii="Arial" w:eastAsia="Times New Roman" w:hAnsi="Arial" w:cs="Arial"/>
          <w:sz w:val="24"/>
          <w:szCs w:val="24"/>
          <w:lang w:val="en-US"/>
        </w:rPr>
      </w:pPr>
      <w:r w:rsidRPr="003D727F">
        <w:rPr>
          <w:rFonts w:ascii="Arial" w:hAnsi="Arial" w:cs="Arial"/>
          <w:sz w:val="24"/>
          <w:szCs w:val="24"/>
          <w:lang w:val="en-US"/>
        </w:rPr>
        <w:t>–</w:t>
      </w:r>
      <w:r w:rsidR="000D7E02" w:rsidRPr="003D727F">
        <w:rPr>
          <w:rFonts w:ascii="Arial" w:hAnsi="Arial" w:cs="Arial"/>
          <w:sz w:val="24"/>
          <w:szCs w:val="24"/>
          <w:lang w:val="en-US"/>
        </w:rPr>
        <w:t xml:space="preserve"> open previous version of current configuration;</w:t>
      </w:r>
    </w:p>
    <w:p w:rsidR="000D7E02" w:rsidRPr="003D727F" w:rsidRDefault="00315A10" w:rsidP="000D7E02">
      <w:pPr>
        <w:spacing w:after="0" w:line="240" w:lineRule="auto"/>
        <w:ind w:left="2832" w:firstLine="708"/>
        <w:jc w:val="both"/>
        <w:rPr>
          <w:rFonts w:ascii="Arial" w:eastAsia="Times New Roman" w:hAnsi="Arial" w:cs="Arial"/>
          <w:sz w:val="24"/>
          <w:szCs w:val="24"/>
          <w:lang w:val="en-US"/>
        </w:rPr>
      </w:pPr>
      <w:r w:rsidRPr="003D727F">
        <w:rPr>
          <w:rFonts w:ascii="Arial" w:hAnsi="Arial" w:cs="Arial"/>
          <w:sz w:val="24"/>
          <w:szCs w:val="24"/>
          <w:lang w:val="en-US"/>
        </w:rPr>
        <w:t>–</w:t>
      </w:r>
      <w:r w:rsidR="007B60B9" w:rsidRPr="00B20CA5">
        <w:rPr>
          <w:rFonts w:ascii="Arial" w:hAnsi="Arial" w:cs="Arial"/>
          <w:sz w:val="24"/>
          <w:szCs w:val="24"/>
          <w:lang w:val="en-US"/>
        </w:rPr>
        <w:t xml:space="preserve"> </w:t>
      </w:r>
      <w:r w:rsidR="000D7E02" w:rsidRPr="003D727F">
        <w:rPr>
          <w:rFonts w:ascii="Arial" w:hAnsi="Arial" w:cs="Arial"/>
          <w:sz w:val="24"/>
          <w:szCs w:val="24"/>
          <w:lang w:val="en-US"/>
        </w:rPr>
        <w:t>open other VCDT configuration.</w:t>
      </w:r>
    </w:p>
    <w:p w:rsidR="000D7E02" w:rsidRPr="003D727F" w:rsidRDefault="000D7E02" w:rsidP="000D7E02">
      <w:pPr>
        <w:spacing w:after="0" w:line="240" w:lineRule="auto"/>
        <w:ind w:firstLine="284"/>
        <w:jc w:val="both"/>
        <w:rPr>
          <w:rFonts w:ascii="Arial" w:hAnsi="Arial" w:cs="Arial"/>
          <w:sz w:val="24"/>
          <w:szCs w:val="24"/>
          <w:lang w:val="en-US"/>
        </w:rPr>
      </w:pPr>
    </w:p>
    <w:p w:rsidR="000D7E02" w:rsidRPr="003D727F" w:rsidRDefault="007063AB" w:rsidP="00BB4276">
      <w:pPr>
        <w:tabs>
          <w:tab w:val="left" w:pos="3544"/>
        </w:tabs>
        <w:spacing w:after="0" w:line="240" w:lineRule="auto"/>
        <w:ind w:firstLine="284"/>
        <w:jc w:val="both"/>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1119505" cy="270510"/>
            <wp:effectExtent l="19050" t="0" r="4445" b="0"/>
            <wp:docPr id="67" name="Рисунок 342" descr="stky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descr="stky53.jpg"/>
                    <pic:cNvPicPr>
                      <a:picLocks noChangeAspect="1" noChangeArrowheads="1"/>
                    </pic:cNvPicPr>
                  </pic:nvPicPr>
                  <pic:blipFill>
                    <a:blip r:embed="rId86"/>
                    <a:srcRect/>
                    <a:stretch>
                      <a:fillRect/>
                    </a:stretch>
                  </pic:blipFill>
                  <pic:spPr bwMode="auto">
                    <a:xfrm>
                      <a:off x="0" y="0"/>
                      <a:ext cx="111950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save changes to interface;</w:t>
      </w:r>
    </w:p>
    <w:p w:rsidR="000D7E02" w:rsidRPr="003D727F" w:rsidRDefault="00315A10" w:rsidP="00BB4276">
      <w:pPr>
        <w:tabs>
          <w:tab w:val="left" w:pos="3544"/>
        </w:tabs>
        <w:spacing w:after="0" w:line="240" w:lineRule="auto"/>
        <w:ind w:left="3544"/>
        <w:jc w:val="both"/>
        <w:rPr>
          <w:rFonts w:ascii="Arial" w:eastAsia="Times New Roman" w:hAnsi="Arial" w:cs="Arial"/>
          <w:sz w:val="24"/>
          <w:szCs w:val="24"/>
          <w:lang w:val="en-US"/>
        </w:rPr>
      </w:pPr>
      <w:r w:rsidRPr="003D727F">
        <w:rPr>
          <w:rFonts w:ascii="Arial" w:hAnsi="Arial" w:cs="Arial"/>
          <w:sz w:val="24"/>
          <w:szCs w:val="24"/>
          <w:lang w:val="en-US"/>
        </w:rPr>
        <w:t>–</w:t>
      </w:r>
      <w:r w:rsidR="000D7E02" w:rsidRPr="003D727F">
        <w:rPr>
          <w:rFonts w:ascii="Arial" w:hAnsi="Arial" w:cs="Arial"/>
          <w:sz w:val="24"/>
          <w:szCs w:val="24"/>
          <w:lang w:val="en-US"/>
        </w:rPr>
        <w:t xml:space="preserve"> save configuration under a new name.</w:t>
      </w:r>
    </w:p>
    <w:p w:rsidR="007D65B7" w:rsidRPr="003D727F" w:rsidRDefault="007063AB" w:rsidP="00BB4276">
      <w:pPr>
        <w:tabs>
          <w:tab w:val="left" w:pos="3544"/>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19505" cy="270510"/>
            <wp:effectExtent l="19050" t="0" r="4445" b="0"/>
            <wp:docPr id="68" name="Рисунок 336" descr="stky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 descr="stky52.jpg"/>
                    <pic:cNvPicPr>
                      <a:picLocks noChangeAspect="1" noChangeArrowheads="1"/>
                    </pic:cNvPicPr>
                  </pic:nvPicPr>
                  <pic:blipFill>
                    <a:blip r:embed="rId87"/>
                    <a:srcRect/>
                    <a:stretch>
                      <a:fillRect/>
                    </a:stretch>
                  </pic:blipFill>
                  <pic:spPr bwMode="auto">
                    <a:xfrm>
                      <a:off x="0" y="0"/>
                      <a:ext cx="111950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settings have been changed, saving required.</w:t>
      </w:r>
    </w:p>
    <w:p w:rsidR="007D65B7" w:rsidRPr="003D727F" w:rsidRDefault="007D65B7" w:rsidP="000D7E02">
      <w:pPr>
        <w:spacing w:after="0" w:line="240" w:lineRule="auto"/>
        <w:ind w:firstLine="284"/>
        <w:jc w:val="both"/>
        <w:rPr>
          <w:rFonts w:ascii="Arial" w:hAnsi="Arial" w:cs="Arial"/>
          <w:sz w:val="24"/>
          <w:szCs w:val="24"/>
          <w:lang w:val="en-US"/>
        </w:rPr>
      </w:pPr>
    </w:p>
    <w:p w:rsidR="000D7E02" w:rsidRPr="003D727F" w:rsidRDefault="000D7E02" w:rsidP="000D7E02">
      <w:pPr>
        <w:widowControl w:val="0"/>
        <w:spacing w:after="0" w:line="240" w:lineRule="auto"/>
        <w:ind w:firstLine="284"/>
        <w:jc w:val="both"/>
        <w:rPr>
          <w:rFonts w:ascii="Arial" w:hAnsi="Arial" w:cs="Arial"/>
          <w:sz w:val="24"/>
          <w:szCs w:val="24"/>
          <w:lang w:val="en-US"/>
        </w:rPr>
      </w:pPr>
    </w:p>
    <w:p w:rsidR="000D7E02" w:rsidRPr="003D727F" w:rsidRDefault="007063AB" w:rsidP="00BB4276">
      <w:pPr>
        <w:tabs>
          <w:tab w:val="left" w:pos="3544"/>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69" name="Рисунок 343" descr="stky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 descr="stky54.jpg"/>
                    <pic:cNvPicPr>
                      <a:picLocks noChangeAspect="1" noChangeArrowheads="1"/>
                    </pic:cNvPicPr>
                  </pic:nvPicPr>
                  <pic:blipFill>
                    <a:blip r:embed="rId88"/>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add a new </w:t>
      </w:r>
      <w:r w:rsidR="00225C3B">
        <w:rPr>
          <w:rFonts w:ascii="Arial" w:hAnsi="Arial" w:cs="Arial"/>
          <w:sz w:val="24"/>
          <w:szCs w:val="24"/>
          <w:lang w:val="en-US"/>
        </w:rPr>
        <w:t>panel</w:t>
      </w:r>
      <w:r w:rsidR="00D1360D" w:rsidRPr="003D727F">
        <w:rPr>
          <w:rFonts w:ascii="Arial" w:hAnsi="Arial" w:cs="Arial"/>
          <w:sz w:val="24"/>
          <w:szCs w:val="24"/>
          <w:lang w:val="en-US"/>
        </w:rPr>
        <w:t xml:space="preserve"> with </w:t>
      </w:r>
      <w:r w:rsidR="00225C3B">
        <w:rPr>
          <w:rFonts w:ascii="Arial" w:hAnsi="Arial" w:cs="Arial"/>
          <w:sz w:val="24"/>
          <w:szCs w:val="24"/>
          <w:lang w:val="en-US"/>
        </w:rPr>
        <w:t>tabs</w:t>
      </w:r>
      <w:r w:rsidR="00D1360D" w:rsidRPr="003D727F">
        <w:rPr>
          <w:rFonts w:ascii="Arial" w:hAnsi="Arial" w:cs="Arial"/>
          <w:sz w:val="24"/>
          <w:szCs w:val="24"/>
          <w:lang w:val="en-US"/>
        </w:rPr>
        <w:t>.</w:t>
      </w:r>
    </w:p>
    <w:p w:rsidR="000D7E02" w:rsidRPr="003D727F" w:rsidRDefault="007063AB" w:rsidP="000D7E02">
      <w:pPr>
        <w:spacing w:after="0" w:line="240" w:lineRule="auto"/>
        <w:ind w:firstLine="284"/>
        <w:jc w:val="both"/>
        <w:rPr>
          <w:rFonts w:ascii="Arial" w:eastAsia="Times New Roman" w:hAnsi="Arial" w:cs="Arial"/>
          <w:sz w:val="24"/>
          <w:szCs w:val="24"/>
          <w:lang w:val="en-US"/>
        </w:rPr>
      </w:pPr>
      <w:r>
        <w:rPr>
          <w:rFonts w:ascii="Arial" w:hAnsi="Arial" w:cs="Arial"/>
          <w:noProof/>
          <w:sz w:val="24"/>
          <w:szCs w:val="24"/>
          <w:lang w:val="ru-RU" w:eastAsia="ru-RU" w:bidi="ar-SA"/>
        </w:rPr>
        <w:lastRenderedPageBreak/>
        <w:drawing>
          <wp:inline distT="0" distB="0" distL="0" distR="0">
            <wp:extent cx="1148715" cy="270510"/>
            <wp:effectExtent l="19050" t="0" r="0" b="0"/>
            <wp:docPr id="70" name="Рисунок 344" descr="stky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 descr="stky55.jpg"/>
                    <pic:cNvPicPr>
                      <a:picLocks noChangeAspect="1" noChangeArrowheads="1"/>
                    </pic:cNvPicPr>
                  </pic:nvPicPr>
                  <pic:blipFill>
                    <a:blip r:embed="rId89"/>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align buttons </w:t>
      </w:r>
      <w:r w:rsidR="00225C3B">
        <w:rPr>
          <w:rFonts w:ascii="Arial" w:hAnsi="Arial" w:cs="Arial"/>
          <w:sz w:val="24"/>
          <w:szCs w:val="24"/>
          <w:lang w:val="en-US"/>
        </w:rPr>
        <w:t>by</w:t>
      </w:r>
      <w:r w:rsidR="00D1360D" w:rsidRPr="003D727F">
        <w:rPr>
          <w:rFonts w:ascii="Arial" w:hAnsi="Arial" w:cs="Arial"/>
          <w:sz w:val="24"/>
          <w:szCs w:val="24"/>
          <w:lang w:val="en-US"/>
        </w:rPr>
        <w:t xml:space="preserve"> grid.</w:t>
      </w:r>
    </w:p>
    <w:p w:rsidR="00D860A0" w:rsidRPr="003D727F" w:rsidRDefault="00D860A0" w:rsidP="000D7E02">
      <w:pPr>
        <w:spacing w:after="0" w:line="240" w:lineRule="auto"/>
        <w:ind w:firstLine="284"/>
        <w:jc w:val="both"/>
        <w:rPr>
          <w:rFonts w:ascii="Arial" w:eastAsia="Times New Roman" w:hAnsi="Arial" w:cs="Arial"/>
          <w:sz w:val="24"/>
          <w:szCs w:val="24"/>
          <w:lang w:val="en-US"/>
        </w:rPr>
      </w:pPr>
    </w:p>
    <w:p w:rsidR="000D7E02" w:rsidRPr="003D727F" w:rsidRDefault="007063AB" w:rsidP="000D7E02">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71" name="Рисунок 345" descr="stky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 descr="stky56.jpg"/>
                    <pic:cNvPicPr>
                      <a:picLocks noChangeAspect="1" noChangeArrowheads="1"/>
                    </pic:cNvPicPr>
                  </pic:nvPicPr>
                  <pic:blipFill>
                    <a:blip r:embed="rId90"/>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lock movement and change of button size.</w:t>
      </w:r>
    </w:p>
    <w:p w:rsidR="000329E0" w:rsidRPr="003D727F" w:rsidRDefault="000329E0" w:rsidP="006C5FE4">
      <w:pPr>
        <w:widowControl w:val="0"/>
        <w:spacing w:after="0" w:line="240" w:lineRule="auto"/>
        <w:ind w:firstLine="284"/>
        <w:jc w:val="both"/>
        <w:rPr>
          <w:rFonts w:ascii="Arial" w:hAnsi="Arial" w:cs="Arial"/>
          <w:sz w:val="24"/>
          <w:szCs w:val="24"/>
          <w:lang w:val="en-US"/>
        </w:rPr>
      </w:pPr>
    </w:p>
    <w:p w:rsidR="00FD00BE" w:rsidRPr="003D727F" w:rsidRDefault="007063AB" w:rsidP="00FD00BE">
      <w:pPr>
        <w:widowControl w:val="0"/>
        <w:spacing w:after="0" w:line="240" w:lineRule="auto"/>
        <w:ind w:firstLine="284"/>
        <w:jc w:val="both"/>
        <w:rPr>
          <w:rFonts w:ascii="Times New Roman" w:hAnsi="Times New Roman" w:cs="Times New Roman"/>
          <w:sz w:val="24"/>
          <w:szCs w:val="24"/>
          <w:lang w:val="en-US" w:eastAsia="ru-RU"/>
        </w:rPr>
      </w:pPr>
      <w:r>
        <w:rPr>
          <w:rFonts w:ascii="Times New Roman" w:hAnsi="Times New Roman" w:cs="Times New Roman"/>
          <w:noProof/>
          <w:sz w:val="24"/>
          <w:szCs w:val="24"/>
          <w:lang w:val="ru-RU" w:eastAsia="ru-RU" w:bidi="ar-SA"/>
        </w:rPr>
        <w:drawing>
          <wp:inline distT="0" distB="0" distL="0" distR="0">
            <wp:extent cx="263525" cy="263525"/>
            <wp:effectExtent l="19050" t="0" r="3175" b="0"/>
            <wp:docPr id="72" name="Рисунок 30" descr="z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z38"/>
                    <pic:cNvPicPr>
                      <a:picLocks noChangeAspect="1" noChangeArrowheads="1"/>
                    </pic:cNvPicPr>
                  </pic:nvPicPr>
                  <pic:blipFill>
                    <a:blip r:embed="rId91"/>
                    <a:srcRect/>
                    <a:stretch>
                      <a:fillRect/>
                    </a:stretch>
                  </pic:blipFill>
                  <pic:spPr bwMode="auto">
                    <a:xfrm>
                      <a:off x="0" y="0"/>
                      <a:ext cx="263525" cy="263525"/>
                    </a:xfrm>
                    <a:prstGeom prst="rect">
                      <a:avLst/>
                    </a:prstGeom>
                    <a:noFill/>
                    <a:ln w="9525">
                      <a:noFill/>
                      <a:miter lim="800000"/>
                      <a:headEnd/>
                      <a:tailEnd/>
                    </a:ln>
                  </pic:spPr>
                </pic:pic>
              </a:graphicData>
            </a:graphic>
          </wp:inline>
        </w:drawing>
      </w:r>
      <w:r w:rsidR="00FD00BE" w:rsidRPr="003D727F">
        <w:rPr>
          <w:rFonts w:ascii="Times New Roman" w:hAnsi="Times New Roman" w:cs="Times New Roman"/>
          <w:sz w:val="24"/>
          <w:szCs w:val="24"/>
          <w:lang w:val="en-US" w:eastAsia="ru-RU"/>
        </w:rPr>
        <w:tab/>
      </w:r>
      <w:r w:rsidR="00FD00BE" w:rsidRPr="003D727F">
        <w:rPr>
          <w:rFonts w:ascii="Times New Roman" w:hAnsi="Times New Roman" w:cs="Times New Roman"/>
          <w:sz w:val="24"/>
          <w:szCs w:val="24"/>
          <w:lang w:val="en-US" w:eastAsia="ru-RU"/>
        </w:rPr>
        <w:tab/>
      </w:r>
      <w:r w:rsidR="00FD00BE" w:rsidRPr="003D727F">
        <w:rPr>
          <w:rFonts w:ascii="Times New Roman" w:hAnsi="Times New Roman" w:cs="Times New Roman"/>
          <w:sz w:val="24"/>
          <w:szCs w:val="24"/>
          <w:lang w:val="en-US" w:eastAsia="ru-RU"/>
        </w:rPr>
        <w:tab/>
      </w:r>
      <w:r w:rsidR="00FD00BE" w:rsidRPr="003D727F">
        <w:rPr>
          <w:rFonts w:ascii="Arial" w:hAnsi="Arial" w:cs="Arial"/>
          <w:sz w:val="24"/>
          <w:szCs w:val="24"/>
          <w:lang w:val="en-US"/>
        </w:rPr>
        <w:t>– open the previous version of the configuration;</w:t>
      </w:r>
    </w:p>
    <w:p w:rsidR="00FD00BE" w:rsidRPr="003D727F" w:rsidRDefault="007063AB" w:rsidP="00FD00BE">
      <w:pPr>
        <w:widowControl w:val="0"/>
        <w:spacing w:after="0" w:line="240" w:lineRule="auto"/>
        <w:ind w:firstLine="284"/>
        <w:jc w:val="both"/>
        <w:rPr>
          <w:rFonts w:ascii="Arial" w:hAnsi="Arial" w:cs="Arial"/>
          <w:sz w:val="24"/>
          <w:szCs w:val="24"/>
          <w:lang w:val="en-US"/>
        </w:rPr>
      </w:pPr>
      <w:r>
        <w:rPr>
          <w:rFonts w:ascii="Times New Roman" w:hAnsi="Times New Roman" w:cs="Times New Roman"/>
          <w:noProof/>
          <w:sz w:val="24"/>
          <w:szCs w:val="24"/>
          <w:lang w:val="ru-RU" w:eastAsia="ru-RU" w:bidi="ar-SA"/>
        </w:rPr>
        <w:drawing>
          <wp:inline distT="0" distB="0" distL="0" distR="0">
            <wp:extent cx="263525" cy="263525"/>
            <wp:effectExtent l="19050" t="0" r="3175" b="0"/>
            <wp:docPr id="73" name="Рисунок 31" descr="z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z39"/>
                    <pic:cNvPicPr>
                      <a:picLocks noChangeAspect="1" noChangeArrowheads="1"/>
                    </pic:cNvPicPr>
                  </pic:nvPicPr>
                  <pic:blipFill>
                    <a:blip r:embed="rId92"/>
                    <a:srcRect/>
                    <a:stretch>
                      <a:fillRect/>
                    </a:stretch>
                  </pic:blipFill>
                  <pic:spPr bwMode="auto">
                    <a:xfrm>
                      <a:off x="0" y="0"/>
                      <a:ext cx="263525" cy="263525"/>
                    </a:xfrm>
                    <a:prstGeom prst="rect">
                      <a:avLst/>
                    </a:prstGeom>
                    <a:noFill/>
                    <a:ln w="9525">
                      <a:noFill/>
                      <a:miter lim="800000"/>
                      <a:headEnd/>
                      <a:tailEnd/>
                    </a:ln>
                  </pic:spPr>
                </pic:pic>
              </a:graphicData>
            </a:graphic>
          </wp:inline>
        </w:drawing>
      </w:r>
      <w:r w:rsidR="00FD00BE" w:rsidRPr="003D727F">
        <w:rPr>
          <w:rFonts w:ascii="Times New Roman" w:hAnsi="Times New Roman" w:cs="Times New Roman"/>
          <w:sz w:val="24"/>
          <w:szCs w:val="24"/>
          <w:lang w:val="en-US" w:eastAsia="ru-RU"/>
        </w:rPr>
        <w:tab/>
      </w:r>
      <w:r w:rsidR="00FD00BE" w:rsidRPr="003D727F">
        <w:rPr>
          <w:rFonts w:ascii="Times New Roman" w:hAnsi="Times New Roman" w:cs="Times New Roman"/>
          <w:sz w:val="24"/>
          <w:szCs w:val="24"/>
          <w:lang w:val="en-US" w:eastAsia="ru-RU"/>
        </w:rPr>
        <w:tab/>
      </w:r>
      <w:r w:rsidR="00FD00BE" w:rsidRPr="003D727F">
        <w:rPr>
          <w:rFonts w:ascii="Times New Roman" w:hAnsi="Times New Roman" w:cs="Times New Roman"/>
          <w:sz w:val="24"/>
          <w:szCs w:val="24"/>
          <w:lang w:val="en-US" w:eastAsia="ru-RU"/>
        </w:rPr>
        <w:tab/>
      </w:r>
      <w:r w:rsidR="00FD00BE" w:rsidRPr="003D727F">
        <w:rPr>
          <w:rFonts w:ascii="Arial" w:hAnsi="Arial" w:cs="Arial"/>
          <w:sz w:val="24"/>
          <w:szCs w:val="24"/>
          <w:lang w:val="en-US"/>
        </w:rPr>
        <w:t xml:space="preserve">– </w:t>
      </w:r>
      <w:r w:rsidR="00BE0420" w:rsidRPr="003D727F">
        <w:rPr>
          <w:rFonts w:ascii="Arial" w:hAnsi="Arial" w:cs="Arial"/>
          <w:sz w:val="24"/>
          <w:szCs w:val="24"/>
          <w:lang w:val="en-US"/>
        </w:rPr>
        <w:t>open the next version of the configuration</w:t>
      </w:r>
      <w:r w:rsidR="00FD00BE" w:rsidRPr="003D727F">
        <w:rPr>
          <w:rFonts w:ascii="Arial" w:hAnsi="Arial" w:cs="Arial"/>
          <w:sz w:val="24"/>
          <w:szCs w:val="24"/>
          <w:lang w:val="en-US"/>
        </w:rPr>
        <w:t>.</w:t>
      </w:r>
    </w:p>
    <w:p w:rsidR="000D7E02" w:rsidRPr="003D727F" w:rsidRDefault="000D7E02" w:rsidP="006C5FE4">
      <w:pPr>
        <w:widowControl w:val="0"/>
        <w:spacing w:after="0" w:line="240" w:lineRule="auto"/>
        <w:ind w:firstLine="284"/>
        <w:jc w:val="both"/>
        <w:rPr>
          <w:rFonts w:ascii="Arial" w:hAnsi="Arial" w:cs="Arial"/>
          <w:sz w:val="24"/>
          <w:szCs w:val="24"/>
          <w:lang w:val="en-US"/>
        </w:rPr>
      </w:pPr>
    </w:p>
    <w:p w:rsidR="006C5FE4"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the interface is set up for the first time, press button </w:t>
      </w:r>
      <w:r w:rsidR="00BE0420" w:rsidRPr="003D727F">
        <w:rPr>
          <w:rFonts w:ascii="Arial" w:hAnsi="Arial" w:cs="Arial"/>
          <w:b/>
          <w:sz w:val="24"/>
          <w:szCs w:val="24"/>
          <w:lang w:val="en-US"/>
        </w:rPr>
        <w:t>«</w:t>
      </w:r>
      <w:r w:rsidRPr="003D727F">
        <w:rPr>
          <w:rFonts w:ascii="Arial" w:hAnsi="Arial" w:cs="Arial"/>
          <w:b/>
          <w:sz w:val="24"/>
          <w:szCs w:val="24"/>
          <w:lang w:val="en-US"/>
        </w:rPr>
        <w:t xml:space="preserve">Add </w:t>
      </w:r>
      <w:r w:rsidR="00BE0420" w:rsidRPr="003D727F">
        <w:rPr>
          <w:rFonts w:ascii="Arial" w:hAnsi="Arial" w:cs="Arial"/>
          <w:b/>
          <w:sz w:val="24"/>
          <w:szCs w:val="24"/>
          <w:lang w:val="en-US"/>
        </w:rPr>
        <w:t>panel»</w:t>
      </w:r>
      <w:r w:rsidRPr="003D727F">
        <w:rPr>
          <w:rFonts w:ascii="Arial" w:hAnsi="Arial" w:cs="Arial"/>
          <w:sz w:val="24"/>
          <w:szCs w:val="24"/>
          <w:lang w:val="en-US"/>
        </w:rPr>
        <w:t>. Page with LSC button will appear, button position and size are set by default.</w:t>
      </w:r>
    </w:p>
    <w:p w:rsidR="006C5FE4" w:rsidRPr="003D727F" w:rsidRDefault="006C5FE4" w:rsidP="006C5FE4">
      <w:pPr>
        <w:widowControl w:val="0"/>
        <w:spacing w:after="0" w:line="240" w:lineRule="auto"/>
        <w:ind w:firstLine="284"/>
        <w:jc w:val="both"/>
        <w:rPr>
          <w:rFonts w:ascii="Arial" w:hAnsi="Arial" w:cs="Arial"/>
          <w:sz w:val="24"/>
          <w:szCs w:val="24"/>
          <w:lang w:val="en-US"/>
        </w:rPr>
      </w:pPr>
    </w:p>
    <w:p w:rsidR="006C5FE4" w:rsidRPr="003D727F" w:rsidRDefault="007063AB" w:rsidP="006C5FE4">
      <w:pPr>
        <w:widowControl w:val="0"/>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8565" cy="5135245"/>
            <wp:effectExtent l="19050" t="0" r="6985" b="0"/>
            <wp:docPr id="74" name="Рисунок 349" descr="stky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9" descr="stky58.jpg"/>
                    <pic:cNvPicPr>
                      <a:picLocks noChangeAspect="1" noChangeArrowheads="1"/>
                    </pic:cNvPicPr>
                  </pic:nvPicPr>
                  <pic:blipFill>
                    <a:blip r:embed="rId93"/>
                    <a:srcRect/>
                    <a:stretch>
                      <a:fillRect/>
                    </a:stretch>
                  </pic:blipFill>
                  <pic:spPr bwMode="auto">
                    <a:xfrm>
                      <a:off x="0" y="0"/>
                      <a:ext cx="6298565" cy="5135245"/>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bookmarkStart w:id="134" w:name="_Toc488309655"/>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46</w:t>
      </w:r>
      <w:r w:rsidR="004A2244"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Tab </w:t>
      </w:r>
      <w:r w:rsidR="00C02660" w:rsidRPr="009850C9">
        <w:rPr>
          <w:rFonts w:ascii="Arial" w:hAnsi="Arial" w:cs="Arial"/>
          <w:b/>
          <w:sz w:val="22"/>
          <w:szCs w:val="22"/>
          <w:lang w:val="en-US"/>
        </w:rPr>
        <w:t>«</w:t>
      </w:r>
      <w:r w:rsidR="003B00DE" w:rsidRPr="009850C9">
        <w:rPr>
          <w:rFonts w:ascii="Arial" w:hAnsi="Arial" w:cs="Arial"/>
          <w:b/>
          <w:sz w:val="22"/>
          <w:szCs w:val="22"/>
          <w:lang w:val="en-US"/>
        </w:rPr>
        <w:t>GUI</w:t>
      </w:r>
      <w:r w:rsidR="00932189" w:rsidRPr="009850C9">
        <w:rPr>
          <w:rFonts w:ascii="Arial" w:hAnsi="Arial" w:cs="Arial"/>
          <w:b/>
          <w:sz w:val="22"/>
          <w:szCs w:val="22"/>
          <w:lang w:val="en-US"/>
        </w:rPr>
        <w:t xml:space="preserve"> </w:t>
      </w:r>
      <w:r w:rsidR="00C02660" w:rsidRPr="009850C9">
        <w:rPr>
          <w:rFonts w:ascii="Arial" w:hAnsi="Arial" w:cs="Arial"/>
          <w:b/>
          <w:sz w:val="22"/>
          <w:szCs w:val="22"/>
          <w:lang w:val="en-US"/>
        </w:rPr>
        <w:t>E</w:t>
      </w:r>
      <w:r w:rsidRPr="009850C9">
        <w:rPr>
          <w:rFonts w:ascii="Arial" w:hAnsi="Arial" w:cs="Arial"/>
          <w:b/>
          <w:sz w:val="22"/>
          <w:szCs w:val="22"/>
          <w:lang w:val="en-US"/>
        </w:rPr>
        <w:t>ditor</w:t>
      </w:r>
      <w:r w:rsidR="00C02660" w:rsidRPr="009850C9">
        <w:rPr>
          <w:rFonts w:ascii="Arial" w:hAnsi="Arial" w:cs="Arial"/>
          <w:b/>
          <w:sz w:val="22"/>
          <w:szCs w:val="22"/>
          <w:lang w:val="en-US"/>
        </w:rPr>
        <w:t>»</w:t>
      </w:r>
      <w:r w:rsidRPr="009850C9">
        <w:rPr>
          <w:rFonts w:ascii="Arial" w:hAnsi="Arial" w:cs="Arial"/>
          <w:b/>
          <w:sz w:val="22"/>
          <w:szCs w:val="22"/>
          <w:lang w:val="en-US"/>
        </w:rPr>
        <w:t>, initial VCDT setting</w:t>
      </w:r>
      <w:bookmarkEnd w:id="134"/>
    </w:p>
    <w:p w:rsidR="006C5FE4" w:rsidRPr="007B60B9" w:rsidRDefault="006C5FE4" w:rsidP="00932189">
      <w:pPr>
        <w:pStyle w:val="Default"/>
        <w:ind w:firstLine="284"/>
        <w:jc w:val="both"/>
        <w:rPr>
          <w:lang w:val="en-US"/>
        </w:rPr>
      </w:pPr>
      <w:r w:rsidRPr="007B60B9">
        <w:rPr>
          <w:lang w:val="en-US"/>
        </w:rPr>
        <w:t xml:space="preserve">When working with VCDT operating interface configuration, the configuration can be saved under a new name. For this purpose press the drop-down menu button and select item </w:t>
      </w:r>
      <w:r w:rsidR="00814768" w:rsidRPr="007B60B9">
        <w:rPr>
          <w:lang w:val="en-US"/>
        </w:rPr>
        <w:t>«</w:t>
      </w:r>
      <w:r w:rsidRPr="007B60B9">
        <w:rPr>
          <w:lang w:val="en-US"/>
        </w:rPr>
        <w:t xml:space="preserve">Save configuration </w:t>
      </w:r>
      <w:r w:rsidR="00814768" w:rsidRPr="007B60B9">
        <w:rPr>
          <w:lang w:val="en-US"/>
        </w:rPr>
        <w:t>with a</w:t>
      </w:r>
      <w:r w:rsidRPr="007B60B9">
        <w:rPr>
          <w:lang w:val="en-US"/>
        </w:rPr>
        <w:t xml:space="preserve"> new name</w:t>
      </w:r>
      <w:r w:rsidR="00814768" w:rsidRPr="007B60B9">
        <w:rPr>
          <w:lang w:val="en-US"/>
        </w:rPr>
        <w:t>»</w:t>
      </w:r>
      <w:r w:rsidRPr="007B60B9">
        <w:rPr>
          <w:lang w:val="en-US"/>
        </w:rPr>
        <w:t xml:space="preserve">, see </w:t>
      </w:r>
      <w:fldSimple w:instr=" REF _Ref418778202 \h  \* MERGEFORMAT ">
        <w:r w:rsidR="0097024C" w:rsidRPr="0097024C">
          <w:rPr>
            <w:lang w:val="en-US"/>
          </w:rPr>
          <w:t>Figure 47</w:t>
        </w:r>
      </w:fldSimple>
      <w:r w:rsidRPr="007B60B9">
        <w:rPr>
          <w:lang w:val="en-US"/>
        </w:rPr>
        <w:t>.</w:t>
      </w:r>
    </w:p>
    <w:p w:rsidR="006C5FE4" w:rsidRPr="003D727F" w:rsidRDefault="004A2244" w:rsidP="001304B5">
      <w:pPr>
        <w:spacing w:before="120" w:after="0" w:line="240" w:lineRule="auto"/>
        <w:jc w:val="center"/>
        <w:rPr>
          <w:rFonts w:ascii="Arial" w:hAnsi="Arial" w:cs="Arial"/>
          <w:b/>
          <w:sz w:val="24"/>
          <w:szCs w:val="24"/>
          <w:lang w:val="en-US"/>
        </w:rPr>
      </w:pPr>
      <w:r w:rsidRPr="004A2244">
        <w:rPr>
          <w:rFonts w:ascii="Arial" w:hAnsi="Arial" w:cs="Arial"/>
          <w:sz w:val="24"/>
          <w:szCs w:val="24"/>
          <w:lang w:val="en-US"/>
        </w:rPr>
        <w:pict>
          <v:group id="_x0000_s1210" style="position:absolute;left:0;text-align:left;margin-left:235.9pt;margin-top:7.5pt;width:216.95pt;height:15.9pt;z-index:251646464;mso-wrap-distance-left:0;mso-wrap-distance-right:0" coordorigin="4703,86" coordsize="4339,318">
            <o:lock v:ext="edit" text="t"/>
            <v:line id="_x0000_s1211" style="position:absolute;flip:x" from="4703,227" to="5589,227" strokecolor="red" strokeweight=".35mm">
              <v:stroke endarrow="block" color2="aqua" joinstyle="miter" endcap="square"/>
            </v:line>
            <v:shape id="_x0000_s1212" type="#_x0000_t202" style="position:absolute;left:5648;top:86;width:3393;height:317" filled="f" stroked="f" strokecolor="#3465a4">
              <v:stroke color2="#cb9a5b" joinstyle="round"/>
              <v:textbox style="mso-next-textbox:#_x0000_s1212;mso-rotate-with-shape:t" inset=".35mm,.35mm,.35mm,.35mm">
                <w:txbxContent>
                  <w:p w:rsidR="008C1A33" w:rsidRDefault="008C1A33" w:rsidP="006C5FE4">
                    <w:pPr>
                      <w:overflowPunct w:val="0"/>
                      <w:rPr>
                        <w:rFonts w:ascii="Times New Roman" w:hAnsi="Times New Roman" w:cs="Times New Roman"/>
                        <w:b/>
                        <w:color w:val="FF0000"/>
                        <w:kern w:val="1"/>
                        <w:sz w:val="20"/>
                        <w:szCs w:val="20"/>
                      </w:rPr>
                    </w:pPr>
                    <w:r>
                      <w:rPr>
                        <w:rFonts w:ascii="Times New Roman" w:hAnsi="Times New Roman"/>
                        <w:b/>
                        <w:color w:val="FF0000"/>
                        <w:kern w:val="1"/>
                        <w:sz w:val="20"/>
                      </w:rPr>
                      <w:t>Drop-down menu button</w:t>
                    </w:r>
                  </w:p>
                </w:txbxContent>
              </v:textbox>
            </v:shape>
          </v:group>
        </w:pict>
      </w:r>
      <w:r w:rsidR="007063AB">
        <w:rPr>
          <w:rFonts w:ascii="Arial" w:hAnsi="Arial" w:cs="Arial"/>
          <w:b/>
          <w:noProof/>
          <w:sz w:val="24"/>
          <w:szCs w:val="24"/>
          <w:lang w:val="ru-RU" w:eastAsia="ru-RU" w:bidi="ar-SA"/>
        </w:rPr>
        <w:drawing>
          <wp:inline distT="0" distB="0" distL="0" distR="0">
            <wp:extent cx="2633345" cy="541020"/>
            <wp:effectExtent l="19050" t="0" r="0" b="0"/>
            <wp:docPr id="75" name="Рисунок 350" descr="stky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0" descr="stky59.jpg"/>
                    <pic:cNvPicPr>
                      <a:picLocks noChangeAspect="1" noChangeArrowheads="1"/>
                    </pic:cNvPicPr>
                  </pic:nvPicPr>
                  <pic:blipFill>
                    <a:blip r:embed="rId94"/>
                    <a:srcRect/>
                    <a:stretch>
                      <a:fillRect/>
                    </a:stretch>
                  </pic:blipFill>
                  <pic:spPr bwMode="auto">
                    <a:xfrm>
                      <a:off x="0" y="0"/>
                      <a:ext cx="2633345" cy="541020"/>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bookmarkStart w:id="135" w:name="_Ref418778202"/>
      <w:bookmarkStart w:id="136" w:name="_Toc488309656"/>
      <w:r w:rsidRPr="009850C9">
        <w:rPr>
          <w:rFonts w:ascii="Arial" w:hAnsi="Arial" w:cs="Arial"/>
          <w:b/>
          <w:sz w:val="22"/>
          <w:szCs w:val="22"/>
          <w:lang w:val="en-US"/>
        </w:rPr>
        <w:t xml:space="preserve">Figure </w:t>
      </w:r>
      <w:r w:rsidR="004A2244"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4A2244" w:rsidRPr="009850C9">
        <w:rPr>
          <w:rFonts w:ascii="Arial" w:hAnsi="Arial" w:cs="Arial"/>
          <w:b/>
          <w:sz w:val="22"/>
          <w:szCs w:val="22"/>
          <w:lang w:val="en-US"/>
        </w:rPr>
        <w:fldChar w:fldCharType="separate"/>
      </w:r>
      <w:r w:rsidR="005F57EF">
        <w:rPr>
          <w:rFonts w:ascii="Arial" w:hAnsi="Arial" w:cs="Arial"/>
          <w:b/>
          <w:noProof/>
          <w:sz w:val="22"/>
          <w:szCs w:val="22"/>
          <w:lang w:val="en-US"/>
        </w:rPr>
        <w:t>47</w:t>
      </w:r>
      <w:r w:rsidR="004A2244" w:rsidRPr="009850C9">
        <w:rPr>
          <w:rFonts w:ascii="Arial" w:hAnsi="Arial" w:cs="Arial"/>
          <w:b/>
          <w:sz w:val="22"/>
          <w:szCs w:val="22"/>
          <w:lang w:val="en-US"/>
        </w:rPr>
        <w:fldChar w:fldCharType="end"/>
      </w:r>
      <w:bookmarkEnd w:id="135"/>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Tab </w:t>
      </w:r>
      <w:r w:rsidR="00814768" w:rsidRPr="009850C9">
        <w:rPr>
          <w:rFonts w:ascii="Arial" w:hAnsi="Arial" w:cs="Arial"/>
          <w:b/>
          <w:sz w:val="22"/>
          <w:szCs w:val="22"/>
          <w:lang w:val="en-US"/>
        </w:rPr>
        <w:t>«GUI</w:t>
      </w:r>
      <w:r w:rsidR="00932189" w:rsidRPr="009850C9">
        <w:rPr>
          <w:rFonts w:ascii="Arial" w:hAnsi="Arial" w:cs="Arial"/>
          <w:b/>
          <w:sz w:val="22"/>
          <w:szCs w:val="22"/>
          <w:lang w:val="en-US"/>
        </w:rPr>
        <w:t xml:space="preserve"> </w:t>
      </w:r>
      <w:r w:rsidR="00C02660" w:rsidRPr="009850C9">
        <w:rPr>
          <w:rFonts w:ascii="Arial" w:hAnsi="Arial" w:cs="Arial"/>
          <w:b/>
          <w:sz w:val="22"/>
          <w:szCs w:val="22"/>
          <w:lang w:val="en-US"/>
        </w:rPr>
        <w:t>E</w:t>
      </w:r>
      <w:r w:rsidRPr="009850C9">
        <w:rPr>
          <w:rFonts w:ascii="Arial" w:hAnsi="Arial" w:cs="Arial"/>
          <w:b/>
          <w:sz w:val="22"/>
          <w:szCs w:val="22"/>
          <w:lang w:val="en-US"/>
        </w:rPr>
        <w:t>ditor</w:t>
      </w:r>
      <w:r w:rsidR="00814768" w:rsidRPr="009850C9">
        <w:rPr>
          <w:rFonts w:ascii="Arial" w:hAnsi="Arial" w:cs="Arial"/>
          <w:b/>
          <w:sz w:val="22"/>
          <w:szCs w:val="22"/>
          <w:lang w:val="en-US"/>
        </w:rPr>
        <w:t>»</w:t>
      </w:r>
      <w:r w:rsidRPr="009850C9">
        <w:rPr>
          <w:rFonts w:ascii="Arial" w:hAnsi="Arial" w:cs="Arial"/>
          <w:b/>
          <w:sz w:val="22"/>
          <w:szCs w:val="22"/>
          <w:lang w:val="en-US"/>
        </w:rPr>
        <w:t>, drop-down menu button</w:t>
      </w:r>
      <w:bookmarkEnd w:id="136"/>
    </w:p>
    <w:p w:rsidR="006C5FE4" w:rsidRPr="003D727F" w:rsidRDefault="006C5FE4" w:rsidP="000D7E02">
      <w:pPr>
        <w:pStyle w:val="34"/>
        <w:spacing w:before="0" w:after="0" w:line="240" w:lineRule="auto"/>
        <w:ind w:firstLine="284"/>
        <w:jc w:val="both"/>
        <w:rPr>
          <w:rFonts w:ascii="Arial" w:eastAsia="Times New Roman" w:hAnsi="Arial" w:cs="Arial"/>
          <w:i w:val="0"/>
          <w:iCs w:val="0"/>
          <w:lang w:val="en-US"/>
        </w:rPr>
      </w:pPr>
      <w:r w:rsidRPr="003D727F">
        <w:rPr>
          <w:rFonts w:ascii="Arial" w:hAnsi="Arial" w:cs="Arial"/>
          <w:i w:val="0"/>
          <w:lang w:val="en-US"/>
        </w:rPr>
        <w:lastRenderedPageBreak/>
        <w:t xml:space="preserve">In window </w:t>
      </w:r>
      <w:r w:rsidR="00814768" w:rsidRPr="003D727F">
        <w:rPr>
          <w:rFonts w:ascii="Arial" w:hAnsi="Arial" w:cs="Arial"/>
          <w:i w:val="0"/>
          <w:lang w:val="en-US"/>
        </w:rPr>
        <w:t>«</w:t>
      </w:r>
      <w:r w:rsidRPr="003D727F">
        <w:rPr>
          <w:rFonts w:ascii="Arial" w:hAnsi="Arial" w:cs="Arial"/>
          <w:i w:val="0"/>
          <w:lang w:val="en-US"/>
        </w:rPr>
        <w:t>VCDT configuration saving</w:t>
      </w:r>
      <w:r w:rsidR="00814768" w:rsidRPr="003D727F">
        <w:rPr>
          <w:rFonts w:ascii="Arial" w:hAnsi="Arial" w:cs="Arial"/>
          <w:i w:val="0"/>
          <w:lang w:val="en-US"/>
        </w:rPr>
        <w:t>»</w:t>
      </w:r>
      <w:r w:rsidRPr="003D727F">
        <w:rPr>
          <w:rFonts w:ascii="Arial" w:hAnsi="Arial" w:cs="Arial"/>
          <w:i w:val="0"/>
          <w:lang w:val="en-US"/>
        </w:rPr>
        <w:t xml:space="preserve"> indicate new configuration parameters: </w:t>
      </w:r>
      <w:r w:rsidR="00814768" w:rsidRPr="003D727F">
        <w:rPr>
          <w:rFonts w:ascii="Arial" w:hAnsi="Arial" w:cs="Arial"/>
          <w:i w:val="0"/>
          <w:lang w:val="en-US"/>
        </w:rPr>
        <w:t>configuration title</w:t>
      </w:r>
      <w:r w:rsidRPr="003D727F">
        <w:rPr>
          <w:rFonts w:ascii="Arial" w:hAnsi="Arial" w:cs="Arial"/>
          <w:i w:val="0"/>
          <w:lang w:val="en-US"/>
        </w:rPr>
        <w:t xml:space="preserve"> and description, see </w:t>
      </w:r>
      <w:fldSimple w:instr=" REF _Ref458096341 \h  \* MERGEFORMAT ">
        <w:r w:rsidR="0097024C" w:rsidRPr="0097024C">
          <w:rPr>
            <w:rFonts w:ascii="Arial" w:eastAsia="Times New Roman" w:hAnsi="Arial" w:cs="Arial"/>
            <w:i w:val="0"/>
            <w:iCs w:val="0"/>
            <w:lang w:val="en-US"/>
          </w:rPr>
          <w:t>Figure 48</w:t>
        </w:r>
      </w:fldSimple>
      <w:r w:rsidRPr="003D727F">
        <w:rPr>
          <w:rFonts w:ascii="Arial" w:hAnsi="Arial" w:cs="Arial"/>
          <w:i w:val="0"/>
          <w:lang w:val="en-US"/>
        </w:rPr>
        <w:t>.</w:t>
      </w:r>
    </w:p>
    <w:p w:rsidR="000D7E02" w:rsidRPr="003D727F" w:rsidRDefault="000D7E02" w:rsidP="000D7E02">
      <w:pPr>
        <w:pStyle w:val="34"/>
        <w:spacing w:before="0" w:after="0" w:line="240" w:lineRule="auto"/>
        <w:ind w:firstLine="284"/>
        <w:jc w:val="both"/>
        <w:rPr>
          <w:rFonts w:ascii="Arial" w:hAnsi="Arial" w:cs="Arial"/>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613785" cy="1623695"/>
            <wp:effectExtent l="19050" t="0" r="5715" b="0"/>
            <wp:docPr id="76" name="Рисунок 351" descr="stky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1" descr="stky60.jpg"/>
                    <pic:cNvPicPr>
                      <a:picLocks noChangeAspect="1" noChangeArrowheads="1"/>
                    </pic:cNvPicPr>
                  </pic:nvPicPr>
                  <pic:blipFill>
                    <a:blip r:embed="rId95"/>
                    <a:srcRect/>
                    <a:stretch>
                      <a:fillRect/>
                    </a:stretch>
                  </pic:blipFill>
                  <pic:spPr bwMode="auto">
                    <a:xfrm>
                      <a:off x="0" y="0"/>
                      <a:ext cx="3613785" cy="1623695"/>
                    </a:xfrm>
                    <a:prstGeom prst="rect">
                      <a:avLst/>
                    </a:prstGeom>
                    <a:noFill/>
                    <a:ln w="9525">
                      <a:noFill/>
                      <a:miter lim="800000"/>
                      <a:headEnd/>
                      <a:tailEnd/>
                    </a:ln>
                  </pic:spPr>
                </pic:pic>
              </a:graphicData>
            </a:graphic>
          </wp:inline>
        </w:drawing>
      </w:r>
    </w:p>
    <w:p w:rsidR="006C5FE4" w:rsidRPr="009850C9" w:rsidRDefault="006C5FE4" w:rsidP="00BB4276">
      <w:pPr>
        <w:pStyle w:val="34"/>
        <w:spacing w:after="0"/>
        <w:jc w:val="center"/>
        <w:rPr>
          <w:rFonts w:ascii="Arial" w:eastAsia="Times New Roman" w:hAnsi="Arial" w:cs="Arial"/>
          <w:b/>
          <w:i w:val="0"/>
          <w:iCs w:val="0"/>
          <w:sz w:val="22"/>
          <w:szCs w:val="22"/>
          <w:lang w:val="en-US"/>
        </w:rPr>
      </w:pPr>
      <w:bookmarkStart w:id="137" w:name="_Ref458096341"/>
      <w:r w:rsidRPr="009850C9">
        <w:rPr>
          <w:rFonts w:ascii="Arial" w:hAnsi="Arial" w:cs="Arial"/>
          <w:b/>
          <w:i w:val="0"/>
          <w:sz w:val="22"/>
          <w:szCs w:val="22"/>
          <w:lang w:val="en-US"/>
        </w:rPr>
        <w:t xml:space="preserve">Figure </w:t>
      </w:r>
      <w:r w:rsidR="004A2244"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4A2244"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48</w:t>
      </w:r>
      <w:r w:rsidR="004A2244" w:rsidRPr="009850C9">
        <w:rPr>
          <w:rFonts w:ascii="Arial" w:hAnsi="Arial" w:cs="Arial"/>
          <w:b/>
          <w:i w:val="0"/>
          <w:sz w:val="22"/>
          <w:szCs w:val="22"/>
          <w:lang w:val="en-US"/>
        </w:rPr>
        <w:fldChar w:fldCharType="end"/>
      </w:r>
      <w:bookmarkEnd w:id="137"/>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 xml:space="preserve">Tab </w:t>
      </w:r>
      <w:r w:rsidR="00814768" w:rsidRPr="009850C9">
        <w:rPr>
          <w:rFonts w:ascii="Arial" w:hAnsi="Arial" w:cs="Arial"/>
          <w:b/>
          <w:i w:val="0"/>
          <w:sz w:val="22"/>
          <w:szCs w:val="22"/>
          <w:lang w:val="en-US"/>
        </w:rPr>
        <w:t xml:space="preserve">«GUI </w:t>
      </w:r>
      <w:r w:rsidR="00C02660" w:rsidRPr="009850C9">
        <w:rPr>
          <w:rFonts w:ascii="Arial" w:hAnsi="Arial" w:cs="Arial"/>
          <w:b/>
          <w:i w:val="0"/>
          <w:sz w:val="22"/>
          <w:szCs w:val="22"/>
          <w:lang w:val="en-US"/>
        </w:rPr>
        <w:t>E</w:t>
      </w:r>
      <w:r w:rsidRPr="009850C9">
        <w:rPr>
          <w:rFonts w:ascii="Arial" w:hAnsi="Arial" w:cs="Arial"/>
          <w:b/>
          <w:i w:val="0"/>
          <w:sz w:val="22"/>
          <w:szCs w:val="22"/>
          <w:lang w:val="en-US"/>
        </w:rPr>
        <w:t>ditor</w:t>
      </w:r>
      <w:r w:rsidR="00814768" w:rsidRPr="009850C9">
        <w:rPr>
          <w:rFonts w:ascii="Arial" w:hAnsi="Arial" w:cs="Arial"/>
          <w:b/>
          <w:i w:val="0"/>
          <w:sz w:val="22"/>
          <w:szCs w:val="22"/>
          <w:lang w:val="en-US"/>
        </w:rPr>
        <w:t>»</w:t>
      </w:r>
      <w:r w:rsidRPr="009850C9">
        <w:rPr>
          <w:rFonts w:ascii="Arial" w:hAnsi="Arial" w:cs="Arial"/>
          <w:b/>
          <w:i w:val="0"/>
          <w:sz w:val="22"/>
          <w:szCs w:val="22"/>
          <w:lang w:val="en-US"/>
        </w:rPr>
        <w:t>, window of configuration saving under new name</w:t>
      </w:r>
    </w:p>
    <w:p w:rsidR="00814768" w:rsidRPr="003D727F" w:rsidRDefault="00814768" w:rsidP="008C1516">
      <w:pPr>
        <w:spacing w:after="0" w:line="240" w:lineRule="auto"/>
        <w:ind w:firstLine="284"/>
        <w:jc w:val="both"/>
        <w:rPr>
          <w:rFonts w:ascii="Arial" w:hAnsi="Arial" w:cs="Arial"/>
          <w:sz w:val="24"/>
          <w:szCs w:val="24"/>
          <w:lang w:val="en-US"/>
        </w:rPr>
      </w:pPr>
    </w:p>
    <w:p w:rsidR="0093332E" w:rsidRPr="003D727F" w:rsidRDefault="0093332E" w:rsidP="008C151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open VCDT interface configuration, press button </w:t>
      </w:r>
      <w:r w:rsidR="00DA23C4" w:rsidRPr="003D727F">
        <w:rPr>
          <w:rFonts w:ascii="Arial" w:hAnsi="Arial" w:cs="Arial"/>
          <w:b/>
          <w:sz w:val="24"/>
          <w:szCs w:val="24"/>
          <w:lang w:val="en-US"/>
        </w:rPr>
        <w:t>«</w:t>
      </w:r>
      <w:r w:rsidRPr="003D727F">
        <w:rPr>
          <w:rFonts w:ascii="Arial" w:hAnsi="Arial" w:cs="Arial"/>
          <w:b/>
          <w:sz w:val="24"/>
          <w:szCs w:val="24"/>
          <w:lang w:val="en-US"/>
        </w:rPr>
        <w:t>Open configuration</w:t>
      </w:r>
      <w:r w:rsidR="00DA23C4" w:rsidRPr="003D727F">
        <w:rPr>
          <w:rFonts w:ascii="Arial" w:hAnsi="Arial" w:cs="Arial"/>
          <w:b/>
          <w:sz w:val="24"/>
          <w:szCs w:val="24"/>
          <w:lang w:val="en-US"/>
        </w:rPr>
        <w:t>»</w:t>
      </w:r>
      <w:r w:rsidRPr="003D727F">
        <w:rPr>
          <w:rFonts w:ascii="Arial" w:hAnsi="Arial" w:cs="Arial"/>
          <w:sz w:val="24"/>
          <w:szCs w:val="24"/>
          <w:lang w:val="en-US"/>
        </w:rPr>
        <w:t>.</w:t>
      </w:r>
    </w:p>
    <w:p w:rsidR="006C5FE4" w:rsidRPr="003D727F" w:rsidRDefault="006C5FE4" w:rsidP="006C5FE4">
      <w:pPr>
        <w:spacing w:after="0" w:line="240" w:lineRule="auto"/>
        <w:ind w:firstLine="284"/>
        <w:rPr>
          <w:rFonts w:ascii="Arial" w:eastAsia="Times New Roman" w:hAnsi="Arial" w:cs="Arial"/>
          <w:b/>
          <w:i/>
          <w:iCs/>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3752850"/>
            <wp:effectExtent l="19050" t="0" r="6985" b="0"/>
            <wp:docPr id="77" name="Рисунок 352" descr="stky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2" descr="stky61.jpg"/>
                    <pic:cNvPicPr>
                      <a:picLocks noChangeAspect="1" noChangeArrowheads="1"/>
                    </pic:cNvPicPr>
                  </pic:nvPicPr>
                  <pic:blipFill>
                    <a:blip r:embed="rId96"/>
                    <a:srcRect/>
                    <a:stretch>
                      <a:fillRect/>
                    </a:stretch>
                  </pic:blipFill>
                  <pic:spPr bwMode="auto">
                    <a:xfrm>
                      <a:off x="0" y="0"/>
                      <a:ext cx="6298565" cy="3752850"/>
                    </a:xfrm>
                    <a:prstGeom prst="rect">
                      <a:avLst/>
                    </a:prstGeom>
                    <a:noFill/>
                    <a:ln w="9525">
                      <a:noFill/>
                      <a:miter lim="800000"/>
                      <a:headEnd/>
                      <a:tailEnd/>
                    </a:ln>
                  </pic:spPr>
                </pic:pic>
              </a:graphicData>
            </a:graphic>
          </wp:inline>
        </w:drawing>
      </w:r>
    </w:p>
    <w:p w:rsidR="006C5FE4" w:rsidRPr="009850C9" w:rsidRDefault="006C5FE4" w:rsidP="00932189">
      <w:pPr>
        <w:pStyle w:val="34"/>
        <w:spacing w:after="0"/>
        <w:jc w:val="center"/>
        <w:rPr>
          <w:rFonts w:ascii="Arial" w:hAnsi="Arial" w:cs="Arial"/>
          <w:b/>
          <w:i w:val="0"/>
          <w:sz w:val="22"/>
          <w:szCs w:val="22"/>
          <w:lang w:val="en-US"/>
        </w:rPr>
      </w:pPr>
      <w:bookmarkStart w:id="138" w:name="_Toc488309657"/>
      <w:r w:rsidRPr="009850C9">
        <w:rPr>
          <w:rFonts w:ascii="Arial" w:hAnsi="Arial" w:cs="Arial"/>
          <w:b/>
          <w:i w:val="0"/>
          <w:sz w:val="22"/>
          <w:szCs w:val="22"/>
          <w:lang w:val="en-US"/>
        </w:rPr>
        <w:t xml:space="preserve">Figure </w:t>
      </w:r>
      <w:r w:rsidR="004A2244"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4A2244"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49</w:t>
      </w:r>
      <w:r w:rsidR="004A2244"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9850C9">
        <w:rPr>
          <w:rFonts w:ascii="Arial" w:hAnsi="Arial" w:cs="Arial"/>
          <w:b/>
          <w:i w:val="0"/>
          <w:sz w:val="22"/>
          <w:szCs w:val="22"/>
          <w:lang w:val="en-US"/>
        </w:rPr>
        <w:t>Selecting VCDT interface configuration</w:t>
      </w:r>
      <w:bookmarkEnd w:id="138"/>
    </w:p>
    <w:p w:rsidR="0093332E" w:rsidRPr="003D727F" w:rsidRDefault="0093332E" w:rsidP="006C5FE4">
      <w:pPr>
        <w:spacing w:after="0" w:line="240" w:lineRule="auto"/>
        <w:ind w:firstLine="284"/>
        <w:jc w:val="both"/>
        <w:rPr>
          <w:rFonts w:ascii="Arial" w:eastAsia="Times New Roman" w:hAnsi="Arial" w:cs="Arial"/>
          <w:sz w:val="24"/>
          <w:szCs w:val="24"/>
          <w:lang w:val="en-US"/>
        </w:rPr>
      </w:pPr>
    </w:p>
    <w:p w:rsidR="0068495E" w:rsidRPr="003D727F" w:rsidRDefault="0068495E" w:rsidP="006C5FE4">
      <w:pPr>
        <w:spacing w:after="0" w:line="240" w:lineRule="auto"/>
        <w:ind w:firstLine="284"/>
        <w:jc w:val="both"/>
        <w:rPr>
          <w:rFonts w:ascii="Arial" w:eastAsia="Times New Roman" w:hAnsi="Arial" w:cs="Arial"/>
          <w:sz w:val="24"/>
          <w:szCs w:val="24"/>
          <w:lang w:val="en-US"/>
        </w:rPr>
      </w:pPr>
    </w:p>
    <w:p w:rsidR="0068495E" w:rsidRPr="003D727F" w:rsidRDefault="0068495E" w:rsidP="006C5FE4">
      <w:pPr>
        <w:spacing w:after="0" w:line="240" w:lineRule="auto"/>
        <w:ind w:firstLine="284"/>
        <w:jc w:val="both"/>
        <w:rPr>
          <w:rFonts w:ascii="Arial" w:eastAsia="Times New Roman" w:hAnsi="Arial" w:cs="Arial"/>
          <w:sz w:val="24"/>
          <w:szCs w:val="24"/>
          <w:lang w:val="en-US"/>
        </w:rPr>
      </w:pPr>
    </w:p>
    <w:p w:rsidR="006C5FE4" w:rsidRPr="003D727F" w:rsidRDefault="00D860A0"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 xml:space="preserve">If it is necessary to open the previous version of current configuration, press the drop-down menu button and select menu item </w:t>
      </w:r>
      <w:r w:rsidR="00DA23C4" w:rsidRPr="003D727F">
        <w:rPr>
          <w:rFonts w:ascii="Arial" w:hAnsi="Arial" w:cs="Arial"/>
          <w:b/>
          <w:sz w:val="24"/>
          <w:szCs w:val="24"/>
          <w:lang w:val="en-US"/>
        </w:rPr>
        <w:t>«</w:t>
      </w:r>
      <w:r w:rsidRPr="003D727F">
        <w:rPr>
          <w:rFonts w:ascii="Arial" w:hAnsi="Arial" w:cs="Arial"/>
          <w:b/>
          <w:sz w:val="24"/>
          <w:szCs w:val="24"/>
          <w:lang w:val="en-US"/>
        </w:rPr>
        <w:t xml:space="preserve">Open previous </w:t>
      </w:r>
      <w:r w:rsidR="00DA23C4" w:rsidRPr="003D727F">
        <w:rPr>
          <w:rFonts w:ascii="Arial" w:hAnsi="Arial" w:cs="Arial"/>
          <w:b/>
          <w:sz w:val="24"/>
          <w:szCs w:val="24"/>
          <w:lang w:val="en-US"/>
        </w:rPr>
        <w:t xml:space="preserve">configuration </w:t>
      </w:r>
      <w:r w:rsidRPr="003D727F">
        <w:rPr>
          <w:rFonts w:ascii="Arial" w:hAnsi="Arial" w:cs="Arial"/>
          <w:b/>
          <w:sz w:val="24"/>
          <w:szCs w:val="24"/>
          <w:lang w:val="en-US"/>
        </w:rPr>
        <w:t>version</w:t>
      </w:r>
      <w:r w:rsidR="00DA23C4" w:rsidRPr="003D727F">
        <w:rPr>
          <w:rFonts w:ascii="Arial" w:hAnsi="Arial" w:cs="Arial"/>
          <w:b/>
          <w:sz w:val="24"/>
          <w:szCs w:val="24"/>
          <w:lang w:val="en-US"/>
        </w:rPr>
        <w:t>»</w:t>
      </w:r>
      <w:r w:rsidRPr="003D727F">
        <w:rPr>
          <w:rFonts w:ascii="Arial" w:hAnsi="Arial" w:cs="Arial"/>
          <w:sz w:val="24"/>
          <w:szCs w:val="24"/>
          <w:lang w:val="en-US"/>
        </w:rPr>
        <w:t xml:space="preserve">, see </w:t>
      </w:r>
      <w:fldSimple w:instr=" REF _Ref442268709 \h  \* MERGEFORMAT ">
        <w:r w:rsidR="0097024C" w:rsidRPr="0097024C">
          <w:rPr>
            <w:rFonts w:ascii="Arial" w:eastAsia="Times New Roman" w:hAnsi="Arial" w:cs="Arial"/>
            <w:sz w:val="24"/>
            <w:szCs w:val="24"/>
            <w:lang w:val="en-US"/>
          </w:rPr>
          <w:t>Figure 50</w:t>
        </w:r>
      </w:fldSimple>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eastAsia="Times New Roman" w:hAnsi="Arial" w:cs="Arial"/>
          <w:sz w:val="24"/>
          <w:szCs w:val="24"/>
          <w:lang w:val="en-US"/>
        </w:rPr>
      </w:pPr>
    </w:p>
    <w:p w:rsidR="006C5FE4" w:rsidRPr="003D727F" w:rsidRDefault="004A2244" w:rsidP="006C5FE4">
      <w:pPr>
        <w:spacing w:after="0" w:line="240" w:lineRule="auto"/>
        <w:jc w:val="center"/>
        <w:rPr>
          <w:rFonts w:ascii="Arial" w:hAnsi="Arial" w:cs="Arial"/>
          <w:b/>
          <w:sz w:val="24"/>
          <w:szCs w:val="24"/>
          <w:lang w:val="en-US"/>
        </w:rPr>
      </w:pPr>
      <w:r w:rsidRPr="004A2244">
        <w:rPr>
          <w:rFonts w:ascii="Arial" w:hAnsi="Arial" w:cs="Arial"/>
          <w:sz w:val="24"/>
          <w:szCs w:val="24"/>
          <w:lang w:val="en-US"/>
        </w:rPr>
        <w:pict>
          <v:group id="_x0000_s1207" style="position:absolute;left:0;text-align:left;margin-left:255.2pt;margin-top:2.7pt;width:216.95pt;height:15.9pt;z-index:251645440;mso-wrap-distance-left:0;mso-wrap-distance-right:0" coordorigin="4688,77" coordsize="4339,318">
            <o:lock v:ext="edit" text="t"/>
            <v:line id="_x0000_s1208" style="position:absolute;flip:x" from="4688,218" to="5574,218" strokecolor="red" strokeweight=".35mm">
              <v:stroke endarrow="block" color2="aqua" joinstyle="miter" endcap="square"/>
            </v:line>
            <v:shape id="_x0000_s1209" type="#_x0000_t202" style="position:absolute;left:5633;top:77;width:3393;height:317" filled="f" stroked="f" strokecolor="#3465a4">
              <v:stroke color2="#cb9a5b" joinstyle="round"/>
              <v:textbox style="mso-next-textbox:#_x0000_s1209;mso-rotate-with-shape:t" inset=".35mm,.35mm,.35mm,.35mm">
                <w:txbxContent>
                  <w:p w:rsidR="008C1A33" w:rsidRDefault="008C1A33" w:rsidP="006C5FE4">
                    <w:pPr>
                      <w:overflowPunct w:val="0"/>
                      <w:rPr>
                        <w:rFonts w:ascii="Times New Roman" w:hAnsi="Times New Roman" w:cs="Times New Roman"/>
                        <w:b/>
                        <w:color w:val="FF0000"/>
                        <w:kern w:val="1"/>
                        <w:sz w:val="20"/>
                        <w:szCs w:val="20"/>
                      </w:rPr>
                    </w:pPr>
                    <w:r>
                      <w:rPr>
                        <w:rFonts w:ascii="Times New Roman" w:hAnsi="Times New Roman"/>
                        <w:b/>
                        <w:color w:val="FF0000"/>
                        <w:kern w:val="1"/>
                        <w:sz w:val="20"/>
                      </w:rPr>
                      <w:t>Drop-down menu button</w:t>
                    </w:r>
                  </w:p>
                </w:txbxContent>
              </v:textbox>
            </v:shape>
          </v:group>
        </w:pict>
      </w:r>
      <w:r w:rsidR="007063AB">
        <w:rPr>
          <w:rFonts w:ascii="Arial" w:hAnsi="Arial" w:cs="Arial"/>
          <w:b/>
          <w:noProof/>
          <w:sz w:val="24"/>
          <w:szCs w:val="24"/>
          <w:lang w:val="ru-RU" w:eastAsia="ru-RU" w:bidi="ar-SA"/>
        </w:rPr>
        <w:drawing>
          <wp:inline distT="0" distB="0" distL="0" distR="0">
            <wp:extent cx="2545715" cy="739140"/>
            <wp:effectExtent l="19050" t="0" r="6985" b="0"/>
            <wp:docPr id="78" name="Рисунок 353" descr="stky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3" descr="stky62.jpg"/>
                    <pic:cNvPicPr>
                      <a:picLocks noChangeAspect="1" noChangeArrowheads="1"/>
                    </pic:cNvPicPr>
                  </pic:nvPicPr>
                  <pic:blipFill>
                    <a:blip r:embed="rId97"/>
                    <a:srcRect/>
                    <a:stretch>
                      <a:fillRect/>
                    </a:stretch>
                  </pic:blipFill>
                  <pic:spPr bwMode="auto">
                    <a:xfrm>
                      <a:off x="0" y="0"/>
                      <a:ext cx="2545715" cy="739140"/>
                    </a:xfrm>
                    <a:prstGeom prst="rect">
                      <a:avLst/>
                    </a:prstGeom>
                    <a:noFill/>
                    <a:ln w="9525">
                      <a:noFill/>
                      <a:miter lim="800000"/>
                      <a:headEnd/>
                      <a:tailEnd/>
                    </a:ln>
                  </pic:spPr>
                </pic:pic>
              </a:graphicData>
            </a:graphic>
          </wp:inline>
        </w:drawing>
      </w:r>
    </w:p>
    <w:p w:rsidR="006C5FE4" w:rsidRPr="009850C9" w:rsidRDefault="006C5FE4" w:rsidP="00932189">
      <w:pPr>
        <w:pStyle w:val="34"/>
        <w:spacing w:after="0"/>
        <w:jc w:val="center"/>
        <w:rPr>
          <w:rFonts w:ascii="Arial" w:hAnsi="Arial" w:cs="Arial"/>
          <w:b/>
          <w:i w:val="0"/>
          <w:sz w:val="22"/>
          <w:szCs w:val="22"/>
          <w:lang w:val="en-US"/>
        </w:rPr>
      </w:pPr>
      <w:bookmarkStart w:id="139" w:name="_Ref442268709"/>
      <w:bookmarkStart w:id="140" w:name="_Ref418759612"/>
      <w:bookmarkStart w:id="141" w:name="_Toc488309658"/>
      <w:r w:rsidRPr="009850C9">
        <w:rPr>
          <w:rFonts w:ascii="Arial" w:hAnsi="Arial" w:cs="Arial"/>
          <w:b/>
          <w:i w:val="0"/>
          <w:sz w:val="22"/>
          <w:szCs w:val="22"/>
          <w:lang w:val="en-US"/>
        </w:rPr>
        <w:t xml:space="preserve">Figure </w:t>
      </w:r>
      <w:r w:rsidR="004A2244"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4A2244"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50</w:t>
      </w:r>
      <w:r w:rsidR="004A2244" w:rsidRPr="009850C9">
        <w:rPr>
          <w:rFonts w:ascii="Arial" w:hAnsi="Arial" w:cs="Arial"/>
          <w:b/>
          <w:i w:val="0"/>
          <w:sz w:val="22"/>
          <w:szCs w:val="22"/>
          <w:lang w:val="en-US"/>
        </w:rPr>
        <w:fldChar w:fldCharType="end"/>
      </w:r>
      <w:bookmarkEnd w:id="139"/>
      <w:bookmarkEnd w:id="140"/>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 xml:space="preserve">Tab </w:t>
      </w:r>
      <w:r w:rsidR="00DA23C4" w:rsidRPr="009850C9">
        <w:rPr>
          <w:rFonts w:ascii="Arial" w:hAnsi="Arial" w:cs="Arial"/>
          <w:b/>
          <w:i w:val="0"/>
          <w:sz w:val="22"/>
          <w:szCs w:val="22"/>
          <w:lang w:val="en-US"/>
        </w:rPr>
        <w:t xml:space="preserve">«GUI </w:t>
      </w:r>
      <w:r w:rsidR="00C02660" w:rsidRPr="009850C9">
        <w:rPr>
          <w:rFonts w:ascii="Arial" w:hAnsi="Arial" w:cs="Arial"/>
          <w:b/>
          <w:i w:val="0"/>
          <w:sz w:val="22"/>
          <w:szCs w:val="22"/>
          <w:lang w:val="en-US"/>
        </w:rPr>
        <w:t>E</w:t>
      </w:r>
      <w:r w:rsidRPr="009850C9">
        <w:rPr>
          <w:rFonts w:ascii="Arial" w:hAnsi="Arial" w:cs="Arial"/>
          <w:b/>
          <w:i w:val="0"/>
          <w:sz w:val="22"/>
          <w:szCs w:val="22"/>
          <w:lang w:val="en-US"/>
        </w:rPr>
        <w:t>ditor</w:t>
      </w:r>
      <w:r w:rsidR="00DA23C4" w:rsidRPr="009850C9">
        <w:rPr>
          <w:rFonts w:ascii="Arial" w:hAnsi="Arial" w:cs="Arial"/>
          <w:b/>
          <w:i w:val="0"/>
          <w:sz w:val="22"/>
          <w:szCs w:val="22"/>
          <w:lang w:val="en-US"/>
        </w:rPr>
        <w:t>»</w:t>
      </w:r>
      <w:r w:rsidRPr="009850C9">
        <w:rPr>
          <w:rFonts w:ascii="Arial" w:hAnsi="Arial" w:cs="Arial"/>
          <w:b/>
          <w:i w:val="0"/>
          <w:sz w:val="22"/>
          <w:szCs w:val="22"/>
          <w:lang w:val="en-US"/>
        </w:rPr>
        <w:t>, drop-down menu button</w:t>
      </w:r>
      <w:bookmarkEnd w:id="141"/>
    </w:p>
    <w:p w:rsidR="001304B5" w:rsidRPr="003D727F" w:rsidRDefault="001304B5" w:rsidP="003D368E">
      <w:pPr>
        <w:spacing w:after="0" w:line="240" w:lineRule="auto"/>
        <w:ind w:firstLine="284"/>
        <w:outlineLvl w:val="0"/>
        <w:rPr>
          <w:rFonts w:ascii="Arial" w:hAnsi="Arial" w:cs="Arial"/>
          <w:sz w:val="24"/>
          <w:szCs w:val="24"/>
          <w:lang w:val="en-US"/>
        </w:rPr>
      </w:pPr>
      <w:bookmarkStart w:id="142" w:name="_Toc488309659"/>
      <w:r w:rsidRPr="003D727F">
        <w:rPr>
          <w:rFonts w:ascii="Arial" w:hAnsi="Arial" w:cs="Arial"/>
          <w:sz w:val="24"/>
          <w:szCs w:val="24"/>
          <w:lang w:val="en-US"/>
        </w:rPr>
        <w:t xml:space="preserve">In the opened window select VCDT name from the list, see </w:t>
      </w:r>
      <w:fldSimple w:instr=" REF _Ref479763726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51</w:t>
        </w:r>
      </w:fldSimple>
      <w:r w:rsidRPr="003D727F">
        <w:rPr>
          <w:rFonts w:ascii="Arial" w:hAnsi="Arial" w:cs="Arial"/>
          <w:sz w:val="24"/>
          <w:szCs w:val="24"/>
          <w:lang w:val="en-US"/>
        </w:rPr>
        <w:t>.</w:t>
      </w:r>
      <w:bookmarkEnd w:id="142"/>
    </w:p>
    <w:p w:rsidR="00381611" w:rsidRPr="003D727F" w:rsidRDefault="00381611" w:rsidP="001304B5">
      <w:pPr>
        <w:spacing w:after="0" w:line="240" w:lineRule="auto"/>
        <w:ind w:firstLine="284"/>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793740" cy="3094355"/>
            <wp:effectExtent l="19050" t="0" r="0" b="0"/>
            <wp:docPr id="79" name="Рисунок 354" descr="stky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4" descr="stky63.jpg"/>
                    <pic:cNvPicPr>
                      <a:picLocks noChangeAspect="1" noChangeArrowheads="1"/>
                    </pic:cNvPicPr>
                  </pic:nvPicPr>
                  <pic:blipFill>
                    <a:blip r:embed="rId98"/>
                    <a:srcRect/>
                    <a:stretch>
                      <a:fillRect/>
                    </a:stretch>
                  </pic:blipFill>
                  <pic:spPr bwMode="auto">
                    <a:xfrm>
                      <a:off x="0" y="0"/>
                      <a:ext cx="5793740" cy="3094355"/>
                    </a:xfrm>
                    <a:prstGeom prst="rect">
                      <a:avLst/>
                    </a:prstGeom>
                    <a:noFill/>
                    <a:ln w="9525">
                      <a:noFill/>
                      <a:miter lim="800000"/>
                      <a:headEnd/>
                      <a:tailEnd/>
                    </a:ln>
                  </pic:spPr>
                </pic:pic>
              </a:graphicData>
            </a:graphic>
          </wp:inline>
        </w:drawing>
      </w:r>
    </w:p>
    <w:p w:rsidR="006C5FE4" w:rsidRPr="009850C9" w:rsidRDefault="006C5FE4" w:rsidP="00932189">
      <w:pPr>
        <w:pStyle w:val="34"/>
        <w:spacing w:after="0"/>
        <w:jc w:val="center"/>
        <w:rPr>
          <w:rFonts w:ascii="Arial" w:hAnsi="Arial" w:cs="Arial"/>
          <w:b/>
          <w:i w:val="0"/>
          <w:sz w:val="22"/>
          <w:szCs w:val="22"/>
          <w:lang w:val="en-US"/>
        </w:rPr>
      </w:pPr>
      <w:bookmarkStart w:id="143" w:name="_Ref479763726"/>
      <w:bookmarkStart w:id="144" w:name="_Toc488309660"/>
      <w:r w:rsidRPr="009850C9">
        <w:rPr>
          <w:rFonts w:ascii="Arial" w:hAnsi="Arial" w:cs="Arial"/>
          <w:b/>
          <w:i w:val="0"/>
          <w:sz w:val="22"/>
          <w:szCs w:val="22"/>
          <w:lang w:val="en-US"/>
        </w:rPr>
        <w:t xml:space="preserve">Figure </w:t>
      </w:r>
      <w:r w:rsidR="004A2244"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4A2244"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51</w:t>
      </w:r>
      <w:r w:rsidR="004A2244" w:rsidRPr="009850C9">
        <w:rPr>
          <w:rFonts w:ascii="Arial" w:hAnsi="Arial" w:cs="Arial"/>
          <w:b/>
          <w:i w:val="0"/>
          <w:sz w:val="22"/>
          <w:szCs w:val="22"/>
          <w:lang w:val="en-US"/>
        </w:rPr>
        <w:fldChar w:fldCharType="end"/>
      </w:r>
      <w:bookmarkEnd w:id="143"/>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Selecting previous version of current VCDT configuration</w:t>
      </w:r>
      <w:bookmarkEnd w:id="144"/>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If it is necessary to open other VCDT configuration, press the drop-down menu button and select menu item</w:t>
      </w:r>
      <w:r w:rsidR="00E277BC" w:rsidRPr="00E277BC">
        <w:rPr>
          <w:rFonts w:ascii="Arial" w:hAnsi="Arial" w:cs="Arial"/>
          <w:sz w:val="24"/>
          <w:szCs w:val="24"/>
          <w:lang w:val="en-US"/>
        </w:rPr>
        <w:t xml:space="preserve"> </w:t>
      </w:r>
      <w:r w:rsidR="00DA23C4" w:rsidRPr="003D727F">
        <w:rPr>
          <w:rFonts w:ascii="Arial" w:hAnsi="Arial" w:cs="Arial"/>
          <w:b/>
          <w:sz w:val="24"/>
          <w:szCs w:val="24"/>
          <w:lang w:val="en-US"/>
        </w:rPr>
        <w:t>«</w:t>
      </w:r>
      <w:r w:rsidRPr="003D727F">
        <w:rPr>
          <w:rFonts w:ascii="Arial" w:hAnsi="Arial" w:cs="Arial"/>
          <w:b/>
          <w:sz w:val="24"/>
          <w:szCs w:val="24"/>
          <w:lang w:val="en-US"/>
        </w:rPr>
        <w:t>Open other</w:t>
      </w:r>
      <w:r w:rsidR="00DA23C4" w:rsidRPr="003D727F">
        <w:rPr>
          <w:rFonts w:ascii="Arial" w:hAnsi="Arial" w:cs="Arial"/>
          <w:b/>
          <w:sz w:val="24"/>
          <w:szCs w:val="24"/>
          <w:lang w:val="en-US"/>
        </w:rPr>
        <w:t>`s</w:t>
      </w:r>
      <w:r w:rsidRPr="003D727F">
        <w:rPr>
          <w:rFonts w:ascii="Arial" w:hAnsi="Arial" w:cs="Arial"/>
          <w:b/>
          <w:sz w:val="24"/>
          <w:szCs w:val="24"/>
          <w:lang w:val="en-US"/>
        </w:rPr>
        <w:t xml:space="preserve"> VCDT configuration</w:t>
      </w:r>
      <w:r w:rsidR="00DA23C4" w:rsidRPr="003D727F">
        <w:rPr>
          <w:rFonts w:ascii="Arial" w:hAnsi="Arial" w:cs="Arial"/>
          <w:b/>
          <w:sz w:val="24"/>
          <w:szCs w:val="24"/>
          <w:lang w:val="en-US"/>
        </w:rPr>
        <w:t>»</w:t>
      </w:r>
      <w:r w:rsidRPr="003D727F">
        <w:rPr>
          <w:rFonts w:ascii="Arial" w:hAnsi="Arial" w:cs="Arial"/>
          <w:sz w:val="24"/>
          <w:szCs w:val="24"/>
          <w:lang w:val="en-US"/>
        </w:rPr>
        <w:t xml:space="preserve">. In the opened window select VCDT name from the list, see </w:t>
      </w:r>
      <w:fldSimple w:instr=" REF _Ref442284925 \h  \* MERGEFORMAT ">
        <w:r w:rsidR="0097024C" w:rsidRPr="0097024C">
          <w:rPr>
            <w:rFonts w:ascii="Arial" w:eastAsia="Times New Roman" w:hAnsi="Arial" w:cs="Arial"/>
            <w:sz w:val="24"/>
            <w:szCs w:val="24"/>
            <w:lang w:val="en-US"/>
          </w:rPr>
          <w:t>Figure 52</w:t>
        </w:r>
      </w:fldSimple>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eastAsia="Times New Roman" w:hAnsi="Arial" w:cs="Arial"/>
          <w:sz w:val="24"/>
          <w:szCs w:val="24"/>
          <w:lang w:val="en-US"/>
        </w:rPr>
      </w:pPr>
    </w:p>
    <w:p w:rsidR="006C5FE4" w:rsidRPr="003D727F" w:rsidRDefault="007063AB" w:rsidP="00381611">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910580" cy="2830830"/>
            <wp:effectExtent l="19050" t="0" r="0" b="0"/>
            <wp:docPr id="80" name="Рисунок 355" descr="stky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5" descr="stky64.jpg"/>
                    <pic:cNvPicPr>
                      <a:picLocks noChangeAspect="1" noChangeArrowheads="1"/>
                    </pic:cNvPicPr>
                  </pic:nvPicPr>
                  <pic:blipFill>
                    <a:blip r:embed="rId99"/>
                    <a:srcRect/>
                    <a:stretch>
                      <a:fillRect/>
                    </a:stretch>
                  </pic:blipFill>
                  <pic:spPr bwMode="auto">
                    <a:xfrm>
                      <a:off x="0" y="0"/>
                      <a:ext cx="5910580" cy="2830830"/>
                    </a:xfrm>
                    <a:prstGeom prst="rect">
                      <a:avLst/>
                    </a:prstGeom>
                    <a:noFill/>
                    <a:ln w="9525">
                      <a:noFill/>
                      <a:miter lim="800000"/>
                      <a:headEnd/>
                      <a:tailEnd/>
                    </a:ln>
                  </pic:spPr>
                </pic:pic>
              </a:graphicData>
            </a:graphic>
          </wp:inline>
        </w:drawing>
      </w:r>
    </w:p>
    <w:p w:rsidR="006C5FE4" w:rsidRPr="009850C9" w:rsidRDefault="006C5FE4" w:rsidP="00932189">
      <w:pPr>
        <w:pStyle w:val="34"/>
        <w:spacing w:after="0"/>
        <w:jc w:val="center"/>
        <w:rPr>
          <w:rFonts w:ascii="Arial" w:hAnsi="Arial" w:cs="Arial"/>
          <w:b/>
          <w:i w:val="0"/>
          <w:sz w:val="22"/>
          <w:szCs w:val="22"/>
          <w:lang w:val="en-US"/>
        </w:rPr>
      </w:pPr>
      <w:bookmarkStart w:id="145" w:name="_Ref442284925"/>
      <w:bookmarkStart w:id="146" w:name="_Toc488309661"/>
      <w:r w:rsidRPr="009850C9">
        <w:rPr>
          <w:rFonts w:ascii="Arial" w:hAnsi="Arial" w:cs="Arial"/>
          <w:b/>
          <w:i w:val="0"/>
          <w:sz w:val="22"/>
          <w:szCs w:val="22"/>
          <w:lang w:val="en-US"/>
        </w:rPr>
        <w:t xml:space="preserve">Figure </w:t>
      </w:r>
      <w:r w:rsidR="004A2244"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4A2244"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52</w:t>
      </w:r>
      <w:r w:rsidR="004A2244" w:rsidRPr="009850C9">
        <w:rPr>
          <w:rFonts w:ascii="Arial" w:hAnsi="Arial" w:cs="Arial"/>
          <w:b/>
          <w:i w:val="0"/>
          <w:sz w:val="22"/>
          <w:szCs w:val="22"/>
          <w:lang w:val="en-US"/>
        </w:rPr>
        <w:fldChar w:fldCharType="end"/>
      </w:r>
      <w:bookmarkEnd w:id="145"/>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Selecting other VCDT configuration</w:t>
      </w:r>
      <w:bookmarkEnd w:id="146"/>
    </w:p>
    <w:p w:rsidR="006C5FE4" w:rsidRPr="007E68A0" w:rsidRDefault="00A11983" w:rsidP="0068495E">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147" w:name="_Toc484157404"/>
      <w:bookmarkStart w:id="148" w:name="_Toc500258755"/>
      <w:r w:rsidRPr="007E68A0">
        <w:rPr>
          <w:rFonts w:ascii="Arial" w:hAnsi="Arial" w:cs="Arial"/>
          <w:sz w:val="28"/>
          <w:szCs w:val="28"/>
          <w:lang w:val="en-US"/>
        </w:rPr>
        <w:lastRenderedPageBreak/>
        <w:t>5.3.1</w:t>
      </w:r>
      <w:r w:rsidR="00483936">
        <w:rPr>
          <w:rFonts w:ascii="Arial" w:hAnsi="Arial" w:cs="Arial"/>
          <w:sz w:val="28"/>
          <w:szCs w:val="28"/>
          <w:lang w:val="en-US"/>
        </w:rPr>
        <w:t xml:space="preserve"> </w:t>
      </w:r>
      <w:r w:rsidRPr="007E68A0">
        <w:rPr>
          <w:rFonts w:ascii="Arial" w:hAnsi="Arial" w:cs="Arial"/>
          <w:sz w:val="28"/>
          <w:szCs w:val="28"/>
          <w:lang w:val="en-US"/>
        </w:rPr>
        <w:t>P</w:t>
      </w:r>
      <w:r w:rsidR="00880BAA" w:rsidRPr="007E68A0">
        <w:rPr>
          <w:rFonts w:ascii="Arial" w:hAnsi="Arial" w:cs="Arial"/>
          <w:sz w:val="28"/>
          <w:szCs w:val="28"/>
          <w:lang w:val="en-US"/>
        </w:rPr>
        <w:t>anel properties</w:t>
      </w:r>
      <w:bookmarkEnd w:id="147"/>
      <w:bookmarkEnd w:id="148"/>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This tab indicates name and size of the page (toolbar), accommodating LSC buttons or Radio buttons, grouped by certain criteria (name).</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4A2244" w:rsidP="006C5FE4">
      <w:pPr>
        <w:spacing w:after="0" w:line="240" w:lineRule="auto"/>
        <w:ind w:firstLine="284"/>
        <w:jc w:val="center"/>
        <w:rPr>
          <w:rFonts w:ascii="Arial" w:hAnsi="Arial" w:cs="Arial"/>
          <w:noProof/>
          <w:sz w:val="24"/>
          <w:szCs w:val="24"/>
          <w:lang w:val="en-US"/>
        </w:rPr>
      </w:pPr>
      <w:r w:rsidRPr="004A2244">
        <w:rPr>
          <w:rFonts w:ascii="Arial" w:hAnsi="Arial" w:cs="Arial"/>
          <w:noProof/>
          <w:sz w:val="24"/>
          <w:szCs w:val="24"/>
          <w:lang w:val="en-US"/>
        </w:rPr>
        <w:pict>
          <v:shape id="_x0000_s1221" type="#_x0000_t202" style="position:absolute;left:0;text-align:left;margin-left:418.25pt;margin-top:159.45pt;width:78.1pt;height:21.1pt;z-index:251650560" strokecolor="red" strokeweight=".74pt">
            <v:fill color2="black"/>
            <v:stroke endcap="square"/>
            <v:textbox style="mso-next-textbox:#_x0000_s1221;mso-rotate-with-shape:t">
              <w:txbxContent>
                <w:p w:rsidR="008C1A33" w:rsidRPr="00E0061D" w:rsidRDefault="008C1A33" w:rsidP="006C5FE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b/>
                      <w:color w:val="FF0000"/>
                      <w:kern w:val="1"/>
                      <w:sz w:val="20"/>
                    </w:rPr>
                    <w:t>Toolbar</w:t>
                  </w:r>
                </w:p>
              </w:txbxContent>
            </v:textbox>
          </v:shape>
        </w:pict>
      </w:r>
      <w:r w:rsidRPr="004A2244">
        <w:rPr>
          <w:rFonts w:ascii="Arial" w:hAnsi="Arial" w:cs="Arial"/>
          <w:noProof/>
          <w:sz w:val="24"/>
          <w:szCs w:val="24"/>
          <w:lang w:val="en-US"/>
        </w:rPr>
        <w:pict>
          <v:shapetype id="_x0000_t32" coordsize="21600,21600" o:spt="32" o:oned="t" path="m,l21600,21600e" filled="f">
            <v:path arrowok="t" fillok="f" o:connecttype="none"/>
            <o:lock v:ext="edit" shapetype="t"/>
          </v:shapetype>
          <v:shape id="_x0000_s1220" type="#_x0000_t32" style="position:absolute;left:0;text-align:left;margin-left:405.3pt;margin-top:128.55pt;width:49.65pt;height:31.65pt;z-index:251649536" o:connectortype="straight" strokecolor="red" strokeweight=".26mm">
            <v:stroke startarrow="block" joinstyle="miter" endcap="square"/>
          </v:shape>
        </w:pict>
      </w:r>
      <w:r w:rsidR="007063AB">
        <w:rPr>
          <w:rFonts w:ascii="Arial" w:hAnsi="Arial" w:cs="Arial"/>
          <w:noProof/>
          <w:sz w:val="24"/>
          <w:szCs w:val="24"/>
          <w:lang w:val="ru-RU" w:eastAsia="ru-RU" w:bidi="ar-SA"/>
        </w:rPr>
        <w:drawing>
          <wp:inline distT="0" distB="0" distL="0" distR="0">
            <wp:extent cx="6305550" cy="5332730"/>
            <wp:effectExtent l="19050" t="0" r="0" b="0"/>
            <wp:docPr id="81" name="Рисунок 356" descr="stky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6" descr="stky65.jpg"/>
                    <pic:cNvPicPr>
                      <a:picLocks noChangeAspect="1" noChangeArrowheads="1"/>
                    </pic:cNvPicPr>
                  </pic:nvPicPr>
                  <pic:blipFill>
                    <a:blip r:embed="rId100"/>
                    <a:srcRect/>
                    <a:stretch>
                      <a:fillRect/>
                    </a:stretch>
                  </pic:blipFill>
                  <pic:spPr bwMode="auto">
                    <a:xfrm>
                      <a:off x="0" y="0"/>
                      <a:ext cx="6305550" cy="5332730"/>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4A2244"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E7609F"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4A2244"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53</w:t>
      </w:r>
      <w:r w:rsidR="004A2244"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Configuration editor, tab</w:t>
      </w:r>
      <w:r w:rsidR="00154645" w:rsidRPr="009850C9">
        <w:rPr>
          <w:rFonts w:ascii="Arial" w:hAnsi="Arial" w:cs="Arial"/>
          <w:b/>
          <w:i w:val="0"/>
          <w:sz w:val="22"/>
          <w:szCs w:val="22"/>
          <w:lang w:val="en-US"/>
        </w:rPr>
        <w:t xml:space="preserve"> «GUI</w:t>
      </w:r>
      <w:r w:rsidR="00E277BC" w:rsidRPr="009850C9">
        <w:rPr>
          <w:rFonts w:ascii="Arial" w:hAnsi="Arial" w:cs="Arial"/>
          <w:b/>
          <w:i w:val="0"/>
          <w:sz w:val="22"/>
          <w:szCs w:val="22"/>
          <w:lang w:val="en-US"/>
        </w:rPr>
        <w:t xml:space="preserve"> </w:t>
      </w:r>
      <w:r w:rsidR="00154645" w:rsidRPr="009850C9">
        <w:rPr>
          <w:rFonts w:ascii="Arial" w:hAnsi="Arial" w:cs="Arial"/>
          <w:b/>
          <w:i w:val="0"/>
          <w:sz w:val="22"/>
          <w:szCs w:val="22"/>
          <w:lang w:val="en-US"/>
        </w:rPr>
        <w:t>E</w:t>
      </w:r>
      <w:r w:rsidRPr="009850C9">
        <w:rPr>
          <w:rFonts w:ascii="Arial" w:hAnsi="Arial" w:cs="Arial"/>
          <w:b/>
          <w:i w:val="0"/>
          <w:sz w:val="22"/>
          <w:szCs w:val="22"/>
          <w:lang w:val="en-US"/>
        </w:rPr>
        <w:t>ditor</w:t>
      </w:r>
      <w:r w:rsidR="00154645" w:rsidRPr="009850C9">
        <w:rPr>
          <w:rFonts w:ascii="Arial" w:hAnsi="Arial" w:cs="Arial"/>
          <w:b/>
          <w:i w:val="0"/>
          <w:sz w:val="22"/>
          <w:szCs w:val="22"/>
          <w:lang w:val="en-US"/>
        </w:rPr>
        <w:t>»</w:t>
      </w:r>
      <w:r w:rsidRPr="009850C9">
        <w:rPr>
          <w:rFonts w:ascii="Arial" w:hAnsi="Arial" w:cs="Arial"/>
          <w:b/>
          <w:i w:val="0"/>
          <w:sz w:val="22"/>
          <w:szCs w:val="22"/>
          <w:lang w:val="en-US"/>
        </w:rPr>
        <w:t>, page parameters setting</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7E68A0" w:rsidRDefault="006C5FE4" w:rsidP="0068495E">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149" w:name="_Toc484157405"/>
      <w:bookmarkStart w:id="150" w:name="_Toc500258756"/>
      <w:r w:rsidRPr="007E68A0">
        <w:rPr>
          <w:rFonts w:ascii="Arial" w:hAnsi="Arial" w:cs="Arial"/>
          <w:sz w:val="28"/>
          <w:szCs w:val="28"/>
          <w:lang w:val="en-US"/>
        </w:rPr>
        <w:lastRenderedPageBreak/>
        <w:t>5.3.2</w:t>
      </w:r>
      <w:r w:rsidR="00483936">
        <w:rPr>
          <w:rFonts w:ascii="Arial" w:hAnsi="Arial" w:cs="Arial"/>
          <w:sz w:val="28"/>
          <w:szCs w:val="28"/>
          <w:lang w:val="en-US"/>
        </w:rPr>
        <w:t xml:space="preserve"> </w:t>
      </w:r>
      <w:r w:rsidRPr="007E68A0">
        <w:rPr>
          <w:rFonts w:ascii="Arial" w:hAnsi="Arial" w:cs="Arial"/>
          <w:sz w:val="28"/>
          <w:szCs w:val="28"/>
          <w:lang w:val="en-US"/>
        </w:rPr>
        <w:t>LSC button p</w:t>
      </w:r>
      <w:bookmarkEnd w:id="149"/>
      <w:r w:rsidR="00B05D6F" w:rsidRPr="007E68A0">
        <w:rPr>
          <w:rFonts w:ascii="Arial" w:hAnsi="Arial" w:cs="Arial"/>
          <w:sz w:val="28"/>
          <w:szCs w:val="28"/>
          <w:lang w:val="en-US"/>
        </w:rPr>
        <w:t>roperties</w:t>
      </w:r>
      <w:bookmarkEnd w:id="150"/>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AB5AD2">
      <w:pPr>
        <w:spacing w:after="0" w:line="240" w:lineRule="auto"/>
        <w:ind w:firstLine="284"/>
        <w:jc w:val="both"/>
        <w:outlineLvl w:val="0"/>
        <w:rPr>
          <w:rFonts w:ascii="Arial" w:hAnsi="Arial" w:cs="Arial"/>
          <w:sz w:val="24"/>
          <w:szCs w:val="24"/>
          <w:lang w:val="en-US"/>
        </w:rPr>
      </w:pPr>
      <w:bookmarkStart w:id="151" w:name="_Toc488309664"/>
      <w:r w:rsidRPr="003D727F">
        <w:rPr>
          <w:rFonts w:ascii="Arial" w:hAnsi="Arial" w:cs="Arial"/>
          <w:sz w:val="24"/>
          <w:szCs w:val="24"/>
          <w:lang w:val="en-US"/>
        </w:rPr>
        <w:t>LSC button p</w:t>
      </w:r>
      <w:r w:rsidR="00B05D6F" w:rsidRPr="003D727F">
        <w:rPr>
          <w:rFonts w:ascii="Arial" w:hAnsi="Arial" w:cs="Arial"/>
          <w:sz w:val="24"/>
          <w:szCs w:val="24"/>
          <w:lang w:val="en-US"/>
        </w:rPr>
        <w:t>roperties</w:t>
      </w:r>
      <w:r w:rsidRPr="003D727F">
        <w:rPr>
          <w:rFonts w:ascii="Arial" w:hAnsi="Arial" w:cs="Arial"/>
          <w:sz w:val="24"/>
          <w:szCs w:val="24"/>
          <w:lang w:val="en-US"/>
        </w:rPr>
        <w:t xml:space="preserve"> are set in the same-name tab, see </w:t>
      </w:r>
      <w:fldSimple w:instr=" REF _Ref392254870 \h  \* MERGEFORMAT ">
        <w:r w:rsidR="0097024C" w:rsidRPr="0097024C">
          <w:rPr>
            <w:rFonts w:ascii="Arial" w:hAnsi="Arial" w:cs="Arial"/>
            <w:sz w:val="24"/>
            <w:szCs w:val="24"/>
            <w:lang w:val="en-US"/>
          </w:rPr>
          <w:t>Figure 54</w:t>
        </w:r>
      </w:fldSimple>
      <w:r w:rsidRPr="003D727F">
        <w:rPr>
          <w:rFonts w:ascii="Arial" w:hAnsi="Arial" w:cs="Arial"/>
          <w:sz w:val="24"/>
          <w:szCs w:val="24"/>
          <w:lang w:val="en-US"/>
        </w:rPr>
        <w:t>.</w:t>
      </w:r>
      <w:bookmarkEnd w:id="151"/>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396F46"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Specify</w:t>
      </w:r>
      <w:r w:rsidR="006C5FE4" w:rsidRPr="003D727F">
        <w:rPr>
          <w:rFonts w:ascii="Arial" w:hAnsi="Arial" w:cs="Arial"/>
          <w:sz w:val="24"/>
          <w:szCs w:val="24"/>
          <w:lang w:val="en-US"/>
        </w:rPr>
        <w:t xml:space="preserve"> the button name. Set button text font and style by pressing button </w:t>
      </w:r>
      <w:r w:rsidR="00E277BC" w:rsidRPr="00E277BC">
        <w:rPr>
          <w:rFonts w:ascii="Arial" w:hAnsi="Arial" w:cs="Arial"/>
          <w:sz w:val="24"/>
          <w:szCs w:val="24"/>
          <w:lang w:val="en-US"/>
        </w:rPr>
        <w:t>«</w:t>
      </w:r>
      <w:r w:rsidR="006C5FE4" w:rsidRPr="003D727F">
        <w:rPr>
          <w:rFonts w:ascii="Arial" w:hAnsi="Arial" w:cs="Arial"/>
          <w:b/>
          <w:sz w:val="24"/>
          <w:szCs w:val="24"/>
          <w:lang w:val="en-US"/>
        </w:rPr>
        <w:t>A+</w:t>
      </w:r>
      <w:r w:rsidR="00E277BC" w:rsidRPr="00E277BC">
        <w:rPr>
          <w:rFonts w:ascii="Arial" w:hAnsi="Arial" w:cs="Arial"/>
          <w:b/>
          <w:sz w:val="24"/>
          <w:szCs w:val="24"/>
          <w:lang w:val="en-US"/>
        </w:rPr>
        <w:t>»</w:t>
      </w:r>
      <w:r w:rsidR="006C5FE4" w:rsidRPr="003D727F">
        <w:rPr>
          <w:rFonts w:ascii="Arial" w:hAnsi="Arial" w:cs="Arial"/>
          <w:sz w:val="24"/>
          <w:szCs w:val="24"/>
          <w:lang w:val="en-US"/>
        </w:rPr>
        <w:t xml:space="preserve">. If it is necessary to reset the font settings to default, select the respective check box, see </w:t>
      </w:r>
      <w:fldSimple w:instr=" REF _Ref392254870 \h  \* MERGEFORMAT ">
        <w:r w:rsidR="0097024C" w:rsidRPr="0097024C">
          <w:rPr>
            <w:rFonts w:ascii="Arial" w:hAnsi="Arial" w:cs="Arial"/>
            <w:sz w:val="24"/>
            <w:szCs w:val="24"/>
            <w:lang w:val="en-US"/>
          </w:rPr>
          <w:t>Figure 54</w:t>
        </w:r>
      </w:fldSimple>
      <w:r w:rsidR="006C5FE4"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0945" cy="5149850"/>
            <wp:effectExtent l="19050" t="0" r="0" b="0"/>
            <wp:docPr id="82" name="Рисунок 82" descr="VCDT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VCDT9"/>
                    <pic:cNvPicPr>
                      <a:picLocks noChangeAspect="1" noChangeArrowheads="1"/>
                    </pic:cNvPicPr>
                  </pic:nvPicPr>
                  <pic:blipFill>
                    <a:blip r:embed="rId101"/>
                    <a:srcRect/>
                    <a:stretch>
                      <a:fillRect/>
                    </a:stretch>
                  </pic:blipFill>
                  <pic:spPr bwMode="auto">
                    <a:xfrm>
                      <a:off x="0" y="0"/>
                      <a:ext cx="6290945" cy="5149850"/>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bookmarkStart w:id="152" w:name="_Ref392254870"/>
      <w:r w:rsidRPr="009850C9">
        <w:rPr>
          <w:rFonts w:ascii="Arial" w:hAnsi="Arial" w:cs="Arial"/>
          <w:b/>
          <w:i w:val="0"/>
          <w:sz w:val="22"/>
          <w:szCs w:val="22"/>
          <w:lang w:val="en-US"/>
        </w:rPr>
        <w:t xml:space="preserve">Figure </w:t>
      </w:r>
      <w:r w:rsidR="004A2244"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4A2244"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54</w:t>
      </w:r>
      <w:r w:rsidR="004A2244" w:rsidRPr="009850C9">
        <w:rPr>
          <w:rFonts w:ascii="Arial" w:hAnsi="Arial" w:cs="Arial"/>
          <w:b/>
          <w:i w:val="0"/>
          <w:sz w:val="22"/>
          <w:szCs w:val="22"/>
          <w:lang w:val="en-US"/>
        </w:rPr>
        <w:fldChar w:fldCharType="end"/>
      </w:r>
      <w:bookmarkEnd w:id="152"/>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 xml:space="preserve">Configuration editor, </w:t>
      </w:r>
      <w:r w:rsidR="00B05D6F" w:rsidRPr="009850C9">
        <w:rPr>
          <w:rFonts w:ascii="Arial" w:hAnsi="Arial" w:cs="Arial"/>
          <w:b/>
          <w:i w:val="0"/>
          <w:sz w:val="22"/>
          <w:szCs w:val="22"/>
          <w:lang w:val="en-US"/>
        </w:rPr>
        <w:t>«GUI</w:t>
      </w:r>
      <w:r w:rsidR="00E277BC" w:rsidRPr="009850C9">
        <w:rPr>
          <w:rFonts w:ascii="Arial" w:hAnsi="Arial" w:cs="Arial"/>
          <w:b/>
          <w:i w:val="0"/>
          <w:sz w:val="22"/>
          <w:szCs w:val="22"/>
          <w:lang w:val="en-US"/>
        </w:rPr>
        <w:t xml:space="preserve"> </w:t>
      </w:r>
      <w:r w:rsidR="00B05D6F" w:rsidRPr="009850C9">
        <w:rPr>
          <w:rFonts w:ascii="Arial" w:hAnsi="Arial" w:cs="Arial"/>
          <w:b/>
          <w:i w:val="0"/>
          <w:sz w:val="22"/>
          <w:szCs w:val="22"/>
          <w:lang w:val="en-US"/>
        </w:rPr>
        <w:t>E</w:t>
      </w:r>
      <w:r w:rsidRPr="009850C9">
        <w:rPr>
          <w:rFonts w:ascii="Arial" w:hAnsi="Arial" w:cs="Arial"/>
          <w:b/>
          <w:i w:val="0"/>
          <w:sz w:val="22"/>
          <w:szCs w:val="22"/>
          <w:lang w:val="en-US"/>
        </w:rPr>
        <w:t>ditor</w:t>
      </w:r>
      <w:r w:rsidR="00B05D6F" w:rsidRPr="009850C9">
        <w:rPr>
          <w:rFonts w:ascii="Arial" w:hAnsi="Arial" w:cs="Arial"/>
          <w:b/>
          <w:i w:val="0"/>
          <w:sz w:val="22"/>
          <w:szCs w:val="22"/>
          <w:lang w:val="en-US"/>
        </w:rPr>
        <w:t>»</w:t>
      </w:r>
      <w:r w:rsidRPr="009850C9">
        <w:rPr>
          <w:rFonts w:ascii="Arial" w:hAnsi="Arial" w:cs="Arial"/>
          <w:b/>
          <w:i w:val="0"/>
          <w:sz w:val="22"/>
          <w:szCs w:val="22"/>
          <w:lang w:val="en-US"/>
        </w:rPr>
        <w:t>, LSC button p</w:t>
      </w:r>
      <w:r w:rsidR="00B05D6F" w:rsidRPr="009850C9">
        <w:rPr>
          <w:rFonts w:ascii="Arial" w:hAnsi="Arial" w:cs="Arial"/>
          <w:b/>
          <w:i w:val="0"/>
          <w:sz w:val="22"/>
          <w:szCs w:val="22"/>
          <w:lang w:val="en-US"/>
        </w:rPr>
        <w:t>roperties</w:t>
      </w:r>
      <w:r w:rsidRPr="009850C9">
        <w:rPr>
          <w:rFonts w:ascii="Arial" w:hAnsi="Arial" w:cs="Arial"/>
          <w:b/>
          <w:i w:val="0"/>
          <w:sz w:val="22"/>
          <w:szCs w:val="22"/>
          <w:lang w:val="en-US"/>
        </w:rPr>
        <w:t xml:space="preserve"> setting</w:t>
      </w:r>
    </w:p>
    <w:p w:rsidR="00E277BC" w:rsidRPr="00B20CA5" w:rsidRDefault="00E277BC"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Button size and position can also be set. Button size may be set manually or selected from the list, see </w:t>
      </w:r>
      <w:fldSimple w:instr=" REF _Ref393466965 \h  \* MERGEFORMAT ">
        <w:r w:rsidR="0097024C" w:rsidRPr="0097024C">
          <w:rPr>
            <w:rFonts w:ascii="Arial" w:hAnsi="Arial" w:cs="Arial"/>
            <w:sz w:val="24"/>
            <w:szCs w:val="24"/>
            <w:lang w:val="en-US"/>
          </w:rPr>
          <w:t>Figure 55</w:t>
        </w:r>
      </w:fldSimple>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3649980" cy="3774440"/>
            <wp:effectExtent l="19050" t="0" r="7620" b="0"/>
            <wp:docPr id="83" name="Рисунок 83" descr="VCD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VCDT10"/>
                    <pic:cNvPicPr>
                      <a:picLocks noChangeAspect="1" noChangeArrowheads="1"/>
                    </pic:cNvPicPr>
                  </pic:nvPicPr>
                  <pic:blipFill>
                    <a:blip r:embed="rId102"/>
                    <a:srcRect/>
                    <a:stretch>
                      <a:fillRect/>
                    </a:stretch>
                  </pic:blipFill>
                  <pic:spPr bwMode="auto">
                    <a:xfrm>
                      <a:off x="0" y="0"/>
                      <a:ext cx="3649980" cy="3774440"/>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bookmarkStart w:id="153" w:name="_Ref393466965"/>
      <w:bookmarkStart w:id="154" w:name="_Toc488309665"/>
      <w:r w:rsidRPr="009850C9">
        <w:rPr>
          <w:rFonts w:ascii="Arial" w:hAnsi="Arial" w:cs="Arial"/>
          <w:b/>
          <w:i w:val="0"/>
          <w:sz w:val="22"/>
          <w:szCs w:val="22"/>
          <w:lang w:val="en-US"/>
        </w:rPr>
        <w:t xml:space="preserve">Figure </w:t>
      </w:r>
      <w:r w:rsidR="004A2244"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4A2244"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55</w:t>
      </w:r>
      <w:r w:rsidR="004A2244" w:rsidRPr="009850C9">
        <w:rPr>
          <w:rFonts w:ascii="Arial" w:hAnsi="Arial" w:cs="Arial"/>
          <w:b/>
          <w:i w:val="0"/>
          <w:sz w:val="22"/>
          <w:szCs w:val="22"/>
          <w:lang w:val="en-US"/>
        </w:rPr>
        <w:fldChar w:fldCharType="end"/>
      </w:r>
      <w:bookmarkEnd w:id="153"/>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9850C9">
        <w:rPr>
          <w:rFonts w:ascii="Arial" w:hAnsi="Arial" w:cs="Arial"/>
          <w:b/>
          <w:i w:val="0"/>
          <w:sz w:val="22"/>
          <w:szCs w:val="22"/>
          <w:lang w:val="en-US"/>
        </w:rPr>
        <w:t>Selecting LSC button size</w:t>
      </w:r>
      <w:bookmarkEnd w:id="154"/>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functions of button size and position changing, button copying and deleting are available in the context menu. When the copying function is selected, the button will be copied with all its parameters. </w:t>
      </w:r>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511550" cy="2113915"/>
            <wp:effectExtent l="19050" t="0" r="0" b="0"/>
            <wp:docPr id="84" name="Рисунок 84" descr="VCDT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VCDT11"/>
                    <pic:cNvPicPr>
                      <a:picLocks noChangeAspect="1" noChangeArrowheads="1"/>
                    </pic:cNvPicPr>
                  </pic:nvPicPr>
                  <pic:blipFill>
                    <a:blip r:embed="rId103"/>
                    <a:srcRect/>
                    <a:stretch>
                      <a:fillRect/>
                    </a:stretch>
                  </pic:blipFill>
                  <pic:spPr bwMode="auto">
                    <a:xfrm>
                      <a:off x="0" y="0"/>
                      <a:ext cx="3511550" cy="2113915"/>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bookmarkStart w:id="155" w:name="_Toc488309666"/>
      <w:r w:rsidRPr="009850C9">
        <w:rPr>
          <w:rFonts w:ascii="Arial" w:hAnsi="Arial" w:cs="Arial"/>
          <w:b/>
          <w:i w:val="0"/>
          <w:sz w:val="22"/>
          <w:szCs w:val="22"/>
          <w:lang w:val="en-US"/>
        </w:rPr>
        <w:t xml:space="preserve">Figure </w:t>
      </w:r>
      <w:r w:rsidR="004A2244"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4A2244"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56</w:t>
      </w:r>
      <w:r w:rsidR="004A2244"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Mode of LSC button size and position change</w:t>
      </w:r>
      <w:bookmarkEnd w:id="155"/>
    </w:p>
    <w:p w:rsidR="006C5FE4" w:rsidRPr="003D727F" w:rsidRDefault="006C5FE4" w:rsidP="006C5FE4">
      <w:pPr>
        <w:spacing w:after="0" w:line="240" w:lineRule="auto"/>
        <w:ind w:firstLine="284"/>
        <w:rPr>
          <w:rFonts w:ascii="Arial" w:hAnsi="Arial" w:cs="Arial"/>
          <w:b/>
          <w:i/>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add a new button select the respective menu item </w:t>
      </w:r>
      <w:r w:rsidR="004E7999" w:rsidRPr="003D727F">
        <w:rPr>
          <w:rFonts w:ascii="Arial" w:hAnsi="Arial" w:cs="Arial"/>
          <w:sz w:val="24"/>
          <w:szCs w:val="24"/>
          <w:lang w:val="en-US"/>
        </w:rPr>
        <w:t>«</w:t>
      </w:r>
      <w:r w:rsidRPr="003D727F">
        <w:rPr>
          <w:rFonts w:ascii="Arial" w:hAnsi="Arial" w:cs="Arial"/>
          <w:sz w:val="24"/>
          <w:szCs w:val="24"/>
          <w:lang w:val="en-US"/>
        </w:rPr>
        <w:t>Add LSC button</w:t>
      </w:r>
      <w:r w:rsidR="004E7999" w:rsidRPr="003D727F">
        <w:rPr>
          <w:rFonts w:ascii="Arial" w:hAnsi="Arial" w:cs="Arial"/>
          <w:sz w:val="24"/>
          <w:szCs w:val="24"/>
          <w:lang w:val="en-US"/>
        </w:rPr>
        <w:t>»</w:t>
      </w:r>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B243E6"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6299835" cy="4396105"/>
            <wp:effectExtent l="19050" t="0" r="5715" b="0"/>
            <wp:docPr id="179" name="Рисунок 178" descr="LEMZ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jpg"/>
                    <pic:cNvPicPr/>
                  </pic:nvPicPr>
                  <pic:blipFill>
                    <a:blip r:embed="rId104"/>
                    <a:stretch>
                      <a:fillRect/>
                    </a:stretch>
                  </pic:blipFill>
                  <pic:spPr>
                    <a:xfrm>
                      <a:off x="0" y="0"/>
                      <a:ext cx="6299835" cy="4396105"/>
                    </a:xfrm>
                    <a:prstGeom prst="rect">
                      <a:avLst/>
                    </a:prstGeom>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4A2244"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4A2244"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57</w:t>
      </w:r>
      <w:r w:rsidR="004A2244"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Configuration editor, tab</w:t>
      </w:r>
      <w:r w:rsidR="004E7999" w:rsidRPr="009850C9">
        <w:rPr>
          <w:rFonts w:ascii="Arial" w:hAnsi="Arial" w:cs="Arial"/>
          <w:b/>
          <w:i w:val="0"/>
          <w:sz w:val="22"/>
          <w:szCs w:val="22"/>
          <w:lang w:val="en-US"/>
        </w:rPr>
        <w:t xml:space="preserve"> «GUI</w:t>
      </w:r>
      <w:r w:rsidR="00E277BC" w:rsidRPr="009850C9">
        <w:rPr>
          <w:rFonts w:ascii="Arial" w:hAnsi="Arial" w:cs="Arial"/>
          <w:b/>
          <w:i w:val="0"/>
          <w:sz w:val="22"/>
          <w:szCs w:val="22"/>
          <w:lang w:val="en-US"/>
        </w:rPr>
        <w:t xml:space="preserve"> </w:t>
      </w:r>
      <w:r w:rsidR="005549D2" w:rsidRPr="009850C9">
        <w:rPr>
          <w:rFonts w:ascii="Arial" w:hAnsi="Arial" w:cs="Arial"/>
          <w:b/>
          <w:i w:val="0"/>
          <w:sz w:val="22"/>
          <w:szCs w:val="22"/>
          <w:lang w:val="en-US"/>
        </w:rPr>
        <w:t>E</w:t>
      </w:r>
      <w:r w:rsidRPr="009850C9">
        <w:rPr>
          <w:rFonts w:ascii="Arial" w:hAnsi="Arial" w:cs="Arial"/>
          <w:b/>
          <w:i w:val="0"/>
          <w:sz w:val="22"/>
          <w:szCs w:val="22"/>
          <w:lang w:val="en-US"/>
        </w:rPr>
        <w:t>ditor</w:t>
      </w:r>
      <w:r w:rsidR="004E7999" w:rsidRPr="009850C9">
        <w:rPr>
          <w:rFonts w:ascii="Arial" w:hAnsi="Arial" w:cs="Arial"/>
          <w:b/>
          <w:i w:val="0"/>
          <w:sz w:val="22"/>
          <w:szCs w:val="22"/>
          <w:lang w:val="en-US"/>
        </w:rPr>
        <w:t>»</w:t>
      </w:r>
      <w:r w:rsidRPr="009850C9">
        <w:rPr>
          <w:rFonts w:ascii="Arial" w:hAnsi="Arial" w:cs="Arial"/>
          <w:b/>
          <w:i w:val="0"/>
          <w:sz w:val="22"/>
          <w:szCs w:val="22"/>
          <w:lang w:val="en-US"/>
        </w:rPr>
        <w:t>, adding LSC button</w:t>
      </w:r>
    </w:p>
    <w:p w:rsidR="006C5FE4" w:rsidRPr="003D727F" w:rsidRDefault="006C5FE4" w:rsidP="006C5FE4">
      <w:pPr>
        <w:spacing w:after="0" w:line="240" w:lineRule="auto"/>
        <w:ind w:firstLine="284"/>
        <w:jc w:val="both"/>
        <w:rPr>
          <w:rFonts w:ascii="Arial" w:hAnsi="Arial" w:cs="Arial"/>
          <w:b/>
          <w:i/>
          <w:sz w:val="24"/>
          <w:szCs w:val="24"/>
          <w:lang w:val="en-US"/>
        </w:rPr>
      </w:pPr>
    </w:p>
    <w:p w:rsidR="006C5FE4" w:rsidRPr="003D727F" w:rsidRDefault="004E7999"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Channel equipment</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 xml:space="preserve">when the button is pressed, device selection window will be opened. The list of SIP endpoints is taken from the </w:t>
      </w:r>
      <w:r w:rsidR="006B3DBE">
        <w:rPr>
          <w:rFonts w:ascii="Arial" w:hAnsi="Arial" w:cs="Arial"/>
          <w:sz w:val="24"/>
          <w:szCs w:val="24"/>
          <w:lang w:val="en-US"/>
        </w:rPr>
        <w:t xml:space="preserve">tab </w:t>
      </w:r>
      <w:r w:rsidRPr="003D727F">
        <w:rPr>
          <w:rFonts w:ascii="Arial" w:hAnsi="Arial" w:cs="Arial"/>
          <w:sz w:val="24"/>
          <w:szCs w:val="24"/>
          <w:lang w:val="en-US"/>
        </w:rPr>
        <w:t>«</w:t>
      </w:r>
      <w:r w:rsidR="006C5FE4" w:rsidRPr="003D727F">
        <w:rPr>
          <w:rFonts w:ascii="Arial" w:hAnsi="Arial" w:cs="Arial"/>
          <w:sz w:val="24"/>
          <w:szCs w:val="24"/>
          <w:lang w:val="en-US"/>
        </w:rPr>
        <w:t>Connection</w:t>
      </w:r>
      <w:r w:rsidRPr="003D727F">
        <w:rPr>
          <w:rFonts w:ascii="Arial" w:hAnsi="Arial" w:cs="Arial"/>
          <w:sz w:val="24"/>
          <w:szCs w:val="24"/>
          <w:lang w:val="en-US"/>
        </w:rPr>
        <w:t>s»</w:t>
      </w:r>
      <w:r w:rsidR="006C5FE4" w:rsidRPr="003D727F">
        <w:rPr>
          <w:rFonts w:ascii="Arial" w:hAnsi="Arial" w:cs="Arial"/>
          <w:sz w:val="24"/>
          <w:szCs w:val="24"/>
          <w:lang w:val="en-US"/>
        </w:rPr>
        <w:t xml:space="preserve">, see item 5.2.1 </w:t>
      </w:r>
      <w:r w:rsidRPr="003D727F">
        <w:rPr>
          <w:rFonts w:ascii="Arial" w:hAnsi="Arial" w:cs="Arial"/>
          <w:sz w:val="24"/>
          <w:szCs w:val="24"/>
          <w:lang w:val="en-US"/>
        </w:rPr>
        <w:t>«</w:t>
      </w:r>
      <w:r w:rsidR="006C5FE4" w:rsidRPr="003D727F">
        <w:rPr>
          <w:rFonts w:ascii="Arial" w:hAnsi="Arial" w:cs="Arial"/>
          <w:sz w:val="24"/>
          <w:szCs w:val="24"/>
          <w:lang w:val="en-US"/>
        </w:rPr>
        <w:t>SIP</w:t>
      </w:r>
      <w:r w:rsidRPr="003D727F">
        <w:rPr>
          <w:rFonts w:ascii="Arial" w:hAnsi="Arial" w:cs="Arial"/>
          <w:sz w:val="24"/>
          <w:szCs w:val="24"/>
          <w:lang w:val="en-US"/>
        </w:rPr>
        <w:t xml:space="preserve"> endpoints»</w:t>
      </w:r>
      <w:r w:rsidR="006C5FE4" w:rsidRPr="003D727F">
        <w:rPr>
          <w:rFonts w:ascii="Arial" w:hAnsi="Arial" w:cs="Arial"/>
          <w:sz w:val="24"/>
          <w:szCs w:val="24"/>
          <w:lang w:val="en-US"/>
        </w:rPr>
        <w:t xml:space="preserve"> of this Manual.</w:t>
      </w:r>
    </w:p>
    <w:p w:rsidR="005E3BC7" w:rsidRPr="003D727F" w:rsidRDefault="005E3BC7"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574030" cy="2801620"/>
            <wp:effectExtent l="19050" t="0" r="7620" b="0"/>
            <wp:docPr id="86" name="Рисунок 361" descr="stky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1" descr="stky70.jpg"/>
                    <pic:cNvPicPr>
                      <a:picLocks noChangeAspect="1" noChangeArrowheads="1"/>
                    </pic:cNvPicPr>
                  </pic:nvPicPr>
                  <pic:blipFill>
                    <a:blip r:embed="rId105"/>
                    <a:srcRect/>
                    <a:stretch>
                      <a:fillRect/>
                    </a:stretch>
                  </pic:blipFill>
                  <pic:spPr bwMode="auto">
                    <a:xfrm>
                      <a:off x="0" y="0"/>
                      <a:ext cx="5574030" cy="2801620"/>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4A2244"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4A2244"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58</w:t>
      </w:r>
      <w:r w:rsidR="004A2244"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 xml:space="preserve">Tab </w:t>
      </w:r>
      <w:r w:rsidR="004E7999" w:rsidRPr="009850C9">
        <w:rPr>
          <w:rFonts w:ascii="Arial" w:hAnsi="Arial" w:cs="Arial"/>
          <w:b/>
          <w:i w:val="0"/>
          <w:sz w:val="22"/>
          <w:szCs w:val="22"/>
          <w:lang w:val="en-US"/>
        </w:rPr>
        <w:t xml:space="preserve">«GUI </w:t>
      </w:r>
      <w:r w:rsidR="005549D2" w:rsidRPr="009850C9">
        <w:rPr>
          <w:rFonts w:ascii="Arial" w:hAnsi="Arial" w:cs="Arial"/>
          <w:b/>
          <w:i w:val="0"/>
          <w:sz w:val="22"/>
          <w:szCs w:val="22"/>
          <w:lang w:val="en-US"/>
        </w:rPr>
        <w:t>E</w:t>
      </w:r>
      <w:r w:rsidRPr="009850C9">
        <w:rPr>
          <w:rFonts w:ascii="Arial" w:hAnsi="Arial" w:cs="Arial"/>
          <w:b/>
          <w:i w:val="0"/>
          <w:sz w:val="22"/>
          <w:szCs w:val="22"/>
          <w:lang w:val="en-US"/>
        </w:rPr>
        <w:t>ditor</w:t>
      </w:r>
      <w:r w:rsidR="004E7999" w:rsidRPr="009850C9">
        <w:rPr>
          <w:rFonts w:ascii="Arial" w:hAnsi="Arial" w:cs="Arial"/>
          <w:b/>
          <w:i w:val="0"/>
          <w:sz w:val="22"/>
          <w:szCs w:val="22"/>
          <w:lang w:val="en-US"/>
        </w:rPr>
        <w:t>»</w:t>
      </w:r>
      <w:r w:rsidRPr="009850C9">
        <w:rPr>
          <w:rFonts w:ascii="Arial" w:hAnsi="Arial" w:cs="Arial"/>
          <w:b/>
          <w:i w:val="0"/>
          <w:sz w:val="22"/>
          <w:szCs w:val="22"/>
          <w:lang w:val="en-US"/>
        </w:rPr>
        <w:t xml:space="preserve">, button LSC </w:t>
      </w:r>
      <w:r w:rsidR="004E7999" w:rsidRPr="009850C9">
        <w:rPr>
          <w:rFonts w:ascii="Arial" w:hAnsi="Arial" w:cs="Arial"/>
          <w:b/>
          <w:i w:val="0"/>
          <w:sz w:val="22"/>
          <w:szCs w:val="22"/>
          <w:lang w:val="en-US"/>
        </w:rPr>
        <w:t>properties</w:t>
      </w:r>
      <w:r w:rsidRPr="009850C9">
        <w:rPr>
          <w:rFonts w:ascii="Arial" w:hAnsi="Arial" w:cs="Arial"/>
          <w:b/>
          <w:i w:val="0"/>
          <w:sz w:val="22"/>
          <w:szCs w:val="22"/>
          <w:lang w:val="en-US"/>
        </w:rPr>
        <w:t>, selecting channel equipment</w:t>
      </w: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3086735" cy="929005"/>
            <wp:effectExtent l="19050" t="0" r="0" b="0"/>
            <wp:docPr id="87" name="Рисунок 362" descr="stky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 descr="stky71.jpg"/>
                    <pic:cNvPicPr>
                      <a:picLocks noChangeAspect="1" noChangeArrowheads="1"/>
                    </pic:cNvPicPr>
                  </pic:nvPicPr>
                  <pic:blipFill>
                    <a:blip r:embed="rId106"/>
                    <a:srcRect/>
                    <a:stretch>
                      <a:fillRect/>
                    </a:stretch>
                  </pic:blipFill>
                  <pic:spPr bwMode="auto">
                    <a:xfrm>
                      <a:off x="0" y="0"/>
                      <a:ext cx="3086735" cy="929005"/>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bookmarkStart w:id="156" w:name="_Toc488309667"/>
      <w:r w:rsidRPr="009850C9">
        <w:rPr>
          <w:rFonts w:ascii="Arial" w:hAnsi="Arial" w:cs="Arial"/>
          <w:b/>
          <w:i w:val="0"/>
          <w:sz w:val="22"/>
          <w:szCs w:val="22"/>
          <w:lang w:val="en-US"/>
        </w:rPr>
        <w:t xml:space="preserve">Figure </w:t>
      </w:r>
      <w:r w:rsidR="004A2244"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4A2244"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59</w:t>
      </w:r>
      <w:r w:rsidR="004A2244"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Address of subscriber to be called and ANI</w:t>
      </w:r>
      <w:bookmarkEnd w:id="156"/>
    </w:p>
    <w:p w:rsidR="006C5FE4" w:rsidRPr="003D727F" w:rsidRDefault="0083415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Outgoing calls address</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the address of subscriber to be called is indicated in the field. Line format: SIP URI.</w:t>
      </w:r>
    </w:p>
    <w:p w:rsidR="006C5FE4" w:rsidRPr="003D727F" w:rsidRDefault="0083415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ANI</w:t>
      </w:r>
      <w:r w:rsidRPr="003D727F">
        <w:rPr>
          <w:rFonts w:ascii="Arial" w:hAnsi="Arial" w:cs="Arial"/>
          <w:b/>
          <w:sz w:val="24"/>
          <w:szCs w:val="24"/>
          <w:lang w:val="en-US"/>
        </w:rPr>
        <w:t>»</w:t>
      </w:r>
      <w:r w:rsidR="006C5FE4" w:rsidRPr="003D727F">
        <w:rPr>
          <w:rFonts w:ascii="Arial" w:hAnsi="Arial" w:cs="Arial"/>
          <w:sz w:val="24"/>
          <w:szCs w:val="24"/>
          <w:lang w:val="en-US"/>
        </w:rPr>
        <w:t xml:space="preserve"> is indicated in SIP URI format. If this field is empty, value from field </w:t>
      </w:r>
      <w:r w:rsidRPr="003D727F">
        <w:rPr>
          <w:rFonts w:ascii="Arial" w:hAnsi="Arial" w:cs="Arial"/>
          <w:sz w:val="24"/>
          <w:szCs w:val="24"/>
          <w:lang w:val="en-US"/>
        </w:rPr>
        <w:t>«</w:t>
      </w:r>
      <w:r w:rsidR="006C5FE4" w:rsidRPr="003D727F">
        <w:rPr>
          <w:rFonts w:ascii="Arial" w:hAnsi="Arial" w:cs="Arial"/>
          <w:sz w:val="24"/>
          <w:szCs w:val="24"/>
          <w:lang w:val="en-US"/>
        </w:rPr>
        <w:t>Default ANI</w:t>
      </w:r>
      <w:r w:rsidRPr="003D727F">
        <w:rPr>
          <w:rFonts w:ascii="Arial" w:hAnsi="Arial" w:cs="Arial"/>
          <w:sz w:val="24"/>
          <w:szCs w:val="24"/>
          <w:lang w:val="en-US"/>
        </w:rPr>
        <w:t>»</w:t>
      </w:r>
      <w:r w:rsidR="006C5FE4" w:rsidRPr="003D727F">
        <w:rPr>
          <w:rFonts w:ascii="Arial" w:hAnsi="Arial" w:cs="Arial"/>
          <w:sz w:val="24"/>
          <w:szCs w:val="24"/>
          <w:lang w:val="en-US"/>
        </w:rPr>
        <w:t xml:space="preserve"> is taken (see item 5.1.</w:t>
      </w:r>
      <w:r w:rsidR="00EF7A54">
        <w:rPr>
          <w:rFonts w:ascii="Arial" w:hAnsi="Arial" w:cs="Arial"/>
          <w:sz w:val="24"/>
          <w:szCs w:val="24"/>
          <w:lang w:val="en-US"/>
        </w:rPr>
        <w:t>2</w:t>
      </w:r>
      <w:r w:rsidR="006C5FE4" w:rsidRPr="003D727F">
        <w:rPr>
          <w:rFonts w:ascii="Arial" w:hAnsi="Arial" w:cs="Arial"/>
          <w:sz w:val="24"/>
          <w:szCs w:val="24"/>
          <w:lang w:val="en-US"/>
        </w:rPr>
        <w:t>.</w:t>
      </w:r>
      <w:r w:rsidR="00EF7A54">
        <w:rPr>
          <w:rFonts w:ascii="Arial" w:hAnsi="Arial" w:cs="Arial"/>
          <w:sz w:val="24"/>
          <w:szCs w:val="24"/>
          <w:lang w:val="en-US"/>
        </w:rPr>
        <w:t>2</w:t>
      </w:r>
      <w:r w:rsidR="006C5FE4" w:rsidRPr="003D727F">
        <w:rPr>
          <w:rFonts w:ascii="Arial" w:hAnsi="Arial" w:cs="Arial"/>
          <w:sz w:val="24"/>
          <w:szCs w:val="24"/>
          <w:lang w:val="en-US"/>
        </w:rPr>
        <w:t xml:space="preserve"> </w:t>
      </w:r>
      <w:r w:rsidRPr="003D727F">
        <w:rPr>
          <w:rFonts w:ascii="Arial" w:hAnsi="Arial" w:cs="Arial"/>
          <w:sz w:val="24"/>
          <w:szCs w:val="24"/>
          <w:lang w:val="en-US"/>
        </w:rPr>
        <w:t>«</w:t>
      </w:r>
      <w:r w:rsidR="006C5FE4" w:rsidRPr="003D727F">
        <w:rPr>
          <w:rFonts w:ascii="Arial" w:hAnsi="Arial" w:cs="Arial"/>
          <w:sz w:val="24"/>
          <w:szCs w:val="24"/>
          <w:lang w:val="en-US"/>
        </w:rPr>
        <w:t>LSC</w:t>
      </w:r>
      <w:r w:rsidRPr="003D727F">
        <w:rPr>
          <w:rFonts w:ascii="Arial" w:hAnsi="Arial" w:cs="Arial"/>
          <w:sz w:val="24"/>
          <w:szCs w:val="24"/>
          <w:lang w:val="en-US"/>
        </w:rPr>
        <w:t>»</w:t>
      </w:r>
      <w:r w:rsidR="006C5FE4" w:rsidRPr="003D727F">
        <w:rPr>
          <w:rFonts w:ascii="Arial" w:hAnsi="Arial" w:cs="Arial"/>
          <w:sz w:val="24"/>
          <w:szCs w:val="24"/>
          <w:lang w:val="en-US"/>
        </w:rPr>
        <w:t xml:space="preserve"> of this Manual). </w:t>
      </w:r>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it is necessary to use LSC button to call a group of subscribers before the incoming call is answered, indicate subscribers addresses through </w:t>
      </w:r>
      <w:r w:rsidR="00DF1D89" w:rsidRPr="003D727F">
        <w:rPr>
          <w:rFonts w:ascii="Arial" w:hAnsi="Arial" w:cs="Arial"/>
          <w:sz w:val="24"/>
          <w:szCs w:val="24"/>
          <w:lang w:val="en-US"/>
        </w:rPr>
        <w:t>«</w:t>
      </w:r>
      <w:r w:rsidRPr="003D727F">
        <w:rPr>
          <w:rFonts w:ascii="Arial" w:hAnsi="Arial" w:cs="Arial"/>
          <w:sz w:val="24"/>
          <w:szCs w:val="24"/>
          <w:lang w:val="en-US"/>
        </w:rPr>
        <w:t>,</w:t>
      </w:r>
      <w:r w:rsidR="00DF1D89" w:rsidRPr="003D727F">
        <w:rPr>
          <w:rFonts w:ascii="Arial" w:hAnsi="Arial" w:cs="Arial"/>
          <w:sz w:val="24"/>
          <w:szCs w:val="24"/>
          <w:lang w:val="en-US"/>
        </w:rPr>
        <w:t>»</w:t>
      </w:r>
      <w:r w:rsidRPr="003D727F">
        <w:rPr>
          <w:rFonts w:ascii="Arial" w:hAnsi="Arial" w:cs="Arial"/>
          <w:sz w:val="24"/>
          <w:szCs w:val="24"/>
          <w:lang w:val="en-US"/>
        </w:rPr>
        <w:t xml:space="preserve"> in</w:t>
      </w:r>
      <w:r w:rsidR="006B3DBE">
        <w:rPr>
          <w:rFonts w:ascii="Arial" w:hAnsi="Arial" w:cs="Arial"/>
          <w:sz w:val="24"/>
          <w:szCs w:val="24"/>
          <w:lang w:val="en-US"/>
        </w:rPr>
        <w:t xml:space="preserve"> </w:t>
      </w:r>
      <w:r w:rsidR="00DF1D89" w:rsidRPr="003D727F">
        <w:rPr>
          <w:rFonts w:ascii="Arial" w:hAnsi="Arial" w:cs="Arial"/>
          <w:b/>
          <w:sz w:val="24"/>
          <w:szCs w:val="24"/>
          <w:lang w:val="en-US"/>
        </w:rPr>
        <w:t>«Outgoing calls address»</w:t>
      </w:r>
      <w:r w:rsidRPr="003D727F">
        <w:rPr>
          <w:rFonts w:ascii="Arial" w:hAnsi="Arial" w:cs="Arial"/>
          <w:sz w:val="24"/>
          <w:szCs w:val="24"/>
          <w:lang w:val="en-US"/>
        </w:rPr>
        <w:t xml:space="preserve">, see </w:t>
      </w:r>
      <w:fldSimple w:instr=" REF _Ref459728615 \h  \* MERGEFORMAT ">
        <w:r w:rsidR="0097024C" w:rsidRPr="0097024C">
          <w:rPr>
            <w:rFonts w:ascii="Arial" w:hAnsi="Arial" w:cs="Arial"/>
            <w:sz w:val="24"/>
            <w:szCs w:val="24"/>
            <w:lang w:val="en-US"/>
          </w:rPr>
          <w:t>Figure 60</w:t>
        </w:r>
      </w:fldSimple>
      <w:r w:rsidRPr="003D727F">
        <w:rPr>
          <w:rFonts w:ascii="Arial" w:hAnsi="Arial" w:cs="Arial"/>
          <w:sz w:val="24"/>
          <w:szCs w:val="24"/>
          <w:lang w:val="en-US"/>
        </w:rPr>
        <w:t xml:space="preserve">. </w:t>
      </w:r>
    </w:p>
    <w:p w:rsidR="006C5FE4" w:rsidRPr="003D727F" w:rsidRDefault="006C5FE4" w:rsidP="006C5FE4">
      <w:pPr>
        <w:spacing w:after="0" w:line="240" w:lineRule="auto"/>
        <w:rPr>
          <w:rFonts w:ascii="Arial" w:hAnsi="Arial" w:cs="Arial"/>
          <w:b/>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562350" cy="906780"/>
            <wp:effectExtent l="19050" t="0" r="0" b="0"/>
            <wp:docPr id="88" name="Рисунок 363" descr="stky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3" descr="stky72.jpg"/>
                    <pic:cNvPicPr>
                      <a:picLocks noChangeAspect="1" noChangeArrowheads="1"/>
                    </pic:cNvPicPr>
                  </pic:nvPicPr>
                  <pic:blipFill>
                    <a:blip r:embed="rId107"/>
                    <a:srcRect/>
                    <a:stretch>
                      <a:fillRect/>
                    </a:stretch>
                  </pic:blipFill>
                  <pic:spPr bwMode="auto">
                    <a:xfrm>
                      <a:off x="0" y="0"/>
                      <a:ext cx="3562350" cy="906780"/>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bookmarkStart w:id="157" w:name="_Ref459728615"/>
      <w:bookmarkStart w:id="158" w:name="_Toc488309668"/>
      <w:r w:rsidRPr="009850C9">
        <w:rPr>
          <w:rFonts w:ascii="Arial" w:hAnsi="Arial" w:cs="Arial"/>
          <w:b/>
          <w:i w:val="0"/>
          <w:sz w:val="22"/>
          <w:szCs w:val="22"/>
          <w:lang w:val="en-US"/>
        </w:rPr>
        <w:t xml:space="preserve">Figure </w:t>
      </w:r>
      <w:r w:rsidR="004A2244"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4A2244"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60</w:t>
      </w:r>
      <w:r w:rsidR="004A2244" w:rsidRPr="009850C9">
        <w:rPr>
          <w:rFonts w:ascii="Arial" w:hAnsi="Arial" w:cs="Arial"/>
          <w:b/>
          <w:i w:val="0"/>
          <w:sz w:val="22"/>
          <w:szCs w:val="22"/>
          <w:lang w:val="en-US"/>
        </w:rPr>
        <w:fldChar w:fldCharType="end"/>
      </w:r>
      <w:bookmarkEnd w:id="157"/>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Address of subscribers to be called</w:t>
      </w:r>
      <w:bookmarkEnd w:id="158"/>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LSC button is pressed, the subscribers will be called in accordance with the set order. The time interval, after which the call is automatically switched over to the next subscriber, is set in field </w:t>
      </w:r>
      <w:r w:rsidR="00672652" w:rsidRPr="003D727F">
        <w:rPr>
          <w:rFonts w:ascii="Arial" w:hAnsi="Arial" w:cs="Arial"/>
          <w:sz w:val="24"/>
          <w:szCs w:val="24"/>
          <w:lang w:val="en-US"/>
        </w:rPr>
        <w:t>«</w:t>
      </w:r>
      <w:r w:rsidRPr="003D727F">
        <w:rPr>
          <w:rFonts w:ascii="Arial" w:hAnsi="Arial" w:cs="Arial"/>
          <w:sz w:val="24"/>
          <w:szCs w:val="24"/>
          <w:lang w:val="en-US"/>
        </w:rPr>
        <w:t>Outgoing call answer timeout, seconds</w:t>
      </w:r>
      <w:r w:rsidR="00672652" w:rsidRPr="003D727F">
        <w:rPr>
          <w:rFonts w:ascii="Arial" w:hAnsi="Arial" w:cs="Arial"/>
          <w:sz w:val="24"/>
          <w:szCs w:val="24"/>
          <w:lang w:val="en-US"/>
        </w:rPr>
        <w:t>»</w:t>
      </w:r>
      <w:r w:rsidRPr="003D727F">
        <w:rPr>
          <w:rFonts w:ascii="Arial" w:hAnsi="Arial" w:cs="Arial"/>
          <w:sz w:val="24"/>
          <w:szCs w:val="24"/>
          <w:lang w:val="en-US"/>
        </w:rPr>
        <w:t xml:space="preserve"> (see item 5.1.</w:t>
      </w:r>
      <w:r w:rsidR="00F27545">
        <w:rPr>
          <w:rFonts w:ascii="Arial" w:hAnsi="Arial" w:cs="Arial"/>
          <w:sz w:val="24"/>
          <w:szCs w:val="24"/>
          <w:lang w:val="en-US"/>
        </w:rPr>
        <w:t>2</w:t>
      </w:r>
      <w:r w:rsidRPr="003D727F">
        <w:rPr>
          <w:rFonts w:ascii="Arial" w:hAnsi="Arial" w:cs="Arial"/>
          <w:sz w:val="24"/>
          <w:szCs w:val="24"/>
          <w:lang w:val="en-US"/>
        </w:rPr>
        <w:t>.</w:t>
      </w:r>
      <w:r w:rsidR="00F27545">
        <w:rPr>
          <w:rFonts w:ascii="Arial" w:hAnsi="Arial" w:cs="Arial"/>
          <w:sz w:val="24"/>
          <w:szCs w:val="24"/>
          <w:lang w:val="en-US"/>
        </w:rPr>
        <w:t>2</w:t>
      </w:r>
      <w:r w:rsidRPr="003D727F">
        <w:rPr>
          <w:rFonts w:ascii="Arial" w:hAnsi="Arial" w:cs="Arial"/>
          <w:sz w:val="24"/>
          <w:szCs w:val="24"/>
          <w:lang w:val="en-US"/>
        </w:rPr>
        <w:t xml:space="preserve"> </w:t>
      </w:r>
      <w:r w:rsidR="00DF1D89" w:rsidRPr="003D727F">
        <w:rPr>
          <w:rFonts w:ascii="Arial" w:hAnsi="Arial" w:cs="Arial"/>
          <w:sz w:val="24"/>
          <w:szCs w:val="24"/>
          <w:lang w:val="en-US"/>
        </w:rPr>
        <w:t>«</w:t>
      </w:r>
      <w:r w:rsidRPr="003D727F">
        <w:rPr>
          <w:rFonts w:ascii="Arial" w:hAnsi="Arial" w:cs="Arial"/>
          <w:sz w:val="24"/>
          <w:szCs w:val="24"/>
          <w:lang w:val="en-US"/>
        </w:rPr>
        <w:t>LSC</w:t>
      </w:r>
      <w:r w:rsidR="00DF1D89"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131185" cy="1697355"/>
            <wp:effectExtent l="19050" t="0" r="0" b="0"/>
            <wp:docPr id="89" name="Рисунок 89" descr="VCDT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VCDT12"/>
                    <pic:cNvPicPr>
                      <a:picLocks noChangeAspect="1" noChangeArrowheads="1"/>
                    </pic:cNvPicPr>
                  </pic:nvPicPr>
                  <pic:blipFill>
                    <a:blip r:embed="rId108"/>
                    <a:srcRect/>
                    <a:stretch>
                      <a:fillRect/>
                    </a:stretch>
                  </pic:blipFill>
                  <pic:spPr bwMode="auto">
                    <a:xfrm>
                      <a:off x="0" y="0"/>
                      <a:ext cx="3131185" cy="1697355"/>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4A2244"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4A2244"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61</w:t>
      </w:r>
      <w:r w:rsidR="004A2244"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 xml:space="preserve">Tab </w:t>
      </w:r>
      <w:r w:rsidR="00DF1D89" w:rsidRPr="009850C9">
        <w:rPr>
          <w:rFonts w:ascii="Arial" w:hAnsi="Arial" w:cs="Arial"/>
          <w:b/>
          <w:i w:val="0"/>
          <w:sz w:val="22"/>
          <w:szCs w:val="22"/>
          <w:lang w:val="en-US"/>
        </w:rPr>
        <w:t>«GUI</w:t>
      </w:r>
      <w:r w:rsidR="00E277BC" w:rsidRPr="009850C9">
        <w:rPr>
          <w:rFonts w:ascii="Arial" w:hAnsi="Arial" w:cs="Arial"/>
          <w:b/>
          <w:i w:val="0"/>
          <w:sz w:val="22"/>
          <w:szCs w:val="22"/>
          <w:lang w:val="en-US"/>
        </w:rPr>
        <w:t xml:space="preserve"> </w:t>
      </w:r>
      <w:r w:rsidR="00A816E6" w:rsidRPr="009850C9">
        <w:rPr>
          <w:rFonts w:ascii="Arial" w:hAnsi="Arial" w:cs="Arial"/>
          <w:b/>
          <w:i w:val="0"/>
          <w:sz w:val="22"/>
          <w:szCs w:val="22"/>
          <w:lang w:val="en-US"/>
        </w:rPr>
        <w:t>E</w:t>
      </w:r>
      <w:r w:rsidRPr="009850C9">
        <w:rPr>
          <w:rFonts w:ascii="Arial" w:hAnsi="Arial" w:cs="Arial"/>
          <w:b/>
          <w:i w:val="0"/>
          <w:sz w:val="22"/>
          <w:szCs w:val="22"/>
          <w:lang w:val="en-US"/>
        </w:rPr>
        <w:t>ditor</w:t>
      </w:r>
      <w:r w:rsidR="00DF1D89" w:rsidRPr="009850C9">
        <w:rPr>
          <w:rFonts w:ascii="Arial" w:hAnsi="Arial" w:cs="Arial"/>
          <w:b/>
          <w:i w:val="0"/>
          <w:sz w:val="22"/>
          <w:szCs w:val="22"/>
          <w:lang w:val="en-US"/>
        </w:rPr>
        <w:t>»</w:t>
      </w:r>
      <w:r w:rsidRPr="009850C9">
        <w:rPr>
          <w:rFonts w:ascii="Arial" w:hAnsi="Arial" w:cs="Arial"/>
          <w:b/>
          <w:i w:val="0"/>
          <w:sz w:val="22"/>
          <w:szCs w:val="22"/>
          <w:lang w:val="en-US"/>
        </w:rPr>
        <w:t>,</w:t>
      </w:r>
      <w:r w:rsidR="00E277BC" w:rsidRPr="009850C9">
        <w:rPr>
          <w:rFonts w:ascii="Arial" w:hAnsi="Arial" w:cs="Arial"/>
          <w:b/>
          <w:i w:val="0"/>
          <w:sz w:val="22"/>
          <w:szCs w:val="22"/>
          <w:lang w:val="en-US"/>
        </w:rPr>
        <w:t xml:space="preserve"> </w:t>
      </w:r>
      <w:r w:rsidRPr="009850C9">
        <w:rPr>
          <w:rFonts w:ascii="Arial" w:hAnsi="Arial" w:cs="Arial"/>
          <w:b/>
          <w:i w:val="0"/>
          <w:sz w:val="22"/>
          <w:szCs w:val="22"/>
          <w:lang w:val="en-US"/>
        </w:rPr>
        <w:t>LSC button p</w:t>
      </w:r>
      <w:r w:rsidR="00DF1D89" w:rsidRPr="009850C9">
        <w:rPr>
          <w:rFonts w:ascii="Arial" w:hAnsi="Arial" w:cs="Arial"/>
          <w:b/>
          <w:i w:val="0"/>
          <w:sz w:val="22"/>
          <w:szCs w:val="22"/>
          <w:lang w:val="en-US"/>
        </w:rPr>
        <w:t>roperties</w:t>
      </w:r>
      <w:r w:rsidRPr="009850C9">
        <w:rPr>
          <w:rFonts w:ascii="Arial" w:hAnsi="Arial" w:cs="Arial"/>
          <w:b/>
          <w:i w:val="0"/>
          <w:sz w:val="22"/>
          <w:szCs w:val="22"/>
          <w:lang w:val="en-US"/>
        </w:rPr>
        <w:t>, selecting button operation mode</w:t>
      </w:r>
    </w:p>
    <w:p w:rsidR="006C5FE4" w:rsidRPr="003D727F" w:rsidRDefault="006C5FE4" w:rsidP="00A816E6">
      <w:pPr>
        <w:spacing w:before="120"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Button operation mode is set using check boxes. </w:t>
      </w:r>
    </w:p>
    <w:p w:rsidR="006C5FE4" w:rsidRPr="003D727F" w:rsidRDefault="006C5FE4" w:rsidP="006C5FE4">
      <w:pPr>
        <w:spacing w:after="0" w:line="240" w:lineRule="auto"/>
        <w:ind w:firstLine="284"/>
        <w:jc w:val="both"/>
        <w:rPr>
          <w:rFonts w:ascii="Arial" w:hAnsi="Arial" w:cs="Arial"/>
          <w:b/>
          <w:sz w:val="24"/>
          <w:szCs w:val="24"/>
          <w:lang w:val="en-US"/>
        </w:rPr>
      </w:pPr>
    </w:p>
    <w:p w:rsidR="00533C71" w:rsidRPr="00533C71" w:rsidRDefault="00533C71" w:rsidP="00533C71">
      <w:pPr>
        <w:spacing w:after="0" w:line="240" w:lineRule="auto"/>
        <w:ind w:firstLine="284"/>
        <w:jc w:val="both"/>
        <w:rPr>
          <w:rFonts w:ascii="Arial" w:hAnsi="Arial" w:cs="Arial"/>
          <w:sz w:val="24"/>
          <w:szCs w:val="24"/>
          <w:lang w:val="en-US"/>
        </w:rPr>
      </w:pPr>
      <w:r w:rsidRPr="00533C71">
        <w:rPr>
          <w:rFonts w:ascii="Arial" w:hAnsi="Arial" w:cs="Arial"/>
          <w:b/>
          <w:sz w:val="24"/>
          <w:szCs w:val="24"/>
          <w:lang w:val="en-US"/>
        </w:rPr>
        <w:t>«Duplex»</w:t>
      </w:r>
      <w:r w:rsidRPr="00533C71">
        <w:rPr>
          <w:rFonts w:ascii="Arial" w:hAnsi="Arial" w:cs="Arial"/>
          <w:sz w:val="24"/>
          <w:szCs w:val="24"/>
          <w:lang w:val="en-US"/>
        </w:rPr>
        <w:t xml:space="preserve"> – standard (default) call with two-way path connection for both outgoing call and incoming call processing. In this mode, as a rule, subscriber call buttons operate in latching mode. In case the call button is set for non</w:t>
      </w:r>
      <w:r>
        <w:rPr>
          <w:rFonts w:ascii="Arial" w:hAnsi="Arial" w:cs="Arial"/>
          <w:sz w:val="24"/>
          <w:szCs w:val="24"/>
          <w:lang w:val="en-US"/>
        </w:rPr>
        <w:t>-</w:t>
      </w:r>
      <w:r w:rsidRPr="00533C71">
        <w:rPr>
          <w:rFonts w:ascii="Arial" w:hAnsi="Arial" w:cs="Arial"/>
          <w:sz w:val="24"/>
          <w:szCs w:val="24"/>
          <w:lang w:val="en-US"/>
        </w:rPr>
        <w:t>latching operation, calling process is similar to «Simplex» mode.</w:t>
      </w:r>
    </w:p>
    <w:p w:rsidR="006C5FE4" w:rsidRPr="003D727F" w:rsidRDefault="006C5FE4" w:rsidP="006C5FE4">
      <w:pPr>
        <w:spacing w:after="0" w:line="240" w:lineRule="auto"/>
        <w:ind w:firstLine="284"/>
        <w:jc w:val="both"/>
        <w:rPr>
          <w:rFonts w:ascii="Arial" w:hAnsi="Arial" w:cs="Arial"/>
          <w:b/>
          <w:sz w:val="24"/>
          <w:szCs w:val="24"/>
          <w:lang w:val="en-US"/>
        </w:rPr>
      </w:pPr>
    </w:p>
    <w:p w:rsidR="006C5FE4" w:rsidRPr="003D727F" w:rsidRDefault="00664CB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Simplex</w:t>
      </w:r>
      <w:r w:rsidRPr="003D727F">
        <w:rPr>
          <w:rFonts w:ascii="Arial" w:hAnsi="Arial" w:cs="Arial"/>
          <w:b/>
          <w:sz w:val="24"/>
          <w:szCs w:val="24"/>
          <w:lang w:val="en-US"/>
        </w:rPr>
        <w:t xml:space="preserve">» </w:t>
      </w:r>
      <w:r w:rsidR="0029397C" w:rsidRPr="003D727F">
        <w:rPr>
          <w:rFonts w:ascii="Arial" w:hAnsi="Arial" w:cs="Arial"/>
          <w:sz w:val="24"/>
          <w:szCs w:val="24"/>
          <w:lang w:val="en-US"/>
        </w:rPr>
        <w:t xml:space="preserve">– </w:t>
      </w:r>
      <w:r w:rsidR="006C5FE4" w:rsidRPr="003D727F">
        <w:rPr>
          <w:rFonts w:ascii="Arial" w:hAnsi="Arial" w:cs="Arial"/>
          <w:sz w:val="24"/>
          <w:szCs w:val="24"/>
          <w:lang w:val="en-US"/>
        </w:rPr>
        <w:t>this mode uses voice instead of call signal to inform the called subscriber. The call is displayed on any work</w:t>
      </w:r>
      <w:r w:rsidR="001F3269" w:rsidRPr="003D727F">
        <w:rPr>
          <w:rFonts w:ascii="Arial" w:hAnsi="Arial" w:cs="Arial"/>
          <w:sz w:val="24"/>
          <w:szCs w:val="24"/>
          <w:lang w:val="en-US"/>
        </w:rPr>
        <w:t>station</w:t>
      </w:r>
      <w:r w:rsidR="006C5FE4" w:rsidRPr="003D727F">
        <w:rPr>
          <w:rFonts w:ascii="Arial" w:hAnsi="Arial" w:cs="Arial"/>
          <w:sz w:val="24"/>
          <w:szCs w:val="24"/>
          <w:lang w:val="en-US"/>
        </w:rPr>
        <w:t xml:space="preserve"> equipped with direct access DA keyboard, intended </w:t>
      </w:r>
      <w:r w:rsidR="00533C71" w:rsidRPr="00533C71">
        <w:rPr>
          <w:rFonts w:ascii="Arial" w:hAnsi="Arial" w:cs="Arial"/>
          <w:sz w:val="24"/>
          <w:szCs w:val="24"/>
          <w:lang w:val="en-US"/>
        </w:rPr>
        <w:t>for this purpose</w:t>
      </w:r>
      <w:r w:rsidR="006C5FE4" w:rsidRPr="003D727F">
        <w:rPr>
          <w:rFonts w:ascii="Arial" w:hAnsi="Arial" w:cs="Arial"/>
          <w:sz w:val="24"/>
          <w:szCs w:val="24"/>
          <w:lang w:val="en-US"/>
        </w:rPr>
        <w:t xml:space="preserve">. </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During outgoing call in simplex mode, only microphone is switched on (to transmit voice information), while the speaker unit is off. </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During incoming call in simplex mode, only speaker unit is switched on (to listen to voice information), while the microphone is off. Thus, simplex communication sessions are one-way.</w:t>
      </w:r>
    </w:p>
    <w:p w:rsidR="006C5FE4" w:rsidRPr="003D727F" w:rsidRDefault="006C5FE4" w:rsidP="006C5FE4">
      <w:pPr>
        <w:spacing w:after="0" w:line="240" w:lineRule="auto"/>
        <w:ind w:firstLine="284"/>
        <w:jc w:val="both"/>
        <w:rPr>
          <w:rFonts w:ascii="Arial" w:hAnsi="Arial" w:cs="Arial"/>
          <w:b/>
          <w:sz w:val="24"/>
          <w:szCs w:val="24"/>
          <w:lang w:val="en-US"/>
        </w:rPr>
      </w:pPr>
    </w:p>
    <w:p w:rsidR="006C5FE4" w:rsidRPr="003D727F" w:rsidRDefault="00664CB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Halfduplex</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it is used for LSC buttons, during communication with which the speaking device is switch on only when the button is pressed.</w:t>
      </w:r>
    </w:p>
    <w:p w:rsidR="006C5FE4" w:rsidRPr="003D727F" w:rsidRDefault="006C5FE4" w:rsidP="006C5FE4">
      <w:pPr>
        <w:spacing w:after="0" w:line="240" w:lineRule="auto"/>
        <w:ind w:firstLine="284"/>
        <w:jc w:val="both"/>
        <w:rPr>
          <w:rFonts w:ascii="Arial" w:hAnsi="Arial" w:cs="Arial"/>
          <w:b/>
          <w:bCs/>
          <w:sz w:val="24"/>
          <w:szCs w:val="24"/>
          <w:lang w:val="en-US"/>
        </w:rPr>
      </w:pPr>
    </w:p>
    <w:p w:rsidR="006C5FE4" w:rsidRPr="003D727F" w:rsidRDefault="00664CB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«No fixation»</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the connection remains active until the button is held down.</w:t>
      </w:r>
    </w:p>
    <w:p w:rsidR="006C5FE4" w:rsidRPr="003D727F" w:rsidRDefault="006C5FE4" w:rsidP="006C5FE4">
      <w:pPr>
        <w:spacing w:after="0" w:line="240" w:lineRule="auto"/>
        <w:ind w:firstLine="284"/>
        <w:jc w:val="both"/>
        <w:rPr>
          <w:rFonts w:ascii="Arial" w:hAnsi="Arial" w:cs="Arial"/>
          <w:b/>
          <w:bCs/>
          <w:sz w:val="24"/>
          <w:szCs w:val="24"/>
          <w:lang w:val="en-US"/>
        </w:rPr>
      </w:pPr>
    </w:p>
    <w:p w:rsidR="006C5FE4" w:rsidRPr="003D727F" w:rsidRDefault="00664CB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Autoanswer</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when a direct incoming call is made to this button, it is answered without user assistance.</w:t>
      </w:r>
    </w:p>
    <w:p w:rsidR="006C5FE4" w:rsidRPr="003D727F" w:rsidRDefault="006C5FE4" w:rsidP="006C5FE4">
      <w:pPr>
        <w:spacing w:after="0" w:line="240" w:lineRule="auto"/>
        <w:ind w:firstLine="284"/>
        <w:jc w:val="both"/>
        <w:rPr>
          <w:rFonts w:ascii="Arial" w:hAnsi="Arial" w:cs="Arial"/>
          <w:b/>
          <w:bCs/>
          <w:sz w:val="24"/>
          <w:szCs w:val="24"/>
          <w:lang w:val="en-US"/>
        </w:rPr>
      </w:pPr>
    </w:p>
    <w:p w:rsidR="006C5FE4" w:rsidRPr="003D727F" w:rsidRDefault="00664CB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«Circular in c</w:t>
      </w:r>
      <w:r w:rsidR="006C5FE4" w:rsidRPr="003D727F">
        <w:rPr>
          <w:rFonts w:ascii="Arial" w:hAnsi="Arial" w:cs="Arial"/>
          <w:b/>
          <w:sz w:val="24"/>
          <w:szCs w:val="24"/>
          <w:lang w:val="en-US"/>
        </w:rPr>
        <w:t xml:space="preserve">onference </w:t>
      </w:r>
      <w:r w:rsidRPr="003D727F">
        <w:rPr>
          <w:rFonts w:ascii="Arial" w:hAnsi="Arial" w:cs="Arial"/>
          <w:b/>
          <w:sz w:val="24"/>
          <w:szCs w:val="24"/>
          <w:lang w:val="en-US"/>
        </w:rPr>
        <w:t>mode»</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 xml:space="preserve">if the check box and respective (subscribers) direct access buttons in tab </w:t>
      </w:r>
      <w:r w:rsidR="00635063" w:rsidRPr="003D727F">
        <w:rPr>
          <w:rFonts w:ascii="Arial" w:hAnsi="Arial" w:cs="Arial"/>
          <w:sz w:val="24"/>
          <w:szCs w:val="24"/>
          <w:lang w:val="en-US"/>
        </w:rPr>
        <w:t>«Circular call setup»</w:t>
      </w:r>
      <w:r w:rsidR="006C5FE4" w:rsidRPr="003D727F">
        <w:rPr>
          <w:rFonts w:ascii="Arial" w:hAnsi="Arial" w:cs="Arial"/>
          <w:sz w:val="24"/>
          <w:szCs w:val="24"/>
          <w:lang w:val="en-US"/>
        </w:rPr>
        <w:t xml:space="preserve"> (see below) are selected, the conference call will be made in the conference mode with predetermined number of subscribers.</w:t>
      </w:r>
    </w:p>
    <w:p w:rsidR="006C5FE4" w:rsidRPr="003D727F" w:rsidRDefault="006C5FE4" w:rsidP="006C5FE4">
      <w:pPr>
        <w:spacing w:after="0" w:line="240" w:lineRule="auto"/>
        <w:ind w:firstLine="284"/>
        <w:jc w:val="both"/>
        <w:rPr>
          <w:rFonts w:ascii="Arial" w:hAnsi="Arial" w:cs="Arial"/>
          <w:b/>
          <w:bCs/>
          <w:sz w:val="24"/>
          <w:szCs w:val="24"/>
          <w:lang w:val="en-US"/>
        </w:rPr>
      </w:pPr>
    </w:p>
    <w:p w:rsidR="006C5FE4" w:rsidRPr="003D727F" w:rsidRDefault="00664CB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Emergency </w:t>
      </w:r>
      <w:r w:rsidRPr="003D727F">
        <w:rPr>
          <w:rFonts w:ascii="Arial" w:hAnsi="Arial" w:cs="Arial"/>
          <w:b/>
          <w:sz w:val="24"/>
          <w:szCs w:val="24"/>
          <w:lang w:val="en-US"/>
        </w:rPr>
        <w:t>call mode»</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the color of LSC button text changes to red, and in case the connection is successively established, an alert signal will be issued to the called subscriber. It works for both usual simplex, half-duplex and duplex LSC buttons and conference ones.</w:t>
      </w:r>
    </w:p>
    <w:p w:rsidR="006C5FE4" w:rsidRPr="003D727F" w:rsidRDefault="006C5FE4" w:rsidP="006C5FE4">
      <w:pPr>
        <w:spacing w:after="0" w:line="240" w:lineRule="auto"/>
        <w:ind w:firstLine="284"/>
        <w:jc w:val="both"/>
        <w:rPr>
          <w:rFonts w:ascii="Arial" w:hAnsi="Arial" w:cs="Arial"/>
          <w:b/>
          <w:bCs/>
          <w:sz w:val="24"/>
          <w:szCs w:val="24"/>
          <w:lang w:val="en-US"/>
        </w:rPr>
      </w:pPr>
    </w:p>
    <w:p w:rsidR="00635063" w:rsidRDefault="007063AB" w:rsidP="006C5FE4">
      <w:pPr>
        <w:spacing w:after="0" w:line="240" w:lineRule="auto"/>
        <w:ind w:firstLine="284"/>
        <w:jc w:val="both"/>
        <w:rPr>
          <w:rFonts w:ascii="Arial" w:hAnsi="Arial" w:cs="Arial"/>
          <w:b/>
          <w:noProof/>
          <w:sz w:val="24"/>
          <w:szCs w:val="24"/>
          <w:lang w:val="en-US" w:eastAsia="ru-RU" w:bidi="ar-SA"/>
        </w:rPr>
      </w:pPr>
      <w:r>
        <w:rPr>
          <w:rFonts w:ascii="Arial" w:hAnsi="Arial" w:cs="Arial"/>
          <w:b/>
          <w:noProof/>
          <w:sz w:val="24"/>
          <w:szCs w:val="24"/>
          <w:lang w:val="ru-RU" w:eastAsia="ru-RU" w:bidi="ar-SA"/>
        </w:rPr>
        <w:drawing>
          <wp:inline distT="0" distB="0" distL="0" distR="0">
            <wp:extent cx="1616710" cy="665480"/>
            <wp:effectExtent l="19050" t="0" r="2540" b="0"/>
            <wp:docPr id="90" name="Рисунок 90" descr="VCDT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VCDT13"/>
                    <pic:cNvPicPr>
                      <a:picLocks noChangeAspect="1" noChangeArrowheads="1"/>
                    </pic:cNvPicPr>
                  </pic:nvPicPr>
                  <pic:blipFill>
                    <a:blip r:embed="rId109"/>
                    <a:srcRect/>
                    <a:stretch>
                      <a:fillRect/>
                    </a:stretch>
                  </pic:blipFill>
                  <pic:spPr bwMode="auto">
                    <a:xfrm>
                      <a:off x="0" y="0"/>
                      <a:ext cx="1616710" cy="665480"/>
                    </a:xfrm>
                    <a:prstGeom prst="rect">
                      <a:avLst/>
                    </a:prstGeom>
                    <a:noFill/>
                    <a:ln w="9525">
                      <a:noFill/>
                      <a:miter lim="800000"/>
                      <a:headEnd/>
                      <a:tailEnd/>
                    </a:ln>
                  </pic:spPr>
                </pic:pic>
              </a:graphicData>
            </a:graphic>
          </wp:inline>
        </w:drawing>
      </w:r>
    </w:p>
    <w:p w:rsidR="003B4F05" w:rsidRDefault="003B4F05" w:rsidP="006C5FE4">
      <w:pPr>
        <w:spacing w:after="0" w:line="240" w:lineRule="auto"/>
        <w:ind w:firstLine="284"/>
        <w:jc w:val="both"/>
        <w:rPr>
          <w:rFonts w:ascii="Arial" w:hAnsi="Arial" w:cs="Arial"/>
          <w:b/>
          <w:noProof/>
          <w:sz w:val="24"/>
          <w:szCs w:val="24"/>
          <w:lang w:val="en-US" w:eastAsia="ru-RU" w:bidi="ar-SA"/>
        </w:rPr>
      </w:pPr>
    </w:p>
    <w:p w:rsidR="003B4F05" w:rsidRDefault="003B4F05" w:rsidP="003B4F05">
      <w:pPr>
        <w:spacing w:after="0" w:line="240" w:lineRule="auto"/>
        <w:ind w:firstLine="284"/>
        <w:jc w:val="both"/>
        <w:rPr>
          <w:rFonts w:ascii="Arial" w:hAnsi="Arial" w:cs="Arial"/>
          <w:iCs/>
          <w:sz w:val="24"/>
          <w:szCs w:val="24"/>
          <w:lang w:val="en-US" w:eastAsia="ru-RU"/>
        </w:rPr>
      </w:pPr>
    </w:p>
    <w:p w:rsidR="003B4F05" w:rsidRPr="003C2DF8" w:rsidRDefault="003B4F05" w:rsidP="003B4F05">
      <w:pPr>
        <w:spacing w:after="0" w:line="240" w:lineRule="auto"/>
        <w:ind w:firstLine="284"/>
        <w:jc w:val="both"/>
        <w:rPr>
          <w:rFonts w:ascii="Arial" w:hAnsi="Arial" w:cs="Arial"/>
          <w:iCs/>
          <w:sz w:val="24"/>
          <w:szCs w:val="24"/>
          <w:lang w:val="en-US" w:eastAsia="ru-RU"/>
        </w:rPr>
      </w:pPr>
      <w:r w:rsidRPr="00F27545">
        <w:rPr>
          <w:rFonts w:ascii="Arial" w:hAnsi="Arial" w:cs="Arial"/>
          <w:b/>
          <w:iCs/>
          <w:sz w:val="24"/>
          <w:szCs w:val="24"/>
          <w:lang w:val="en-US" w:eastAsia="ru-RU"/>
        </w:rPr>
        <w:t>«Disable volume adjustment»</w:t>
      </w:r>
      <w:r w:rsidRPr="00F27545">
        <w:rPr>
          <w:rFonts w:ascii="Arial" w:hAnsi="Arial" w:cs="Arial"/>
          <w:iCs/>
          <w:sz w:val="24"/>
          <w:szCs w:val="24"/>
          <w:lang w:val="en-US" w:eastAsia="ru-RU"/>
        </w:rPr>
        <w:t xml:space="preserve"> - activating of check box in the window «Audio device selection» makes volume adjustment of speaking devices unavailable (see item 5.1 «Selection of speaking device and volume control», of «VCDT operator’s Manual.</w:t>
      </w:r>
      <w:r w:rsidRPr="00F27545">
        <w:rPr>
          <w:rFonts w:ascii="Arial" w:hAnsi="Arial" w:cs="Arial"/>
          <w:iCs/>
          <w:sz w:val="24"/>
          <w:szCs w:val="24"/>
          <w:lang w:eastAsia="ru-RU"/>
        </w:rPr>
        <w:t>ЦИВР.00531-01 34 01</w:t>
      </w:r>
      <w:r w:rsidRPr="00F27545">
        <w:rPr>
          <w:rFonts w:ascii="Arial" w:hAnsi="Arial" w:cs="Arial"/>
          <w:iCs/>
          <w:sz w:val="24"/>
          <w:szCs w:val="24"/>
          <w:lang w:val="en-US" w:eastAsia="ru-RU"/>
        </w:rPr>
        <w:t>).</w:t>
      </w:r>
      <w:r w:rsidRPr="003C2DF8">
        <w:rPr>
          <w:rFonts w:ascii="Arial" w:hAnsi="Arial" w:cs="Arial"/>
          <w:iCs/>
          <w:sz w:val="24"/>
          <w:szCs w:val="24"/>
          <w:lang w:val="en-US" w:eastAsia="ru-RU"/>
        </w:rPr>
        <w:t xml:space="preserve"> </w:t>
      </w:r>
    </w:p>
    <w:p w:rsidR="003B4F05" w:rsidRPr="003B4F05" w:rsidRDefault="003B4F05" w:rsidP="006C5FE4">
      <w:pPr>
        <w:spacing w:after="0" w:line="240" w:lineRule="auto"/>
        <w:ind w:firstLine="284"/>
        <w:jc w:val="both"/>
        <w:rPr>
          <w:rFonts w:ascii="Arial" w:hAnsi="Arial" w:cs="Arial"/>
          <w:b/>
          <w:bCs/>
          <w:sz w:val="24"/>
          <w:szCs w:val="24"/>
          <w:lang w:val="en-US"/>
        </w:rPr>
      </w:pPr>
    </w:p>
    <w:p w:rsidR="006C5FE4" w:rsidRPr="007E68A0" w:rsidRDefault="006C5FE4" w:rsidP="002B312A">
      <w:pPr>
        <w:pStyle w:val="4"/>
        <w:tabs>
          <w:tab w:val="clear" w:pos="1764"/>
          <w:tab w:val="left" w:pos="1134"/>
        </w:tabs>
        <w:spacing w:before="0" w:after="0"/>
        <w:ind w:left="862" w:hanging="578"/>
        <w:rPr>
          <w:rFonts w:ascii="Arial" w:hAnsi="Arial" w:cs="Arial"/>
          <w:b/>
          <w:sz w:val="26"/>
          <w:szCs w:val="26"/>
          <w:lang w:val="en-US"/>
        </w:rPr>
      </w:pPr>
      <w:r w:rsidRPr="003D727F">
        <w:rPr>
          <w:rFonts w:ascii="Arial" w:hAnsi="Arial" w:cs="Arial"/>
          <w:szCs w:val="24"/>
          <w:lang w:val="en-US"/>
        </w:rPr>
        <w:br w:type="page"/>
      </w:r>
      <w:bookmarkStart w:id="159" w:name="_Toc484157406"/>
      <w:bookmarkStart w:id="160" w:name="_Toc500258757"/>
      <w:r w:rsidRPr="007E68A0">
        <w:rPr>
          <w:rFonts w:ascii="Arial" w:hAnsi="Arial" w:cs="Arial"/>
          <w:b/>
          <w:sz w:val="26"/>
          <w:szCs w:val="26"/>
          <w:lang w:val="en-US"/>
        </w:rPr>
        <w:lastRenderedPageBreak/>
        <w:t>5.3.2.1</w:t>
      </w:r>
      <w:r w:rsidR="00483936">
        <w:rPr>
          <w:rFonts w:ascii="Arial" w:hAnsi="Arial" w:cs="Arial"/>
          <w:b/>
          <w:sz w:val="26"/>
          <w:szCs w:val="26"/>
          <w:lang w:val="en-US"/>
        </w:rPr>
        <w:t xml:space="preserve"> </w:t>
      </w:r>
      <w:r w:rsidRPr="007E68A0">
        <w:rPr>
          <w:rFonts w:ascii="Arial" w:hAnsi="Arial" w:cs="Arial"/>
          <w:b/>
          <w:sz w:val="26"/>
          <w:szCs w:val="26"/>
          <w:lang w:val="en-US"/>
        </w:rPr>
        <w:t>Speaking devices</w:t>
      </w:r>
      <w:bookmarkEnd w:id="159"/>
      <w:bookmarkEnd w:id="160"/>
    </w:p>
    <w:p w:rsidR="00D32AA7" w:rsidRPr="003D727F" w:rsidRDefault="00D32AA7" w:rsidP="006C5FE4">
      <w:pPr>
        <w:spacing w:after="0" w:line="240" w:lineRule="auto"/>
        <w:ind w:firstLine="284"/>
        <w:jc w:val="both"/>
        <w:rPr>
          <w:rFonts w:ascii="Arial" w:hAnsi="Arial" w:cs="Arial"/>
          <w:bCs/>
          <w:sz w:val="24"/>
          <w:szCs w:val="24"/>
          <w:lang w:val="en-US"/>
        </w:rPr>
      </w:pPr>
    </w:p>
    <w:p w:rsidR="006C5FE4" w:rsidRPr="003D727F" w:rsidRDefault="006C5FE4" w:rsidP="00AB5AD2">
      <w:pPr>
        <w:spacing w:after="0" w:line="240" w:lineRule="auto"/>
        <w:ind w:firstLine="284"/>
        <w:jc w:val="both"/>
        <w:outlineLvl w:val="0"/>
        <w:rPr>
          <w:rFonts w:ascii="Arial" w:hAnsi="Arial" w:cs="Arial"/>
          <w:sz w:val="24"/>
          <w:szCs w:val="24"/>
          <w:lang w:val="en-US"/>
        </w:rPr>
      </w:pPr>
      <w:bookmarkStart w:id="161" w:name="_Toc488309670"/>
      <w:r w:rsidRPr="003D727F">
        <w:rPr>
          <w:rFonts w:ascii="Arial" w:hAnsi="Arial" w:cs="Arial"/>
          <w:sz w:val="24"/>
          <w:szCs w:val="24"/>
          <w:lang w:val="en-US"/>
        </w:rPr>
        <w:t>This tab is intended to select speaking devices to be used.</w:t>
      </w:r>
      <w:bookmarkEnd w:id="161"/>
    </w:p>
    <w:p w:rsidR="006C5FE4" w:rsidRPr="003D727F" w:rsidRDefault="006C5FE4" w:rsidP="006C5FE4">
      <w:pPr>
        <w:spacing w:after="0" w:line="240" w:lineRule="auto"/>
        <w:ind w:firstLine="284"/>
        <w:jc w:val="both"/>
        <w:rPr>
          <w:rFonts w:ascii="Arial" w:hAnsi="Arial" w:cs="Arial"/>
          <w:b/>
          <w:bCs/>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039995" cy="2399665"/>
            <wp:effectExtent l="19050" t="0" r="8255" b="0"/>
            <wp:docPr id="91" name="Рисунок 91" descr="VCDT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VCDT14"/>
                    <pic:cNvPicPr>
                      <a:picLocks noChangeAspect="1" noChangeArrowheads="1"/>
                    </pic:cNvPicPr>
                  </pic:nvPicPr>
                  <pic:blipFill>
                    <a:blip r:embed="rId110"/>
                    <a:srcRect/>
                    <a:stretch>
                      <a:fillRect/>
                    </a:stretch>
                  </pic:blipFill>
                  <pic:spPr bwMode="auto">
                    <a:xfrm>
                      <a:off x="0" y="0"/>
                      <a:ext cx="5039995" cy="2399665"/>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4A2244"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4A2244"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62</w:t>
      </w:r>
      <w:r w:rsidR="004A2244"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 xml:space="preserve">Tab </w:t>
      </w:r>
      <w:r w:rsidR="007D564C" w:rsidRPr="009850C9">
        <w:rPr>
          <w:rFonts w:ascii="Arial" w:hAnsi="Arial" w:cs="Arial"/>
          <w:b/>
          <w:i w:val="0"/>
          <w:sz w:val="22"/>
          <w:szCs w:val="22"/>
          <w:lang w:val="en-US"/>
        </w:rPr>
        <w:t>«GUI</w:t>
      </w:r>
      <w:r w:rsidR="00E277BC" w:rsidRPr="009850C9">
        <w:rPr>
          <w:rFonts w:ascii="Arial" w:hAnsi="Arial" w:cs="Arial"/>
          <w:b/>
          <w:i w:val="0"/>
          <w:sz w:val="22"/>
          <w:szCs w:val="22"/>
          <w:lang w:val="en-US"/>
        </w:rPr>
        <w:t xml:space="preserve"> </w:t>
      </w:r>
      <w:r w:rsidR="0064278E" w:rsidRPr="009850C9">
        <w:rPr>
          <w:rFonts w:ascii="Arial" w:hAnsi="Arial" w:cs="Arial"/>
          <w:b/>
          <w:i w:val="0"/>
          <w:sz w:val="22"/>
          <w:szCs w:val="22"/>
          <w:lang w:val="en-US"/>
        </w:rPr>
        <w:t>E</w:t>
      </w:r>
      <w:r w:rsidRPr="009850C9">
        <w:rPr>
          <w:rFonts w:ascii="Arial" w:hAnsi="Arial" w:cs="Arial"/>
          <w:b/>
          <w:i w:val="0"/>
          <w:sz w:val="22"/>
          <w:szCs w:val="22"/>
          <w:lang w:val="en-US"/>
        </w:rPr>
        <w:t>ditor</w:t>
      </w:r>
      <w:r w:rsidR="007D564C" w:rsidRPr="009850C9">
        <w:rPr>
          <w:rFonts w:ascii="Arial" w:hAnsi="Arial" w:cs="Arial"/>
          <w:b/>
          <w:i w:val="0"/>
          <w:sz w:val="22"/>
          <w:szCs w:val="22"/>
          <w:lang w:val="en-US"/>
        </w:rPr>
        <w:t>»</w:t>
      </w:r>
      <w:r w:rsidRPr="009850C9">
        <w:rPr>
          <w:rFonts w:ascii="Arial" w:hAnsi="Arial" w:cs="Arial"/>
          <w:b/>
          <w:i w:val="0"/>
          <w:sz w:val="22"/>
          <w:szCs w:val="22"/>
          <w:lang w:val="en-US"/>
        </w:rPr>
        <w:t>, selecting speaking devices for LSC button</w:t>
      </w:r>
    </w:p>
    <w:p w:rsidR="009850C9" w:rsidRDefault="009850C9"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Speaker unit and microphone are selected from the drop-down list. In case </w:t>
      </w:r>
      <w:r w:rsidR="007D564C" w:rsidRPr="003D727F">
        <w:rPr>
          <w:rFonts w:ascii="Arial" w:hAnsi="Arial" w:cs="Arial"/>
          <w:sz w:val="24"/>
          <w:szCs w:val="24"/>
          <w:lang w:val="en-US"/>
        </w:rPr>
        <w:t>«</w:t>
      </w:r>
      <w:r w:rsidRPr="003D727F">
        <w:rPr>
          <w:rFonts w:ascii="Arial" w:hAnsi="Arial" w:cs="Arial"/>
          <w:sz w:val="24"/>
          <w:szCs w:val="24"/>
          <w:lang w:val="en-US"/>
        </w:rPr>
        <w:t>Default device</w:t>
      </w:r>
      <w:r w:rsidR="007D564C" w:rsidRPr="003D727F">
        <w:rPr>
          <w:rFonts w:ascii="Arial" w:hAnsi="Arial" w:cs="Arial"/>
          <w:sz w:val="24"/>
          <w:szCs w:val="24"/>
          <w:lang w:val="en-US"/>
        </w:rPr>
        <w:t>»</w:t>
      </w:r>
      <w:r w:rsidRPr="003D727F">
        <w:rPr>
          <w:rFonts w:ascii="Arial" w:hAnsi="Arial" w:cs="Arial"/>
          <w:sz w:val="24"/>
          <w:szCs w:val="24"/>
          <w:lang w:val="en-US"/>
        </w:rPr>
        <w:t xml:space="preserve"> is </w:t>
      </w:r>
      <w:r w:rsidR="00533C71" w:rsidRPr="00533C71">
        <w:rPr>
          <w:rFonts w:ascii="Arial" w:hAnsi="Arial" w:cs="Arial"/>
          <w:sz w:val="24"/>
          <w:szCs w:val="24"/>
          <w:lang w:val="en-US"/>
        </w:rPr>
        <w:t>selected</w:t>
      </w:r>
      <w:r w:rsidR="00533C71">
        <w:rPr>
          <w:rFonts w:ascii="Arial" w:hAnsi="Arial" w:cs="Arial"/>
          <w:color w:val="FF0000"/>
          <w:sz w:val="24"/>
          <w:szCs w:val="24"/>
          <w:lang w:val="en-US"/>
        </w:rPr>
        <w:t xml:space="preserve"> </w:t>
      </w:r>
      <w:r w:rsidRPr="003D727F">
        <w:rPr>
          <w:rFonts w:ascii="Arial" w:hAnsi="Arial" w:cs="Arial"/>
          <w:sz w:val="24"/>
          <w:szCs w:val="24"/>
          <w:lang w:val="en-US"/>
        </w:rPr>
        <w:t xml:space="preserve">in the field, the speaking device type will be taken from tab </w:t>
      </w:r>
      <w:r w:rsidR="007D564C" w:rsidRPr="003D727F">
        <w:rPr>
          <w:rFonts w:ascii="Arial" w:hAnsi="Arial" w:cs="Arial"/>
          <w:sz w:val="24"/>
          <w:szCs w:val="24"/>
          <w:lang w:val="en-US"/>
        </w:rPr>
        <w:t>«</w:t>
      </w:r>
      <w:r w:rsidRPr="003D727F">
        <w:rPr>
          <w:rFonts w:ascii="Arial" w:hAnsi="Arial" w:cs="Arial"/>
          <w:sz w:val="24"/>
          <w:szCs w:val="24"/>
          <w:lang w:val="en-US"/>
        </w:rPr>
        <w:t>Main settings</w:t>
      </w:r>
      <w:r w:rsidR="007D564C" w:rsidRPr="003D727F">
        <w:rPr>
          <w:rFonts w:ascii="Arial" w:hAnsi="Arial" w:cs="Arial"/>
          <w:sz w:val="24"/>
          <w:szCs w:val="24"/>
          <w:lang w:val="en-US"/>
        </w:rPr>
        <w:t>»</w:t>
      </w:r>
      <w:r w:rsidRPr="003D727F">
        <w:rPr>
          <w:rFonts w:ascii="Arial" w:hAnsi="Arial" w:cs="Arial"/>
          <w:sz w:val="24"/>
          <w:szCs w:val="24"/>
          <w:lang w:val="en-US"/>
        </w:rPr>
        <w:t xml:space="preserve">, </w:t>
      </w:r>
      <w:r w:rsidR="00B755C1" w:rsidRPr="003D727F">
        <w:rPr>
          <w:rFonts w:ascii="Arial" w:hAnsi="Arial" w:cs="Arial"/>
          <w:sz w:val="24"/>
          <w:szCs w:val="24"/>
          <w:lang w:val="en-US"/>
        </w:rPr>
        <w:t>«Main d</w:t>
      </w:r>
      <w:r w:rsidRPr="003D727F">
        <w:rPr>
          <w:rFonts w:ascii="Arial" w:hAnsi="Arial" w:cs="Arial"/>
          <w:sz w:val="24"/>
          <w:szCs w:val="24"/>
          <w:lang w:val="en-US"/>
        </w:rPr>
        <w:t>e</w:t>
      </w:r>
      <w:r w:rsidR="00B755C1" w:rsidRPr="003D727F">
        <w:rPr>
          <w:rFonts w:ascii="Arial" w:hAnsi="Arial" w:cs="Arial"/>
          <w:sz w:val="24"/>
          <w:szCs w:val="24"/>
          <w:lang w:val="en-US"/>
        </w:rPr>
        <w:t>fault</w:t>
      </w:r>
      <w:r w:rsidRPr="003D727F">
        <w:rPr>
          <w:rFonts w:ascii="Arial" w:hAnsi="Arial" w:cs="Arial"/>
          <w:sz w:val="24"/>
          <w:szCs w:val="24"/>
          <w:lang w:val="en-US"/>
        </w:rPr>
        <w:t xml:space="preserve"> devices</w:t>
      </w:r>
      <w:r w:rsidR="00B755C1" w:rsidRPr="003D727F">
        <w:rPr>
          <w:rFonts w:ascii="Arial" w:hAnsi="Arial" w:cs="Arial"/>
          <w:sz w:val="24"/>
          <w:szCs w:val="24"/>
          <w:lang w:val="en-US"/>
        </w:rPr>
        <w:t>»</w:t>
      </w:r>
      <w:r w:rsidRPr="003D727F">
        <w:rPr>
          <w:rFonts w:ascii="Arial" w:hAnsi="Arial" w:cs="Arial"/>
          <w:sz w:val="24"/>
          <w:szCs w:val="24"/>
          <w:lang w:val="en-US"/>
        </w:rPr>
        <w:t>, see item 5.1.2</w:t>
      </w:r>
      <w:r w:rsidR="00533C71">
        <w:rPr>
          <w:rFonts w:ascii="Arial" w:hAnsi="Arial" w:cs="Arial"/>
          <w:sz w:val="24"/>
          <w:szCs w:val="24"/>
          <w:lang w:val="en-US"/>
        </w:rPr>
        <w:t>.1</w:t>
      </w:r>
      <w:r w:rsidRPr="003D727F">
        <w:rPr>
          <w:rFonts w:ascii="Arial" w:hAnsi="Arial" w:cs="Arial"/>
          <w:sz w:val="24"/>
          <w:szCs w:val="24"/>
          <w:lang w:val="en-US"/>
        </w:rPr>
        <w:t xml:space="preserve"> </w:t>
      </w:r>
      <w:r w:rsidR="007D564C" w:rsidRPr="003D727F">
        <w:rPr>
          <w:rFonts w:ascii="Arial" w:hAnsi="Arial" w:cs="Arial"/>
          <w:sz w:val="24"/>
          <w:szCs w:val="24"/>
          <w:lang w:val="en-US"/>
        </w:rPr>
        <w:t>«</w:t>
      </w:r>
      <w:r w:rsidRPr="003D727F">
        <w:rPr>
          <w:rFonts w:ascii="Arial" w:hAnsi="Arial" w:cs="Arial"/>
          <w:sz w:val="24"/>
          <w:szCs w:val="24"/>
          <w:lang w:val="en-US"/>
        </w:rPr>
        <w:t>Speaking devices</w:t>
      </w:r>
      <w:r w:rsidR="007D564C"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6C5FE4" w:rsidRPr="003D727F" w:rsidRDefault="006C5FE4" w:rsidP="006C5FE4">
      <w:pPr>
        <w:spacing w:after="0" w:line="240" w:lineRule="auto"/>
        <w:ind w:firstLine="284"/>
        <w:jc w:val="both"/>
        <w:rPr>
          <w:rFonts w:ascii="Arial" w:hAnsi="Arial" w:cs="Arial"/>
          <w:bCs/>
          <w:sz w:val="24"/>
          <w:szCs w:val="24"/>
          <w:lang w:val="en-US"/>
        </w:rPr>
      </w:pPr>
    </w:p>
    <w:p w:rsidR="006C5FE4" w:rsidRPr="007E68A0" w:rsidRDefault="00D32AA7" w:rsidP="002B312A">
      <w:pPr>
        <w:pStyle w:val="4"/>
        <w:tabs>
          <w:tab w:val="clear" w:pos="1764"/>
          <w:tab w:val="left" w:pos="1134"/>
        </w:tabs>
        <w:spacing w:before="0" w:after="0"/>
        <w:ind w:left="862" w:hanging="578"/>
        <w:rPr>
          <w:rFonts w:ascii="Arial" w:hAnsi="Arial" w:cs="Arial"/>
          <w:b/>
          <w:sz w:val="26"/>
          <w:szCs w:val="26"/>
          <w:lang w:val="en-US"/>
        </w:rPr>
      </w:pPr>
      <w:bookmarkStart w:id="162" w:name="_Toc484157407"/>
      <w:bookmarkStart w:id="163" w:name="_Toc500258758"/>
      <w:r w:rsidRPr="007E68A0">
        <w:rPr>
          <w:rFonts w:ascii="Arial" w:hAnsi="Arial" w:cs="Arial"/>
          <w:b/>
          <w:sz w:val="26"/>
          <w:szCs w:val="26"/>
          <w:lang w:val="en-US"/>
        </w:rPr>
        <w:t>5.3.2.2</w:t>
      </w:r>
      <w:r w:rsidR="00483936">
        <w:rPr>
          <w:rFonts w:ascii="Arial" w:hAnsi="Arial" w:cs="Arial"/>
          <w:b/>
          <w:sz w:val="26"/>
          <w:szCs w:val="26"/>
          <w:lang w:val="en-US"/>
        </w:rPr>
        <w:t xml:space="preserve"> </w:t>
      </w:r>
      <w:r w:rsidR="00D2019F" w:rsidRPr="007E68A0">
        <w:rPr>
          <w:rFonts w:ascii="Arial" w:hAnsi="Arial" w:cs="Arial"/>
          <w:b/>
          <w:sz w:val="26"/>
          <w:szCs w:val="26"/>
          <w:lang w:val="en-US"/>
        </w:rPr>
        <w:t>Circular call setup</w:t>
      </w:r>
      <w:bookmarkEnd w:id="162"/>
      <w:bookmarkEnd w:id="163"/>
    </w:p>
    <w:p w:rsidR="006C5FE4" w:rsidRPr="003D727F" w:rsidRDefault="006C5FE4" w:rsidP="006C5FE4">
      <w:pPr>
        <w:spacing w:after="0" w:line="240" w:lineRule="auto"/>
        <w:ind w:firstLine="284"/>
        <w:jc w:val="both"/>
        <w:rPr>
          <w:rFonts w:ascii="Arial" w:hAnsi="Arial" w:cs="Arial"/>
          <w:b/>
          <w:bCs/>
          <w:sz w:val="24"/>
          <w:szCs w:val="24"/>
          <w:lang w:val="en-US"/>
        </w:rPr>
      </w:pPr>
    </w:p>
    <w:p w:rsidR="006C5FE4" w:rsidRPr="003D727F" w:rsidRDefault="00790C63"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1116330"/>
            <wp:effectExtent l="19050" t="0" r="5715" b="0"/>
            <wp:docPr id="169" name="Рисунок 168" descr="LEMZ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9.jpg"/>
                    <pic:cNvPicPr/>
                  </pic:nvPicPr>
                  <pic:blipFill>
                    <a:blip r:embed="rId111"/>
                    <a:stretch>
                      <a:fillRect/>
                    </a:stretch>
                  </pic:blipFill>
                  <pic:spPr>
                    <a:xfrm>
                      <a:off x="0" y="0"/>
                      <a:ext cx="6299835" cy="1116330"/>
                    </a:xfrm>
                    <a:prstGeom prst="rect">
                      <a:avLst/>
                    </a:prstGeom>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4A2244"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4A2244"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63</w:t>
      </w:r>
      <w:r w:rsidR="004A2244"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Tab</w:t>
      </w:r>
      <w:r w:rsidR="00D2019F" w:rsidRPr="009850C9">
        <w:rPr>
          <w:rFonts w:ascii="Arial" w:hAnsi="Arial" w:cs="Arial"/>
          <w:b/>
          <w:i w:val="0"/>
          <w:sz w:val="22"/>
          <w:szCs w:val="22"/>
          <w:lang w:val="en-US"/>
        </w:rPr>
        <w:t xml:space="preserve"> «GUI</w:t>
      </w:r>
      <w:r w:rsidR="00E277BC" w:rsidRPr="009850C9">
        <w:rPr>
          <w:rFonts w:ascii="Arial" w:hAnsi="Arial" w:cs="Arial"/>
          <w:b/>
          <w:i w:val="0"/>
          <w:sz w:val="22"/>
          <w:szCs w:val="22"/>
          <w:lang w:val="en-US"/>
        </w:rPr>
        <w:t xml:space="preserve"> </w:t>
      </w:r>
      <w:r w:rsidR="0064278E" w:rsidRPr="009850C9">
        <w:rPr>
          <w:rFonts w:ascii="Arial" w:hAnsi="Arial" w:cs="Arial"/>
          <w:b/>
          <w:i w:val="0"/>
          <w:sz w:val="22"/>
          <w:szCs w:val="22"/>
          <w:lang w:val="en-US"/>
        </w:rPr>
        <w:t>E</w:t>
      </w:r>
      <w:r w:rsidRPr="009850C9">
        <w:rPr>
          <w:rFonts w:ascii="Arial" w:hAnsi="Arial" w:cs="Arial"/>
          <w:b/>
          <w:i w:val="0"/>
          <w:sz w:val="22"/>
          <w:szCs w:val="22"/>
          <w:lang w:val="en-US"/>
        </w:rPr>
        <w:t>ditor</w:t>
      </w:r>
      <w:r w:rsidR="00D2019F" w:rsidRPr="009850C9">
        <w:rPr>
          <w:rFonts w:ascii="Arial" w:hAnsi="Arial" w:cs="Arial"/>
          <w:b/>
          <w:i w:val="0"/>
          <w:sz w:val="22"/>
          <w:szCs w:val="22"/>
          <w:lang w:val="en-US"/>
        </w:rPr>
        <w:t>»</w:t>
      </w:r>
      <w:r w:rsidRPr="009850C9">
        <w:rPr>
          <w:rFonts w:ascii="Arial" w:hAnsi="Arial" w:cs="Arial"/>
          <w:b/>
          <w:i w:val="0"/>
          <w:sz w:val="22"/>
          <w:szCs w:val="22"/>
          <w:lang w:val="en-US"/>
        </w:rPr>
        <w:t>,</w:t>
      </w:r>
      <w:r w:rsidR="006B3DBE">
        <w:rPr>
          <w:rFonts w:ascii="Arial" w:hAnsi="Arial" w:cs="Arial"/>
          <w:b/>
          <w:i w:val="0"/>
          <w:sz w:val="22"/>
          <w:szCs w:val="22"/>
          <w:lang w:val="en-US"/>
        </w:rPr>
        <w:t xml:space="preserve"> </w:t>
      </w:r>
      <w:r w:rsidR="00E60D20" w:rsidRPr="009850C9">
        <w:rPr>
          <w:rFonts w:ascii="Arial" w:hAnsi="Arial" w:cs="Arial"/>
          <w:b/>
          <w:i w:val="0"/>
          <w:sz w:val="22"/>
          <w:szCs w:val="22"/>
          <w:lang w:val="en-US"/>
        </w:rPr>
        <w:t>Circular call setup</w:t>
      </w:r>
    </w:p>
    <w:p w:rsidR="009850C9" w:rsidRDefault="009850C9" w:rsidP="006C5FE4">
      <w:pPr>
        <w:spacing w:after="0" w:line="240" w:lineRule="auto"/>
        <w:ind w:firstLine="284"/>
        <w:jc w:val="both"/>
        <w:rPr>
          <w:rFonts w:ascii="Arial" w:hAnsi="Arial" w:cs="Arial"/>
          <w:sz w:val="24"/>
          <w:szCs w:val="24"/>
          <w:lang w:val="en-US"/>
        </w:rPr>
      </w:pPr>
    </w:p>
    <w:p w:rsidR="00533C71" w:rsidRPr="00533C71" w:rsidRDefault="00533C71" w:rsidP="00533C71">
      <w:pPr>
        <w:spacing w:line="240" w:lineRule="auto"/>
        <w:ind w:firstLine="284"/>
        <w:rPr>
          <w:rFonts w:ascii="Arial" w:hAnsi="Arial" w:cs="Arial"/>
          <w:bCs/>
          <w:sz w:val="24"/>
          <w:szCs w:val="24"/>
          <w:lang w:val="en-US"/>
        </w:rPr>
      </w:pPr>
      <w:r w:rsidRPr="00533C71">
        <w:rPr>
          <w:rFonts w:ascii="Arial" w:hAnsi="Arial" w:cs="Arial"/>
          <w:sz w:val="24"/>
          <w:szCs w:val="24"/>
          <w:lang w:val="en-US"/>
        </w:rPr>
        <w:t>Select those LSC buttons in the list, which will be used for circular call.</w:t>
      </w:r>
    </w:p>
    <w:p w:rsidR="006C5FE4" w:rsidRPr="003D727F" w:rsidRDefault="00E60D20"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Circular</w:t>
      </w:r>
      <w:r w:rsidR="00E277BC" w:rsidRPr="00E277BC">
        <w:rPr>
          <w:rFonts w:ascii="Arial" w:hAnsi="Arial" w:cs="Arial"/>
          <w:b/>
          <w:sz w:val="24"/>
          <w:szCs w:val="24"/>
          <w:lang w:val="en-US"/>
        </w:rPr>
        <w:t xml:space="preserve"> </w:t>
      </w:r>
      <w:r w:rsidR="006C5FE4" w:rsidRPr="003D727F">
        <w:rPr>
          <w:rFonts w:ascii="Arial" w:hAnsi="Arial" w:cs="Arial"/>
          <w:sz w:val="24"/>
          <w:szCs w:val="24"/>
          <w:lang w:val="en-US"/>
        </w:rPr>
        <w:t>(group call)</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simultaneous call to all internal and/or external parties (subscribers), grouped in the simplex mode beforehand.</w:t>
      </w:r>
      <w:r w:rsidR="00E277BC" w:rsidRPr="00E277BC">
        <w:rPr>
          <w:rFonts w:ascii="Arial" w:hAnsi="Arial" w:cs="Arial"/>
          <w:sz w:val="24"/>
          <w:szCs w:val="24"/>
          <w:lang w:val="en-US"/>
        </w:rPr>
        <w:t xml:space="preserve"> </w:t>
      </w:r>
      <w:r w:rsidR="006C5FE4" w:rsidRPr="003D727F">
        <w:rPr>
          <w:rFonts w:ascii="Arial" w:hAnsi="Arial" w:cs="Arial"/>
          <w:sz w:val="24"/>
          <w:szCs w:val="24"/>
          <w:lang w:val="en-US"/>
        </w:rPr>
        <w:t xml:space="preserve">The group may include up to 16 subscribers. </w:t>
      </w:r>
    </w:p>
    <w:p w:rsidR="006C5FE4" w:rsidRPr="007E68A0" w:rsidRDefault="006C5FE4" w:rsidP="002B312A">
      <w:pPr>
        <w:pStyle w:val="3"/>
        <w:tabs>
          <w:tab w:val="clear" w:pos="1620"/>
          <w:tab w:val="left" w:pos="1134"/>
        </w:tabs>
        <w:spacing w:after="0"/>
        <w:ind w:left="721" w:hanging="437"/>
        <w:rPr>
          <w:rFonts w:ascii="Arial" w:hAnsi="Arial" w:cs="Arial"/>
          <w:sz w:val="28"/>
          <w:szCs w:val="28"/>
          <w:lang w:val="en-US"/>
        </w:rPr>
      </w:pPr>
      <w:r w:rsidRPr="003D727F">
        <w:rPr>
          <w:rFonts w:ascii="Arial" w:hAnsi="Arial" w:cs="Arial"/>
          <w:lang w:val="en-US"/>
        </w:rPr>
        <w:br w:type="page"/>
      </w:r>
      <w:bookmarkStart w:id="164" w:name="_Toc484157408"/>
      <w:bookmarkStart w:id="165" w:name="_Toc500258759"/>
      <w:r w:rsidRPr="007E68A0">
        <w:rPr>
          <w:rFonts w:ascii="Arial" w:hAnsi="Arial" w:cs="Arial"/>
          <w:sz w:val="28"/>
          <w:szCs w:val="28"/>
          <w:lang w:val="en-US"/>
        </w:rPr>
        <w:lastRenderedPageBreak/>
        <w:t>5.3.3</w:t>
      </w:r>
      <w:r w:rsidR="00483936">
        <w:rPr>
          <w:rFonts w:ascii="Arial" w:hAnsi="Arial" w:cs="Arial"/>
          <w:sz w:val="28"/>
          <w:szCs w:val="28"/>
          <w:lang w:val="en-US"/>
        </w:rPr>
        <w:t xml:space="preserve"> </w:t>
      </w:r>
      <w:r w:rsidRPr="007E68A0">
        <w:rPr>
          <w:rFonts w:ascii="Arial" w:hAnsi="Arial" w:cs="Arial"/>
          <w:sz w:val="28"/>
          <w:szCs w:val="28"/>
          <w:lang w:val="en-US"/>
        </w:rPr>
        <w:t>Radio button p</w:t>
      </w:r>
      <w:bookmarkEnd w:id="164"/>
      <w:r w:rsidR="001041B2" w:rsidRPr="007E68A0">
        <w:rPr>
          <w:rFonts w:ascii="Arial" w:hAnsi="Arial" w:cs="Arial"/>
          <w:sz w:val="28"/>
          <w:szCs w:val="28"/>
          <w:lang w:val="en-US"/>
        </w:rPr>
        <w:t>roperties</w:t>
      </w:r>
      <w:bookmarkEnd w:id="165"/>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Setting of Radio button is similar to LSC setting: indicate button name, text font and style, position and size, select a radio set, its </w:t>
      </w:r>
      <w:r w:rsidR="00533C71" w:rsidRPr="00533C71">
        <w:rPr>
          <w:rFonts w:ascii="Arial" w:hAnsi="Arial" w:cs="Arial"/>
          <w:sz w:val="24"/>
          <w:szCs w:val="24"/>
          <w:lang w:val="en-US"/>
        </w:rPr>
        <w:t>frequency</w:t>
      </w:r>
      <w:r w:rsidR="00533C71">
        <w:rPr>
          <w:rFonts w:ascii="Arial" w:hAnsi="Arial" w:cs="Arial"/>
          <w:color w:val="FF0000"/>
          <w:sz w:val="24"/>
          <w:szCs w:val="24"/>
          <w:lang w:val="en-US"/>
        </w:rPr>
        <w:t xml:space="preserve"> </w:t>
      </w:r>
      <w:r w:rsidRPr="003D727F">
        <w:rPr>
          <w:rFonts w:ascii="Arial" w:hAnsi="Arial" w:cs="Arial"/>
          <w:sz w:val="24"/>
          <w:szCs w:val="24"/>
          <w:lang w:val="en-US"/>
        </w:rPr>
        <w:t xml:space="preserve">from the list (the list of radio sets is taken from tab </w:t>
      </w:r>
      <w:r w:rsidR="00F44609" w:rsidRPr="003D727F">
        <w:rPr>
          <w:rFonts w:ascii="Arial" w:hAnsi="Arial" w:cs="Arial"/>
          <w:sz w:val="24"/>
          <w:szCs w:val="24"/>
          <w:lang w:val="en-US"/>
        </w:rPr>
        <w:t>«</w:t>
      </w:r>
      <w:r w:rsidRPr="003D727F">
        <w:rPr>
          <w:rFonts w:ascii="Arial" w:hAnsi="Arial" w:cs="Arial"/>
          <w:sz w:val="24"/>
          <w:szCs w:val="24"/>
          <w:lang w:val="en-US"/>
        </w:rPr>
        <w:t>Connections</w:t>
      </w:r>
      <w:r w:rsidR="00F44609" w:rsidRPr="003D727F">
        <w:rPr>
          <w:rFonts w:ascii="Arial" w:hAnsi="Arial" w:cs="Arial"/>
          <w:sz w:val="24"/>
          <w:szCs w:val="24"/>
          <w:lang w:val="en-US"/>
        </w:rPr>
        <w:t>»</w:t>
      </w:r>
      <w:r w:rsidRPr="003D727F">
        <w:rPr>
          <w:rFonts w:ascii="Arial" w:hAnsi="Arial" w:cs="Arial"/>
          <w:sz w:val="24"/>
          <w:szCs w:val="24"/>
          <w:lang w:val="en-US"/>
        </w:rPr>
        <w:t xml:space="preserve">, see item 5.2.3 </w:t>
      </w:r>
      <w:r w:rsidR="00F44609" w:rsidRPr="003D727F">
        <w:rPr>
          <w:rFonts w:ascii="Arial" w:hAnsi="Arial" w:cs="Arial"/>
          <w:sz w:val="24"/>
          <w:szCs w:val="24"/>
          <w:lang w:val="en-US"/>
        </w:rPr>
        <w:t>«</w:t>
      </w:r>
      <w:r w:rsidR="00396F46" w:rsidRPr="003D727F">
        <w:rPr>
          <w:rFonts w:ascii="Arial" w:hAnsi="Arial" w:cs="Arial"/>
          <w:sz w:val="24"/>
          <w:szCs w:val="24"/>
          <w:lang w:val="en-US"/>
        </w:rPr>
        <w:t>Radiostations</w:t>
      </w:r>
      <w:r w:rsidR="00F44609"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setting Radio button, width of PTT button may be set by indicating the required value in field </w:t>
      </w:r>
      <w:r w:rsidR="00F44609" w:rsidRPr="003D727F">
        <w:rPr>
          <w:rFonts w:ascii="Arial" w:hAnsi="Arial" w:cs="Arial"/>
          <w:sz w:val="24"/>
          <w:szCs w:val="24"/>
          <w:lang w:val="en-US"/>
        </w:rPr>
        <w:t>«</w:t>
      </w:r>
      <w:r w:rsidRPr="003D727F">
        <w:rPr>
          <w:rFonts w:ascii="Arial" w:hAnsi="Arial" w:cs="Arial"/>
          <w:sz w:val="24"/>
          <w:szCs w:val="24"/>
          <w:lang w:val="en-US"/>
        </w:rPr>
        <w:t>PTT button</w:t>
      </w:r>
      <w:r w:rsidR="00D86EF1" w:rsidRPr="003D727F">
        <w:rPr>
          <w:rFonts w:ascii="Arial" w:hAnsi="Arial" w:cs="Arial"/>
          <w:sz w:val="24"/>
          <w:szCs w:val="24"/>
          <w:lang w:val="en-US"/>
        </w:rPr>
        <w:t xml:space="preserve"> width</w:t>
      </w:r>
      <w:r w:rsidR="00F44609" w:rsidRPr="003D727F">
        <w:rPr>
          <w:rFonts w:ascii="Arial" w:hAnsi="Arial" w:cs="Arial"/>
          <w:sz w:val="24"/>
          <w:szCs w:val="24"/>
          <w:lang w:val="en-US"/>
        </w:rPr>
        <w:t>»</w:t>
      </w:r>
      <w:r w:rsidRPr="003D727F">
        <w:rPr>
          <w:rFonts w:ascii="Arial" w:hAnsi="Arial" w:cs="Arial"/>
          <w:sz w:val="24"/>
          <w:szCs w:val="24"/>
          <w:lang w:val="en-US"/>
        </w:rPr>
        <w:t xml:space="preserve">. When value </w:t>
      </w:r>
      <w:r w:rsidR="007A6DE6" w:rsidRPr="003D727F">
        <w:rPr>
          <w:rFonts w:ascii="Arial" w:hAnsi="Arial" w:cs="Arial"/>
          <w:sz w:val="24"/>
          <w:szCs w:val="24"/>
          <w:lang w:val="en-US"/>
        </w:rPr>
        <w:t>«</w:t>
      </w:r>
      <w:r w:rsidR="0064278E" w:rsidRPr="003D727F">
        <w:rPr>
          <w:rFonts w:ascii="Arial" w:hAnsi="Arial" w:cs="Arial"/>
          <w:sz w:val="24"/>
          <w:szCs w:val="24"/>
          <w:lang w:val="en-US"/>
        </w:rPr>
        <w:t>–</w:t>
      </w:r>
      <w:r w:rsidRPr="003D727F">
        <w:rPr>
          <w:rFonts w:ascii="Arial" w:hAnsi="Arial" w:cs="Arial"/>
          <w:sz w:val="24"/>
          <w:szCs w:val="24"/>
          <w:lang w:val="en-US"/>
        </w:rPr>
        <w:t>1</w:t>
      </w:r>
      <w:r w:rsidR="007A6DE6" w:rsidRPr="003D727F">
        <w:rPr>
          <w:rFonts w:ascii="Arial" w:hAnsi="Arial" w:cs="Arial"/>
          <w:sz w:val="24"/>
          <w:szCs w:val="24"/>
          <w:lang w:val="en-US"/>
        </w:rPr>
        <w:t>»</w:t>
      </w:r>
      <w:r w:rsidRPr="003D727F">
        <w:rPr>
          <w:rFonts w:ascii="Arial" w:hAnsi="Arial" w:cs="Arial"/>
          <w:sz w:val="24"/>
          <w:szCs w:val="24"/>
          <w:lang w:val="en-US"/>
        </w:rPr>
        <w:t xml:space="preserve"> is set, the width is calculated automatically.</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6598285"/>
            <wp:effectExtent l="19050" t="0" r="6985" b="0"/>
            <wp:docPr id="93" name="Рисунок 303" descr="VCDT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3" descr="VCDT7.jpg"/>
                    <pic:cNvPicPr>
                      <a:picLocks noChangeAspect="1" noChangeArrowheads="1"/>
                    </pic:cNvPicPr>
                  </pic:nvPicPr>
                  <pic:blipFill>
                    <a:blip r:embed="rId112"/>
                    <a:srcRect/>
                    <a:stretch>
                      <a:fillRect/>
                    </a:stretch>
                  </pic:blipFill>
                  <pic:spPr bwMode="auto">
                    <a:xfrm>
                      <a:off x="0" y="0"/>
                      <a:ext cx="6298565" cy="6598285"/>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bookmarkStart w:id="166" w:name="_Ref394060792"/>
      <w:r w:rsidRPr="009850C9">
        <w:rPr>
          <w:rFonts w:ascii="Arial" w:hAnsi="Arial" w:cs="Arial"/>
          <w:b/>
          <w:i w:val="0"/>
          <w:sz w:val="22"/>
          <w:szCs w:val="22"/>
          <w:lang w:val="en-US"/>
        </w:rPr>
        <w:t xml:space="preserve">Figure </w:t>
      </w:r>
      <w:r w:rsidR="004A2244"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4A2244"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64</w:t>
      </w:r>
      <w:r w:rsidR="004A2244" w:rsidRPr="009850C9">
        <w:rPr>
          <w:rFonts w:ascii="Arial" w:hAnsi="Arial" w:cs="Arial"/>
          <w:b/>
          <w:i w:val="0"/>
          <w:sz w:val="22"/>
          <w:szCs w:val="22"/>
          <w:lang w:val="en-US"/>
        </w:rPr>
        <w:fldChar w:fldCharType="end"/>
      </w:r>
      <w:bookmarkEnd w:id="166"/>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Configuration editor, tab</w:t>
      </w:r>
      <w:r w:rsidR="00F44609" w:rsidRPr="009850C9">
        <w:rPr>
          <w:rFonts w:ascii="Arial" w:hAnsi="Arial" w:cs="Arial"/>
          <w:b/>
          <w:i w:val="0"/>
          <w:sz w:val="22"/>
          <w:szCs w:val="22"/>
          <w:lang w:val="en-US"/>
        </w:rPr>
        <w:t xml:space="preserve"> «GUI</w:t>
      </w:r>
      <w:r w:rsidR="00E277BC" w:rsidRPr="009850C9">
        <w:rPr>
          <w:rFonts w:ascii="Arial" w:hAnsi="Arial" w:cs="Arial"/>
          <w:b/>
          <w:i w:val="0"/>
          <w:sz w:val="22"/>
          <w:szCs w:val="22"/>
          <w:lang w:val="en-US"/>
        </w:rPr>
        <w:t xml:space="preserve"> </w:t>
      </w:r>
      <w:r w:rsidR="0064278E" w:rsidRPr="009850C9">
        <w:rPr>
          <w:rFonts w:ascii="Arial" w:hAnsi="Arial" w:cs="Arial"/>
          <w:b/>
          <w:i w:val="0"/>
          <w:sz w:val="22"/>
          <w:szCs w:val="22"/>
          <w:lang w:val="en-US"/>
        </w:rPr>
        <w:t>E</w:t>
      </w:r>
      <w:r w:rsidRPr="009850C9">
        <w:rPr>
          <w:rFonts w:ascii="Arial" w:hAnsi="Arial" w:cs="Arial"/>
          <w:b/>
          <w:i w:val="0"/>
          <w:sz w:val="22"/>
          <w:szCs w:val="22"/>
          <w:lang w:val="en-US"/>
        </w:rPr>
        <w:t>ditor</w:t>
      </w:r>
      <w:r w:rsidR="00F44609" w:rsidRPr="009850C9">
        <w:rPr>
          <w:rFonts w:ascii="Arial" w:hAnsi="Arial" w:cs="Arial"/>
          <w:b/>
          <w:i w:val="0"/>
          <w:sz w:val="22"/>
          <w:szCs w:val="22"/>
          <w:lang w:val="en-US"/>
        </w:rPr>
        <w:t>»</w:t>
      </w:r>
      <w:r w:rsidRPr="009850C9">
        <w:rPr>
          <w:rFonts w:ascii="Arial" w:hAnsi="Arial" w:cs="Arial"/>
          <w:b/>
          <w:i w:val="0"/>
          <w:sz w:val="22"/>
          <w:szCs w:val="22"/>
          <w:lang w:val="en-US"/>
        </w:rPr>
        <w:t xml:space="preserve">, Radio button </w:t>
      </w:r>
      <w:r w:rsidR="00F44609" w:rsidRPr="009850C9">
        <w:rPr>
          <w:rFonts w:ascii="Arial" w:hAnsi="Arial" w:cs="Arial"/>
          <w:b/>
          <w:i w:val="0"/>
          <w:sz w:val="22"/>
          <w:szCs w:val="22"/>
          <w:lang w:val="en-US"/>
        </w:rPr>
        <w:t>properties</w:t>
      </w:r>
      <w:r w:rsidRPr="009850C9">
        <w:rPr>
          <w:rFonts w:ascii="Arial" w:hAnsi="Arial" w:cs="Arial"/>
          <w:b/>
          <w:i w:val="0"/>
          <w:sz w:val="22"/>
          <w:szCs w:val="22"/>
          <w:lang w:val="en-US"/>
        </w:rPr>
        <w:t xml:space="preserve"> setting</w:t>
      </w:r>
    </w:p>
    <w:p w:rsidR="009850C9" w:rsidRDefault="009850C9" w:rsidP="00E20DA5">
      <w:pPr>
        <w:spacing w:after="0" w:line="240" w:lineRule="auto"/>
        <w:ind w:firstLine="284"/>
        <w:jc w:val="both"/>
        <w:rPr>
          <w:rFonts w:ascii="Arial" w:hAnsi="Arial" w:cs="Arial"/>
          <w:b/>
          <w:sz w:val="24"/>
          <w:szCs w:val="24"/>
          <w:lang w:val="en-US"/>
        </w:rPr>
      </w:pPr>
    </w:p>
    <w:p w:rsidR="00E20DA5" w:rsidRPr="003D727F" w:rsidRDefault="00E20DA5" w:rsidP="00E20DA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«Reserve</w:t>
      </w:r>
      <w:r w:rsidR="00415CF1">
        <w:rPr>
          <w:rFonts w:ascii="Arial" w:hAnsi="Arial" w:cs="Arial"/>
          <w:b/>
          <w:sz w:val="24"/>
          <w:szCs w:val="24"/>
          <w:lang w:val="en-US"/>
        </w:rPr>
        <w:t xml:space="preserve"> </w:t>
      </w:r>
      <w:r w:rsidRPr="003D727F">
        <w:rPr>
          <w:rFonts w:ascii="Arial" w:hAnsi="Arial" w:cs="Arial"/>
          <w:b/>
          <w:sz w:val="24"/>
          <w:szCs w:val="24"/>
          <w:lang w:val="en-US"/>
        </w:rPr>
        <w:t>Radiostation»</w:t>
      </w:r>
      <w:r w:rsidRPr="003D727F">
        <w:rPr>
          <w:rFonts w:ascii="Arial" w:hAnsi="Arial" w:cs="Arial"/>
          <w:sz w:val="24"/>
          <w:szCs w:val="24"/>
          <w:lang w:val="en-US"/>
        </w:rPr>
        <w:t xml:space="preserve"> - Radio button will operate in channel reservation mode if reserve radio set is selected. Special configuration of LIU-A is required for this mode to work properly.</w:t>
      </w:r>
    </w:p>
    <w:p w:rsidR="00E20DA5" w:rsidRPr="003D727F" w:rsidRDefault="00E20DA5" w:rsidP="00E20DA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If </w:t>
      </w:r>
      <w:r w:rsidR="00415CF1">
        <w:rPr>
          <w:rFonts w:ascii="Arial" w:hAnsi="Arial" w:cs="Arial"/>
          <w:sz w:val="24"/>
          <w:szCs w:val="24"/>
          <w:lang w:val="en-US"/>
        </w:rPr>
        <w:t xml:space="preserve"> </w:t>
      </w:r>
      <w:r w:rsidRPr="003D727F">
        <w:rPr>
          <w:rFonts w:ascii="Arial" w:hAnsi="Arial" w:cs="Arial"/>
          <w:sz w:val="24"/>
          <w:szCs w:val="24"/>
          <w:lang w:val="en-US"/>
        </w:rPr>
        <w:t>Radio button has both channels configured, the two additional buttons Mand Sappear on the button.</w:t>
      </w:r>
    </w:p>
    <w:p w:rsidR="00E20DA5" w:rsidRPr="003D727F" w:rsidRDefault="007063AB" w:rsidP="00E20DA5">
      <w:pPr>
        <w:spacing w:after="0" w:line="240" w:lineRule="auto"/>
        <w:ind w:firstLine="284"/>
        <w:jc w:val="center"/>
        <w:rPr>
          <w:rFonts w:ascii="Times New Roman" w:hAnsi="Times New Roman" w:cs="Times New Roman"/>
          <w:sz w:val="24"/>
          <w:szCs w:val="24"/>
          <w:lang w:val="en-US" w:eastAsia="ru-RU"/>
        </w:rPr>
      </w:pPr>
      <w:r>
        <w:rPr>
          <w:noProof/>
          <w:lang w:val="ru-RU" w:eastAsia="ru-RU" w:bidi="ar-SA"/>
        </w:rPr>
        <w:drawing>
          <wp:inline distT="0" distB="0" distL="0" distR="0">
            <wp:extent cx="5683885" cy="906780"/>
            <wp:effectExtent l="19050" t="0" r="0" b="0"/>
            <wp:docPr id="9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3"/>
                    <a:srcRect/>
                    <a:stretch>
                      <a:fillRect/>
                    </a:stretch>
                  </pic:blipFill>
                  <pic:spPr bwMode="auto">
                    <a:xfrm>
                      <a:off x="0" y="0"/>
                      <a:ext cx="5683885" cy="906780"/>
                    </a:xfrm>
                    <a:prstGeom prst="rect">
                      <a:avLst/>
                    </a:prstGeom>
                    <a:noFill/>
                    <a:ln w="9525">
                      <a:noFill/>
                      <a:miter lim="800000"/>
                      <a:headEnd/>
                      <a:tailEnd/>
                    </a:ln>
                  </pic:spPr>
                </pic:pic>
              </a:graphicData>
            </a:graphic>
          </wp:inline>
        </w:drawing>
      </w:r>
    </w:p>
    <w:p w:rsidR="00E20DA5" w:rsidRPr="003D727F" w:rsidRDefault="00E20DA5" w:rsidP="00E20DA5">
      <w:pPr>
        <w:spacing w:after="0" w:line="240" w:lineRule="auto"/>
        <w:ind w:firstLine="284"/>
        <w:jc w:val="both"/>
        <w:rPr>
          <w:rFonts w:ascii="Times New Roman" w:hAnsi="Times New Roman" w:cs="Times New Roman"/>
          <w:sz w:val="24"/>
          <w:szCs w:val="24"/>
          <w:lang w:val="en-US" w:eastAsia="ru-RU"/>
        </w:rPr>
      </w:pPr>
    </w:p>
    <w:p w:rsidR="00E20DA5" w:rsidRPr="003D727F" w:rsidRDefault="00E20DA5" w:rsidP="00E20DA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To</w:t>
      </w:r>
      <w:r w:rsidR="00415CF1">
        <w:rPr>
          <w:rFonts w:ascii="Arial" w:hAnsi="Arial" w:cs="Arial"/>
          <w:sz w:val="24"/>
          <w:szCs w:val="24"/>
          <w:lang w:val="en-US"/>
        </w:rPr>
        <w:t xml:space="preserve"> </w:t>
      </w:r>
      <w:r w:rsidRPr="003D727F">
        <w:rPr>
          <w:rFonts w:ascii="Arial" w:hAnsi="Arial" w:cs="Arial"/>
          <w:sz w:val="24"/>
          <w:szCs w:val="24"/>
          <w:lang w:val="en-US"/>
        </w:rPr>
        <w:t>reset</w:t>
      </w:r>
      <w:r w:rsidR="00415CF1">
        <w:rPr>
          <w:rFonts w:ascii="Arial" w:hAnsi="Arial" w:cs="Arial"/>
          <w:sz w:val="24"/>
          <w:szCs w:val="24"/>
          <w:lang w:val="en-US"/>
        </w:rPr>
        <w:t xml:space="preserve"> </w:t>
      </w:r>
      <w:r w:rsidRPr="003D727F">
        <w:rPr>
          <w:rFonts w:ascii="Arial" w:hAnsi="Arial" w:cs="Arial"/>
          <w:sz w:val="24"/>
          <w:szCs w:val="24"/>
          <w:lang w:val="en-US"/>
        </w:rPr>
        <w:t>the</w:t>
      </w:r>
      <w:r w:rsidR="00415CF1">
        <w:rPr>
          <w:rFonts w:ascii="Arial" w:hAnsi="Arial" w:cs="Arial"/>
          <w:sz w:val="24"/>
          <w:szCs w:val="24"/>
          <w:lang w:val="en-US"/>
        </w:rPr>
        <w:t xml:space="preserve"> </w:t>
      </w:r>
      <w:r w:rsidRPr="003D727F">
        <w:rPr>
          <w:rFonts w:ascii="Arial" w:hAnsi="Arial" w:cs="Arial"/>
          <w:sz w:val="24"/>
          <w:szCs w:val="24"/>
          <w:lang w:val="en-US"/>
        </w:rPr>
        <w:t>reserve</w:t>
      </w:r>
      <w:r w:rsidR="00415CF1">
        <w:rPr>
          <w:rFonts w:ascii="Arial" w:hAnsi="Arial" w:cs="Arial"/>
          <w:sz w:val="24"/>
          <w:szCs w:val="24"/>
          <w:lang w:val="en-US"/>
        </w:rPr>
        <w:t xml:space="preserve"> </w:t>
      </w:r>
      <w:r w:rsidRPr="003D727F">
        <w:rPr>
          <w:rFonts w:ascii="Arial" w:hAnsi="Arial" w:cs="Arial"/>
          <w:sz w:val="24"/>
          <w:szCs w:val="24"/>
          <w:lang w:val="en-US"/>
        </w:rPr>
        <w:t>channel</w:t>
      </w:r>
      <w:r w:rsidR="00415CF1">
        <w:rPr>
          <w:rFonts w:ascii="Arial" w:hAnsi="Arial" w:cs="Arial"/>
          <w:sz w:val="24"/>
          <w:szCs w:val="24"/>
          <w:lang w:val="en-US"/>
        </w:rPr>
        <w:t xml:space="preserve"> </w:t>
      </w:r>
      <w:r w:rsidRPr="003D727F">
        <w:rPr>
          <w:rFonts w:ascii="Arial" w:hAnsi="Arial" w:cs="Arial"/>
          <w:sz w:val="24"/>
          <w:szCs w:val="24"/>
          <w:lang w:val="en-US"/>
        </w:rPr>
        <w:t>selection,</w:t>
      </w:r>
      <w:r w:rsidR="00415CF1">
        <w:rPr>
          <w:rFonts w:ascii="Arial" w:hAnsi="Arial" w:cs="Arial"/>
          <w:sz w:val="24"/>
          <w:szCs w:val="24"/>
          <w:lang w:val="en-US"/>
        </w:rPr>
        <w:t xml:space="preserve"> </w:t>
      </w:r>
      <w:r w:rsidRPr="003D727F">
        <w:rPr>
          <w:rFonts w:ascii="Arial" w:hAnsi="Arial" w:cs="Arial"/>
          <w:sz w:val="24"/>
          <w:szCs w:val="24"/>
          <w:lang w:val="en-US"/>
        </w:rPr>
        <w:t>the</w:t>
      </w:r>
      <w:r w:rsidR="00415CF1">
        <w:rPr>
          <w:rFonts w:ascii="Arial" w:hAnsi="Arial" w:cs="Arial"/>
          <w:sz w:val="24"/>
          <w:szCs w:val="24"/>
          <w:lang w:val="en-US"/>
        </w:rPr>
        <w:t xml:space="preserve"> </w:t>
      </w:r>
      <w:r w:rsidRPr="003D727F">
        <w:rPr>
          <w:rFonts w:ascii="Arial" w:hAnsi="Arial" w:cs="Arial"/>
          <w:sz w:val="24"/>
          <w:szCs w:val="24"/>
          <w:lang w:val="en-US"/>
        </w:rPr>
        <w:t>pull</w:t>
      </w:r>
      <w:r w:rsidR="00415CF1">
        <w:rPr>
          <w:rFonts w:ascii="Arial" w:hAnsi="Arial" w:cs="Arial"/>
          <w:sz w:val="24"/>
          <w:szCs w:val="24"/>
          <w:lang w:val="en-US"/>
        </w:rPr>
        <w:t xml:space="preserve"> </w:t>
      </w:r>
      <w:r w:rsidRPr="003D727F">
        <w:rPr>
          <w:rFonts w:ascii="Arial" w:hAnsi="Arial" w:cs="Arial"/>
          <w:sz w:val="24"/>
          <w:szCs w:val="24"/>
          <w:lang w:val="en-US"/>
        </w:rPr>
        <w:t>down</w:t>
      </w:r>
      <w:r w:rsidR="00415CF1">
        <w:rPr>
          <w:rFonts w:ascii="Arial" w:hAnsi="Arial" w:cs="Arial"/>
          <w:sz w:val="24"/>
          <w:szCs w:val="24"/>
          <w:lang w:val="en-US"/>
        </w:rPr>
        <w:t xml:space="preserve"> </w:t>
      </w:r>
      <w:r w:rsidRPr="003D727F">
        <w:rPr>
          <w:rFonts w:ascii="Arial" w:hAnsi="Arial" w:cs="Arial"/>
          <w:sz w:val="24"/>
          <w:szCs w:val="24"/>
          <w:lang w:val="en-US"/>
        </w:rPr>
        <w:t>menu</w:t>
      </w:r>
      <w:r w:rsidR="00415CF1">
        <w:rPr>
          <w:rFonts w:ascii="Arial" w:hAnsi="Arial" w:cs="Arial"/>
          <w:sz w:val="24"/>
          <w:szCs w:val="24"/>
          <w:lang w:val="en-US"/>
        </w:rPr>
        <w:t xml:space="preserve"> </w:t>
      </w:r>
      <w:r w:rsidRPr="003D727F">
        <w:rPr>
          <w:rFonts w:ascii="Arial" w:hAnsi="Arial" w:cs="Arial"/>
          <w:sz w:val="24"/>
          <w:szCs w:val="24"/>
          <w:lang w:val="en-US"/>
        </w:rPr>
        <w:t xml:space="preserve">item </w:t>
      </w:r>
      <w:r w:rsidR="00753AF3" w:rsidRPr="003D727F">
        <w:rPr>
          <w:rFonts w:ascii="Arial" w:hAnsi="Arial" w:cs="Arial"/>
          <w:sz w:val="24"/>
          <w:szCs w:val="24"/>
          <w:lang w:val="en-US"/>
        </w:rPr>
        <w:t>«</w:t>
      </w:r>
      <w:r w:rsidRPr="003D727F">
        <w:rPr>
          <w:rFonts w:ascii="Arial" w:hAnsi="Arial" w:cs="Arial"/>
          <w:sz w:val="24"/>
          <w:szCs w:val="24"/>
          <w:lang w:val="en-US"/>
        </w:rPr>
        <w:t>Main</w:t>
      </w:r>
      <w:r w:rsidR="00415CF1">
        <w:rPr>
          <w:rFonts w:ascii="Arial" w:hAnsi="Arial" w:cs="Arial"/>
          <w:sz w:val="24"/>
          <w:szCs w:val="24"/>
          <w:lang w:val="en-US"/>
        </w:rPr>
        <w:t xml:space="preserve"> </w:t>
      </w:r>
      <w:r w:rsidRPr="003D727F">
        <w:rPr>
          <w:rFonts w:ascii="Arial" w:hAnsi="Arial" w:cs="Arial"/>
          <w:sz w:val="24"/>
          <w:szCs w:val="24"/>
          <w:lang w:val="en-US"/>
        </w:rPr>
        <w:t>Radiostation</w:t>
      </w:r>
      <w:r w:rsidR="00415CF1">
        <w:rPr>
          <w:rFonts w:ascii="Arial" w:hAnsi="Arial" w:cs="Arial"/>
          <w:sz w:val="24"/>
          <w:szCs w:val="24"/>
          <w:lang w:val="en-US"/>
        </w:rPr>
        <w:t xml:space="preserve"> </w:t>
      </w:r>
      <w:r w:rsidRPr="003D727F">
        <w:rPr>
          <w:rFonts w:ascii="Arial" w:hAnsi="Arial" w:cs="Arial"/>
          <w:sz w:val="24"/>
          <w:szCs w:val="24"/>
          <w:lang w:val="en-US"/>
        </w:rPr>
        <w:t>only</w:t>
      </w:r>
      <w:r w:rsidR="00415CF1">
        <w:rPr>
          <w:rFonts w:ascii="Arial" w:hAnsi="Arial" w:cs="Arial"/>
          <w:sz w:val="24"/>
          <w:szCs w:val="24"/>
          <w:lang w:val="en-US"/>
        </w:rPr>
        <w:t xml:space="preserve"> </w:t>
      </w:r>
      <w:r w:rsidRPr="003D727F">
        <w:rPr>
          <w:rFonts w:ascii="Arial" w:hAnsi="Arial" w:cs="Arial"/>
          <w:sz w:val="24"/>
          <w:szCs w:val="24"/>
          <w:lang w:val="en-US"/>
        </w:rPr>
        <w:t>mode</w:t>
      </w:r>
      <w:r w:rsidR="00753AF3" w:rsidRPr="003D727F">
        <w:rPr>
          <w:rFonts w:ascii="Arial" w:hAnsi="Arial" w:cs="Arial"/>
          <w:sz w:val="24"/>
          <w:szCs w:val="24"/>
          <w:lang w:val="en-US"/>
        </w:rPr>
        <w:t xml:space="preserve">» </w:t>
      </w:r>
      <w:r w:rsidRPr="003D727F">
        <w:rPr>
          <w:rFonts w:ascii="Arial" w:hAnsi="Arial" w:cs="Arial"/>
          <w:sz w:val="24"/>
          <w:szCs w:val="24"/>
          <w:lang w:val="en-US"/>
        </w:rPr>
        <w:t>must be used.</w:t>
      </w:r>
    </w:p>
    <w:p w:rsidR="00E20DA5" w:rsidRPr="003D727F" w:rsidRDefault="007063AB" w:rsidP="00E20DA5">
      <w:pPr>
        <w:spacing w:after="0" w:line="240" w:lineRule="auto"/>
        <w:ind w:firstLine="284"/>
        <w:jc w:val="center"/>
        <w:rPr>
          <w:rFonts w:ascii="Times New Roman" w:hAnsi="Times New Roman" w:cs="Times New Roman"/>
          <w:noProof/>
          <w:lang w:val="en-US" w:eastAsia="ru-RU"/>
        </w:rPr>
      </w:pPr>
      <w:r>
        <w:rPr>
          <w:noProof/>
          <w:lang w:val="ru-RU" w:eastAsia="ru-RU" w:bidi="ar-SA"/>
        </w:rPr>
        <w:drawing>
          <wp:inline distT="0" distB="0" distL="0" distR="0">
            <wp:extent cx="3796665" cy="687705"/>
            <wp:effectExtent l="19050" t="0" r="0" b="0"/>
            <wp:docPr id="9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4"/>
                    <a:srcRect/>
                    <a:stretch>
                      <a:fillRect/>
                    </a:stretch>
                  </pic:blipFill>
                  <pic:spPr bwMode="auto">
                    <a:xfrm>
                      <a:off x="0" y="0"/>
                      <a:ext cx="3796665" cy="687705"/>
                    </a:xfrm>
                    <a:prstGeom prst="rect">
                      <a:avLst/>
                    </a:prstGeom>
                    <a:noFill/>
                    <a:ln w="9525">
                      <a:noFill/>
                      <a:miter lim="800000"/>
                      <a:headEnd/>
                      <a:tailEnd/>
                    </a:ln>
                  </pic:spPr>
                </pic:pic>
              </a:graphicData>
            </a:graphic>
          </wp:inline>
        </w:drawing>
      </w:r>
    </w:p>
    <w:p w:rsidR="00E20DA5" w:rsidRPr="003D727F" w:rsidRDefault="00E20DA5">
      <w:pPr>
        <w:suppressAutoHyphens w:val="0"/>
        <w:spacing w:after="0" w:line="240" w:lineRule="auto"/>
        <w:rPr>
          <w:rFonts w:ascii="Arial" w:hAnsi="Arial" w:cs="Arial"/>
          <w:sz w:val="24"/>
          <w:szCs w:val="24"/>
          <w:lang w:val="en-US"/>
        </w:rPr>
      </w:pPr>
    </w:p>
    <w:p w:rsidR="00D85ACF" w:rsidRPr="009767C4" w:rsidRDefault="00306D42" w:rsidP="00D85AC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Check box</w:t>
      </w:r>
      <w:r>
        <w:rPr>
          <w:rFonts w:ascii="Arial" w:hAnsi="Arial" w:cs="Arial"/>
          <w:sz w:val="24"/>
          <w:szCs w:val="24"/>
          <w:lang w:val="en-US"/>
        </w:rPr>
        <w:t xml:space="preserve"> </w:t>
      </w:r>
      <w:r w:rsidRPr="009767C4">
        <w:rPr>
          <w:rFonts w:ascii="Arial" w:hAnsi="Arial" w:cs="Arial"/>
          <w:b/>
          <w:sz w:val="24"/>
          <w:szCs w:val="24"/>
          <w:lang w:val="en-US"/>
        </w:rPr>
        <w:t>«Main/Reserve channel switch»</w:t>
      </w:r>
      <w:r>
        <w:rPr>
          <w:rFonts w:ascii="Arial" w:hAnsi="Arial" w:cs="Arial"/>
          <w:sz w:val="24"/>
          <w:szCs w:val="24"/>
          <w:lang w:val="en-US"/>
        </w:rPr>
        <w:t xml:space="preserve"> </w:t>
      </w:r>
      <w:r w:rsidRPr="003D727F">
        <w:rPr>
          <w:rFonts w:ascii="Arial" w:hAnsi="Arial" w:cs="Arial"/>
          <w:sz w:val="24"/>
          <w:szCs w:val="24"/>
          <w:lang w:val="en-US"/>
        </w:rPr>
        <w:t>–</w:t>
      </w:r>
      <w:r w:rsidR="009767C4">
        <w:rPr>
          <w:rFonts w:ascii="Arial" w:hAnsi="Arial" w:cs="Arial"/>
          <w:sz w:val="24"/>
          <w:szCs w:val="24"/>
          <w:lang w:val="en-US"/>
        </w:rPr>
        <w:t xml:space="preserve"> </w:t>
      </w:r>
      <w:r w:rsidR="00D85ACF" w:rsidRPr="009767C4">
        <w:rPr>
          <w:rFonts w:ascii="Arial" w:hAnsi="Arial" w:cs="Arial"/>
          <w:sz w:val="24"/>
          <w:szCs w:val="24"/>
          <w:lang w:val="en-US"/>
        </w:rPr>
        <w:t>if the check box is cleared, the two additional M and S buttons in channel reservation mode</w:t>
      </w:r>
      <w:r w:rsidR="009767C4">
        <w:rPr>
          <w:rFonts w:ascii="Arial" w:hAnsi="Arial" w:cs="Arial"/>
          <w:sz w:val="24"/>
          <w:szCs w:val="24"/>
          <w:lang w:val="en-US"/>
        </w:rPr>
        <w:t xml:space="preserve"> </w:t>
      </w:r>
      <w:r w:rsidR="00D85ACF" w:rsidRPr="009767C4">
        <w:rPr>
          <w:rFonts w:ascii="Arial" w:hAnsi="Arial" w:cs="Arial"/>
          <w:sz w:val="24"/>
          <w:szCs w:val="24"/>
          <w:lang w:val="en-US"/>
        </w:rPr>
        <w:t>will not be displayed, and the VCDT operator will not be able to switch channels manually.</w:t>
      </w:r>
    </w:p>
    <w:p w:rsidR="00D85ACF" w:rsidRPr="009767C4" w:rsidRDefault="00D85ACF" w:rsidP="00D85ACF">
      <w:pPr>
        <w:spacing w:after="0" w:line="240" w:lineRule="auto"/>
        <w:ind w:firstLine="284"/>
        <w:jc w:val="both"/>
        <w:rPr>
          <w:rFonts w:ascii="Arial" w:hAnsi="Arial" w:cs="Arial"/>
          <w:sz w:val="24"/>
          <w:szCs w:val="24"/>
          <w:lang w:val="en-US"/>
        </w:rPr>
      </w:pPr>
      <w:r w:rsidRPr="009767C4">
        <w:rPr>
          <w:rFonts w:ascii="Arial" w:hAnsi="Arial" w:cs="Arial"/>
          <w:sz w:val="24"/>
          <w:szCs w:val="24"/>
          <w:lang w:val="en-US"/>
        </w:rPr>
        <w:t>Nevertheless, in the event of a failure of the main channel, the RX button will</w:t>
      </w:r>
      <w:r w:rsidR="009767C4" w:rsidRPr="009767C4">
        <w:rPr>
          <w:rFonts w:ascii="Arial" w:hAnsi="Arial" w:cs="Arial"/>
          <w:sz w:val="24"/>
          <w:szCs w:val="24"/>
          <w:lang w:val="en-US"/>
        </w:rPr>
        <w:t xml:space="preserve"> </w:t>
      </w:r>
      <w:r w:rsidRPr="009767C4">
        <w:rPr>
          <w:rFonts w:ascii="Arial" w:hAnsi="Arial" w:cs="Arial"/>
          <w:sz w:val="24"/>
          <w:szCs w:val="24"/>
          <w:lang w:val="en-US"/>
        </w:rPr>
        <w:t>display</w:t>
      </w:r>
      <w:r w:rsidR="009767C4" w:rsidRPr="009767C4">
        <w:rPr>
          <w:rFonts w:ascii="Arial" w:hAnsi="Arial" w:cs="Arial"/>
          <w:sz w:val="24"/>
          <w:szCs w:val="24"/>
          <w:lang w:val="en-US"/>
        </w:rPr>
        <w:t xml:space="preserve"> </w:t>
      </w:r>
      <w:r w:rsidRPr="009767C4">
        <w:rPr>
          <w:rFonts w:ascii="Arial" w:hAnsi="Arial" w:cs="Arial"/>
          <w:sz w:val="24"/>
          <w:szCs w:val="24"/>
          <w:lang w:val="en-US"/>
        </w:rPr>
        <w:t>the indicator of operation on the reserve channel</w:t>
      </w:r>
      <w:r w:rsidR="009767C4" w:rsidRPr="009767C4">
        <w:rPr>
          <w:rFonts w:ascii="Arial" w:hAnsi="Arial" w:cs="Arial"/>
          <w:sz w:val="24"/>
          <w:szCs w:val="24"/>
          <w:lang w:val="en-US"/>
        </w:rPr>
        <w:t>:</w:t>
      </w:r>
    </w:p>
    <w:p w:rsidR="00D85ACF" w:rsidRPr="001B43B3" w:rsidRDefault="00D85ACF" w:rsidP="00D85ACF">
      <w:pPr>
        <w:spacing w:after="0" w:line="240" w:lineRule="auto"/>
        <w:ind w:firstLine="284"/>
        <w:jc w:val="both"/>
        <w:rPr>
          <w:rFonts w:ascii="Times New Roman" w:hAnsi="Times New Roman" w:cs="Times New Roman"/>
          <w:sz w:val="24"/>
          <w:szCs w:val="24"/>
          <w:lang w:val="en-US"/>
        </w:rPr>
      </w:pPr>
    </w:p>
    <w:p w:rsidR="00306D42" w:rsidRDefault="00D85ACF" w:rsidP="008C1A33">
      <w:pPr>
        <w:spacing w:after="0" w:line="240" w:lineRule="auto"/>
        <w:jc w:val="center"/>
        <w:rPr>
          <w:rFonts w:ascii="Arial" w:hAnsi="Arial" w:cs="Arial"/>
          <w:sz w:val="24"/>
          <w:szCs w:val="24"/>
          <w:lang w:val="en-US"/>
        </w:rPr>
      </w:pPr>
      <w:r w:rsidRPr="00D85ACF">
        <w:rPr>
          <w:rFonts w:ascii="Arial" w:hAnsi="Arial" w:cs="Arial"/>
          <w:noProof/>
          <w:sz w:val="24"/>
          <w:szCs w:val="24"/>
          <w:lang w:val="ru-RU" w:eastAsia="ru-RU" w:bidi="ar-SA"/>
        </w:rPr>
        <w:drawing>
          <wp:inline distT="0" distB="0" distL="0" distR="0">
            <wp:extent cx="1600000" cy="838095"/>
            <wp:effectExtent l="0" t="0" r="635" b="635"/>
            <wp:docPr id="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1600000" cy="838095"/>
                    </a:xfrm>
                    <a:prstGeom prst="rect">
                      <a:avLst/>
                    </a:prstGeom>
                  </pic:spPr>
                </pic:pic>
              </a:graphicData>
            </a:graphic>
          </wp:inline>
        </w:drawing>
      </w:r>
    </w:p>
    <w:p w:rsidR="00D85ACF" w:rsidRDefault="00D85ACF" w:rsidP="006C5FE4">
      <w:pPr>
        <w:spacing w:after="0" w:line="240" w:lineRule="auto"/>
        <w:ind w:firstLine="284"/>
        <w:jc w:val="both"/>
        <w:rPr>
          <w:rFonts w:ascii="Arial" w:hAnsi="Arial" w:cs="Arial"/>
          <w:sz w:val="24"/>
          <w:szCs w:val="24"/>
          <w:lang w:val="en-US"/>
        </w:rPr>
      </w:pPr>
    </w:p>
    <w:p w:rsidR="00D85ACF" w:rsidRDefault="00D85ACF"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F44609" w:rsidRPr="003D727F">
        <w:rPr>
          <w:rFonts w:ascii="Arial" w:hAnsi="Arial" w:cs="Arial"/>
          <w:sz w:val="24"/>
          <w:szCs w:val="24"/>
          <w:lang w:val="en-US"/>
        </w:rPr>
        <w:t>«</w:t>
      </w:r>
      <w:r w:rsidRPr="003D727F">
        <w:rPr>
          <w:rFonts w:ascii="Arial" w:hAnsi="Arial" w:cs="Arial"/>
          <w:b/>
          <w:sz w:val="24"/>
          <w:szCs w:val="24"/>
          <w:lang w:val="en-US"/>
        </w:rPr>
        <w:t xml:space="preserve">Set </w:t>
      </w:r>
      <w:r w:rsidR="00F44609" w:rsidRPr="003D727F">
        <w:rPr>
          <w:rFonts w:ascii="Arial" w:hAnsi="Arial" w:cs="Arial"/>
          <w:b/>
          <w:sz w:val="24"/>
          <w:szCs w:val="24"/>
          <w:lang w:val="en-US"/>
        </w:rPr>
        <w:t xml:space="preserve">this </w:t>
      </w:r>
      <w:r w:rsidRPr="003D727F">
        <w:rPr>
          <w:rFonts w:ascii="Arial" w:hAnsi="Arial" w:cs="Arial"/>
          <w:b/>
          <w:sz w:val="24"/>
          <w:szCs w:val="24"/>
          <w:lang w:val="en-US"/>
        </w:rPr>
        <w:t xml:space="preserve">frequency </w:t>
      </w:r>
      <w:r w:rsidR="00F44609" w:rsidRPr="003D727F">
        <w:rPr>
          <w:rFonts w:ascii="Arial" w:hAnsi="Arial" w:cs="Arial"/>
          <w:b/>
          <w:sz w:val="24"/>
          <w:szCs w:val="24"/>
          <w:lang w:val="en-US"/>
        </w:rPr>
        <w:t>on start»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if the check box is selected, frequency indicated in field </w:t>
      </w:r>
      <w:r w:rsidR="00F44609" w:rsidRPr="003D727F">
        <w:rPr>
          <w:rFonts w:ascii="Arial" w:hAnsi="Arial" w:cs="Arial"/>
          <w:sz w:val="24"/>
          <w:szCs w:val="24"/>
          <w:lang w:val="en-US"/>
        </w:rPr>
        <w:t>«F</w:t>
      </w:r>
      <w:r w:rsidRPr="003D727F">
        <w:rPr>
          <w:rFonts w:ascii="Arial" w:hAnsi="Arial" w:cs="Arial"/>
          <w:sz w:val="24"/>
          <w:szCs w:val="24"/>
          <w:lang w:val="en-US"/>
        </w:rPr>
        <w:t>requency</w:t>
      </w:r>
      <w:r w:rsidR="00F44609" w:rsidRPr="003D727F">
        <w:rPr>
          <w:rFonts w:ascii="Arial" w:hAnsi="Arial" w:cs="Arial"/>
          <w:sz w:val="24"/>
          <w:szCs w:val="24"/>
          <w:lang w:val="en-US"/>
        </w:rPr>
        <w:t>»</w:t>
      </w:r>
      <w:r w:rsidRPr="003D727F">
        <w:rPr>
          <w:rFonts w:ascii="Arial" w:hAnsi="Arial" w:cs="Arial"/>
          <w:sz w:val="24"/>
          <w:szCs w:val="24"/>
          <w:lang w:val="en-US"/>
        </w:rPr>
        <w:t>, is automatically set when VCDT is activated.</w:t>
      </w:r>
    </w:p>
    <w:p w:rsidR="00306D42" w:rsidRDefault="00306D42" w:rsidP="00E5199E">
      <w:pPr>
        <w:spacing w:after="0" w:line="240" w:lineRule="auto"/>
        <w:ind w:firstLine="284"/>
        <w:jc w:val="both"/>
        <w:rPr>
          <w:rFonts w:ascii="Arial" w:hAnsi="Arial" w:cs="Arial"/>
          <w:sz w:val="24"/>
          <w:szCs w:val="24"/>
          <w:lang w:val="en-US"/>
        </w:rPr>
      </w:pPr>
    </w:p>
    <w:p w:rsidR="00E5199E" w:rsidRPr="003D727F" w:rsidRDefault="00E5199E" w:rsidP="00E5199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Pr="003D727F">
        <w:rPr>
          <w:rFonts w:ascii="Arial" w:hAnsi="Arial" w:cs="Arial"/>
          <w:b/>
          <w:sz w:val="24"/>
          <w:szCs w:val="24"/>
          <w:lang w:val="en-US"/>
        </w:rPr>
        <w:t>«Operational frequency change allowed»</w:t>
      </w:r>
      <w:r w:rsidRPr="003D727F">
        <w:rPr>
          <w:rFonts w:ascii="Arial" w:hAnsi="Arial" w:cs="Arial"/>
          <w:sz w:val="24"/>
          <w:szCs w:val="24"/>
          <w:lang w:val="en-US"/>
        </w:rPr>
        <w:t xml:space="preserve"> – if the check box is selected, this RS is displayed in the radio set list in VCDT in window «Radio</w:t>
      </w:r>
      <w:r w:rsidR="00894C78">
        <w:rPr>
          <w:rFonts w:ascii="Arial" w:hAnsi="Arial" w:cs="Arial"/>
          <w:sz w:val="24"/>
          <w:szCs w:val="24"/>
          <w:lang w:val="en-US"/>
        </w:rPr>
        <w:t xml:space="preserve"> </w:t>
      </w:r>
      <w:r w:rsidRPr="003D727F">
        <w:rPr>
          <w:rFonts w:ascii="Arial" w:hAnsi="Arial" w:cs="Arial"/>
          <w:sz w:val="24"/>
          <w:szCs w:val="24"/>
          <w:lang w:val="en-US"/>
        </w:rPr>
        <w:t>parameters» and is available for remote frequency tuning.</w:t>
      </w:r>
    </w:p>
    <w:p w:rsidR="00E5199E" w:rsidRPr="003D727F" w:rsidRDefault="00E5199E" w:rsidP="006C5FE4">
      <w:pPr>
        <w:spacing w:after="0" w:line="240" w:lineRule="auto"/>
        <w:ind w:firstLine="284"/>
        <w:jc w:val="both"/>
        <w:rPr>
          <w:rFonts w:ascii="Arial" w:hAnsi="Arial" w:cs="Arial"/>
          <w:b/>
          <w:sz w:val="24"/>
          <w:szCs w:val="24"/>
          <w:lang w:val="en-US"/>
        </w:rPr>
      </w:pPr>
    </w:p>
    <w:p w:rsidR="006C5FE4" w:rsidRPr="003D727F" w:rsidRDefault="002A0E6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Group </w:t>
      </w:r>
      <w:r w:rsidRPr="003D727F">
        <w:rPr>
          <w:rFonts w:ascii="Arial" w:hAnsi="Arial" w:cs="Arial"/>
          <w:b/>
          <w:sz w:val="24"/>
          <w:szCs w:val="24"/>
          <w:lang w:val="en-US"/>
        </w:rPr>
        <w:t>ID»</w:t>
      </w:r>
      <w:r w:rsidR="0029397C" w:rsidRPr="003D727F">
        <w:rPr>
          <w:rFonts w:ascii="Arial" w:hAnsi="Arial" w:cs="Arial"/>
          <w:sz w:val="24"/>
          <w:szCs w:val="24"/>
          <w:lang w:val="en-US"/>
        </w:rPr>
        <w:t xml:space="preserve"> –</w:t>
      </w:r>
      <w:r w:rsidR="00E277BC" w:rsidRPr="00E277BC">
        <w:rPr>
          <w:rFonts w:ascii="Arial" w:hAnsi="Arial" w:cs="Arial"/>
          <w:sz w:val="24"/>
          <w:szCs w:val="24"/>
          <w:lang w:val="en-US"/>
        </w:rPr>
        <w:t xml:space="preserve"> </w:t>
      </w:r>
      <w:r w:rsidRPr="003D727F">
        <w:rPr>
          <w:rFonts w:ascii="Arial" w:hAnsi="Arial" w:cs="Arial"/>
          <w:sz w:val="24"/>
          <w:szCs w:val="24"/>
          <w:lang w:val="en-US"/>
        </w:rPr>
        <w:t xml:space="preserve">identifier </w:t>
      </w:r>
      <w:r w:rsidR="006C5FE4" w:rsidRPr="003D727F">
        <w:rPr>
          <w:rFonts w:ascii="Arial" w:hAnsi="Arial" w:cs="Arial"/>
          <w:sz w:val="24"/>
          <w:szCs w:val="24"/>
          <w:lang w:val="en-US"/>
        </w:rPr>
        <w:t>of buttons Radio group is specified, it is used during group operations with Radio buttons, for example, best signal selection (BSS).</w:t>
      </w:r>
    </w:p>
    <w:p w:rsidR="006C5FE4" w:rsidRPr="003D727F" w:rsidRDefault="001E3480"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Standard</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Radio button operates in the standard mode.</w:t>
      </w:r>
    </w:p>
    <w:p w:rsidR="006C5FE4" w:rsidRPr="003D727F" w:rsidRDefault="006C5FE4" w:rsidP="006C5FE4">
      <w:pPr>
        <w:spacing w:after="0" w:line="240" w:lineRule="auto"/>
        <w:ind w:firstLine="284"/>
        <w:jc w:val="both"/>
        <w:rPr>
          <w:rFonts w:ascii="Arial" w:hAnsi="Arial" w:cs="Arial"/>
          <w:b/>
          <w:sz w:val="24"/>
          <w:szCs w:val="24"/>
          <w:lang w:val="en-US"/>
        </w:rPr>
      </w:pPr>
    </w:p>
    <w:p w:rsidR="006C5FE4" w:rsidRPr="003D727F" w:rsidRDefault="001E3480"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«RX</w:t>
      </w:r>
      <w:r w:rsidR="006C5FE4" w:rsidRPr="003D727F">
        <w:rPr>
          <w:rFonts w:ascii="Arial" w:hAnsi="Arial" w:cs="Arial"/>
          <w:b/>
          <w:sz w:val="24"/>
          <w:szCs w:val="24"/>
          <w:lang w:val="en-US"/>
        </w:rPr>
        <w:t xml:space="preserve"> only</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only reception mode Rx becomes available for this radio set: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2B312A">
      <w:pPr>
        <w:tabs>
          <w:tab w:val="left" w:pos="3544"/>
          <w:tab w:val="left" w:pos="4395"/>
        </w:tabs>
        <w:spacing w:after="0" w:line="240" w:lineRule="auto"/>
        <w:jc w:val="center"/>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1675130" cy="819150"/>
            <wp:effectExtent l="19050" t="0" r="1270" b="0"/>
            <wp:docPr id="96" name="Рисунок 53" descr="stky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stky88.jpg"/>
                    <pic:cNvPicPr>
                      <a:picLocks noChangeAspect="1" noChangeArrowheads="1"/>
                    </pic:cNvPicPr>
                  </pic:nvPicPr>
                  <pic:blipFill>
                    <a:blip r:embed="rId116"/>
                    <a:srcRect/>
                    <a:stretch>
                      <a:fillRect/>
                    </a:stretch>
                  </pic:blipFill>
                  <pic:spPr bwMode="auto">
                    <a:xfrm>
                      <a:off x="0" y="0"/>
                      <a:ext cx="1675130" cy="81915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Pr>
          <w:rFonts w:ascii="Arial" w:eastAsia="Times New Roman" w:hAnsi="Arial" w:cs="Arial"/>
          <w:noProof/>
          <w:sz w:val="24"/>
          <w:szCs w:val="24"/>
          <w:lang w:val="ru-RU" w:eastAsia="ru-RU" w:bidi="ar-SA"/>
        </w:rPr>
        <w:drawing>
          <wp:inline distT="0" distB="0" distL="0" distR="0">
            <wp:extent cx="1675130" cy="812165"/>
            <wp:effectExtent l="19050" t="0" r="1270" b="0"/>
            <wp:docPr id="97" name="Рисунок 54" descr="stky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stky89.jpg"/>
                    <pic:cNvPicPr>
                      <a:picLocks noChangeAspect="1" noChangeArrowheads="1"/>
                    </pic:cNvPicPr>
                  </pic:nvPicPr>
                  <pic:blipFill>
                    <a:blip r:embed="rId117"/>
                    <a:srcRect/>
                    <a:stretch>
                      <a:fillRect/>
                    </a:stretch>
                  </pic:blipFill>
                  <pic:spPr bwMode="auto">
                    <a:xfrm>
                      <a:off x="0" y="0"/>
                      <a:ext cx="1675130" cy="812165"/>
                    </a:xfrm>
                    <a:prstGeom prst="rect">
                      <a:avLst/>
                    </a:prstGeom>
                    <a:noFill/>
                    <a:ln w="9525">
                      <a:noFill/>
                      <a:miter lim="800000"/>
                      <a:headEnd/>
                      <a:tailEnd/>
                    </a:ln>
                  </pic:spPr>
                </pic:pic>
              </a:graphicData>
            </a:graphic>
          </wp:inline>
        </w:drawing>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1E3480"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«P</w:t>
      </w:r>
      <w:r w:rsidR="006C5FE4" w:rsidRPr="003D727F">
        <w:rPr>
          <w:rFonts w:ascii="Arial" w:hAnsi="Arial" w:cs="Arial"/>
          <w:b/>
          <w:sz w:val="24"/>
          <w:szCs w:val="24"/>
          <w:lang w:val="en-US"/>
        </w:rPr>
        <w:t>ower control</w:t>
      </w:r>
      <w:r w:rsidRPr="003D727F">
        <w:rPr>
          <w:rFonts w:ascii="Arial" w:hAnsi="Arial" w:cs="Arial"/>
          <w:b/>
          <w:sz w:val="24"/>
          <w:szCs w:val="24"/>
          <w:lang w:val="en-US"/>
        </w:rPr>
        <w:t xml:space="preserve"> switch»</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the radio set button is set to the power supply control mode:</w:t>
      </w:r>
    </w:p>
    <w:p w:rsidR="006C5FE4" w:rsidRPr="003D727F" w:rsidRDefault="006C5FE4" w:rsidP="006C5FE4">
      <w:pPr>
        <w:spacing w:after="0" w:line="240" w:lineRule="auto"/>
        <w:rPr>
          <w:rFonts w:ascii="Arial" w:hAnsi="Arial" w:cs="Arial"/>
          <w:sz w:val="24"/>
          <w:szCs w:val="24"/>
          <w:lang w:val="en-US"/>
        </w:rPr>
      </w:pPr>
    </w:p>
    <w:p w:rsidR="006C5FE4" w:rsidRPr="003D727F" w:rsidRDefault="007063AB" w:rsidP="002B312A">
      <w:pPr>
        <w:tabs>
          <w:tab w:val="left" w:pos="3544"/>
          <w:tab w:val="left" w:pos="4395"/>
        </w:tabs>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1675130" cy="819150"/>
            <wp:effectExtent l="19050" t="0" r="1270" b="0"/>
            <wp:docPr id="98" name="Рисунок 53" descr="stky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stky88.jpg"/>
                    <pic:cNvPicPr>
                      <a:picLocks noChangeAspect="1" noChangeArrowheads="1"/>
                    </pic:cNvPicPr>
                  </pic:nvPicPr>
                  <pic:blipFill>
                    <a:blip r:embed="rId116"/>
                    <a:srcRect/>
                    <a:stretch>
                      <a:fillRect/>
                    </a:stretch>
                  </pic:blipFill>
                  <pic:spPr bwMode="auto">
                    <a:xfrm>
                      <a:off x="0" y="0"/>
                      <a:ext cx="1675130" cy="81915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Pr>
          <w:rFonts w:ascii="Arial" w:hAnsi="Arial" w:cs="Arial"/>
          <w:noProof/>
          <w:sz w:val="24"/>
          <w:szCs w:val="24"/>
          <w:lang w:val="ru-RU" w:eastAsia="ru-RU" w:bidi="ar-SA"/>
        </w:rPr>
        <w:drawing>
          <wp:inline distT="0" distB="0" distL="0" distR="0">
            <wp:extent cx="1675130" cy="819150"/>
            <wp:effectExtent l="19050" t="0" r="1270" b="0"/>
            <wp:docPr id="99" name="Рисунок 56" descr="stky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stky90.jpg"/>
                    <pic:cNvPicPr>
                      <a:picLocks noChangeAspect="1" noChangeArrowheads="1"/>
                    </pic:cNvPicPr>
                  </pic:nvPicPr>
                  <pic:blipFill>
                    <a:blip r:embed="rId118"/>
                    <a:srcRect/>
                    <a:stretch>
                      <a:fillRect/>
                    </a:stretch>
                  </pic:blipFill>
                  <pic:spPr bwMode="auto">
                    <a:xfrm>
                      <a:off x="0" y="0"/>
                      <a:ext cx="1675130" cy="819150"/>
                    </a:xfrm>
                    <a:prstGeom prst="rect">
                      <a:avLst/>
                    </a:prstGeom>
                    <a:noFill/>
                    <a:ln w="9525">
                      <a:noFill/>
                      <a:miter lim="800000"/>
                      <a:headEnd/>
                      <a:tailEnd/>
                    </a:ln>
                  </pic:spPr>
                </pic:pic>
              </a:graphicData>
            </a:graphic>
          </wp:inline>
        </w:drawing>
      </w:r>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1E3480"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BSS function</w:t>
      </w:r>
      <w:r w:rsidRPr="003D727F">
        <w:rPr>
          <w:rFonts w:ascii="Arial" w:hAnsi="Arial" w:cs="Arial"/>
          <w:b/>
          <w:sz w:val="24"/>
          <w:szCs w:val="24"/>
          <w:lang w:val="en-US"/>
        </w:rPr>
        <w:t xml:space="preserve"> switch»</w:t>
      </w:r>
      <w:r w:rsidR="00E277BC" w:rsidRPr="00E277BC">
        <w:rPr>
          <w:rFonts w:ascii="Arial" w:hAnsi="Arial" w:cs="Arial"/>
          <w:b/>
          <w:sz w:val="24"/>
          <w:szCs w:val="24"/>
          <w:lang w:val="en-US"/>
        </w:rPr>
        <w:t xml:space="preserve"> </w:t>
      </w:r>
      <w:r w:rsidR="0029397C" w:rsidRPr="003D727F">
        <w:rPr>
          <w:rFonts w:ascii="Arial" w:hAnsi="Arial" w:cs="Arial"/>
          <w:sz w:val="24"/>
          <w:szCs w:val="24"/>
          <w:lang w:val="en-US"/>
        </w:rPr>
        <w:t xml:space="preserve">– </w:t>
      </w:r>
      <w:r w:rsidR="006C5FE4" w:rsidRPr="003D727F">
        <w:rPr>
          <w:rFonts w:ascii="Arial" w:hAnsi="Arial" w:cs="Arial"/>
          <w:sz w:val="24"/>
          <w:szCs w:val="24"/>
          <w:lang w:val="en-US"/>
        </w:rPr>
        <w:t>if the check box is selected, the best signal selection function is activated for radio sets group. Radio button will look as follows:</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062220" cy="951230"/>
            <wp:effectExtent l="19050" t="0" r="5080" b="0"/>
            <wp:docPr id="100" name="Рисунок 44" descr="stky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stky81.jpg"/>
                    <pic:cNvPicPr>
                      <a:picLocks noChangeAspect="1" noChangeArrowheads="1"/>
                    </pic:cNvPicPr>
                  </pic:nvPicPr>
                  <pic:blipFill>
                    <a:blip r:embed="rId119"/>
                    <a:srcRect/>
                    <a:stretch>
                      <a:fillRect/>
                    </a:stretch>
                  </pic:blipFill>
                  <pic:spPr bwMode="auto">
                    <a:xfrm>
                      <a:off x="0" y="0"/>
                      <a:ext cx="5062220" cy="951230"/>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4A2244"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4A2244" w:rsidRPr="009850C9">
        <w:rPr>
          <w:rFonts w:ascii="Arial" w:hAnsi="Arial" w:cs="Arial"/>
          <w:b/>
          <w:i w:val="0"/>
          <w:sz w:val="22"/>
          <w:szCs w:val="22"/>
          <w:lang w:val="en-US"/>
        </w:rPr>
        <w:fldChar w:fldCharType="separate"/>
      </w:r>
      <w:r w:rsidR="005F57EF">
        <w:rPr>
          <w:rFonts w:ascii="Arial" w:hAnsi="Arial" w:cs="Arial"/>
          <w:b/>
          <w:i w:val="0"/>
          <w:noProof/>
          <w:sz w:val="22"/>
          <w:szCs w:val="22"/>
          <w:lang w:val="en-US"/>
        </w:rPr>
        <w:t>65</w:t>
      </w:r>
      <w:r w:rsidR="004A2244"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Setting Radio button p</w:t>
      </w:r>
      <w:r w:rsidR="001E3480" w:rsidRPr="009850C9">
        <w:rPr>
          <w:rFonts w:ascii="Arial" w:hAnsi="Arial" w:cs="Arial"/>
          <w:b/>
          <w:i w:val="0"/>
          <w:sz w:val="22"/>
          <w:szCs w:val="22"/>
          <w:lang w:val="en-US"/>
        </w:rPr>
        <w:t>roperties</w:t>
      </w:r>
      <w:r w:rsidRPr="009850C9">
        <w:rPr>
          <w:rFonts w:ascii="Arial" w:hAnsi="Arial" w:cs="Arial"/>
          <w:b/>
          <w:i w:val="0"/>
          <w:sz w:val="22"/>
          <w:szCs w:val="22"/>
          <w:lang w:val="en-US"/>
        </w:rPr>
        <w:t xml:space="preserve">, selecting button </w:t>
      </w:r>
      <w:r w:rsidR="003A6F76" w:rsidRPr="009850C9">
        <w:rPr>
          <w:rFonts w:ascii="Arial" w:hAnsi="Arial" w:cs="Arial"/>
          <w:b/>
          <w:i w:val="0"/>
          <w:sz w:val="22"/>
          <w:szCs w:val="22"/>
          <w:lang w:val="en-US"/>
        </w:rPr>
        <w:br/>
      </w:r>
      <w:r w:rsidR="001E3480" w:rsidRPr="009850C9">
        <w:rPr>
          <w:rFonts w:ascii="Arial" w:hAnsi="Arial" w:cs="Arial"/>
          <w:b/>
          <w:i w:val="0"/>
          <w:sz w:val="22"/>
          <w:szCs w:val="22"/>
          <w:lang w:val="en-US"/>
        </w:rPr>
        <w:t>«</w:t>
      </w:r>
      <w:r w:rsidRPr="009850C9">
        <w:rPr>
          <w:rFonts w:ascii="Arial" w:hAnsi="Arial" w:cs="Arial"/>
          <w:b/>
          <w:i w:val="0"/>
          <w:sz w:val="22"/>
          <w:szCs w:val="22"/>
          <w:lang w:val="en-US"/>
        </w:rPr>
        <w:t xml:space="preserve">BSS function </w:t>
      </w:r>
      <w:r w:rsidR="001E3480" w:rsidRPr="009850C9">
        <w:rPr>
          <w:rFonts w:ascii="Arial" w:hAnsi="Arial" w:cs="Arial"/>
          <w:b/>
          <w:i w:val="0"/>
          <w:sz w:val="22"/>
          <w:szCs w:val="22"/>
          <w:lang w:val="en-US"/>
        </w:rPr>
        <w:t>switch»</w:t>
      </w:r>
      <w:r w:rsidRPr="009850C9">
        <w:rPr>
          <w:rFonts w:ascii="Arial" w:hAnsi="Arial" w:cs="Arial"/>
          <w:b/>
          <w:i w:val="0"/>
          <w:sz w:val="22"/>
          <w:szCs w:val="22"/>
          <w:lang w:val="en-US"/>
        </w:rPr>
        <w:t xml:space="preserve"> mode</w:t>
      </w:r>
    </w:p>
    <w:p w:rsidR="00E277BC" w:rsidRDefault="00E277BC">
      <w:pPr>
        <w:suppressAutoHyphens w:val="0"/>
        <w:spacing w:after="0" w:line="240" w:lineRule="auto"/>
        <w:rPr>
          <w:rFonts w:ascii="Arial" w:hAnsi="Arial" w:cs="Arial"/>
          <w:b/>
          <w:sz w:val="24"/>
          <w:szCs w:val="24"/>
          <w:lang w:val="en-US"/>
        </w:rPr>
      </w:pPr>
    </w:p>
    <w:p w:rsidR="006C5FE4" w:rsidRPr="003D727F" w:rsidRDefault="001E3480"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PTT button without </w:t>
      </w:r>
      <w:r w:rsidRPr="003D727F">
        <w:rPr>
          <w:rFonts w:ascii="Arial" w:hAnsi="Arial" w:cs="Arial"/>
          <w:b/>
          <w:sz w:val="24"/>
          <w:szCs w:val="24"/>
          <w:lang w:val="en-US"/>
        </w:rPr>
        <w:t>fixation»</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PTT of this radio set is active only when button PTT is held down.</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152775" cy="3635375"/>
            <wp:effectExtent l="19050" t="0" r="9525" b="0"/>
            <wp:docPr id="101" name="Рисунок 256" descr="VCDT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descr="VCDT8.jpg"/>
                    <pic:cNvPicPr>
                      <a:picLocks noChangeAspect="1" noChangeArrowheads="1"/>
                    </pic:cNvPicPr>
                  </pic:nvPicPr>
                  <pic:blipFill>
                    <a:blip r:embed="rId120"/>
                    <a:srcRect/>
                    <a:stretch>
                      <a:fillRect/>
                    </a:stretch>
                  </pic:blipFill>
                  <pic:spPr bwMode="auto">
                    <a:xfrm>
                      <a:off x="0" y="0"/>
                      <a:ext cx="3152775" cy="3635375"/>
                    </a:xfrm>
                    <a:prstGeom prst="rect">
                      <a:avLst/>
                    </a:prstGeom>
                    <a:noFill/>
                    <a:ln w="9525">
                      <a:noFill/>
                      <a:miter lim="800000"/>
                      <a:headEnd/>
                      <a:tailEnd/>
                    </a:ln>
                  </pic:spPr>
                </pic:pic>
              </a:graphicData>
            </a:graphic>
          </wp:inline>
        </w:drawing>
      </w:r>
    </w:p>
    <w:p w:rsidR="006C5FE4" w:rsidRPr="009850C9" w:rsidRDefault="006C5FE4" w:rsidP="003C2DF8">
      <w:pPr>
        <w:pStyle w:val="PictureCaption"/>
        <w:spacing w:before="120"/>
        <w:rPr>
          <w:rFonts w:ascii="Arial" w:eastAsia="Calibri" w:hAnsi="Arial" w:cs="Arial"/>
          <w:b/>
          <w:iCs/>
          <w:sz w:val="22"/>
          <w:szCs w:val="22"/>
          <w:lang w:val="en-US"/>
        </w:rPr>
      </w:pPr>
      <w:bookmarkStart w:id="167" w:name="_Ref410725049"/>
      <w:r w:rsidRPr="009850C9">
        <w:rPr>
          <w:rFonts w:ascii="Arial" w:eastAsia="Calibri" w:hAnsi="Arial" w:cs="Arial"/>
          <w:b/>
          <w:iCs/>
          <w:sz w:val="22"/>
          <w:szCs w:val="22"/>
          <w:lang w:val="en-US"/>
        </w:rPr>
        <w:t xml:space="preserve">Figure </w:t>
      </w:r>
      <w:r w:rsidR="004A2244"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6B5ED5"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4A2244"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66</w:t>
      </w:r>
      <w:r w:rsidR="004A2244" w:rsidRPr="009850C9">
        <w:rPr>
          <w:rFonts w:ascii="Arial" w:eastAsia="Calibri" w:hAnsi="Arial" w:cs="Arial"/>
          <w:b/>
          <w:iCs/>
          <w:sz w:val="22"/>
          <w:szCs w:val="22"/>
          <w:lang w:val="en-US"/>
        </w:rPr>
        <w:fldChar w:fldCharType="end"/>
      </w:r>
      <w:bookmarkEnd w:id="167"/>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Setting button Radio p</w:t>
      </w:r>
      <w:r w:rsidR="001E3480" w:rsidRPr="009850C9">
        <w:rPr>
          <w:rFonts w:ascii="Arial" w:eastAsia="Calibri" w:hAnsi="Arial" w:cs="Arial"/>
          <w:b/>
          <w:iCs/>
          <w:sz w:val="22"/>
          <w:szCs w:val="22"/>
          <w:lang w:val="en-US"/>
        </w:rPr>
        <w:t>roperties</w:t>
      </w:r>
      <w:r w:rsidRPr="009850C9">
        <w:rPr>
          <w:rFonts w:ascii="Arial" w:eastAsia="Calibri" w:hAnsi="Arial" w:cs="Arial"/>
          <w:b/>
          <w:iCs/>
          <w:sz w:val="22"/>
          <w:szCs w:val="22"/>
          <w:lang w:val="en-US"/>
        </w:rPr>
        <w:t xml:space="preserve">, selecting bearing message sending mode </w:t>
      </w:r>
    </w:p>
    <w:p w:rsidR="006C5FE4" w:rsidRPr="00D2654F" w:rsidRDefault="006C5FE4" w:rsidP="00D2654F">
      <w:pPr>
        <w:ind w:firstLine="284"/>
        <w:jc w:val="both"/>
        <w:rPr>
          <w:rFonts w:ascii="Arial" w:hAnsi="Arial" w:cs="Arial"/>
          <w:sz w:val="24"/>
          <w:szCs w:val="24"/>
          <w:lang w:val="en-US"/>
        </w:rPr>
      </w:pPr>
      <w:r w:rsidRPr="00D2654F">
        <w:rPr>
          <w:rFonts w:ascii="Arial" w:hAnsi="Arial" w:cs="Arial"/>
          <w:sz w:val="24"/>
          <w:szCs w:val="24"/>
          <w:lang w:val="en-US"/>
        </w:rPr>
        <w:t xml:space="preserve">Check box </w:t>
      </w:r>
      <w:r w:rsidR="007A45A8" w:rsidRPr="00D2654F">
        <w:rPr>
          <w:rFonts w:ascii="Arial" w:hAnsi="Arial" w:cs="Arial"/>
          <w:b/>
          <w:sz w:val="24"/>
          <w:szCs w:val="24"/>
          <w:lang w:val="en-US"/>
        </w:rPr>
        <w:t>«</w:t>
      </w:r>
      <w:r w:rsidRPr="00D2654F">
        <w:rPr>
          <w:rFonts w:ascii="Arial" w:hAnsi="Arial" w:cs="Arial"/>
          <w:b/>
          <w:sz w:val="24"/>
          <w:szCs w:val="24"/>
          <w:lang w:val="en-US"/>
        </w:rPr>
        <w:t>SELCAL enabled</w:t>
      </w:r>
      <w:r w:rsidR="007A45A8" w:rsidRPr="00D2654F">
        <w:rPr>
          <w:rFonts w:ascii="Arial" w:hAnsi="Arial" w:cs="Arial"/>
          <w:b/>
          <w:sz w:val="24"/>
          <w:szCs w:val="24"/>
          <w:lang w:val="en-US"/>
        </w:rPr>
        <w:t>»</w:t>
      </w:r>
      <w:r w:rsidR="0029397C" w:rsidRPr="00D2654F">
        <w:rPr>
          <w:rFonts w:ascii="Arial" w:hAnsi="Arial" w:cs="Arial"/>
          <w:sz w:val="24"/>
          <w:szCs w:val="24"/>
          <w:lang w:val="en-US"/>
        </w:rPr>
        <w:t xml:space="preserve"> – </w:t>
      </w:r>
      <w:r w:rsidRPr="00D2654F">
        <w:rPr>
          <w:rFonts w:ascii="Arial" w:hAnsi="Arial" w:cs="Arial"/>
          <w:sz w:val="24"/>
          <w:szCs w:val="24"/>
          <w:lang w:val="en-US"/>
        </w:rPr>
        <w:t xml:space="preserve">if the check box is selected, Radio button can open toolbar </w:t>
      </w:r>
      <w:r w:rsidR="007A45A8" w:rsidRPr="00D2654F">
        <w:rPr>
          <w:rFonts w:ascii="Arial" w:hAnsi="Arial" w:cs="Arial"/>
          <w:sz w:val="24"/>
          <w:szCs w:val="24"/>
          <w:lang w:val="en-US"/>
        </w:rPr>
        <w:t>«</w:t>
      </w:r>
      <w:r w:rsidRPr="00D2654F">
        <w:rPr>
          <w:rFonts w:ascii="Arial" w:hAnsi="Arial" w:cs="Arial"/>
          <w:sz w:val="24"/>
          <w:szCs w:val="24"/>
          <w:lang w:val="en-US"/>
        </w:rPr>
        <w:t>SELCAL</w:t>
      </w:r>
      <w:r w:rsidR="007A45A8" w:rsidRPr="00D2654F">
        <w:rPr>
          <w:rFonts w:ascii="Arial" w:hAnsi="Arial" w:cs="Arial"/>
          <w:sz w:val="24"/>
          <w:szCs w:val="24"/>
          <w:lang w:val="en-US"/>
        </w:rPr>
        <w:t>»</w:t>
      </w:r>
      <w:r w:rsidRPr="00D2654F">
        <w:rPr>
          <w:rFonts w:ascii="Arial" w:hAnsi="Arial" w:cs="Arial"/>
          <w:sz w:val="24"/>
          <w:szCs w:val="24"/>
          <w:lang w:val="en-US"/>
        </w:rPr>
        <w:t>.</w:t>
      </w:r>
    </w:p>
    <w:p w:rsidR="006C5FE4" w:rsidRPr="003D727F" w:rsidRDefault="006C5FE4" w:rsidP="006C5FE4">
      <w:pPr>
        <w:pStyle w:val="34"/>
        <w:spacing w:before="0" w:after="0" w:line="240" w:lineRule="auto"/>
        <w:ind w:firstLine="284"/>
        <w:jc w:val="both"/>
        <w:rPr>
          <w:rFonts w:ascii="Arial" w:hAnsi="Arial" w:cs="Arial"/>
          <w:i w:val="0"/>
          <w:iCs w:val="0"/>
          <w:lang w:val="en-US"/>
        </w:rPr>
      </w:pPr>
    </w:p>
    <w:p w:rsidR="006C5FE4" w:rsidRPr="003D727F" w:rsidRDefault="007063AB" w:rsidP="002B312A">
      <w:pPr>
        <w:tabs>
          <w:tab w:val="left" w:pos="3544"/>
          <w:tab w:val="left" w:pos="4395"/>
        </w:tabs>
        <w:spacing w:after="0" w:line="240" w:lineRule="auto"/>
        <w:jc w:val="center"/>
        <w:rPr>
          <w:rFonts w:ascii="Arial" w:hAnsi="Arial" w:cs="Arial"/>
          <w:i/>
          <w:iCs/>
          <w:sz w:val="24"/>
          <w:szCs w:val="24"/>
          <w:lang w:val="en-US"/>
        </w:rPr>
      </w:pPr>
      <w:r>
        <w:rPr>
          <w:rFonts w:ascii="Arial" w:hAnsi="Arial" w:cs="Arial"/>
          <w:noProof/>
          <w:sz w:val="24"/>
          <w:szCs w:val="24"/>
          <w:lang w:val="ru-RU" w:eastAsia="ru-RU" w:bidi="ar-SA"/>
        </w:rPr>
        <w:lastRenderedPageBreak/>
        <w:drawing>
          <wp:inline distT="0" distB="0" distL="0" distR="0">
            <wp:extent cx="1916430" cy="1155700"/>
            <wp:effectExtent l="19050" t="0" r="7620" b="0"/>
            <wp:docPr id="102" name="Рисунок 46" descr="stky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stky84.jpg"/>
                    <pic:cNvPicPr>
                      <a:picLocks noChangeAspect="1" noChangeArrowheads="1"/>
                    </pic:cNvPicPr>
                  </pic:nvPicPr>
                  <pic:blipFill>
                    <a:blip r:embed="rId121"/>
                    <a:srcRect/>
                    <a:stretch>
                      <a:fillRect/>
                    </a:stretch>
                  </pic:blipFill>
                  <pic:spPr bwMode="auto">
                    <a:xfrm>
                      <a:off x="0" y="0"/>
                      <a:ext cx="1916430" cy="115570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Pr>
          <w:rFonts w:ascii="Arial" w:hAnsi="Arial" w:cs="Arial"/>
          <w:i/>
          <w:noProof/>
          <w:sz w:val="24"/>
          <w:szCs w:val="24"/>
          <w:lang w:val="ru-RU" w:eastAsia="ru-RU" w:bidi="ar-SA"/>
        </w:rPr>
        <w:drawing>
          <wp:inline distT="0" distB="0" distL="0" distR="0">
            <wp:extent cx="1924050" cy="1163320"/>
            <wp:effectExtent l="19050" t="0" r="0" b="0"/>
            <wp:docPr id="103" name="Рисунок 47" descr="stky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stky83.jpg"/>
                    <pic:cNvPicPr>
                      <a:picLocks noChangeAspect="1" noChangeArrowheads="1"/>
                    </pic:cNvPicPr>
                  </pic:nvPicPr>
                  <pic:blipFill>
                    <a:blip r:embed="rId122"/>
                    <a:srcRect/>
                    <a:stretch>
                      <a:fillRect/>
                    </a:stretch>
                  </pic:blipFill>
                  <pic:spPr bwMode="auto">
                    <a:xfrm>
                      <a:off x="0" y="0"/>
                      <a:ext cx="1924050" cy="1163320"/>
                    </a:xfrm>
                    <a:prstGeom prst="rect">
                      <a:avLst/>
                    </a:prstGeom>
                    <a:noFill/>
                    <a:ln w="9525">
                      <a:noFill/>
                      <a:miter lim="800000"/>
                      <a:headEnd/>
                      <a:tailEnd/>
                    </a:ln>
                  </pic:spPr>
                </pic:pic>
              </a:graphicData>
            </a:graphic>
          </wp:inline>
        </w:drawing>
      </w:r>
    </w:p>
    <w:p w:rsidR="006C5FE4" w:rsidRPr="003D727F" w:rsidRDefault="006C5FE4" w:rsidP="006C5FE4">
      <w:pPr>
        <w:pStyle w:val="34"/>
        <w:spacing w:before="0" w:after="0" w:line="240" w:lineRule="auto"/>
        <w:ind w:firstLine="284"/>
        <w:jc w:val="both"/>
        <w:rPr>
          <w:rFonts w:ascii="Arial" w:hAnsi="Arial" w:cs="Arial"/>
          <w:i w:val="0"/>
          <w:iCs w:val="0"/>
          <w:lang w:val="en-US"/>
        </w:rPr>
      </w:pPr>
    </w:p>
    <w:p w:rsidR="006C5FE4" w:rsidRPr="003D727F" w:rsidRDefault="006C5FE4" w:rsidP="006C5FE4">
      <w:pPr>
        <w:pStyle w:val="34"/>
        <w:spacing w:before="0" w:after="0" w:line="240" w:lineRule="auto"/>
        <w:ind w:firstLine="284"/>
        <w:jc w:val="both"/>
        <w:rPr>
          <w:rFonts w:ascii="Arial" w:hAnsi="Arial" w:cs="Arial"/>
          <w:lang w:val="en-US"/>
        </w:rPr>
      </w:pPr>
      <w:r w:rsidRPr="003D727F">
        <w:rPr>
          <w:rFonts w:ascii="Arial" w:hAnsi="Arial" w:cs="Arial"/>
          <w:i w:val="0"/>
          <w:lang w:val="en-US"/>
        </w:rPr>
        <w:t xml:space="preserve">Select the required value of Radio set radiation class from the drop-down list for the time of SELCAL operation, if necessary, see </w:t>
      </w:r>
      <w:fldSimple w:instr=" REF _Ref410725049 \h  \* MERGEFORMAT ">
        <w:r w:rsidR="0097024C" w:rsidRPr="0097024C">
          <w:rPr>
            <w:rFonts w:ascii="Arial" w:hAnsi="Arial" w:cs="Arial"/>
            <w:i w:val="0"/>
            <w:iCs w:val="0"/>
            <w:lang w:val="en-US"/>
          </w:rPr>
          <w:t>Figure 66</w:t>
        </w:r>
      </w:fldSimple>
      <w:r w:rsidRPr="003D727F">
        <w:rPr>
          <w:rFonts w:ascii="Arial" w:hAnsi="Arial" w:cs="Arial"/>
          <w:i w:val="0"/>
          <w:lang w:val="en-US"/>
        </w:rPr>
        <w:t xml:space="preserve">. When calling in mode SELCAL, value, indicated in field </w:t>
      </w:r>
      <w:r w:rsidR="00CD0B63" w:rsidRPr="003D727F">
        <w:rPr>
          <w:rFonts w:ascii="Arial" w:hAnsi="Arial" w:cs="Arial"/>
          <w:i w:val="0"/>
          <w:lang w:val="en-US"/>
        </w:rPr>
        <w:t xml:space="preserve">«Normal mode </w:t>
      </w:r>
      <w:r w:rsidRPr="003D727F">
        <w:rPr>
          <w:rFonts w:ascii="Arial" w:hAnsi="Arial" w:cs="Arial"/>
          <w:i w:val="0"/>
          <w:lang w:val="en-US"/>
        </w:rPr>
        <w:t>class</w:t>
      </w:r>
      <w:r w:rsidR="00CD0B63" w:rsidRPr="003D727F">
        <w:rPr>
          <w:rFonts w:ascii="Arial" w:hAnsi="Arial" w:cs="Arial"/>
          <w:i w:val="0"/>
          <w:lang w:val="en-US"/>
        </w:rPr>
        <w:t>»</w:t>
      </w:r>
      <w:r w:rsidRPr="003D727F">
        <w:rPr>
          <w:rFonts w:ascii="Arial" w:hAnsi="Arial" w:cs="Arial"/>
          <w:i w:val="0"/>
          <w:lang w:val="en-US"/>
        </w:rPr>
        <w:t xml:space="preserve"> is used.</w:t>
      </w:r>
    </w:p>
    <w:p w:rsidR="006C5FE4" w:rsidRPr="003D727F" w:rsidRDefault="006C5FE4" w:rsidP="006C5FE4">
      <w:pPr>
        <w:pStyle w:val="34"/>
        <w:spacing w:before="0" w:after="0" w:line="240" w:lineRule="auto"/>
        <w:ind w:firstLine="284"/>
        <w:jc w:val="both"/>
        <w:rPr>
          <w:rFonts w:ascii="Arial" w:hAnsi="Arial" w:cs="Arial"/>
          <w:i w:val="0"/>
          <w:iCs w:val="0"/>
          <w:lang w:val="en-US"/>
        </w:rPr>
      </w:pPr>
    </w:p>
    <w:p w:rsidR="006C5FE4" w:rsidRPr="00D2654F" w:rsidRDefault="006C5FE4" w:rsidP="008C1A33">
      <w:pPr>
        <w:ind w:firstLine="284"/>
        <w:jc w:val="both"/>
        <w:rPr>
          <w:rFonts w:ascii="Arial" w:hAnsi="Arial" w:cs="Arial"/>
          <w:sz w:val="24"/>
          <w:szCs w:val="24"/>
          <w:lang w:val="en-US"/>
        </w:rPr>
      </w:pPr>
      <w:r w:rsidRPr="00D2654F">
        <w:rPr>
          <w:rFonts w:ascii="Arial" w:hAnsi="Arial" w:cs="Arial"/>
          <w:sz w:val="24"/>
          <w:szCs w:val="24"/>
          <w:lang w:val="en-US"/>
        </w:rPr>
        <w:t xml:space="preserve">Check box </w:t>
      </w:r>
      <w:r w:rsidR="00CD0B63" w:rsidRPr="00D2654F">
        <w:rPr>
          <w:rFonts w:ascii="Arial" w:hAnsi="Arial" w:cs="Arial"/>
          <w:b/>
          <w:sz w:val="24"/>
          <w:szCs w:val="24"/>
          <w:lang w:val="en-US"/>
        </w:rPr>
        <w:t>«</w:t>
      </w:r>
      <w:r w:rsidRPr="00D2654F">
        <w:rPr>
          <w:rFonts w:ascii="Arial" w:hAnsi="Arial" w:cs="Arial"/>
          <w:b/>
          <w:sz w:val="24"/>
          <w:szCs w:val="24"/>
          <w:lang w:val="en-US"/>
        </w:rPr>
        <w:t>M</w:t>
      </w:r>
      <w:r w:rsidR="00306D42">
        <w:rPr>
          <w:rFonts w:ascii="Arial" w:hAnsi="Arial" w:cs="Arial"/>
          <w:b/>
          <w:sz w:val="24"/>
          <w:szCs w:val="24"/>
          <w:lang w:val="en-US"/>
        </w:rPr>
        <w:t>a</w:t>
      </w:r>
      <w:r w:rsidR="00CD0B63" w:rsidRPr="00D2654F">
        <w:rPr>
          <w:rFonts w:ascii="Arial" w:hAnsi="Arial" w:cs="Arial"/>
          <w:b/>
          <w:sz w:val="24"/>
          <w:szCs w:val="24"/>
          <w:lang w:val="en-US"/>
        </w:rPr>
        <w:t>s</w:t>
      </w:r>
      <w:r w:rsidR="00306D42">
        <w:rPr>
          <w:rFonts w:ascii="Arial" w:hAnsi="Arial" w:cs="Arial"/>
          <w:b/>
          <w:sz w:val="24"/>
          <w:szCs w:val="24"/>
          <w:lang w:val="en-US"/>
        </w:rPr>
        <w:t>ter</w:t>
      </w:r>
      <w:r w:rsidRPr="00D2654F">
        <w:rPr>
          <w:rFonts w:ascii="Arial" w:hAnsi="Arial" w:cs="Arial"/>
          <w:b/>
          <w:sz w:val="24"/>
          <w:szCs w:val="24"/>
          <w:lang w:val="en-US"/>
        </w:rPr>
        <w:t>/S</w:t>
      </w:r>
      <w:r w:rsidR="00306D42">
        <w:rPr>
          <w:rFonts w:ascii="Arial" w:hAnsi="Arial" w:cs="Arial"/>
          <w:b/>
          <w:sz w:val="24"/>
          <w:szCs w:val="24"/>
          <w:lang w:val="en-US"/>
        </w:rPr>
        <w:t>tan</w:t>
      </w:r>
      <w:r w:rsidR="00CD0B63" w:rsidRPr="00D2654F">
        <w:rPr>
          <w:rFonts w:ascii="Arial" w:hAnsi="Arial" w:cs="Arial"/>
          <w:b/>
          <w:sz w:val="24"/>
          <w:szCs w:val="24"/>
          <w:lang w:val="en-US"/>
        </w:rPr>
        <w:t>b</w:t>
      </w:r>
      <w:r w:rsidR="00306D42">
        <w:rPr>
          <w:rFonts w:ascii="Arial" w:hAnsi="Arial" w:cs="Arial"/>
          <w:b/>
          <w:sz w:val="24"/>
          <w:szCs w:val="24"/>
          <w:lang w:val="en-US"/>
        </w:rPr>
        <w:t>y</w:t>
      </w:r>
      <w:r w:rsidRPr="00D2654F">
        <w:rPr>
          <w:rFonts w:ascii="Arial" w:hAnsi="Arial" w:cs="Arial"/>
          <w:b/>
          <w:sz w:val="24"/>
          <w:szCs w:val="24"/>
          <w:lang w:val="en-US"/>
        </w:rPr>
        <w:t xml:space="preserve"> </w:t>
      </w:r>
      <w:r w:rsidR="00306D42">
        <w:rPr>
          <w:rFonts w:ascii="Arial" w:hAnsi="Arial" w:cs="Arial"/>
          <w:b/>
          <w:sz w:val="24"/>
          <w:szCs w:val="24"/>
          <w:lang w:val="en-US"/>
        </w:rPr>
        <w:t xml:space="preserve">radio set </w:t>
      </w:r>
      <w:r w:rsidRPr="00D2654F">
        <w:rPr>
          <w:rFonts w:ascii="Arial" w:hAnsi="Arial" w:cs="Arial"/>
          <w:b/>
          <w:sz w:val="24"/>
          <w:szCs w:val="24"/>
          <w:lang w:val="en-US"/>
        </w:rPr>
        <w:t>switch</w:t>
      </w:r>
      <w:r w:rsidR="00CD0B63" w:rsidRPr="00D2654F">
        <w:rPr>
          <w:rFonts w:ascii="Arial" w:hAnsi="Arial" w:cs="Arial"/>
          <w:b/>
          <w:sz w:val="24"/>
          <w:szCs w:val="24"/>
          <w:lang w:val="en-US"/>
        </w:rPr>
        <w:t>»</w:t>
      </w:r>
      <w:r w:rsidR="00E277BC" w:rsidRPr="00E277BC">
        <w:rPr>
          <w:rFonts w:ascii="Arial" w:hAnsi="Arial" w:cs="Arial"/>
          <w:b/>
          <w:sz w:val="24"/>
          <w:szCs w:val="24"/>
          <w:lang w:val="en-US"/>
        </w:rPr>
        <w:t xml:space="preserve"> </w:t>
      </w:r>
      <w:r w:rsidR="0029397C" w:rsidRPr="00D2654F">
        <w:rPr>
          <w:rFonts w:ascii="Arial" w:hAnsi="Arial" w:cs="Arial"/>
          <w:sz w:val="24"/>
          <w:szCs w:val="24"/>
          <w:lang w:val="en-US"/>
        </w:rPr>
        <w:t xml:space="preserve">– </w:t>
      </w:r>
      <w:r w:rsidRPr="00D2654F">
        <w:rPr>
          <w:rFonts w:ascii="Arial" w:hAnsi="Arial" w:cs="Arial"/>
          <w:sz w:val="24"/>
          <w:szCs w:val="24"/>
          <w:lang w:val="en-US"/>
        </w:rPr>
        <w:t>if the check box is selected, selector switch of ma</w:t>
      </w:r>
      <w:r w:rsidR="00306D42">
        <w:rPr>
          <w:rFonts w:ascii="Arial" w:hAnsi="Arial" w:cs="Arial"/>
          <w:sz w:val="24"/>
          <w:szCs w:val="24"/>
          <w:lang w:val="en-US"/>
        </w:rPr>
        <w:t>ster</w:t>
      </w:r>
      <w:r w:rsidRPr="00D2654F">
        <w:rPr>
          <w:rFonts w:ascii="Arial" w:hAnsi="Arial" w:cs="Arial"/>
          <w:sz w:val="24"/>
          <w:szCs w:val="24"/>
          <w:lang w:val="en-US"/>
        </w:rPr>
        <w:t xml:space="preserve"> and standby </w:t>
      </w:r>
      <w:r w:rsidR="00306D42">
        <w:rPr>
          <w:rFonts w:ascii="Arial" w:hAnsi="Arial" w:cs="Arial"/>
          <w:sz w:val="24"/>
          <w:szCs w:val="24"/>
          <w:lang w:val="en-US"/>
        </w:rPr>
        <w:t>radio sets</w:t>
      </w:r>
      <w:r w:rsidRPr="00D2654F">
        <w:rPr>
          <w:rFonts w:ascii="Arial" w:hAnsi="Arial" w:cs="Arial"/>
          <w:sz w:val="24"/>
          <w:szCs w:val="24"/>
          <w:lang w:val="en-US"/>
        </w:rPr>
        <w:t xml:space="preserve"> is displayed in Radio button.</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2B312A">
      <w:pPr>
        <w:tabs>
          <w:tab w:val="left" w:pos="3544"/>
          <w:tab w:val="left" w:pos="4395"/>
        </w:tabs>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916430" cy="1155700"/>
            <wp:effectExtent l="19050" t="0" r="7620" b="0"/>
            <wp:docPr id="104" name="Рисунок 46" descr="stky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stky84.jpg"/>
                    <pic:cNvPicPr>
                      <a:picLocks noChangeAspect="1" noChangeArrowheads="1"/>
                    </pic:cNvPicPr>
                  </pic:nvPicPr>
                  <pic:blipFill>
                    <a:blip r:embed="rId121"/>
                    <a:srcRect/>
                    <a:stretch>
                      <a:fillRect/>
                    </a:stretch>
                  </pic:blipFill>
                  <pic:spPr bwMode="auto">
                    <a:xfrm>
                      <a:off x="0" y="0"/>
                      <a:ext cx="1916430" cy="115570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Pr>
          <w:rFonts w:ascii="Arial" w:hAnsi="Arial" w:cs="Arial"/>
          <w:noProof/>
          <w:sz w:val="24"/>
          <w:szCs w:val="24"/>
          <w:lang w:val="ru-RU" w:eastAsia="ru-RU" w:bidi="ar-SA"/>
        </w:rPr>
        <w:drawing>
          <wp:inline distT="0" distB="0" distL="0" distR="0">
            <wp:extent cx="1909445" cy="1148715"/>
            <wp:effectExtent l="19050" t="0" r="0" b="0"/>
            <wp:docPr id="105" name="Рисунок 49" descr="stky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stky85.jpg"/>
                    <pic:cNvPicPr>
                      <a:picLocks noChangeAspect="1" noChangeArrowheads="1"/>
                    </pic:cNvPicPr>
                  </pic:nvPicPr>
                  <pic:blipFill>
                    <a:blip r:embed="rId123"/>
                    <a:srcRect/>
                    <a:stretch>
                      <a:fillRect/>
                    </a:stretch>
                  </pic:blipFill>
                  <pic:spPr bwMode="auto">
                    <a:xfrm>
                      <a:off x="0" y="0"/>
                      <a:ext cx="1909445" cy="1148715"/>
                    </a:xfrm>
                    <a:prstGeom prst="rect">
                      <a:avLst/>
                    </a:prstGeom>
                    <a:noFill/>
                    <a:ln w="9525">
                      <a:noFill/>
                      <a:miter lim="800000"/>
                      <a:headEnd/>
                      <a:tailEnd/>
                    </a:ln>
                  </pic:spPr>
                </pic:pic>
              </a:graphicData>
            </a:graphic>
          </wp:inline>
        </w:drawing>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CD0B63" w:rsidRPr="003D727F">
        <w:rPr>
          <w:rFonts w:ascii="Arial" w:hAnsi="Arial" w:cs="Arial"/>
          <w:b/>
          <w:sz w:val="24"/>
          <w:szCs w:val="24"/>
          <w:lang w:val="en-US"/>
        </w:rPr>
        <w:t xml:space="preserve">«Prohibit turning RX off» </w:t>
      </w:r>
      <w:r w:rsidR="0029397C" w:rsidRPr="003D727F">
        <w:rPr>
          <w:rFonts w:ascii="Arial" w:hAnsi="Arial" w:cs="Arial"/>
          <w:sz w:val="24"/>
          <w:szCs w:val="24"/>
          <w:lang w:val="en-US"/>
        </w:rPr>
        <w:t xml:space="preserve">– </w:t>
      </w:r>
      <w:r w:rsidRPr="003D727F">
        <w:rPr>
          <w:rFonts w:ascii="Arial" w:hAnsi="Arial" w:cs="Arial"/>
          <w:sz w:val="24"/>
          <w:szCs w:val="24"/>
          <w:lang w:val="en-US"/>
        </w:rPr>
        <w:t xml:space="preserve">if the check box is selected, disabling of radio channel, used by one </w:t>
      </w:r>
      <w:r w:rsidR="000641C0">
        <w:rPr>
          <w:rFonts w:ascii="Arial" w:hAnsi="Arial" w:cs="Arial"/>
          <w:sz w:val="24"/>
          <w:szCs w:val="24"/>
          <w:lang w:val="en-US"/>
        </w:rPr>
        <w:t>a</w:t>
      </w:r>
      <w:r w:rsidR="000641C0" w:rsidRPr="00A149A6">
        <w:rPr>
          <w:rFonts w:ascii="Arial" w:hAnsi="Arial" w:cs="Arial"/>
          <w:sz w:val="24"/>
          <w:szCs w:val="24"/>
          <w:lang w:val="en-US"/>
        </w:rPr>
        <w:t xml:space="preserve">ir traffic controllers </w:t>
      </w:r>
      <w:r w:rsidRPr="003D727F">
        <w:rPr>
          <w:rFonts w:ascii="Arial" w:hAnsi="Arial" w:cs="Arial"/>
          <w:sz w:val="24"/>
          <w:szCs w:val="24"/>
          <w:lang w:val="en-US"/>
        </w:rPr>
        <w:t xml:space="preserve">only, is prohibited. </w:t>
      </w:r>
    </w:p>
    <w:p w:rsidR="006C5FE4" w:rsidRPr="003D727F" w:rsidRDefault="006C5FE4" w:rsidP="006C5FE4">
      <w:pPr>
        <w:pStyle w:val="34"/>
        <w:spacing w:before="0" w:after="0" w:line="240" w:lineRule="auto"/>
        <w:ind w:firstLine="284"/>
        <w:jc w:val="both"/>
        <w:rPr>
          <w:rFonts w:ascii="Arial" w:hAnsi="Arial" w:cs="Arial"/>
          <w:b/>
          <w:i w:val="0"/>
          <w:iCs w:val="0"/>
          <w:lang w:val="en-US"/>
        </w:rPr>
      </w:pPr>
    </w:p>
    <w:p w:rsidR="006C5FE4" w:rsidRPr="00D2654F" w:rsidRDefault="006C5FE4" w:rsidP="00D2654F">
      <w:pPr>
        <w:ind w:firstLine="284"/>
        <w:jc w:val="both"/>
        <w:rPr>
          <w:rFonts w:ascii="Arial" w:hAnsi="Arial" w:cs="Arial"/>
          <w:i/>
          <w:sz w:val="24"/>
          <w:szCs w:val="24"/>
          <w:lang w:val="en-US"/>
        </w:rPr>
      </w:pPr>
      <w:r w:rsidRPr="00D2654F">
        <w:rPr>
          <w:rFonts w:ascii="Arial" w:hAnsi="Arial" w:cs="Arial"/>
          <w:sz w:val="24"/>
          <w:szCs w:val="24"/>
          <w:lang w:val="en-US"/>
        </w:rPr>
        <w:t xml:space="preserve">Check box </w:t>
      </w:r>
      <w:r w:rsidR="00CD0B63" w:rsidRPr="00D2654F">
        <w:rPr>
          <w:rFonts w:ascii="Arial" w:hAnsi="Arial" w:cs="Arial"/>
          <w:b/>
          <w:sz w:val="24"/>
          <w:szCs w:val="24"/>
          <w:lang w:val="en-US"/>
        </w:rPr>
        <w:t>«</w:t>
      </w:r>
      <w:r w:rsidRPr="00D2654F">
        <w:rPr>
          <w:rFonts w:ascii="Arial" w:hAnsi="Arial" w:cs="Arial"/>
          <w:b/>
          <w:sz w:val="24"/>
          <w:szCs w:val="24"/>
          <w:lang w:val="en-US"/>
        </w:rPr>
        <w:t>R</w:t>
      </w:r>
      <w:r w:rsidR="00CD0B63" w:rsidRPr="00D2654F">
        <w:rPr>
          <w:rFonts w:ascii="Arial" w:hAnsi="Arial" w:cs="Arial"/>
          <w:b/>
          <w:sz w:val="24"/>
          <w:szCs w:val="24"/>
          <w:lang w:val="en-US"/>
        </w:rPr>
        <w:t>X</w:t>
      </w:r>
      <w:r w:rsidRPr="00D2654F">
        <w:rPr>
          <w:rFonts w:ascii="Arial" w:hAnsi="Arial" w:cs="Arial"/>
          <w:b/>
          <w:sz w:val="24"/>
          <w:szCs w:val="24"/>
          <w:lang w:val="en-US"/>
        </w:rPr>
        <w:t xml:space="preserve"> priority</w:t>
      </w:r>
      <w:r w:rsidR="00CD0B63" w:rsidRPr="00D2654F">
        <w:rPr>
          <w:rFonts w:ascii="Arial" w:hAnsi="Arial" w:cs="Arial"/>
          <w:b/>
          <w:sz w:val="24"/>
          <w:szCs w:val="24"/>
          <w:lang w:val="en-US"/>
        </w:rPr>
        <w:t>»</w:t>
      </w:r>
      <w:r w:rsidR="0029397C" w:rsidRPr="00D2654F">
        <w:rPr>
          <w:rFonts w:ascii="Arial" w:hAnsi="Arial" w:cs="Arial"/>
          <w:sz w:val="24"/>
          <w:szCs w:val="24"/>
          <w:lang w:val="en-US"/>
        </w:rPr>
        <w:t xml:space="preserve"> – </w:t>
      </w:r>
      <w:r w:rsidRPr="00D2654F">
        <w:rPr>
          <w:rFonts w:ascii="Arial" w:hAnsi="Arial" w:cs="Arial"/>
          <w:sz w:val="24"/>
          <w:szCs w:val="24"/>
          <w:lang w:val="en-US"/>
        </w:rPr>
        <w:t>if the check box is selected, higher listening priority is assigned to one of the frequency radio channels. A respective icon appears on the button:</w:t>
      </w:r>
    </w:p>
    <w:p w:rsidR="006C5FE4" w:rsidRPr="003D727F" w:rsidRDefault="004A2244" w:rsidP="005638C4">
      <w:pPr>
        <w:pStyle w:val="PictureCaption"/>
        <w:rPr>
          <w:b/>
          <w:lang w:val="en-US"/>
        </w:rPr>
      </w:pPr>
      <w:r w:rsidRPr="004A2244">
        <w:rPr>
          <w:b/>
          <w:lang w:val="en-US"/>
        </w:rPr>
        <w:pict>
          <v:group id="_x0000_s1213" style="position:absolute;left:0;text-align:left;margin-left:259.7pt;margin-top:22.4pt;width:217.4pt;height:25.7pt;z-index:251647488;mso-wrap-distance-left:0;mso-wrap-distance-right:0" coordorigin="5107,60" coordsize="4348,514">
            <o:lock v:ext="edit" text="t"/>
            <v:line id="_x0000_s1214" style="position:absolute;flip:y" from="5107,313" to="6490,367" strokecolor="red" strokeweight=".35mm">
              <v:stroke startarrow="block" color2="aqua" joinstyle="miter" endcap="square"/>
            </v:line>
            <v:shape id="_x0000_s1215" type="#_x0000_t202" style="position:absolute;left:6391;top:60;width:3063;height:513" filled="f" stroked="f" strokecolor="#3465a4">
              <v:stroke color2="#cb9a5b" joinstyle="round"/>
              <v:textbox style="mso-next-textbox:#_x0000_s1215;mso-rotate-with-shape:t" inset=".35mm,.35mm,.35mm,.35mm">
                <w:txbxContent>
                  <w:p w:rsidR="008C1A33" w:rsidRDefault="008C1A33" w:rsidP="006C5FE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b/>
                        <w:color w:val="FF0000"/>
                        <w:kern w:val="1"/>
                        <w:sz w:val="20"/>
                      </w:rPr>
                      <w:t>Higher listening priority icon</w:t>
                    </w:r>
                  </w:p>
                </w:txbxContent>
              </v:textbox>
            </v:shape>
          </v:group>
        </w:pict>
      </w:r>
      <w:r w:rsidR="007063AB">
        <w:rPr>
          <w:b/>
          <w:noProof/>
          <w:lang w:val="ru-RU" w:eastAsia="ru-RU" w:bidi="ar-SA"/>
        </w:rPr>
        <w:drawing>
          <wp:inline distT="0" distB="0" distL="0" distR="0">
            <wp:extent cx="1865630" cy="1104900"/>
            <wp:effectExtent l="19050" t="0" r="1270" b="0"/>
            <wp:docPr id="106" name="Рисунок 50" descr="stky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stky86.jpg"/>
                    <pic:cNvPicPr>
                      <a:picLocks noChangeAspect="1" noChangeArrowheads="1"/>
                    </pic:cNvPicPr>
                  </pic:nvPicPr>
                  <pic:blipFill>
                    <a:blip r:embed="rId124"/>
                    <a:srcRect/>
                    <a:stretch>
                      <a:fillRect/>
                    </a:stretch>
                  </pic:blipFill>
                  <pic:spPr bwMode="auto">
                    <a:xfrm>
                      <a:off x="0" y="0"/>
                      <a:ext cx="1865630" cy="1104900"/>
                    </a:xfrm>
                    <a:prstGeom prst="rect">
                      <a:avLst/>
                    </a:prstGeom>
                    <a:noFill/>
                    <a:ln w="9525">
                      <a:noFill/>
                      <a:miter lim="800000"/>
                      <a:headEnd/>
                      <a:tailEnd/>
                    </a:ln>
                  </pic:spPr>
                </pic:pic>
              </a:graphicData>
            </a:graphic>
          </wp:inline>
        </w:drawing>
      </w:r>
    </w:p>
    <w:p w:rsidR="007A45A8" w:rsidRPr="003D727F" w:rsidRDefault="007A45A8" w:rsidP="006C5FE4">
      <w:pPr>
        <w:pStyle w:val="34"/>
        <w:spacing w:before="0" w:after="0" w:line="240" w:lineRule="auto"/>
        <w:ind w:firstLine="284"/>
        <w:jc w:val="both"/>
        <w:rPr>
          <w:rFonts w:ascii="Arial" w:hAnsi="Arial" w:cs="Arial"/>
          <w:i w:val="0"/>
          <w:spacing w:val="-6"/>
          <w:lang w:val="en-US"/>
        </w:rPr>
      </w:pPr>
    </w:p>
    <w:p w:rsidR="006C5FE4" w:rsidRPr="003D727F" w:rsidRDefault="006C5FE4" w:rsidP="006C5FE4">
      <w:pPr>
        <w:pStyle w:val="34"/>
        <w:spacing w:before="0" w:after="0" w:line="240" w:lineRule="auto"/>
        <w:ind w:firstLine="284"/>
        <w:jc w:val="both"/>
        <w:rPr>
          <w:rFonts w:ascii="Arial" w:hAnsi="Arial" w:cs="Arial"/>
          <w:lang w:val="en-US"/>
        </w:rPr>
      </w:pPr>
      <w:r w:rsidRPr="003D727F">
        <w:rPr>
          <w:rFonts w:ascii="Arial" w:hAnsi="Arial" w:cs="Arial"/>
          <w:i w:val="0"/>
          <w:spacing w:val="-6"/>
          <w:lang w:val="en-US"/>
        </w:rPr>
        <w:t xml:space="preserve">Check box </w:t>
      </w:r>
      <w:r w:rsidR="00682C14" w:rsidRPr="003D727F">
        <w:rPr>
          <w:rFonts w:ascii="Arial" w:hAnsi="Arial" w:cs="Arial"/>
          <w:b/>
          <w:i w:val="0"/>
          <w:spacing w:val="-6"/>
          <w:lang w:val="en-US"/>
        </w:rPr>
        <w:t>«Exclude from Recorder»</w:t>
      </w:r>
      <w:r w:rsidR="0029397C" w:rsidRPr="003D727F">
        <w:rPr>
          <w:rFonts w:ascii="Arial" w:hAnsi="Arial" w:cs="Arial"/>
          <w:i w:val="0"/>
          <w:lang w:val="en-US"/>
        </w:rPr>
        <w:t xml:space="preserve"> – </w:t>
      </w:r>
      <w:r w:rsidRPr="003D727F">
        <w:rPr>
          <w:rFonts w:ascii="Arial" w:hAnsi="Arial" w:cs="Arial"/>
          <w:i w:val="0"/>
          <w:lang w:val="en-US"/>
        </w:rPr>
        <w:t>if the check box is selected, communication on this button is not included in short-term recording.</w:t>
      </w:r>
    </w:p>
    <w:p w:rsidR="0054091A" w:rsidRDefault="0054091A" w:rsidP="0054091A">
      <w:pPr>
        <w:spacing w:after="0" w:line="240" w:lineRule="auto"/>
        <w:ind w:firstLine="284"/>
        <w:rPr>
          <w:rFonts w:ascii="Arial" w:hAnsi="Arial" w:cs="Arial"/>
          <w:i/>
          <w:iCs/>
          <w:sz w:val="24"/>
          <w:szCs w:val="24"/>
          <w:highlight w:val="cyan"/>
          <w:lang w:val="en-US" w:eastAsia="ru-RU"/>
        </w:rPr>
      </w:pPr>
    </w:p>
    <w:p w:rsidR="0054091A" w:rsidRPr="003C2DF8" w:rsidRDefault="0054091A" w:rsidP="0054091A">
      <w:pPr>
        <w:spacing w:after="0" w:line="240" w:lineRule="auto"/>
        <w:ind w:firstLine="284"/>
        <w:jc w:val="both"/>
        <w:rPr>
          <w:rFonts w:ascii="Arial" w:hAnsi="Arial" w:cs="Arial"/>
          <w:iCs/>
          <w:sz w:val="24"/>
          <w:szCs w:val="24"/>
          <w:lang w:val="en-US" w:eastAsia="ru-RU"/>
        </w:rPr>
      </w:pPr>
      <w:r w:rsidRPr="003C2DF8">
        <w:rPr>
          <w:rFonts w:ascii="Arial" w:hAnsi="Arial" w:cs="Arial"/>
          <w:iCs/>
          <w:sz w:val="24"/>
          <w:szCs w:val="24"/>
          <w:lang w:val="en-US" w:eastAsia="ru-RU"/>
        </w:rPr>
        <w:t xml:space="preserve">Check box </w:t>
      </w:r>
      <w:r w:rsidRPr="003C2DF8">
        <w:rPr>
          <w:rFonts w:ascii="Arial" w:hAnsi="Arial" w:cs="Arial"/>
          <w:b/>
          <w:iCs/>
          <w:sz w:val="24"/>
          <w:szCs w:val="24"/>
          <w:lang w:val="en-US" w:eastAsia="ru-RU"/>
        </w:rPr>
        <w:t>«</w:t>
      </w:r>
      <w:r w:rsidR="003B7337" w:rsidRPr="003C2DF8">
        <w:rPr>
          <w:rFonts w:ascii="Arial" w:hAnsi="Arial" w:cs="Arial"/>
          <w:b/>
          <w:iCs/>
          <w:sz w:val="24"/>
          <w:szCs w:val="24"/>
          <w:lang w:val="en-US" w:eastAsia="ru-RU"/>
        </w:rPr>
        <w:t>Disable v</w:t>
      </w:r>
      <w:r w:rsidRPr="003C2DF8">
        <w:rPr>
          <w:rFonts w:ascii="Arial" w:hAnsi="Arial" w:cs="Arial"/>
          <w:b/>
          <w:iCs/>
          <w:sz w:val="24"/>
          <w:szCs w:val="24"/>
          <w:lang w:val="en-US" w:eastAsia="ru-RU"/>
        </w:rPr>
        <w:t xml:space="preserve">olume </w:t>
      </w:r>
      <w:r w:rsidR="003B7337" w:rsidRPr="003C2DF8">
        <w:rPr>
          <w:rFonts w:ascii="Arial" w:hAnsi="Arial" w:cs="Arial"/>
          <w:b/>
          <w:iCs/>
          <w:sz w:val="24"/>
          <w:szCs w:val="24"/>
          <w:lang w:val="en-US" w:eastAsia="ru-RU"/>
        </w:rPr>
        <w:t>adjustment</w:t>
      </w:r>
      <w:r w:rsidRPr="003C2DF8">
        <w:rPr>
          <w:rFonts w:ascii="Arial" w:hAnsi="Arial" w:cs="Arial"/>
          <w:b/>
          <w:iCs/>
          <w:sz w:val="24"/>
          <w:szCs w:val="24"/>
          <w:lang w:val="en-US" w:eastAsia="ru-RU"/>
        </w:rPr>
        <w:t>»</w:t>
      </w:r>
      <w:r w:rsidRPr="003C2DF8">
        <w:rPr>
          <w:rFonts w:ascii="Arial" w:hAnsi="Arial" w:cs="Arial"/>
          <w:iCs/>
          <w:sz w:val="24"/>
          <w:szCs w:val="24"/>
          <w:lang w:val="en-US" w:eastAsia="ru-RU"/>
        </w:rPr>
        <w:t xml:space="preserve"> - activating of check</w:t>
      </w:r>
      <w:r w:rsidR="003B7337" w:rsidRPr="003C2DF8">
        <w:rPr>
          <w:rFonts w:ascii="Arial" w:hAnsi="Arial" w:cs="Arial"/>
          <w:iCs/>
          <w:sz w:val="24"/>
          <w:szCs w:val="24"/>
          <w:lang w:val="en-US" w:eastAsia="ru-RU"/>
        </w:rPr>
        <w:t xml:space="preserve"> </w:t>
      </w:r>
      <w:r w:rsidRPr="003C2DF8">
        <w:rPr>
          <w:rFonts w:ascii="Arial" w:hAnsi="Arial" w:cs="Arial"/>
          <w:iCs/>
          <w:sz w:val="24"/>
          <w:szCs w:val="24"/>
          <w:lang w:val="en-US" w:eastAsia="ru-RU"/>
        </w:rPr>
        <w:t>box in the window «</w:t>
      </w:r>
      <w:r w:rsidR="003C2DF8" w:rsidRPr="003C2DF8">
        <w:rPr>
          <w:rFonts w:ascii="Arial" w:hAnsi="Arial" w:cs="Arial"/>
          <w:iCs/>
          <w:sz w:val="24"/>
          <w:szCs w:val="24"/>
          <w:lang w:val="en-US" w:eastAsia="ru-RU"/>
        </w:rPr>
        <w:t>Audio device selection</w:t>
      </w:r>
      <w:r w:rsidRPr="003C2DF8">
        <w:rPr>
          <w:rFonts w:ascii="Arial" w:hAnsi="Arial" w:cs="Arial"/>
          <w:iCs/>
          <w:sz w:val="24"/>
          <w:szCs w:val="24"/>
          <w:lang w:val="en-US" w:eastAsia="ru-RU"/>
        </w:rPr>
        <w:t xml:space="preserve">» makes volume adjustment of speaking devices unavailable (see item 5.1 «Selection </w:t>
      </w:r>
      <w:r w:rsidR="003C2DF8" w:rsidRPr="003C2DF8">
        <w:rPr>
          <w:rFonts w:ascii="Arial" w:hAnsi="Arial" w:cs="Arial"/>
          <w:iCs/>
          <w:sz w:val="24"/>
          <w:szCs w:val="24"/>
          <w:lang w:val="en-US" w:eastAsia="ru-RU"/>
        </w:rPr>
        <w:t xml:space="preserve">of speaking device </w:t>
      </w:r>
      <w:r w:rsidRPr="003C2DF8">
        <w:rPr>
          <w:rFonts w:ascii="Arial" w:hAnsi="Arial" w:cs="Arial"/>
          <w:iCs/>
          <w:sz w:val="24"/>
          <w:szCs w:val="24"/>
          <w:lang w:val="en-US" w:eastAsia="ru-RU"/>
        </w:rPr>
        <w:t xml:space="preserve">and volume </w:t>
      </w:r>
      <w:r w:rsidR="003C2DF8" w:rsidRPr="003C2DF8">
        <w:rPr>
          <w:rFonts w:ascii="Arial" w:hAnsi="Arial" w:cs="Arial"/>
          <w:iCs/>
          <w:sz w:val="24"/>
          <w:szCs w:val="24"/>
          <w:lang w:val="en-US" w:eastAsia="ru-RU"/>
        </w:rPr>
        <w:t>control</w:t>
      </w:r>
      <w:r w:rsidRPr="003C2DF8">
        <w:rPr>
          <w:rFonts w:ascii="Arial" w:hAnsi="Arial" w:cs="Arial"/>
          <w:iCs/>
          <w:sz w:val="24"/>
          <w:szCs w:val="24"/>
          <w:lang w:val="en-US" w:eastAsia="ru-RU"/>
        </w:rPr>
        <w:t>», of «VCDT operator’s Manual.</w:t>
      </w:r>
      <w:r w:rsidRPr="003C2DF8">
        <w:rPr>
          <w:rFonts w:ascii="Arial" w:hAnsi="Arial" w:cs="Arial"/>
          <w:iCs/>
          <w:sz w:val="24"/>
          <w:szCs w:val="24"/>
          <w:lang w:eastAsia="ru-RU"/>
        </w:rPr>
        <w:t>ЦИВР.00531-01 34 01</w:t>
      </w:r>
      <w:r w:rsidRPr="003C2DF8">
        <w:rPr>
          <w:rFonts w:ascii="Arial" w:hAnsi="Arial" w:cs="Arial"/>
          <w:iCs/>
          <w:sz w:val="24"/>
          <w:szCs w:val="24"/>
          <w:lang w:val="en-US" w:eastAsia="ru-RU"/>
        </w:rPr>
        <w:t xml:space="preserve">). </w:t>
      </w:r>
    </w:p>
    <w:p w:rsidR="0054091A" w:rsidRDefault="0054091A" w:rsidP="00894C78">
      <w:pPr>
        <w:spacing w:after="0" w:line="240" w:lineRule="auto"/>
        <w:ind w:firstLine="284"/>
        <w:jc w:val="both"/>
        <w:rPr>
          <w:rFonts w:ascii="Arial" w:hAnsi="Arial" w:cs="Arial"/>
          <w:sz w:val="24"/>
          <w:szCs w:val="24"/>
          <w:lang w:val="en-US"/>
        </w:rPr>
      </w:pPr>
    </w:p>
    <w:p w:rsidR="006C5FE4" w:rsidRPr="00B7672C" w:rsidRDefault="006C5FE4" w:rsidP="00894C78">
      <w:pPr>
        <w:spacing w:after="0" w:line="240" w:lineRule="auto"/>
        <w:ind w:firstLine="284"/>
        <w:jc w:val="both"/>
        <w:rPr>
          <w:rFonts w:ascii="Arial" w:hAnsi="Arial" w:cs="Arial"/>
          <w:sz w:val="24"/>
          <w:szCs w:val="24"/>
          <w:lang w:val="en-US"/>
        </w:rPr>
      </w:pPr>
      <w:r w:rsidRPr="00B7672C">
        <w:rPr>
          <w:rFonts w:ascii="Arial" w:hAnsi="Arial" w:cs="Arial"/>
          <w:sz w:val="24"/>
          <w:szCs w:val="24"/>
          <w:lang w:val="en-US"/>
        </w:rPr>
        <w:t xml:space="preserve">Check box </w:t>
      </w:r>
      <w:r w:rsidR="00682C14" w:rsidRPr="00B7672C">
        <w:rPr>
          <w:rFonts w:ascii="Arial" w:hAnsi="Arial" w:cs="Arial"/>
          <w:b/>
          <w:spacing w:val="-6"/>
          <w:sz w:val="24"/>
          <w:szCs w:val="24"/>
          <w:lang w:val="en-US"/>
        </w:rPr>
        <w:t>«Exclude from Main</w:t>
      </w:r>
      <w:r w:rsidR="00894C78">
        <w:rPr>
          <w:rFonts w:ascii="Arial" w:hAnsi="Arial" w:cs="Arial"/>
          <w:b/>
          <w:spacing w:val="-6"/>
          <w:sz w:val="24"/>
          <w:szCs w:val="24"/>
          <w:lang w:val="en-US"/>
        </w:rPr>
        <w:t xml:space="preserve"> </w:t>
      </w:r>
      <w:r w:rsidR="00682C14" w:rsidRPr="00B7672C">
        <w:rPr>
          <w:rFonts w:ascii="Arial" w:hAnsi="Arial" w:cs="Arial"/>
          <w:b/>
          <w:sz w:val="24"/>
          <w:szCs w:val="24"/>
          <w:lang w:val="en-US"/>
        </w:rPr>
        <w:t>V</w:t>
      </w:r>
      <w:r w:rsidRPr="00B7672C">
        <w:rPr>
          <w:rFonts w:ascii="Arial" w:hAnsi="Arial" w:cs="Arial"/>
          <w:b/>
          <w:sz w:val="24"/>
          <w:szCs w:val="24"/>
          <w:lang w:val="en-US"/>
        </w:rPr>
        <w:t xml:space="preserve">olume </w:t>
      </w:r>
      <w:r w:rsidR="00682C14" w:rsidRPr="00B7672C">
        <w:rPr>
          <w:rFonts w:ascii="Arial" w:hAnsi="Arial" w:cs="Arial"/>
          <w:b/>
          <w:sz w:val="24"/>
          <w:szCs w:val="24"/>
          <w:lang w:val="en-US"/>
        </w:rPr>
        <w:t>C</w:t>
      </w:r>
      <w:r w:rsidRPr="00B7672C">
        <w:rPr>
          <w:rFonts w:ascii="Arial" w:hAnsi="Arial" w:cs="Arial"/>
          <w:b/>
          <w:sz w:val="24"/>
          <w:szCs w:val="24"/>
          <w:lang w:val="en-US"/>
        </w:rPr>
        <w:t>ontrol</w:t>
      </w:r>
      <w:r w:rsidR="00682C14" w:rsidRPr="00B7672C">
        <w:rPr>
          <w:rFonts w:ascii="Arial" w:hAnsi="Arial" w:cs="Arial"/>
          <w:b/>
          <w:sz w:val="24"/>
          <w:szCs w:val="24"/>
          <w:lang w:val="en-US"/>
        </w:rPr>
        <w:t>»</w:t>
      </w:r>
      <w:r w:rsidR="0029397C" w:rsidRPr="00B7672C">
        <w:rPr>
          <w:rFonts w:ascii="Arial" w:hAnsi="Arial" w:cs="Arial"/>
          <w:sz w:val="24"/>
          <w:szCs w:val="24"/>
          <w:lang w:val="en-US"/>
        </w:rPr>
        <w:t xml:space="preserve"> – </w:t>
      </w:r>
      <w:r w:rsidRPr="00B7672C">
        <w:rPr>
          <w:rFonts w:ascii="Arial" w:hAnsi="Arial" w:cs="Arial"/>
          <w:sz w:val="24"/>
          <w:szCs w:val="24"/>
          <w:lang w:val="en-US"/>
        </w:rPr>
        <w:t>if the check box is selected, this button is not affected by general volume control.</w:t>
      </w:r>
    </w:p>
    <w:p w:rsidR="0054091A" w:rsidRDefault="0054091A" w:rsidP="0054091A">
      <w:pPr>
        <w:spacing w:after="0" w:line="240" w:lineRule="auto"/>
        <w:ind w:firstLine="284"/>
        <w:rPr>
          <w:rFonts w:ascii="Arial" w:hAnsi="Arial" w:cs="Arial"/>
          <w:i/>
          <w:iCs/>
          <w:sz w:val="24"/>
          <w:szCs w:val="24"/>
          <w:highlight w:val="cyan"/>
          <w:lang w:val="en-US" w:eastAsia="ru-RU"/>
        </w:rPr>
      </w:pPr>
    </w:p>
    <w:p w:rsidR="0054091A" w:rsidRPr="0054091A" w:rsidRDefault="0054091A" w:rsidP="0054091A">
      <w:pPr>
        <w:spacing w:line="240" w:lineRule="auto"/>
        <w:ind w:firstLine="284"/>
        <w:jc w:val="both"/>
        <w:rPr>
          <w:rFonts w:ascii="Arial" w:hAnsi="Arial" w:cs="Arial"/>
          <w:iCs/>
          <w:sz w:val="24"/>
          <w:szCs w:val="24"/>
          <w:lang w:val="en-US" w:eastAsia="ru-RU"/>
        </w:rPr>
      </w:pPr>
      <w:r w:rsidRPr="003B7337">
        <w:rPr>
          <w:rFonts w:ascii="Arial" w:hAnsi="Arial" w:cs="Arial"/>
          <w:iCs/>
          <w:sz w:val="24"/>
          <w:szCs w:val="24"/>
          <w:lang w:val="en-US" w:eastAsia="ru-RU"/>
        </w:rPr>
        <w:t xml:space="preserve">Check box </w:t>
      </w:r>
      <w:r w:rsidRPr="003B7337">
        <w:rPr>
          <w:rFonts w:ascii="Arial" w:hAnsi="Arial" w:cs="Arial"/>
          <w:b/>
          <w:iCs/>
          <w:sz w:val="24"/>
          <w:szCs w:val="24"/>
          <w:lang w:val="en-US" w:eastAsia="ru-RU"/>
        </w:rPr>
        <w:t>«Ignore SPLIT mode»</w:t>
      </w:r>
      <w:r w:rsidRPr="0054091A">
        <w:rPr>
          <w:rFonts w:ascii="Arial" w:hAnsi="Arial" w:cs="Arial"/>
          <w:iCs/>
          <w:sz w:val="24"/>
          <w:szCs w:val="24"/>
          <w:lang w:val="en-US" w:eastAsia="ru-RU"/>
        </w:rPr>
        <w:t xml:space="preserve"> </w:t>
      </w:r>
      <w:r w:rsidRPr="00B7672C">
        <w:rPr>
          <w:rFonts w:ascii="Arial" w:hAnsi="Arial" w:cs="Arial"/>
          <w:sz w:val="24"/>
          <w:szCs w:val="24"/>
          <w:lang w:val="en-US"/>
        </w:rPr>
        <w:t>–</w:t>
      </w:r>
      <w:r w:rsidRPr="0054091A">
        <w:rPr>
          <w:rFonts w:ascii="Arial" w:hAnsi="Arial" w:cs="Arial"/>
          <w:b/>
          <w:iCs/>
          <w:sz w:val="24"/>
          <w:szCs w:val="24"/>
          <w:lang w:val="en-US" w:eastAsia="ru-RU"/>
        </w:rPr>
        <w:t xml:space="preserve"> </w:t>
      </w:r>
      <w:r w:rsidRPr="0054091A">
        <w:rPr>
          <w:rFonts w:ascii="Arial" w:hAnsi="Arial" w:cs="Arial"/>
          <w:iCs/>
          <w:sz w:val="24"/>
          <w:szCs w:val="24"/>
          <w:lang w:val="en-US" w:eastAsia="ru-RU"/>
        </w:rPr>
        <w:t>setting of check</w:t>
      </w:r>
      <w:r>
        <w:rPr>
          <w:rFonts w:ascii="Arial" w:hAnsi="Arial" w:cs="Arial"/>
          <w:iCs/>
          <w:sz w:val="24"/>
          <w:szCs w:val="24"/>
          <w:lang w:val="en-US" w:eastAsia="ru-RU"/>
        </w:rPr>
        <w:t xml:space="preserve"> </w:t>
      </w:r>
      <w:r w:rsidRPr="0054091A">
        <w:rPr>
          <w:rFonts w:ascii="Arial" w:hAnsi="Arial" w:cs="Arial"/>
          <w:iCs/>
          <w:sz w:val="24"/>
          <w:szCs w:val="24"/>
          <w:lang w:val="en-US" w:eastAsia="ru-RU"/>
        </w:rPr>
        <w:t xml:space="preserve">box means that speaking devices of the current button will not reassign during activation/deactivation of SPLIT mode. </w:t>
      </w:r>
    </w:p>
    <w:p w:rsidR="006C5FE4" w:rsidRDefault="00682C14" w:rsidP="00894C78">
      <w:pPr>
        <w:spacing w:after="0" w:line="240" w:lineRule="auto"/>
        <w:ind w:firstLine="284"/>
        <w:jc w:val="both"/>
        <w:rPr>
          <w:rFonts w:ascii="Arial" w:hAnsi="Arial" w:cs="Arial"/>
          <w:sz w:val="24"/>
          <w:szCs w:val="24"/>
          <w:lang w:val="en-US"/>
        </w:rPr>
      </w:pPr>
      <w:r w:rsidRPr="00B7672C">
        <w:rPr>
          <w:rFonts w:ascii="Arial" w:hAnsi="Arial" w:cs="Arial"/>
          <w:b/>
          <w:sz w:val="24"/>
          <w:szCs w:val="24"/>
          <w:lang w:val="en-US"/>
        </w:rPr>
        <w:lastRenderedPageBreak/>
        <w:t>«</w:t>
      </w:r>
      <w:r w:rsidR="006C5FE4" w:rsidRPr="00B7672C">
        <w:rPr>
          <w:rFonts w:ascii="Arial" w:hAnsi="Arial" w:cs="Arial"/>
          <w:b/>
          <w:sz w:val="24"/>
          <w:szCs w:val="24"/>
          <w:lang w:val="en-US"/>
        </w:rPr>
        <w:t xml:space="preserve">Send </w:t>
      </w:r>
      <w:r w:rsidRPr="00B7672C">
        <w:rPr>
          <w:rFonts w:ascii="Arial" w:hAnsi="Arial" w:cs="Arial"/>
          <w:b/>
          <w:sz w:val="24"/>
          <w:szCs w:val="24"/>
          <w:lang w:val="en-US"/>
        </w:rPr>
        <w:t xml:space="preserve">radio </w:t>
      </w:r>
      <w:r w:rsidR="006C5FE4" w:rsidRPr="00B7672C">
        <w:rPr>
          <w:rFonts w:ascii="Arial" w:hAnsi="Arial" w:cs="Arial"/>
          <w:b/>
          <w:sz w:val="24"/>
          <w:szCs w:val="24"/>
          <w:lang w:val="en-US"/>
        </w:rPr>
        <w:t>bearing</w:t>
      </w:r>
      <w:r w:rsidRPr="00B7672C">
        <w:rPr>
          <w:rFonts w:ascii="Arial" w:hAnsi="Arial" w:cs="Arial"/>
          <w:b/>
          <w:sz w:val="24"/>
          <w:szCs w:val="24"/>
          <w:lang w:val="en-US"/>
        </w:rPr>
        <w:t>»</w:t>
      </w:r>
      <w:r w:rsidR="0029397C" w:rsidRPr="00B7672C">
        <w:rPr>
          <w:rFonts w:ascii="Arial" w:hAnsi="Arial" w:cs="Arial"/>
          <w:sz w:val="24"/>
          <w:szCs w:val="24"/>
          <w:lang w:val="en-US"/>
        </w:rPr>
        <w:t xml:space="preserve"> – </w:t>
      </w:r>
      <w:r w:rsidR="006C5FE4" w:rsidRPr="00B7672C">
        <w:rPr>
          <w:rFonts w:ascii="Arial" w:hAnsi="Arial" w:cs="Arial"/>
          <w:sz w:val="24"/>
          <w:szCs w:val="24"/>
          <w:lang w:val="en-US"/>
        </w:rPr>
        <w:t xml:space="preserve">if the check box is selected, the terminal sends messages on used radio set frequency and PTT status to the indicated address (see </w:t>
      </w:r>
      <w:fldSimple w:instr=" REF _Ref410725049 \h  \* MERGEFORMAT ">
        <w:r w:rsidR="0097024C" w:rsidRPr="0097024C">
          <w:rPr>
            <w:rFonts w:ascii="Arial" w:hAnsi="Arial" w:cs="Arial"/>
            <w:sz w:val="24"/>
            <w:szCs w:val="24"/>
            <w:lang w:val="en-US"/>
          </w:rPr>
          <w:t>Figure 66</w:t>
        </w:r>
      </w:fldSimple>
      <w:r w:rsidR="006C5FE4" w:rsidRPr="00B7672C">
        <w:rPr>
          <w:rFonts w:ascii="Arial" w:hAnsi="Arial" w:cs="Arial"/>
          <w:sz w:val="24"/>
          <w:szCs w:val="24"/>
          <w:lang w:val="en-US"/>
        </w:rPr>
        <w:t>). The address of external bearing messages reception system is specified in the following format:</w:t>
      </w:r>
    </w:p>
    <w:p w:rsidR="0054091A" w:rsidRPr="00B7672C" w:rsidRDefault="0054091A" w:rsidP="00894C78">
      <w:pPr>
        <w:spacing w:after="0" w:line="240" w:lineRule="auto"/>
        <w:ind w:firstLine="284"/>
        <w:jc w:val="both"/>
        <w:rPr>
          <w:rFonts w:ascii="Arial" w:hAnsi="Arial" w:cs="Arial"/>
          <w:sz w:val="24"/>
          <w:szCs w:val="24"/>
          <w:lang w:val="en-US"/>
        </w:rPr>
      </w:pPr>
    </w:p>
    <w:p w:rsidR="006C5FE4" w:rsidRPr="00B7672C" w:rsidRDefault="006C5FE4" w:rsidP="00894C78">
      <w:pPr>
        <w:spacing w:after="0" w:line="240" w:lineRule="auto"/>
        <w:ind w:firstLine="284"/>
        <w:jc w:val="both"/>
        <w:rPr>
          <w:rFonts w:ascii="Arial" w:hAnsi="Arial" w:cs="Arial"/>
          <w:sz w:val="24"/>
          <w:szCs w:val="24"/>
          <w:lang w:val="en-US"/>
        </w:rPr>
      </w:pPr>
      <w:r w:rsidRPr="0054091A">
        <w:rPr>
          <w:rFonts w:ascii="Arial" w:hAnsi="Arial" w:cs="Arial"/>
          <w:b/>
          <w:sz w:val="24"/>
          <w:szCs w:val="24"/>
          <w:lang w:val="en-US"/>
        </w:rPr>
        <w:t>&lt;IPaddress&gt;:&lt;Port&gt;:&lt;ID&gt;</w:t>
      </w:r>
      <w:r w:rsidRPr="0054091A">
        <w:rPr>
          <w:rFonts w:ascii="Arial" w:hAnsi="Arial" w:cs="Arial"/>
          <w:sz w:val="24"/>
          <w:szCs w:val="24"/>
          <w:lang w:val="en-US"/>
        </w:rPr>
        <w:t>,</w:t>
      </w:r>
      <w:r w:rsidRPr="00B7672C">
        <w:rPr>
          <w:rFonts w:ascii="Arial" w:hAnsi="Arial" w:cs="Arial"/>
          <w:sz w:val="24"/>
          <w:szCs w:val="24"/>
          <w:lang w:val="en-US"/>
        </w:rPr>
        <w:t xml:space="preserve"> </w:t>
      </w:r>
      <w:r w:rsidRPr="0054091A">
        <w:rPr>
          <w:rFonts w:ascii="Arial" w:hAnsi="Arial" w:cs="Arial"/>
          <w:b/>
          <w:sz w:val="24"/>
          <w:szCs w:val="24"/>
          <w:lang w:val="en-US"/>
        </w:rPr>
        <w:t>ID</w:t>
      </w:r>
      <w:r w:rsidRPr="00B7672C">
        <w:rPr>
          <w:rFonts w:ascii="Arial" w:hAnsi="Arial" w:cs="Arial"/>
          <w:sz w:val="24"/>
          <w:szCs w:val="24"/>
          <w:lang w:val="en-US"/>
        </w:rPr>
        <w:t xml:space="preserve"> parameter (direction finding identifier) is not mandatory.</w:t>
      </w:r>
    </w:p>
    <w:p w:rsidR="006C5FE4" w:rsidRPr="003D727F" w:rsidRDefault="006C5FE4" w:rsidP="006C5FE4">
      <w:pPr>
        <w:pStyle w:val="34"/>
        <w:spacing w:after="0" w:line="240" w:lineRule="auto"/>
        <w:ind w:firstLine="284"/>
        <w:jc w:val="both"/>
        <w:rPr>
          <w:rFonts w:ascii="Arial" w:hAnsi="Arial" w:cs="Arial"/>
          <w:i w:val="0"/>
          <w:iCs w:val="0"/>
          <w:lang w:val="en-US"/>
        </w:rPr>
      </w:pPr>
    </w:p>
    <w:p w:rsidR="00CD0B63" w:rsidRPr="003D727F" w:rsidRDefault="00CD0B63">
      <w:pPr>
        <w:suppressAutoHyphens w:val="0"/>
        <w:spacing w:after="0" w:line="240" w:lineRule="auto"/>
        <w:rPr>
          <w:rFonts w:ascii="Arial" w:eastAsia="Times New Roman" w:hAnsi="Arial" w:cs="Arial"/>
          <w:b/>
          <w:kern w:val="1"/>
          <w:sz w:val="24"/>
          <w:szCs w:val="24"/>
          <w:lang w:val="en-US"/>
        </w:rPr>
      </w:pPr>
      <w:bookmarkStart w:id="168" w:name="_Toc484157409"/>
      <w:r w:rsidRPr="003D727F">
        <w:rPr>
          <w:rFonts w:ascii="Arial" w:hAnsi="Arial" w:cs="Arial"/>
          <w:b/>
          <w:szCs w:val="24"/>
          <w:lang w:val="en-US"/>
        </w:rPr>
        <w:br w:type="page"/>
      </w:r>
    </w:p>
    <w:p w:rsidR="006C5FE4" w:rsidRPr="007E68A0" w:rsidRDefault="00EB48B4" w:rsidP="002B312A">
      <w:pPr>
        <w:pStyle w:val="4"/>
        <w:tabs>
          <w:tab w:val="clear" w:pos="1764"/>
          <w:tab w:val="left" w:pos="1134"/>
        </w:tabs>
        <w:spacing w:before="0" w:after="0"/>
        <w:ind w:left="862" w:hanging="578"/>
        <w:rPr>
          <w:rFonts w:ascii="Arial" w:hAnsi="Arial" w:cs="Arial"/>
          <w:b/>
          <w:sz w:val="26"/>
          <w:szCs w:val="26"/>
          <w:lang w:val="en-US"/>
        </w:rPr>
      </w:pPr>
      <w:bookmarkStart w:id="169" w:name="_Toc500258760"/>
      <w:r w:rsidRPr="007E68A0">
        <w:rPr>
          <w:rFonts w:ascii="Arial" w:hAnsi="Arial" w:cs="Arial"/>
          <w:b/>
          <w:sz w:val="26"/>
          <w:szCs w:val="26"/>
          <w:lang w:val="en-US"/>
        </w:rPr>
        <w:lastRenderedPageBreak/>
        <w:t>5.3.3.1</w:t>
      </w:r>
      <w:r w:rsidR="00483936">
        <w:rPr>
          <w:rFonts w:ascii="Arial" w:hAnsi="Arial" w:cs="Arial"/>
          <w:b/>
          <w:sz w:val="26"/>
          <w:szCs w:val="26"/>
          <w:lang w:val="en-US"/>
        </w:rPr>
        <w:t xml:space="preserve"> </w:t>
      </w:r>
      <w:r w:rsidRPr="007E68A0">
        <w:rPr>
          <w:rFonts w:ascii="Arial" w:hAnsi="Arial" w:cs="Arial"/>
          <w:b/>
          <w:sz w:val="26"/>
          <w:szCs w:val="26"/>
          <w:lang w:val="en-US"/>
        </w:rPr>
        <w:t>Speaking devices</w:t>
      </w:r>
      <w:bookmarkEnd w:id="168"/>
      <w:bookmarkEnd w:id="169"/>
    </w:p>
    <w:p w:rsidR="006C5FE4" w:rsidRPr="003D727F" w:rsidRDefault="006C5FE4" w:rsidP="006C5FE4">
      <w:pPr>
        <w:spacing w:after="0" w:line="240" w:lineRule="auto"/>
        <w:ind w:firstLine="284"/>
        <w:jc w:val="both"/>
        <w:rPr>
          <w:rFonts w:ascii="Arial" w:hAnsi="Arial" w:cs="Arial"/>
          <w:bCs/>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tab is intended to select speaking devices to be used. Speaker unit and microphone are selected from the drop-down list. In case </w:t>
      </w:r>
      <w:r w:rsidR="002425AC" w:rsidRPr="003D727F">
        <w:rPr>
          <w:rFonts w:ascii="Arial" w:hAnsi="Arial" w:cs="Arial"/>
          <w:sz w:val="24"/>
          <w:szCs w:val="24"/>
          <w:lang w:val="en-US"/>
        </w:rPr>
        <w:t>«</w:t>
      </w:r>
      <w:r w:rsidRPr="003D727F">
        <w:rPr>
          <w:rFonts w:ascii="Arial" w:hAnsi="Arial" w:cs="Arial"/>
          <w:sz w:val="24"/>
          <w:szCs w:val="24"/>
          <w:lang w:val="en-US"/>
        </w:rPr>
        <w:t>Default device</w:t>
      </w:r>
      <w:r w:rsidR="002425AC" w:rsidRPr="003D727F">
        <w:rPr>
          <w:rFonts w:ascii="Arial" w:hAnsi="Arial" w:cs="Arial"/>
          <w:sz w:val="24"/>
          <w:szCs w:val="24"/>
          <w:lang w:val="en-US"/>
        </w:rPr>
        <w:t>»</w:t>
      </w:r>
      <w:r w:rsidRPr="003D727F">
        <w:rPr>
          <w:rFonts w:ascii="Arial" w:hAnsi="Arial" w:cs="Arial"/>
          <w:sz w:val="24"/>
          <w:szCs w:val="24"/>
          <w:lang w:val="en-US"/>
        </w:rPr>
        <w:t xml:space="preserve"> is indicated in the field, the speaking device type will be taken from tab </w:t>
      </w:r>
      <w:r w:rsidR="002425AC" w:rsidRPr="003D727F">
        <w:rPr>
          <w:rFonts w:ascii="Arial" w:hAnsi="Arial" w:cs="Arial"/>
          <w:sz w:val="24"/>
          <w:szCs w:val="24"/>
          <w:lang w:val="en-US"/>
        </w:rPr>
        <w:t>«</w:t>
      </w:r>
      <w:r w:rsidRPr="003D727F">
        <w:rPr>
          <w:rFonts w:ascii="Arial" w:hAnsi="Arial" w:cs="Arial"/>
          <w:sz w:val="24"/>
          <w:szCs w:val="24"/>
          <w:lang w:val="en-US"/>
        </w:rPr>
        <w:t>Main settings</w:t>
      </w:r>
      <w:r w:rsidR="002425AC" w:rsidRPr="003D727F">
        <w:rPr>
          <w:rFonts w:ascii="Arial" w:hAnsi="Arial" w:cs="Arial"/>
          <w:sz w:val="24"/>
          <w:szCs w:val="24"/>
          <w:lang w:val="en-US"/>
        </w:rPr>
        <w:t>»</w:t>
      </w:r>
      <w:r w:rsidRPr="003D727F">
        <w:rPr>
          <w:rFonts w:ascii="Arial" w:hAnsi="Arial" w:cs="Arial"/>
          <w:sz w:val="24"/>
          <w:szCs w:val="24"/>
          <w:lang w:val="en-US"/>
        </w:rPr>
        <w:t xml:space="preserve">, </w:t>
      </w:r>
      <w:r w:rsidR="002425AC" w:rsidRPr="003D727F">
        <w:rPr>
          <w:rFonts w:ascii="Arial" w:hAnsi="Arial" w:cs="Arial"/>
          <w:sz w:val="24"/>
          <w:szCs w:val="24"/>
          <w:lang w:val="en-US"/>
        </w:rPr>
        <w:t>«Main d</w:t>
      </w:r>
      <w:r w:rsidR="005C36F3" w:rsidRPr="003D727F">
        <w:rPr>
          <w:rFonts w:ascii="Arial" w:hAnsi="Arial" w:cs="Arial"/>
          <w:sz w:val="24"/>
          <w:szCs w:val="24"/>
          <w:lang w:val="en-US"/>
        </w:rPr>
        <w:t xml:space="preserve">efault </w:t>
      </w:r>
      <w:r w:rsidR="002425AC" w:rsidRPr="003D727F">
        <w:rPr>
          <w:rFonts w:ascii="Arial" w:hAnsi="Arial" w:cs="Arial"/>
          <w:sz w:val="24"/>
          <w:szCs w:val="24"/>
          <w:lang w:val="en-US"/>
        </w:rPr>
        <w:t>devices»</w:t>
      </w:r>
      <w:r w:rsidRPr="003D727F">
        <w:rPr>
          <w:rFonts w:ascii="Arial" w:hAnsi="Arial" w:cs="Arial"/>
          <w:sz w:val="24"/>
          <w:szCs w:val="24"/>
          <w:lang w:val="en-US"/>
        </w:rPr>
        <w:t>, see item 5.1.2</w:t>
      </w:r>
      <w:r w:rsidR="00EE258E">
        <w:rPr>
          <w:rFonts w:ascii="Arial" w:hAnsi="Arial" w:cs="Arial"/>
          <w:sz w:val="24"/>
          <w:szCs w:val="24"/>
          <w:lang w:val="en-US"/>
        </w:rPr>
        <w:t>.1</w:t>
      </w:r>
      <w:r w:rsidRPr="003D727F">
        <w:rPr>
          <w:rFonts w:ascii="Arial" w:hAnsi="Arial" w:cs="Arial"/>
          <w:sz w:val="24"/>
          <w:szCs w:val="24"/>
          <w:lang w:val="en-US"/>
        </w:rPr>
        <w:t xml:space="preserve"> </w:t>
      </w:r>
      <w:r w:rsidR="002425AC" w:rsidRPr="003D727F">
        <w:rPr>
          <w:rFonts w:ascii="Arial" w:hAnsi="Arial" w:cs="Arial"/>
          <w:sz w:val="24"/>
          <w:szCs w:val="24"/>
          <w:lang w:val="en-US"/>
        </w:rPr>
        <w:t>«</w:t>
      </w:r>
      <w:r w:rsidRPr="003D727F">
        <w:rPr>
          <w:rFonts w:ascii="Arial" w:hAnsi="Arial" w:cs="Arial"/>
          <w:sz w:val="24"/>
          <w:szCs w:val="24"/>
          <w:lang w:val="en-US"/>
        </w:rPr>
        <w:t>Speaking devices</w:t>
      </w:r>
      <w:r w:rsidR="002425AC"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6C5FE4" w:rsidRPr="003D727F" w:rsidRDefault="006C5FE4" w:rsidP="006C5FE4">
      <w:pPr>
        <w:spacing w:after="0" w:line="240" w:lineRule="auto"/>
        <w:ind w:firstLine="284"/>
        <w:rPr>
          <w:rFonts w:ascii="Arial" w:hAnsi="Arial" w:cs="Arial"/>
          <w:b/>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478780" cy="4652645"/>
            <wp:effectExtent l="19050" t="0" r="7620" b="0"/>
            <wp:docPr id="107" name="Рисунок 51" descr="stky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stky87.jpg"/>
                    <pic:cNvPicPr>
                      <a:picLocks noChangeAspect="1" noChangeArrowheads="1"/>
                    </pic:cNvPicPr>
                  </pic:nvPicPr>
                  <pic:blipFill>
                    <a:blip r:embed="rId125"/>
                    <a:srcRect/>
                    <a:stretch>
                      <a:fillRect/>
                    </a:stretch>
                  </pic:blipFill>
                  <pic:spPr bwMode="auto">
                    <a:xfrm>
                      <a:off x="0" y="0"/>
                      <a:ext cx="5478780" cy="4652645"/>
                    </a:xfrm>
                    <a:prstGeom prst="rect">
                      <a:avLst/>
                    </a:prstGeom>
                    <a:noFill/>
                    <a:ln w="9525">
                      <a:noFill/>
                      <a:miter lim="800000"/>
                      <a:headEnd/>
                      <a:tailEnd/>
                    </a:ln>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70" w:name="_Ref400636578"/>
      <w:r w:rsidRPr="009850C9">
        <w:rPr>
          <w:rFonts w:ascii="Arial" w:eastAsia="Calibri" w:hAnsi="Arial" w:cs="Arial"/>
          <w:b/>
          <w:iCs/>
          <w:sz w:val="22"/>
          <w:szCs w:val="22"/>
          <w:lang w:val="en-US"/>
        </w:rPr>
        <w:t xml:space="preserve">Figure </w:t>
      </w:r>
      <w:r w:rsidR="004A2244"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6B5ED5"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4A2244"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67</w:t>
      </w:r>
      <w:r w:rsidR="004A2244" w:rsidRPr="009850C9">
        <w:rPr>
          <w:rFonts w:ascii="Arial" w:eastAsia="Calibri" w:hAnsi="Arial" w:cs="Arial"/>
          <w:b/>
          <w:iCs/>
          <w:sz w:val="22"/>
          <w:szCs w:val="22"/>
          <w:lang w:val="en-US"/>
        </w:rPr>
        <w:fldChar w:fldCharType="end"/>
      </w:r>
      <w:bookmarkEnd w:id="170"/>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Tab </w:t>
      </w:r>
      <w:r w:rsidR="004C0FF7" w:rsidRPr="009850C9">
        <w:rPr>
          <w:rFonts w:ascii="Arial" w:eastAsia="Calibri" w:hAnsi="Arial" w:cs="Arial"/>
          <w:b/>
          <w:iCs/>
          <w:sz w:val="22"/>
          <w:szCs w:val="22"/>
          <w:lang w:val="en-US"/>
        </w:rPr>
        <w:t>«GUI</w:t>
      </w:r>
      <w:r w:rsidR="00E277BC" w:rsidRPr="009850C9">
        <w:rPr>
          <w:rFonts w:ascii="Arial" w:eastAsia="Calibri" w:hAnsi="Arial" w:cs="Arial"/>
          <w:b/>
          <w:iCs/>
          <w:sz w:val="22"/>
          <w:szCs w:val="22"/>
          <w:lang w:val="en-US"/>
        </w:rPr>
        <w:t xml:space="preserve"> </w:t>
      </w:r>
      <w:r w:rsidR="009867F9" w:rsidRPr="009850C9">
        <w:rPr>
          <w:rFonts w:ascii="Arial" w:eastAsia="Calibri" w:hAnsi="Arial" w:cs="Arial"/>
          <w:b/>
          <w:iCs/>
          <w:sz w:val="22"/>
          <w:szCs w:val="22"/>
          <w:lang w:val="en-US"/>
        </w:rPr>
        <w:t>E</w:t>
      </w:r>
      <w:r w:rsidRPr="009850C9">
        <w:rPr>
          <w:rFonts w:ascii="Arial" w:eastAsia="Calibri" w:hAnsi="Arial" w:cs="Arial"/>
          <w:b/>
          <w:iCs/>
          <w:sz w:val="22"/>
          <w:szCs w:val="22"/>
          <w:lang w:val="en-US"/>
        </w:rPr>
        <w:t>ditor</w:t>
      </w:r>
      <w:r w:rsidR="004C0FF7" w:rsidRPr="009850C9">
        <w:rPr>
          <w:rFonts w:ascii="Arial" w:eastAsia="Calibri" w:hAnsi="Arial" w:cs="Arial"/>
          <w:b/>
          <w:iCs/>
          <w:sz w:val="22"/>
          <w:szCs w:val="22"/>
          <w:lang w:val="en-US"/>
        </w:rPr>
        <w:t>»</w:t>
      </w:r>
      <w:r w:rsidRPr="009850C9">
        <w:rPr>
          <w:rFonts w:ascii="Arial" w:eastAsia="Calibri" w:hAnsi="Arial" w:cs="Arial"/>
          <w:b/>
          <w:iCs/>
          <w:sz w:val="22"/>
          <w:szCs w:val="22"/>
          <w:lang w:val="en-US"/>
        </w:rPr>
        <w:t>, selecting speaking devices for Radio button</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indicated type of speaking device is displayed on the button as a respective icon (pedal), see </w:t>
      </w:r>
      <w:fldSimple w:instr=" REF _Ref400636578 \h  \* MERGEFORMAT ">
        <w:r w:rsidR="0097024C" w:rsidRPr="0097024C">
          <w:rPr>
            <w:rFonts w:ascii="Arial" w:hAnsi="Arial" w:cs="Arial"/>
            <w:sz w:val="24"/>
            <w:szCs w:val="24"/>
            <w:lang w:val="en-US"/>
          </w:rPr>
          <w:t>Figure 67</w:t>
        </w:r>
      </w:fldSimple>
      <w:r w:rsidRPr="003D727F">
        <w:rPr>
          <w:rFonts w:ascii="Arial" w:hAnsi="Arial" w:cs="Arial"/>
          <w:sz w:val="24"/>
          <w:szCs w:val="24"/>
          <w:lang w:val="en-US"/>
        </w:rPr>
        <w:t>. Several selected speaking devices are displayed as icon "</w:t>
      </w:r>
      <w:r w:rsidR="009867F9" w:rsidRPr="003D727F">
        <w:rPr>
          <w:rFonts w:ascii="Wingdings 2" w:eastAsia="Wingdings 2" w:hAnsi="Wingdings 2" w:cs="Wingdings 2"/>
          <w:sz w:val="24"/>
          <w:szCs w:val="24"/>
          <w:lang w:val="en-US" w:eastAsia="ru-RU"/>
        </w:rPr>
        <w:t></w:t>
      </w:r>
      <w:r w:rsidRPr="003D727F">
        <w:rPr>
          <w:rFonts w:ascii="Arial" w:eastAsia="Wingdings 2" w:hAnsi="Arial" w:cs="Arial"/>
          <w:sz w:val="24"/>
          <w:szCs w:val="24"/>
          <w:lang w:val="en-US"/>
        </w:rPr>
        <w:t xml:space="preserve">" (handset, pedal and microphone), see </w:t>
      </w:r>
      <w:fldSimple w:instr=" REF _Ref400638289 \h  \* MERGEFORMAT ">
        <w:r w:rsidR="0097024C" w:rsidRPr="0097024C">
          <w:rPr>
            <w:rFonts w:ascii="Arial" w:eastAsia="Wingdings 2" w:hAnsi="Arial" w:cs="Arial"/>
            <w:sz w:val="24"/>
            <w:szCs w:val="24"/>
            <w:lang w:val="en-US"/>
          </w:rPr>
          <w:t>Figure 68</w:t>
        </w:r>
      </w:fldSimple>
      <w:r w:rsidRPr="003D727F">
        <w:rPr>
          <w:rFonts w:ascii="Arial" w:hAnsi="Arial" w:cs="Arial"/>
          <w:sz w:val="24"/>
          <w:szCs w:val="24"/>
          <w:lang w:val="en-US"/>
        </w:rPr>
        <w:t xml:space="preserve">. </w:t>
      </w:r>
    </w:p>
    <w:p w:rsidR="002425AC" w:rsidRPr="003D727F" w:rsidRDefault="002425AC"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354955" cy="1550670"/>
            <wp:effectExtent l="19050" t="0" r="0" b="0"/>
            <wp:docPr id="108" name="Рисунок 57" descr="stky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stky91.jpg"/>
                    <pic:cNvPicPr>
                      <a:picLocks noChangeAspect="1" noChangeArrowheads="1"/>
                    </pic:cNvPicPr>
                  </pic:nvPicPr>
                  <pic:blipFill>
                    <a:blip r:embed="rId126"/>
                    <a:srcRect/>
                    <a:stretch>
                      <a:fillRect/>
                    </a:stretch>
                  </pic:blipFill>
                  <pic:spPr bwMode="auto">
                    <a:xfrm>
                      <a:off x="0" y="0"/>
                      <a:ext cx="5354955" cy="1550670"/>
                    </a:xfrm>
                    <a:prstGeom prst="rect">
                      <a:avLst/>
                    </a:prstGeom>
                    <a:noFill/>
                    <a:ln w="9525">
                      <a:noFill/>
                      <a:miter lim="800000"/>
                      <a:headEnd/>
                      <a:tailEnd/>
                    </a:ln>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71" w:name="_Ref400638289"/>
      <w:r w:rsidRPr="009850C9">
        <w:rPr>
          <w:rFonts w:ascii="Arial" w:eastAsia="Calibri" w:hAnsi="Arial" w:cs="Arial"/>
          <w:b/>
          <w:iCs/>
          <w:sz w:val="22"/>
          <w:szCs w:val="22"/>
          <w:lang w:val="en-US"/>
        </w:rPr>
        <w:t xml:space="preserve">Figure </w:t>
      </w:r>
      <w:r w:rsidR="004A2244"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6B5ED5"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4A2244"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68</w:t>
      </w:r>
      <w:r w:rsidR="004A2244" w:rsidRPr="009850C9">
        <w:rPr>
          <w:rFonts w:ascii="Arial" w:eastAsia="Calibri" w:hAnsi="Arial" w:cs="Arial"/>
          <w:b/>
          <w:iCs/>
          <w:sz w:val="22"/>
          <w:szCs w:val="22"/>
          <w:lang w:val="en-US"/>
        </w:rPr>
        <w:fldChar w:fldCharType="end"/>
      </w:r>
      <w:bookmarkEnd w:id="171"/>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Tab </w:t>
      </w:r>
      <w:r w:rsidR="002425AC" w:rsidRPr="009850C9">
        <w:rPr>
          <w:rFonts w:ascii="Arial" w:eastAsia="Calibri" w:hAnsi="Arial" w:cs="Arial"/>
          <w:b/>
          <w:iCs/>
          <w:sz w:val="22"/>
          <w:szCs w:val="22"/>
          <w:lang w:val="en-US"/>
        </w:rPr>
        <w:t>«GUI</w:t>
      </w:r>
      <w:r w:rsidR="00E277BC" w:rsidRPr="009850C9">
        <w:rPr>
          <w:rFonts w:ascii="Arial" w:eastAsia="Calibri" w:hAnsi="Arial" w:cs="Arial"/>
          <w:b/>
          <w:iCs/>
          <w:sz w:val="22"/>
          <w:szCs w:val="22"/>
          <w:lang w:val="en-US"/>
        </w:rPr>
        <w:t xml:space="preserve"> </w:t>
      </w:r>
      <w:r w:rsidR="009846F3" w:rsidRPr="009850C9">
        <w:rPr>
          <w:rFonts w:ascii="Arial" w:eastAsia="Calibri" w:hAnsi="Arial" w:cs="Arial"/>
          <w:b/>
          <w:iCs/>
          <w:sz w:val="22"/>
          <w:szCs w:val="22"/>
          <w:lang w:val="en-US"/>
        </w:rPr>
        <w:t>E</w:t>
      </w:r>
      <w:r w:rsidRPr="009850C9">
        <w:rPr>
          <w:rFonts w:ascii="Arial" w:eastAsia="Calibri" w:hAnsi="Arial" w:cs="Arial"/>
          <w:b/>
          <w:iCs/>
          <w:sz w:val="22"/>
          <w:szCs w:val="22"/>
          <w:lang w:val="en-US"/>
        </w:rPr>
        <w:t>ditor</w:t>
      </w:r>
      <w:r w:rsidR="002425AC" w:rsidRPr="009850C9">
        <w:rPr>
          <w:rFonts w:ascii="Arial" w:eastAsia="Calibri" w:hAnsi="Arial" w:cs="Arial"/>
          <w:b/>
          <w:iCs/>
          <w:sz w:val="22"/>
          <w:szCs w:val="22"/>
          <w:lang w:val="en-US"/>
        </w:rPr>
        <w:t>»</w:t>
      </w:r>
      <w:r w:rsidRPr="009850C9">
        <w:rPr>
          <w:rFonts w:ascii="Arial" w:eastAsia="Calibri" w:hAnsi="Arial" w:cs="Arial"/>
          <w:b/>
          <w:iCs/>
          <w:sz w:val="22"/>
          <w:szCs w:val="22"/>
          <w:lang w:val="en-US"/>
        </w:rPr>
        <w:t>, selecting several speaking devices for Radio button</w:t>
      </w:r>
    </w:p>
    <w:p w:rsidR="002425AC" w:rsidRPr="003D727F" w:rsidRDefault="002425AC">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6C5FE4"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Field </w:t>
      </w:r>
      <w:r w:rsidR="002425AC" w:rsidRPr="003D727F">
        <w:rPr>
          <w:rFonts w:ascii="Arial" w:hAnsi="Arial" w:cs="Arial"/>
          <w:b/>
          <w:sz w:val="24"/>
          <w:szCs w:val="24"/>
          <w:lang w:val="en-US"/>
        </w:rPr>
        <w:t>«</w:t>
      </w:r>
      <w:r w:rsidRPr="003D727F">
        <w:rPr>
          <w:rFonts w:ascii="Arial" w:hAnsi="Arial" w:cs="Arial"/>
          <w:b/>
          <w:sz w:val="24"/>
          <w:szCs w:val="24"/>
          <w:lang w:val="en-US"/>
        </w:rPr>
        <w:t>PTT priority</w:t>
      </w:r>
      <w:r w:rsidR="002425AC"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priority access to the shared radio channels. The priority value is selected from the drop-down list: from 0 to 15, 0 is maximum value, 15 is minimum one. If </w:t>
      </w:r>
      <w:r w:rsidR="002425AC" w:rsidRPr="003D727F">
        <w:rPr>
          <w:rFonts w:ascii="Arial" w:hAnsi="Arial" w:cs="Arial"/>
          <w:sz w:val="24"/>
          <w:szCs w:val="24"/>
          <w:lang w:val="en-US"/>
        </w:rPr>
        <w:t>«</w:t>
      </w:r>
      <w:r w:rsidRPr="003D727F">
        <w:rPr>
          <w:rFonts w:ascii="Arial" w:hAnsi="Arial" w:cs="Arial"/>
          <w:sz w:val="24"/>
          <w:szCs w:val="24"/>
          <w:lang w:val="en-US"/>
        </w:rPr>
        <w:t xml:space="preserve">VCDT </w:t>
      </w:r>
      <w:r w:rsidR="002425AC" w:rsidRPr="003D727F">
        <w:rPr>
          <w:rFonts w:ascii="Arial" w:hAnsi="Arial" w:cs="Arial"/>
          <w:sz w:val="24"/>
          <w:szCs w:val="24"/>
          <w:lang w:val="en-US"/>
        </w:rPr>
        <w:t xml:space="preserve">default </w:t>
      </w:r>
      <w:r w:rsidRPr="003D727F">
        <w:rPr>
          <w:rFonts w:ascii="Arial" w:hAnsi="Arial" w:cs="Arial"/>
          <w:sz w:val="24"/>
          <w:szCs w:val="24"/>
          <w:lang w:val="en-US"/>
        </w:rPr>
        <w:t>priority</w:t>
      </w:r>
      <w:r w:rsidR="002425AC" w:rsidRPr="003D727F">
        <w:rPr>
          <w:rFonts w:ascii="Arial" w:hAnsi="Arial" w:cs="Arial"/>
          <w:sz w:val="24"/>
          <w:szCs w:val="24"/>
          <w:lang w:val="en-US"/>
        </w:rPr>
        <w:t>»</w:t>
      </w:r>
      <w:r w:rsidRPr="003D727F">
        <w:rPr>
          <w:rFonts w:ascii="Arial" w:hAnsi="Arial" w:cs="Arial"/>
          <w:sz w:val="24"/>
          <w:szCs w:val="24"/>
          <w:lang w:val="en-US"/>
        </w:rPr>
        <w:t xml:space="preserve"> is indicated in the field, the parameter is taken from tab </w:t>
      </w:r>
      <w:r w:rsidR="005C36F3" w:rsidRPr="003D727F">
        <w:rPr>
          <w:rFonts w:ascii="Arial" w:hAnsi="Arial" w:cs="Arial"/>
          <w:sz w:val="24"/>
          <w:szCs w:val="24"/>
          <w:lang w:val="en-US"/>
        </w:rPr>
        <w:t>«</w:t>
      </w:r>
      <w:r w:rsidRPr="003D727F">
        <w:rPr>
          <w:rFonts w:ascii="Arial" w:hAnsi="Arial" w:cs="Arial"/>
          <w:sz w:val="24"/>
          <w:szCs w:val="24"/>
          <w:lang w:val="en-US"/>
        </w:rPr>
        <w:t>Radio communication</w:t>
      </w:r>
      <w:r w:rsidR="005C36F3" w:rsidRPr="003D727F">
        <w:rPr>
          <w:rFonts w:ascii="Arial" w:hAnsi="Arial" w:cs="Arial"/>
          <w:sz w:val="24"/>
          <w:szCs w:val="24"/>
          <w:lang w:val="en-US"/>
        </w:rPr>
        <w:t>»</w:t>
      </w:r>
      <w:r w:rsidRPr="003D727F">
        <w:rPr>
          <w:rFonts w:ascii="Arial" w:hAnsi="Arial" w:cs="Arial"/>
          <w:sz w:val="24"/>
          <w:szCs w:val="24"/>
          <w:lang w:val="en-US"/>
        </w:rPr>
        <w:t>, see item 5.1.</w:t>
      </w:r>
      <w:r w:rsidR="00F27545">
        <w:rPr>
          <w:rFonts w:ascii="Arial" w:hAnsi="Arial" w:cs="Arial"/>
          <w:sz w:val="24"/>
          <w:szCs w:val="24"/>
          <w:lang w:val="en-US"/>
        </w:rPr>
        <w:t>2</w:t>
      </w:r>
      <w:r w:rsidRPr="003D727F">
        <w:rPr>
          <w:rFonts w:ascii="Arial" w:hAnsi="Arial" w:cs="Arial"/>
          <w:sz w:val="24"/>
          <w:szCs w:val="24"/>
          <w:lang w:val="en-US"/>
        </w:rPr>
        <w:t>.</w:t>
      </w:r>
      <w:r w:rsidR="00F27545">
        <w:rPr>
          <w:rFonts w:ascii="Arial" w:hAnsi="Arial" w:cs="Arial"/>
          <w:sz w:val="24"/>
          <w:szCs w:val="24"/>
          <w:lang w:val="en-US"/>
        </w:rPr>
        <w:t>3</w:t>
      </w:r>
      <w:r w:rsidRPr="003D727F">
        <w:rPr>
          <w:rFonts w:ascii="Arial" w:hAnsi="Arial" w:cs="Arial"/>
          <w:sz w:val="24"/>
          <w:szCs w:val="24"/>
          <w:lang w:val="en-US"/>
        </w:rPr>
        <w:t xml:space="preserve"> of this Manual. </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At that provided is the procedure for conflict resolution in case of PTT signal activation simultaneously by two or more operators with the same priority rights.</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widowControl w:val="0"/>
        <w:spacing w:after="0" w:line="240" w:lineRule="auto"/>
        <w:ind w:firstLine="284"/>
        <w:rPr>
          <w:rFonts w:ascii="Arial" w:hAnsi="Arial" w:cs="Arial"/>
          <w:b/>
          <w:sz w:val="24"/>
          <w:szCs w:val="24"/>
          <w:lang w:val="en-US"/>
        </w:rPr>
      </w:pPr>
    </w:p>
    <w:p w:rsidR="006C5FE4" w:rsidRPr="007E68A0" w:rsidRDefault="00EB48B4" w:rsidP="002B312A">
      <w:pPr>
        <w:pStyle w:val="4"/>
        <w:tabs>
          <w:tab w:val="clear" w:pos="1764"/>
          <w:tab w:val="left" w:pos="1134"/>
        </w:tabs>
        <w:spacing w:before="0" w:after="0"/>
        <w:ind w:left="862" w:hanging="578"/>
        <w:rPr>
          <w:rFonts w:ascii="Arial" w:hAnsi="Arial" w:cs="Arial"/>
          <w:b/>
          <w:sz w:val="26"/>
          <w:szCs w:val="26"/>
          <w:lang w:val="en-US"/>
        </w:rPr>
      </w:pPr>
      <w:bookmarkStart w:id="172" w:name="_Toc484157410"/>
      <w:bookmarkStart w:id="173" w:name="_Toc500258761"/>
      <w:r w:rsidRPr="007E68A0">
        <w:rPr>
          <w:rFonts w:ascii="Arial" w:hAnsi="Arial" w:cs="Arial"/>
          <w:b/>
          <w:sz w:val="26"/>
          <w:szCs w:val="26"/>
          <w:lang w:val="en-US"/>
        </w:rPr>
        <w:t>5.3.3.2</w:t>
      </w:r>
      <w:r w:rsidR="00483936">
        <w:rPr>
          <w:rFonts w:ascii="Arial" w:hAnsi="Arial" w:cs="Arial"/>
          <w:b/>
          <w:sz w:val="26"/>
          <w:szCs w:val="26"/>
          <w:lang w:val="en-US"/>
        </w:rPr>
        <w:t xml:space="preserve"> </w:t>
      </w:r>
      <w:r w:rsidR="001800F0" w:rsidRPr="007E68A0">
        <w:rPr>
          <w:rFonts w:ascii="Arial" w:hAnsi="Arial" w:cs="Arial"/>
          <w:b/>
          <w:sz w:val="26"/>
          <w:szCs w:val="26"/>
          <w:lang w:val="en-US"/>
        </w:rPr>
        <w:t xml:space="preserve">Linked </w:t>
      </w:r>
      <w:r w:rsidRPr="007E68A0">
        <w:rPr>
          <w:rFonts w:ascii="Arial" w:hAnsi="Arial" w:cs="Arial"/>
          <w:b/>
          <w:sz w:val="26"/>
          <w:szCs w:val="26"/>
          <w:lang w:val="en-US"/>
        </w:rPr>
        <w:t>radios</w:t>
      </w:r>
      <w:bookmarkEnd w:id="172"/>
      <w:bookmarkEnd w:id="173"/>
    </w:p>
    <w:p w:rsidR="006C5FE4" w:rsidRPr="003D727F" w:rsidRDefault="006C5FE4" w:rsidP="006C5FE4">
      <w:pPr>
        <w:widowControl w:val="0"/>
        <w:spacing w:after="0" w:line="240" w:lineRule="auto"/>
        <w:ind w:firstLine="284"/>
        <w:rPr>
          <w:rFonts w:ascii="Arial" w:hAnsi="Arial" w:cs="Arial"/>
          <w:b/>
          <w:sz w:val="24"/>
          <w:szCs w:val="24"/>
          <w:lang w:val="en-US"/>
        </w:rPr>
      </w:pPr>
    </w:p>
    <w:p w:rsidR="006C5FE4" w:rsidRPr="003D727F" w:rsidRDefault="007063AB" w:rsidP="006C5FE4">
      <w:pPr>
        <w:widowControl w:val="0"/>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2501900"/>
            <wp:effectExtent l="19050" t="0" r="6985" b="0"/>
            <wp:docPr id="109" name="Рисунок 58" descr="stky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stky92.jpg"/>
                    <pic:cNvPicPr>
                      <a:picLocks noChangeAspect="1" noChangeArrowheads="1"/>
                    </pic:cNvPicPr>
                  </pic:nvPicPr>
                  <pic:blipFill>
                    <a:blip r:embed="rId127"/>
                    <a:srcRect/>
                    <a:stretch>
                      <a:fillRect/>
                    </a:stretch>
                  </pic:blipFill>
                  <pic:spPr bwMode="auto">
                    <a:xfrm>
                      <a:off x="0" y="0"/>
                      <a:ext cx="6298565" cy="2501900"/>
                    </a:xfrm>
                    <a:prstGeom prst="rect">
                      <a:avLst/>
                    </a:prstGeom>
                    <a:noFill/>
                    <a:ln w="9525">
                      <a:noFill/>
                      <a:miter lim="800000"/>
                      <a:headEnd/>
                      <a:tailEnd/>
                    </a:ln>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r w:rsidRPr="009850C9">
        <w:rPr>
          <w:rFonts w:ascii="Arial" w:eastAsia="Calibri" w:hAnsi="Arial" w:cs="Arial"/>
          <w:b/>
          <w:iCs/>
          <w:sz w:val="22"/>
          <w:szCs w:val="22"/>
          <w:lang w:val="en-US"/>
        </w:rPr>
        <w:t xml:space="preserve">Figure </w:t>
      </w:r>
      <w:r w:rsidR="004A2244"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6B5ED5"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4A2244"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69</w:t>
      </w:r>
      <w:r w:rsidR="004A2244" w:rsidRPr="009850C9">
        <w:rPr>
          <w:rFonts w:ascii="Arial" w:eastAsia="Calibri" w:hAnsi="Arial" w:cs="Arial"/>
          <w:b/>
          <w:iCs/>
          <w:sz w:val="22"/>
          <w:szCs w:val="22"/>
          <w:lang w:val="en-US"/>
        </w:rPr>
        <w:fldChar w:fldCharType="end"/>
      </w:r>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Tab </w:t>
      </w:r>
      <w:r w:rsidR="001800F0" w:rsidRPr="009850C9">
        <w:rPr>
          <w:rFonts w:ascii="Arial" w:eastAsia="Calibri" w:hAnsi="Arial" w:cs="Arial"/>
          <w:b/>
          <w:iCs/>
          <w:sz w:val="22"/>
          <w:szCs w:val="22"/>
          <w:lang w:val="en-US"/>
        </w:rPr>
        <w:t>«GUI</w:t>
      </w:r>
      <w:r w:rsidR="00E277BC" w:rsidRPr="009850C9">
        <w:rPr>
          <w:rFonts w:ascii="Arial" w:eastAsia="Calibri" w:hAnsi="Arial" w:cs="Arial"/>
          <w:b/>
          <w:iCs/>
          <w:sz w:val="22"/>
          <w:szCs w:val="22"/>
          <w:lang w:val="en-US"/>
        </w:rPr>
        <w:t xml:space="preserve"> </w:t>
      </w:r>
      <w:r w:rsidR="009846F3" w:rsidRPr="009850C9">
        <w:rPr>
          <w:rFonts w:ascii="Arial" w:eastAsia="Calibri" w:hAnsi="Arial" w:cs="Arial"/>
          <w:b/>
          <w:iCs/>
          <w:sz w:val="22"/>
          <w:szCs w:val="22"/>
          <w:lang w:val="en-US"/>
        </w:rPr>
        <w:t>E</w:t>
      </w:r>
      <w:r w:rsidRPr="009850C9">
        <w:rPr>
          <w:rFonts w:ascii="Arial" w:eastAsia="Calibri" w:hAnsi="Arial" w:cs="Arial"/>
          <w:b/>
          <w:iCs/>
          <w:sz w:val="22"/>
          <w:szCs w:val="22"/>
          <w:lang w:val="en-US"/>
        </w:rPr>
        <w:t>ditor</w:t>
      </w:r>
      <w:r w:rsidR="001800F0" w:rsidRPr="009850C9">
        <w:rPr>
          <w:rFonts w:ascii="Arial" w:eastAsia="Calibri" w:hAnsi="Arial" w:cs="Arial"/>
          <w:b/>
          <w:iCs/>
          <w:sz w:val="22"/>
          <w:szCs w:val="22"/>
          <w:lang w:val="en-US"/>
        </w:rPr>
        <w:t>»</w:t>
      </w:r>
      <w:r w:rsidRPr="009850C9">
        <w:rPr>
          <w:rFonts w:ascii="Arial" w:eastAsia="Calibri" w:hAnsi="Arial" w:cs="Arial"/>
          <w:b/>
          <w:iCs/>
          <w:sz w:val="22"/>
          <w:szCs w:val="22"/>
          <w:lang w:val="en-US"/>
        </w:rPr>
        <w:t xml:space="preserve">, </w:t>
      </w:r>
      <w:r w:rsidR="001800F0" w:rsidRPr="009850C9">
        <w:rPr>
          <w:rFonts w:ascii="Arial" w:eastAsia="Calibri" w:hAnsi="Arial" w:cs="Arial"/>
          <w:b/>
          <w:iCs/>
          <w:sz w:val="22"/>
          <w:szCs w:val="22"/>
          <w:lang w:val="en-US"/>
        </w:rPr>
        <w:t>Linked</w:t>
      </w:r>
      <w:r w:rsidRPr="009850C9">
        <w:rPr>
          <w:rFonts w:ascii="Arial" w:eastAsia="Calibri" w:hAnsi="Arial" w:cs="Arial"/>
          <w:b/>
          <w:iCs/>
          <w:sz w:val="22"/>
          <w:szCs w:val="22"/>
          <w:lang w:val="en-US"/>
        </w:rPr>
        <w:t xml:space="preserve"> radios</w:t>
      </w:r>
    </w:p>
    <w:p w:rsidR="006C5FE4"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any of buttons Rx or Tx of selected radio set is activated, all buttons Rx and Tx of the interfaced radio sets are deactivated automatically. </w:t>
      </w:r>
    </w:p>
    <w:p w:rsidR="006C5FE4" w:rsidRPr="003D727F" w:rsidRDefault="006C5FE4" w:rsidP="006C5FE4">
      <w:pPr>
        <w:widowControl w:val="0"/>
        <w:spacing w:after="0" w:line="240" w:lineRule="auto"/>
        <w:ind w:firstLine="284"/>
        <w:jc w:val="both"/>
        <w:rPr>
          <w:rFonts w:ascii="Arial" w:hAnsi="Arial" w:cs="Arial"/>
          <w:b/>
          <w:sz w:val="24"/>
          <w:szCs w:val="24"/>
          <w:lang w:val="en-US"/>
        </w:rPr>
      </w:pPr>
    </w:p>
    <w:p w:rsidR="006C5FE4" w:rsidRPr="007E68A0" w:rsidRDefault="006C5FE4" w:rsidP="00AB5AD2">
      <w:pPr>
        <w:pStyle w:val="3"/>
        <w:tabs>
          <w:tab w:val="clear" w:pos="720"/>
          <w:tab w:val="clear" w:pos="1620"/>
          <w:tab w:val="left" w:pos="993"/>
        </w:tabs>
        <w:spacing w:after="0"/>
        <w:ind w:left="721" w:hanging="437"/>
        <w:rPr>
          <w:rFonts w:ascii="Arial" w:hAnsi="Arial" w:cs="Arial"/>
          <w:sz w:val="28"/>
          <w:szCs w:val="28"/>
          <w:lang w:val="en-US"/>
        </w:rPr>
      </w:pPr>
      <w:bookmarkStart w:id="174" w:name="_Toc476217427"/>
      <w:r w:rsidRPr="003D727F">
        <w:rPr>
          <w:rFonts w:ascii="Arial" w:hAnsi="Arial" w:cs="Arial"/>
          <w:lang w:val="en-US"/>
        </w:rPr>
        <w:br w:type="page"/>
      </w:r>
      <w:bookmarkStart w:id="175" w:name="_Toc484157411"/>
      <w:bookmarkStart w:id="176" w:name="_Toc500258762"/>
      <w:r w:rsidRPr="007E68A0">
        <w:rPr>
          <w:rFonts w:ascii="Arial" w:hAnsi="Arial" w:cs="Arial"/>
          <w:sz w:val="28"/>
          <w:szCs w:val="28"/>
          <w:lang w:val="en-US"/>
        </w:rPr>
        <w:lastRenderedPageBreak/>
        <w:t>5.3.4</w:t>
      </w:r>
      <w:r w:rsidR="00483936">
        <w:rPr>
          <w:rFonts w:ascii="Arial" w:hAnsi="Arial" w:cs="Arial"/>
          <w:sz w:val="28"/>
          <w:szCs w:val="28"/>
          <w:lang w:val="en-US"/>
        </w:rPr>
        <w:t xml:space="preserve"> </w:t>
      </w:r>
      <w:r w:rsidRPr="007E68A0">
        <w:rPr>
          <w:rFonts w:ascii="Arial" w:hAnsi="Arial" w:cs="Arial"/>
          <w:sz w:val="28"/>
          <w:szCs w:val="28"/>
          <w:lang w:val="en-US"/>
        </w:rPr>
        <w:t xml:space="preserve">Radio button </w:t>
      </w:r>
      <w:bookmarkEnd w:id="174"/>
      <w:bookmarkEnd w:id="175"/>
      <w:r w:rsidR="00715FA6" w:rsidRPr="007E68A0">
        <w:rPr>
          <w:rFonts w:ascii="Arial" w:hAnsi="Arial" w:cs="Arial"/>
          <w:sz w:val="28"/>
          <w:szCs w:val="28"/>
          <w:lang w:val="en-US"/>
        </w:rPr>
        <w:t>properties (Trainer)</w:t>
      </w:r>
      <w:bookmarkEnd w:id="176"/>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76656"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Trainer </w:t>
      </w:r>
      <w:r w:rsidR="006C5FE4" w:rsidRPr="003D727F">
        <w:rPr>
          <w:rFonts w:ascii="Arial" w:hAnsi="Arial" w:cs="Arial"/>
          <w:sz w:val="24"/>
          <w:szCs w:val="24"/>
          <w:lang w:val="en-US"/>
        </w:rPr>
        <w:t>Radio buttons</w:t>
      </w:r>
      <w:r w:rsidR="00E277BC" w:rsidRPr="00E277BC">
        <w:rPr>
          <w:rFonts w:ascii="Arial" w:hAnsi="Arial" w:cs="Arial"/>
          <w:sz w:val="24"/>
          <w:szCs w:val="24"/>
          <w:lang w:val="en-US"/>
        </w:rPr>
        <w:t xml:space="preserve"> </w:t>
      </w:r>
      <w:r w:rsidR="00614B90">
        <w:rPr>
          <w:rFonts w:ascii="Arial" w:hAnsi="Arial" w:cs="Arial"/>
          <w:sz w:val="24"/>
          <w:szCs w:val="24"/>
          <w:lang w:val="en-US"/>
        </w:rPr>
        <w:t>e</w:t>
      </w:r>
      <w:r w:rsidR="006C5FE4" w:rsidRPr="00614B90">
        <w:rPr>
          <w:rFonts w:ascii="Arial" w:hAnsi="Arial" w:cs="Arial"/>
          <w:sz w:val="24"/>
          <w:szCs w:val="24"/>
          <w:lang w:val="en-US"/>
        </w:rPr>
        <w:t>mulates</w:t>
      </w:r>
      <w:r w:rsidR="006C5FE4" w:rsidRPr="003D727F">
        <w:rPr>
          <w:rFonts w:ascii="Arial" w:hAnsi="Arial" w:cs="Arial"/>
          <w:sz w:val="24"/>
          <w:szCs w:val="24"/>
          <w:lang w:val="en-US"/>
        </w:rPr>
        <w:t xml:space="preserve"> all functions of Radio button, working using the same protocol as LSC buttons. Buttons Rx and Tx are locked when pressed and have indication during sound transmission or reception (VAD). Button PTT is pressed without l</w:t>
      </w:r>
      <w:r w:rsidR="00A07198">
        <w:rPr>
          <w:rFonts w:ascii="Arial" w:hAnsi="Arial" w:cs="Arial"/>
          <w:sz w:val="24"/>
          <w:szCs w:val="24"/>
          <w:lang w:val="en-US"/>
        </w:rPr>
        <w:t>atching</w:t>
      </w:r>
      <w:r w:rsidR="006C5FE4" w:rsidRPr="003D727F">
        <w:rPr>
          <w:rFonts w:ascii="Arial" w:hAnsi="Arial" w:cs="Arial"/>
          <w:sz w:val="24"/>
          <w:szCs w:val="24"/>
          <w:lang w:val="en-US"/>
        </w:rPr>
        <w:t xml:space="preserve"> provided that button </w:t>
      </w:r>
      <w:r w:rsidR="00CC2FD4" w:rsidRPr="003D727F">
        <w:rPr>
          <w:rFonts w:ascii="Arial" w:hAnsi="Arial" w:cs="Arial"/>
          <w:sz w:val="24"/>
          <w:szCs w:val="24"/>
          <w:lang w:val="en-US"/>
        </w:rPr>
        <w:t>Т</w:t>
      </w:r>
      <w:r w:rsidR="006C5FE4" w:rsidRPr="003D727F">
        <w:rPr>
          <w:rFonts w:ascii="Arial" w:hAnsi="Arial" w:cs="Arial"/>
          <w:sz w:val="24"/>
          <w:szCs w:val="24"/>
          <w:lang w:val="en-US"/>
        </w:rPr>
        <w:t xml:space="preserve">x is already pressed, communication is carried out in the simplex mode. </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add a button, select item </w:t>
      </w:r>
      <w:r w:rsidR="00FE05F1" w:rsidRPr="003D727F">
        <w:rPr>
          <w:rFonts w:ascii="Arial" w:hAnsi="Arial" w:cs="Arial"/>
          <w:sz w:val="24"/>
          <w:szCs w:val="24"/>
          <w:lang w:val="en-US"/>
        </w:rPr>
        <w:t>«</w:t>
      </w:r>
      <w:r w:rsidRPr="003D727F">
        <w:rPr>
          <w:rFonts w:ascii="Arial" w:hAnsi="Arial" w:cs="Arial"/>
          <w:sz w:val="24"/>
          <w:szCs w:val="24"/>
          <w:lang w:val="en-US"/>
        </w:rPr>
        <w:t xml:space="preserve">Add </w:t>
      </w:r>
      <w:r w:rsidR="00BE4766" w:rsidRPr="003D727F">
        <w:rPr>
          <w:rFonts w:ascii="Arial" w:hAnsi="Arial" w:cs="Arial"/>
          <w:sz w:val="24"/>
          <w:szCs w:val="24"/>
          <w:lang w:val="en-US"/>
        </w:rPr>
        <w:t>Radiostation</w:t>
      </w:r>
      <w:r w:rsidRPr="003D727F">
        <w:rPr>
          <w:rFonts w:ascii="Arial" w:hAnsi="Arial" w:cs="Arial"/>
          <w:sz w:val="24"/>
          <w:szCs w:val="24"/>
          <w:lang w:val="en-US"/>
        </w:rPr>
        <w:t xml:space="preserve"> button </w:t>
      </w:r>
      <w:r w:rsidR="00FE05F1" w:rsidRPr="003D727F">
        <w:rPr>
          <w:rFonts w:ascii="Arial" w:hAnsi="Arial" w:cs="Arial"/>
          <w:sz w:val="24"/>
          <w:szCs w:val="24"/>
          <w:lang w:val="en-US"/>
        </w:rPr>
        <w:t>(Trainer)»</w:t>
      </w:r>
      <w:r w:rsidRPr="003D727F">
        <w:rPr>
          <w:rFonts w:ascii="Arial" w:hAnsi="Arial" w:cs="Arial"/>
          <w:sz w:val="24"/>
          <w:szCs w:val="24"/>
          <w:lang w:val="en-US"/>
        </w:rPr>
        <w:t xml:space="preserve"> from the drop-down menu, see </w:t>
      </w:r>
      <w:fldSimple w:instr=" REF _Ref473197737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70</w:t>
        </w:r>
      </w:fldSimple>
      <w:r w:rsidRPr="003D727F">
        <w:rPr>
          <w:rFonts w:ascii="Arial" w:hAnsi="Arial" w:cs="Arial"/>
          <w:sz w:val="24"/>
          <w:szCs w:val="24"/>
          <w:lang w:val="en-US"/>
        </w:rPr>
        <w:t xml:space="preserve">. </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EB1BCF" w:rsidP="006C5FE4">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5015230"/>
            <wp:effectExtent l="19050" t="0" r="5715" b="0"/>
            <wp:docPr id="170" name="Рисунок 169" descr="LEMZ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0.jpg"/>
                    <pic:cNvPicPr/>
                  </pic:nvPicPr>
                  <pic:blipFill>
                    <a:blip r:embed="rId128"/>
                    <a:stretch>
                      <a:fillRect/>
                    </a:stretch>
                  </pic:blipFill>
                  <pic:spPr>
                    <a:xfrm>
                      <a:off x="0" y="0"/>
                      <a:ext cx="6299835" cy="5015230"/>
                    </a:xfrm>
                    <a:prstGeom prst="rect">
                      <a:avLst/>
                    </a:prstGeom>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77" w:name="_Ref473197737"/>
      <w:bookmarkStart w:id="178" w:name="_Toc488309676"/>
      <w:r w:rsidRPr="009850C9">
        <w:rPr>
          <w:rFonts w:ascii="Arial" w:eastAsia="Calibri" w:hAnsi="Arial" w:cs="Arial"/>
          <w:b/>
          <w:iCs/>
          <w:sz w:val="22"/>
          <w:szCs w:val="22"/>
          <w:lang w:val="en-US"/>
        </w:rPr>
        <w:t xml:space="preserve">Figure </w:t>
      </w:r>
      <w:r w:rsidR="004A2244"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4A2244"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70</w:t>
      </w:r>
      <w:r w:rsidR="004A2244" w:rsidRPr="009850C9">
        <w:rPr>
          <w:rFonts w:ascii="Arial" w:eastAsia="Calibri" w:hAnsi="Arial" w:cs="Arial"/>
          <w:b/>
          <w:iCs/>
          <w:sz w:val="22"/>
          <w:szCs w:val="22"/>
          <w:lang w:val="en-US"/>
        </w:rPr>
        <w:fldChar w:fldCharType="end"/>
      </w:r>
      <w:bookmarkEnd w:id="177"/>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9850C9">
        <w:rPr>
          <w:rFonts w:ascii="Arial" w:eastAsia="Calibri" w:hAnsi="Arial" w:cs="Arial"/>
          <w:b/>
          <w:iCs/>
          <w:sz w:val="22"/>
          <w:szCs w:val="22"/>
          <w:lang w:val="en-US"/>
        </w:rPr>
        <w:t xml:space="preserve">Adding </w:t>
      </w:r>
      <w:r w:rsidR="00676656" w:rsidRPr="009850C9">
        <w:rPr>
          <w:rFonts w:ascii="Arial" w:eastAsia="Calibri" w:hAnsi="Arial" w:cs="Arial"/>
          <w:b/>
          <w:iCs/>
          <w:sz w:val="22"/>
          <w:szCs w:val="22"/>
          <w:lang w:val="en-US"/>
        </w:rPr>
        <w:t xml:space="preserve">Trainer </w:t>
      </w:r>
      <w:r w:rsidRPr="009850C9">
        <w:rPr>
          <w:rFonts w:ascii="Arial" w:eastAsia="Calibri" w:hAnsi="Arial" w:cs="Arial"/>
          <w:b/>
          <w:iCs/>
          <w:sz w:val="22"/>
          <w:szCs w:val="22"/>
          <w:lang w:val="en-US"/>
        </w:rPr>
        <w:t>Radio button</w:t>
      </w:r>
      <w:bookmarkEnd w:id="178"/>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00FE05F1" w:rsidRPr="003D727F">
        <w:rPr>
          <w:rFonts w:ascii="Arial" w:hAnsi="Arial" w:cs="Arial"/>
          <w:sz w:val="24"/>
          <w:szCs w:val="24"/>
          <w:lang w:val="en-US"/>
        </w:rPr>
        <w:lastRenderedPageBreak/>
        <w:t xml:space="preserve">Trainer Radio button </w:t>
      </w:r>
      <w:r w:rsidRPr="003D727F">
        <w:rPr>
          <w:rFonts w:ascii="Arial" w:hAnsi="Arial" w:cs="Arial"/>
          <w:sz w:val="24"/>
          <w:szCs w:val="24"/>
          <w:lang w:val="en-US"/>
        </w:rPr>
        <w:t xml:space="preserve">with default parameters will appear on the page, see </w:t>
      </w:r>
      <w:fldSimple w:instr=" REF _Ref473198481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71</w:t>
        </w:r>
      </w:fldSimple>
      <w:r w:rsidRPr="003D727F">
        <w:rPr>
          <w:rFonts w:ascii="Arial" w:hAnsi="Arial" w:cs="Arial"/>
          <w:sz w:val="24"/>
          <w:szCs w:val="24"/>
          <w:lang w:val="en-US"/>
        </w:rPr>
        <w:t xml:space="preserve">. </w:t>
      </w:r>
    </w:p>
    <w:p w:rsidR="006C5FE4" w:rsidRPr="003D727F" w:rsidRDefault="006C5FE4" w:rsidP="006C5FE4">
      <w:pPr>
        <w:spacing w:after="0" w:line="240" w:lineRule="auto"/>
        <w:jc w:val="both"/>
        <w:rPr>
          <w:rFonts w:ascii="Arial" w:hAnsi="Arial" w:cs="Arial"/>
          <w:sz w:val="24"/>
          <w:szCs w:val="24"/>
          <w:lang w:val="en-US"/>
        </w:rPr>
      </w:pPr>
    </w:p>
    <w:p w:rsidR="006C5FE4" w:rsidRPr="003D727F" w:rsidRDefault="00EB1BCF" w:rsidP="006C5FE4">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7112000"/>
            <wp:effectExtent l="19050" t="0" r="5715" b="0"/>
            <wp:docPr id="171" name="Рисунок 170" descr="LEMZ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1.jpg"/>
                    <pic:cNvPicPr/>
                  </pic:nvPicPr>
                  <pic:blipFill>
                    <a:blip r:embed="rId129"/>
                    <a:stretch>
                      <a:fillRect/>
                    </a:stretch>
                  </pic:blipFill>
                  <pic:spPr>
                    <a:xfrm>
                      <a:off x="0" y="0"/>
                      <a:ext cx="6299835" cy="7112000"/>
                    </a:xfrm>
                    <a:prstGeom prst="rect">
                      <a:avLst/>
                    </a:prstGeom>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79" w:name="_Ref473198481"/>
      <w:bookmarkStart w:id="180" w:name="_Toc488309677"/>
      <w:r w:rsidRPr="009850C9">
        <w:rPr>
          <w:rFonts w:ascii="Arial" w:eastAsia="Calibri" w:hAnsi="Arial" w:cs="Arial"/>
          <w:b/>
          <w:iCs/>
          <w:sz w:val="22"/>
          <w:szCs w:val="22"/>
          <w:lang w:val="en-US"/>
        </w:rPr>
        <w:t xml:space="preserve">Figure </w:t>
      </w:r>
      <w:r w:rsidR="004A2244"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4A2244"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71</w:t>
      </w:r>
      <w:r w:rsidR="004A2244" w:rsidRPr="009850C9">
        <w:rPr>
          <w:rFonts w:ascii="Arial" w:eastAsia="Calibri" w:hAnsi="Arial" w:cs="Arial"/>
          <w:b/>
          <w:iCs/>
          <w:sz w:val="22"/>
          <w:szCs w:val="22"/>
          <w:lang w:val="en-US"/>
        </w:rPr>
        <w:fldChar w:fldCharType="end"/>
      </w:r>
      <w:bookmarkEnd w:id="179"/>
      <w:r w:rsidR="00F64DD5" w:rsidRPr="00F64DD5">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00D86EF1" w:rsidRPr="009850C9">
        <w:rPr>
          <w:rFonts w:ascii="Arial" w:eastAsia="Calibri" w:hAnsi="Arial" w:cs="Arial"/>
          <w:b/>
          <w:iCs/>
          <w:sz w:val="22"/>
          <w:szCs w:val="22"/>
          <w:lang w:val="en-US"/>
        </w:rPr>
        <w:t>Trainer Radio</w:t>
      </w:r>
      <w:r w:rsidR="009850C9">
        <w:rPr>
          <w:rFonts w:ascii="Arial" w:eastAsia="Calibri" w:hAnsi="Arial" w:cs="Arial"/>
          <w:b/>
          <w:iCs/>
          <w:sz w:val="22"/>
          <w:szCs w:val="22"/>
          <w:lang w:val="en-US"/>
        </w:rPr>
        <w:t xml:space="preserve"> </w:t>
      </w:r>
      <w:r w:rsidRPr="009850C9">
        <w:rPr>
          <w:rFonts w:ascii="Arial" w:eastAsia="Calibri" w:hAnsi="Arial" w:cs="Arial"/>
          <w:b/>
          <w:iCs/>
          <w:sz w:val="22"/>
          <w:szCs w:val="22"/>
          <w:lang w:val="en-US"/>
        </w:rPr>
        <w:t>button, default parameters</w:t>
      </w:r>
      <w:bookmarkEnd w:id="180"/>
    </w:p>
    <w:p w:rsidR="006C5FE4" w:rsidRPr="003D727F" w:rsidRDefault="00D86EF1"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Trainer Radio </w:t>
      </w:r>
      <w:r w:rsidRPr="003D727F">
        <w:rPr>
          <w:rFonts w:ascii="Arial" w:hAnsi="Arial" w:cs="Arial"/>
          <w:lang w:val="en-US"/>
        </w:rPr>
        <w:t>button</w:t>
      </w:r>
      <w:r w:rsidR="009850C9">
        <w:rPr>
          <w:rFonts w:ascii="Arial" w:hAnsi="Arial" w:cs="Arial"/>
          <w:lang w:val="en-US"/>
        </w:rPr>
        <w:t xml:space="preserve"> </w:t>
      </w:r>
      <w:r w:rsidR="006C5FE4" w:rsidRPr="003D727F">
        <w:rPr>
          <w:rFonts w:ascii="Arial" w:hAnsi="Arial" w:cs="Arial"/>
          <w:sz w:val="24"/>
          <w:szCs w:val="24"/>
          <w:lang w:val="en-US"/>
        </w:rPr>
        <w:t xml:space="preserve">setting: indicate button name, text font and style, position and size, select a radio set from the list (in this case, SIP connections), set its frequency manually. </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setting the button, width of PTT button may be set by indicating the required value in field </w:t>
      </w:r>
      <w:r w:rsidR="00D86EF1" w:rsidRPr="003D727F">
        <w:rPr>
          <w:rFonts w:ascii="Arial" w:hAnsi="Arial" w:cs="Arial"/>
          <w:sz w:val="24"/>
          <w:szCs w:val="24"/>
          <w:lang w:val="en-US"/>
        </w:rPr>
        <w:t xml:space="preserve">«PTT button width». </w:t>
      </w:r>
      <w:r w:rsidRPr="003D727F">
        <w:rPr>
          <w:rFonts w:ascii="Arial" w:hAnsi="Arial" w:cs="Arial"/>
          <w:sz w:val="24"/>
          <w:szCs w:val="24"/>
          <w:lang w:val="en-US"/>
        </w:rPr>
        <w:t xml:space="preserve">When value </w:t>
      </w:r>
      <w:r w:rsidR="002270B1" w:rsidRPr="003D727F">
        <w:rPr>
          <w:rFonts w:ascii="Arial" w:hAnsi="Arial" w:cs="Arial"/>
          <w:sz w:val="24"/>
          <w:szCs w:val="24"/>
          <w:lang w:val="en-US"/>
        </w:rPr>
        <w:t>«</w:t>
      </w:r>
      <w:r w:rsidR="004134AE" w:rsidRPr="003D727F">
        <w:rPr>
          <w:rFonts w:ascii="Arial" w:hAnsi="Arial" w:cs="Arial"/>
          <w:sz w:val="24"/>
          <w:szCs w:val="24"/>
          <w:lang w:val="en-US"/>
        </w:rPr>
        <w:t>–</w:t>
      </w:r>
      <w:r w:rsidRPr="003D727F">
        <w:rPr>
          <w:rFonts w:ascii="Arial" w:hAnsi="Arial" w:cs="Arial"/>
          <w:sz w:val="24"/>
          <w:szCs w:val="24"/>
          <w:lang w:val="en-US"/>
        </w:rPr>
        <w:t>1</w:t>
      </w:r>
      <w:r w:rsidR="002270B1" w:rsidRPr="003D727F">
        <w:rPr>
          <w:rFonts w:ascii="Arial" w:hAnsi="Arial" w:cs="Arial"/>
          <w:sz w:val="24"/>
          <w:szCs w:val="24"/>
          <w:lang w:val="en-US"/>
        </w:rPr>
        <w:t>»</w:t>
      </w:r>
      <w:r w:rsidRPr="003D727F">
        <w:rPr>
          <w:rFonts w:ascii="Arial" w:hAnsi="Arial" w:cs="Arial"/>
          <w:sz w:val="24"/>
          <w:szCs w:val="24"/>
          <w:lang w:val="en-US"/>
        </w:rPr>
        <w:t xml:space="preserve"> is set, the width is calculated automatically.</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jc w:val="both"/>
        <w:rPr>
          <w:rFonts w:ascii="Arial" w:hAnsi="Arial" w:cs="Arial"/>
          <w:sz w:val="24"/>
          <w:szCs w:val="24"/>
          <w:lang w:val="en-US"/>
        </w:rPr>
      </w:pPr>
    </w:p>
    <w:p w:rsidR="006C5FE4" w:rsidRPr="003D727F" w:rsidRDefault="005B78FE" w:rsidP="006C5FE4">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6299835" cy="7167880"/>
            <wp:effectExtent l="19050" t="0" r="5715" b="0"/>
            <wp:docPr id="172" name="Рисунок 171" descr="LEMZ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2.jpg"/>
                    <pic:cNvPicPr/>
                  </pic:nvPicPr>
                  <pic:blipFill>
                    <a:blip r:embed="rId130"/>
                    <a:stretch>
                      <a:fillRect/>
                    </a:stretch>
                  </pic:blipFill>
                  <pic:spPr>
                    <a:xfrm>
                      <a:off x="0" y="0"/>
                      <a:ext cx="6299835" cy="7167880"/>
                    </a:xfrm>
                    <a:prstGeom prst="rect">
                      <a:avLst/>
                    </a:prstGeom>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81" w:name="_Ref473284748"/>
      <w:bookmarkStart w:id="182" w:name="_Toc488309678"/>
      <w:r w:rsidRPr="009850C9">
        <w:rPr>
          <w:rFonts w:ascii="Arial" w:eastAsia="Calibri" w:hAnsi="Arial" w:cs="Arial"/>
          <w:b/>
          <w:iCs/>
          <w:sz w:val="22"/>
          <w:szCs w:val="22"/>
          <w:lang w:val="en-US"/>
        </w:rPr>
        <w:t xml:space="preserve">Figure </w:t>
      </w:r>
      <w:r w:rsidR="004A2244"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4A2244"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72</w:t>
      </w:r>
      <w:r w:rsidR="004A2244" w:rsidRPr="009850C9">
        <w:rPr>
          <w:rFonts w:ascii="Arial" w:eastAsia="Calibri" w:hAnsi="Arial" w:cs="Arial"/>
          <w:b/>
          <w:iCs/>
          <w:sz w:val="22"/>
          <w:szCs w:val="22"/>
          <w:lang w:val="en-US"/>
        </w:rPr>
        <w:fldChar w:fldCharType="end"/>
      </w:r>
      <w:bookmarkEnd w:id="181"/>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Example of </w:t>
      </w:r>
      <w:r w:rsidR="004337C7" w:rsidRPr="009850C9">
        <w:rPr>
          <w:rFonts w:ascii="Arial" w:eastAsia="Calibri" w:hAnsi="Arial" w:cs="Arial"/>
          <w:b/>
          <w:iCs/>
          <w:sz w:val="22"/>
          <w:szCs w:val="22"/>
          <w:lang w:val="en-US"/>
        </w:rPr>
        <w:t xml:space="preserve">Trainer </w:t>
      </w:r>
      <w:r w:rsidRPr="009850C9">
        <w:rPr>
          <w:rFonts w:ascii="Arial" w:eastAsia="Calibri" w:hAnsi="Arial" w:cs="Arial"/>
          <w:b/>
          <w:iCs/>
          <w:sz w:val="22"/>
          <w:szCs w:val="22"/>
          <w:lang w:val="en-US"/>
        </w:rPr>
        <w:t>Radio button p</w:t>
      </w:r>
      <w:r w:rsidR="004337C7" w:rsidRPr="009850C9">
        <w:rPr>
          <w:rFonts w:ascii="Arial" w:eastAsia="Calibri" w:hAnsi="Arial" w:cs="Arial"/>
          <w:b/>
          <w:iCs/>
          <w:sz w:val="22"/>
          <w:szCs w:val="22"/>
          <w:lang w:val="en-US"/>
        </w:rPr>
        <w:t>roperties</w:t>
      </w:r>
      <w:bookmarkEnd w:id="182"/>
    </w:p>
    <w:p w:rsidR="006C5FE4" w:rsidRPr="003D727F" w:rsidRDefault="00B60185" w:rsidP="006C5FE4">
      <w:pPr>
        <w:spacing w:after="0" w:line="240" w:lineRule="auto"/>
        <w:ind w:firstLine="284"/>
        <w:jc w:val="both"/>
        <w:rPr>
          <w:rFonts w:ascii="Arial" w:eastAsia="Times New Roman"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Outgoing calls address</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 xml:space="preserve">like </w:t>
      </w:r>
      <w:r w:rsidR="004134AE" w:rsidRPr="003D727F">
        <w:rPr>
          <w:rFonts w:ascii="Arial" w:hAnsi="Arial" w:cs="Arial"/>
          <w:sz w:val="24"/>
          <w:szCs w:val="24"/>
          <w:lang w:val="en-US"/>
        </w:rPr>
        <w:t>LSC</w:t>
      </w:r>
      <w:r w:rsidR="006C5FE4" w:rsidRPr="003D727F">
        <w:rPr>
          <w:rFonts w:ascii="Arial" w:hAnsi="Arial" w:cs="Arial"/>
          <w:sz w:val="24"/>
          <w:szCs w:val="24"/>
          <w:lang w:val="en-US"/>
        </w:rPr>
        <w:t xml:space="preserve"> buttons, the address of subscriber to be called is indicated in the field. Line format: SIP URI.</w:t>
      </w:r>
    </w:p>
    <w:p w:rsidR="00EB1BCF" w:rsidRDefault="00EB1BCF" w:rsidP="006C5FE4">
      <w:pPr>
        <w:spacing w:after="0" w:line="240" w:lineRule="auto"/>
        <w:ind w:firstLine="284"/>
        <w:jc w:val="both"/>
        <w:rPr>
          <w:rFonts w:ascii="Arial" w:hAnsi="Arial" w:cs="Arial"/>
          <w:b/>
          <w:sz w:val="24"/>
          <w:szCs w:val="24"/>
          <w:lang w:val="en-US"/>
        </w:rPr>
      </w:pPr>
    </w:p>
    <w:p w:rsidR="006C5FE4" w:rsidRPr="003D727F" w:rsidRDefault="00B60185"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ANI</w:t>
      </w:r>
      <w:r w:rsidRPr="003D727F">
        <w:rPr>
          <w:rFonts w:ascii="Arial" w:hAnsi="Arial" w:cs="Arial"/>
          <w:b/>
          <w:sz w:val="24"/>
          <w:szCs w:val="24"/>
          <w:lang w:val="en-US"/>
        </w:rPr>
        <w:t>»</w:t>
      </w:r>
      <w:r w:rsidR="006C5FE4" w:rsidRPr="003D727F">
        <w:rPr>
          <w:rFonts w:ascii="Arial" w:hAnsi="Arial" w:cs="Arial"/>
          <w:sz w:val="24"/>
          <w:szCs w:val="24"/>
          <w:lang w:val="en-US"/>
        </w:rPr>
        <w:t xml:space="preserve"> is indicated in SIP URI format. If this field is empty, value from field </w:t>
      </w:r>
      <w:r w:rsidRPr="003D727F">
        <w:rPr>
          <w:rFonts w:ascii="Arial" w:hAnsi="Arial" w:cs="Arial"/>
          <w:sz w:val="24"/>
          <w:szCs w:val="24"/>
          <w:lang w:val="en-US"/>
        </w:rPr>
        <w:t>«</w:t>
      </w:r>
      <w:r w:rsidR="006C5FE4" w:rsidRPr="003D727F">
        <w:rPr>
          <w:rFonts w:ascii="Arial" w:hAnsi="Arial" w:cs="Arial"/>
          <w:sz w:val="24"/>
          <w:szCs w:val="24"/>
          <w:lang w:val="en-US"/>
        </w:rPr>
        <w:t>Default ANI</w:t>
      </w:r>
      <w:r w:rsidRPr="003D727F">
        <w:rPr>
          <w:rFonts w:ascii="Arial" w:hAnsi="Arial" w:cs="Arial"/>
          <w:sz w:val="24"/>
          <w:szCs w:val="24"/>
          <w:lang w:val="en-US"/>
        </w:rPr>
        <w:t>»</w:t>
      </w:r>
      <w:r w:rsidR="006C5FE4" w:rsidRPr="003D727F">
        <w:rPr>
          <w:rFonts w:ascii="Arial" w:hAnsi="Arial" w:cs="Arial"/>
          <w:sz w:val="24"/>
          <w:szCs w:val="24"/>
          <w:lang w:val="en-US"/>
        </w:rPr>
        <w:t xml:space="preserve">, tab </w:t>
      </w:r>
      <w:r w:rsidRPr="003D727F">
        <w:rPr>
          <w:rFonts w:ascii="Arial" w:hAnsi="Arial" w:cs="Arial"/>
          <w:sz w:val="24"/>
          <w:szCs w:val="24"/>
          <w:lang w:val="en-US"/>
        </w:rPr>
        <w:t>«</w:t>
      </w:r>
      <w:r w:rsidR="006C5FE4" w:rsidRPr="003D727F">
        <w:rPr>
          <w:rFonts w:ascii="Arial" w:hAnsi="Arial" w:cs="Arial"/>
          <w:sz w:val="24"/>
          <w:szCs w:val="24"/>
          <w:lang w:val="en-US"/>
        </w:rPr>
        <w:t>LSC</w:t>
      </w:r>
      <w:r w:rsidRPr="003D727F">
        <w:rPr>
          <w:rFonts w:ascii="Arial" w:hAnsi="Arial" w:cs="Arial"/>
          <w:sz w:val="24"/>
          <w:szCs w:val="24"/>
          <w:lang w:val="en-US"/>
        </w:rPr>
        <w:t>»</w:t>
      </w:r>
      <w:r w:rsidR="006C5FE4" w:rsidRPr="003D727F">
        <w:rPr>
          <w:rFonts w:ascii="Arial" w:hAnsi="Arial" w:cs="Arial"/>
          <w:sz w:val="24"/>
          <w:szCs w:val="24"/>
          <w:lang w:val="en-US"/>
        </w:rPr>
        <w:t xml:space="preserve"> is taken (see item 5.1.</w:t>
      </w:r>
      <w:r w:rsidR="00F27545">
        <w:rPr>
          <w:rFonts w:ascii="Arial" w:hAnsi="Arial" w:cs="Arial"/>
          <w:sz w:val="24"/>
          <w:szCs w:val="24"/>
          <w:lang w:val="en-US"/>
        </w:rPr>
        <w:t>2</w:t>
      </w:r>
      <w:r w:rsidR="006C5FE4" w:rsidRPr="003D727F">
        <w:rPr>
          <w:rFonts w:ascii="Arial" w:hAnsi="Arial" w:cs="Arial"/>
          <w:sz w:val="24"/>
          <w:szCs w:val="24"/>
          <w:lang w:val="en-US"/>
        </w:rPr>
        <w:t>.</w:t>
      </w:r>
      <w:r w:rsidR="00F27545">
        <w:rPr>
          <w:rFonts w:ascii="Arial" w:hAnsi="Arial" w:cs="Arial"/>
          <w:sz w:val="24"/>
          <w:szCs w:val="24"/>
          <w:lang w:val="en-US"/>
        </w:rPr>
        <w:t>2</w:t>
      </w:r>
      <w:r w:rsidR="006C5FE4" w:rsidRPr="003D727F">
        <w:rPr>
          <w:rFonts w:ascii="Arial" w:hAnsi="Arial" w:cs="Arial"/>
          <w:sz w:val="24"/>
          <w:szCs w:val="24"/>
          <w:lang w:val="en-US"/>
        </w:rPr>
        <w:t xml:space="preserve"> </w:t>
      </w:r>
      <w:r w:rsidRPr="003D727F">
        <w:rPr>
          <w:rFonts w:ascii="Arial" w:hAnsi="Arial" w:cs="Arial"/>
          <w:sz w:val="24"/>
          <w:szCs w:val="24"/>
          <w:lang w:val="en-US"/>
        </w:rPr>
        <w:t>«</w:t>
      </w:r>
      <w:r w:rsidR="006C5FE4" w:rsidRPr="003D727F">
        <w:rPr>
          <w:rFonts w:ascii="Arial" w:hAnsi="Arial" w:cs="Arial"/>
          <w:sz w:val="24"/>
          <w:szCs w:val="24"/>
          <w:lang w:val="en-US"/>
        </w:rPr>
        <w:t>LSC</w:t>
      </w:r>
      <w:r w:rsidRPr="003D727F">
        <w:rPr>
          <w:rFonts w:ascii="Arial" w:hAnsi="Arial" w:cs="Arial"/>
          <w:sz w:val="24"/>
          <w:szCs w:val="24"/>
          <w:lang w:val="en-US"/>
        </w:rPr>
        <w:t>»</w:t>
      </w:r>
      <w:r w:rsidR="006C5FE4" w:rsidRPr="003D727F">
        <w:rPr>
          <w:rFonts w:ascii="Arial" w:hAnsi="Arial" w:cs="Arial"/>
          <w:sz w:val="24"/>
          <w:szCs w:val="24"/>
          <w:lang w:val="en-US"/>
        </w:rPr>
        <w:t xml:space="preserve"> of this Manual). </w:t>
      </w:r>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6C5FE4" w:rsidP="006C5FE4">
      <w:pPr>
        <w:pStyle w:val="34"/>
        <w:spacing w:before="0" w:after="0" w:line="240" w:lineRule="auto"/>
        <w:ind w:firstLine="284"/>
        <w:jc w:val="both"/>
        <w:rPr>
          <w:rFonts w:ascii="Arial" w:hAnsi="Arial" w:cs="Arial"/>
          <w:i w:val="0"/>
          <w:iCs w:val="0"/>
          <w:lang w:val="en-US"/>
        </w:rPr>
      </w:pPr>
      <w:r w:rsidRPr="003D727F">
        <w:rPr>
          <w:rFonts w:ascii="Arial" w:hAnsi="Arial" w:cs="Arial"/>
          <w:i w:val="0"/>
          <w:spacing w:val="-6"/>
          <w:lang w:val="en-US"/>
        </w:rPr>
        <w:t xml:space="preserve">Check box </w:t>
      </w:r>
      <w:r w:rsidR="00B60185" w:rsidRPr="003D727F">
        <w:rPr>
          <w:rFonts w:ascii="Arial" w:hAnsi="Arial" w:cs="Arial"/>
          <w:b/>
          <w:i w:val="0"/>
          <w:spacing w:val="-6"/>
          <w:lang w:val="en-US"/>
        </w:rPr>
        <w:t>«Exclude from Recorder»</w:t>
      </w:r>
      <w:r w:rsidR="0029397C" w:rsidRPr="003D727F">
        <w:rPr>
          <w:rFonts w:ascii="Arial" w:hAnsi="Arial" w:cs="Arial"/>
          <w:i w:val="0"/>
          <w:lang w:val="en-US"/>
        </w:rPr>
        <w:t xml:space="preserve"> – </w:t>
      </w:r>
      <w:r w:rsidRPr="003D727F">
        <w:rPr>
          <w:rFonts w:ascii="Arial" w:hAnsi="Arial" w:cs="Arial"/>
          <w:i w:val="0"/>
          <w:lang w:val="en-US"/>
        </w:rPr>
        <w:t>if the check box is selected, communication on this button is not included in short-term recording.</w:t>
      </w:r>
    </w:p>
    <w:p w:rsidR="003A6F76" w:rsidRPr="003D727F" w:rsidRDefault="003A6F76" w:rsidP="003A6F76">
      <w:pPr>
        <w:pStyle w:val="34"/>
        <w:spacing w:before="0" w:after="0" w:line="240" w:lineRule="auto"/>
        <w:ind w:firstLine="284"/>
        <w:jc w:val="both"/>
        <w:rPr>
          <w:rFonts w:ascii="Arial" w:hAnsi="Arial" w:cs="Arial"/>
          <w:b/>
          <w:i w:val="0"/>
          <w:iCs w:val="0"/>
          <w:sz w:val="12"/>
          <w:szCs w:val="12"/>
          <w:lang w:val="en-US"/>
        </w:rPr>
      </w:pPr>
    </w:p>
    <w:p w:rsidR="00213283" w:rsidRPr="003C2DF8" w:rsidRDefault="00213283" w:rsidP="00213283">
      <w:pPr>
        <w:spacing w:after="0" w:line="240" w:lineRule="auto"/>
        <w:ind w:firstLine="284"/>
        <w:jc w:val="both"/>
        <w:rPr>
          <w:rFonts w:ascii="Arial" w:hAnsi="Arial" w:cs="Arial"/>
          <w:iCs/>
          <w:sz w:val="24"/>
          <w:szCs w:val="24"/>
          <w:lang w:val="en-US" w:eastAsia="ru-RU"/>
        </w:rPr>
      </w:pPr>
      <w:r w:rsidRPr="003C2DF8">
        <w:rPr>
          <w:rFonts w:ascii="Arial" w:hAnsi="Arial" w:cs="Arial"/>
          <w:iCs/>
          <w:sz w:val="24"/>
          <w:szCs w:val="24"/>
          <w:lang w:val="en-US" w:eastAsia="ru-RU"/>
        </w:rPr>
        <w:t xml:space="preserve">Check box </w:t>
      </w:r>
      <w:r w:rsidRPr="003C2DF8">
        <w:rPr>
          <w:rFonts w:ascii="Arial" w:hAnsi="Arial" w:cs="Arial"/>
          <w:b/>
          <w:iCs/>
          <w:sz w:val="24"/>
          <w:szCs w:val="24"/>
          <w:lang w:val="en-US" w:eastAsia="ru-RU"/>
        </w:rPr>
        <w:t>«Disable volume adjustment»</w:t>
      </w:r>
      <w:r w:rsidRPr="003C2DF8">
        <w:rPr>
          <w:rFonts w:ascii="Arial" w:hAnsi="Arial" w:cs="Arial"/>
          <w:iCs/>
          <w:sz w:val="24"/>
          <w:szCs w:val="24"/>
          <w:lang w:val="en-US" w:eastAsia="ru-RU"/>
        </w:rPr>
        <w:t xml:space="preserve"> - activating of check box in the window «Audio device selection» makes volume adjustment of speaking devices unavailable (see item 5.1 </w:t>
      </w:r>
      <w:r w:rsidRPr="003C2DF8">
        <w:rPr>
          <w:rFonts w:ascii="Arial" w:hAnsi="Arial" w:cs="Arial"/>
          <w:iCs/>
          <w:sz w:val="24"/>
          <w:szCs w:val="24"/>
          <w:lang w:val="en-US" w:eastAsia="ru-RU"/>
        </w:rPr>
        <w:lastRenderedPageBreak/>
        <w:t>«Selection of speaking device and volume control», of «VCDT operator’s Manual.</w:t>
      </w:r>
      <w:r w:rsidRPr="003C2DF8">
        <w:rPr>
          <w:rFonts w:ascii="Arial" w:hAnsi="Arial" w:cs="Arial"/>
          <w:iCs/>
          <w:sz w:val="24"/>
          <w:szCs w:val="24"/>
          <w:lang w:eastAsia="ru-RU"/>
        </w:rPr>
        <w:t>ЦИВР.00531-01 34 01</w:t>
      </w:r>
      <w:r w:rsidRPr="003C2DF8">
        <w:rPr>
          <w:rFonts w:ascii="Arial" w:hAnsi="Arial" w:cs="Arial"/>
          <w:iCs/>
          <w:sz w:val="24"/>
          <w:szCs w:val="24"/>
          <w:lang w:val="en-US" w:eastAsia="ru-RU"/>
        </w:rPr>
        <w:t xml:space="preserve">). </w:t>
      </w:r>
    </w:p>
    <w:p w:rsidR="00213283" w:rsidRDefault="00213283" w:rsidP="00213283">
      <w:pPr>
        <w:spacing w:after="0" w:line="240" w:lineRule="auto"/>
        <w:ind w:firstLine="284"/>
        <w:jc w:val="both"/>
        <w:rPr>
          <w:rFonts w:ascii="Arial" w:hAnsi="Arial" w:cs="Arial"/>
          <w:sz w:val="24"/>
          <w:szCs w:val="24"/>
          <w:lang w:val="en-US"/>
        </w:rPr>
      </w:pPr>
    </w:p>
    <w:p w:rsidR="00213283" w:rsidRPr="00B7672C" w:rsidRDefault="00213283" w:rsidP="00213283">
      <w:pPr>
        <w:spacing w:after="0" w:line="240" w:lineRule="auto"/>
        <w:ind w:firstLine="284"/>
        <w:jc w:val="both"/>
        <w:rPr>
          <w:rFonts w:ascii="Arial" w:hAnsi="Arial" w:cs="Arial"/>
          <w:sz w:val="24"/>
          <w:szCs w:val="24"/>
          <w:lang w:val="en-US"/>
        </w:rPr>
      </w:pPr>
      <w:r w:rsidRPr="00B7672C">
        <w:rPr>
          <w:rFonts w:ascii="Arial" w:hAnsi="Arial" w:cs="Arial"/>
          <w:sz w:val="24"/>
          <w:szCs w:val="24"/>
          <w:lang w:val="en-US"/>
        </w:rPr>
        <w:t xml:space="preserve">Check box </w:t>
      </w:r>
      <w:r w:rsidRPr="00B7672C">
        <w:rPr>
          <w:rFonts w:ascii="Arial" w:hAnsi="Arial" w:cs="Arial"/>
          <w:b/>
          <w:spacing w:val="-6"/>
          <w:sz w:val="24"/>
          <w:szCs w:val="24"/>
          <w:lang w:val="en-US"/>
        </w:rPr>
        <w:t>«Exclude from Main</w:t>
      </w:r>
      <w:r>
        <w:rPr>
          <w:rFonts w:ascii="Arial" w:hAnsi="Arial" w:cs="Arial"/>
          <w:b/>
          <w:spacing w:val="-6"/>
          <w:sz w:val="24"/>
          <w:szCs w:val="24"/>
          <w:lang w:val="en-US"/>
        </w:rPr>
        <w:t xml:space="preserve"> </w:t>
      </w:r>
      <w:r w:rsidRPr="00B7672C">
        <w:rPr>
          <w:rFonts w:ascii="Arial" w:hAnsi="Arial" w:cs="Arial"/>
          <w:b/>
          <w:sz w:val="24"/>
          <w:szCs w:val="24"/>
          <w:lang w:val="en-US"/>
        </w:rPr>
        <w:t>Volume Control»</w:t>
      </w:r>
      <w:r w:rsidRPr="00B7672C">
        <w:rPr>
          <w:rFonts w:ascii="Arial" w:hAnsi="Arial" w:cs="Arial"/>
          <w:sz w:val="24"/>
          <w:szCs w:val="24"/>
          <w:lang w:val="en-US"/>
        </w:rPr>
        <w:t xml:space="preserve"> – if the check box is selected, this button is not affected by general volume control.</w:t>
      </w:r>
    </w:p>
    <w:p w:rsidR="00213283" w:rsidRDefault="00213283" w:rsidP="00213283">
      <w:pPr>
        <w:spacing w:after="0" w:line="240" w:lineRule="auto"/>
        <w:ind w:firstLine="284"/>
        <w:rPr>
          <w:rFonts w:ascii="Arial" w:hAnsi="Arial" w:cs="Arial"/>
          <w:i/>
          <w:iCs/>
          <w:sz w:val="24"/>
          <w:szCs w:val="24"/>
          <w:highlight w:val="cyan"/>
          <w:lang w:val="en-US" w:eastAsia="ru-RU"/>
        </w:rPr>
      </w:pPr>
    </w:p>
    <w:p w:rsidR="00213283" w:rsidRPr="0054091A" w:rsidRDefault="00213283" w:rsidP="00213283">
      <w:pPr>
        <w:spacing w:line="240" w:lineRule="auto"/>
        <w:ind w:firstLine="284"/>
        <w:jc w:val="both"/>
        <w:rPr>
          <w:rFonts w:ascii="Arial" w:hAnsi="Arial" w:cs="Arial"/>
          <w:iCs/>
          <w:sz w:val="24"/>
          <w:szCs w:val="24"/>
          <w:lang w:val="en-US" w:eastAsia="ru-RU"/>
        </w:rPr>
      </w:pPr>
      <w:r w:rsidRPr="003B7337">
        <w:rPr>
          <w:rFonts w:ascii="Arial" w:hAnsi="Arial" w:cs="Arial"/>
          <w:iCs/>
          <w:sz w:val="24"/>
          <w:szCs w:val="24"/>
          <w:lang w:val="en-US" w:eastAsia="ru-RU"/>
        </w:rPr>
        <w:t xml:space="preserve">Check box </w:t>
      </w:r>
      <w:r w:rsidRPr="003B7337">
        <w:rPr>
          <w:rFonts w:ascii="Arial" w:hAnsi="Arial" w:cs="Arial"/>
          <w:b/>
          <w:iCs/>
          <w:sz w:val="24"/>
          <w:szCs w:val="24"/>
          <w:lang w:val="en-US" w:eastAsia="ru-RU"/>
        </w:rPr>
        <w:t>«Ignore SPLIT mode»</w:t>
      </w:r>
      <w:r w:rsidRPr="0054091A">
        <w:rPr>
          <w:rFonts w:ascii="Arial" w:hAnsi="Arial" w:cs="Arial"/>
          <w:iCs/>
          <w:sz w:val="24"/>
          <w:szCs w:val="24"/>
          <w:lang w:val="en-US" w:eastAsia="ru-RU"/>
        </w:rPr>
        <w:t xml:space="preserve"> </w:t>
      </w:r>
      <w:r w:rsidRPr="00B7672C">
        <w:rPr>
          <w:rFonts w:ascii="Arial" w:hAnsi="Arial" w:cs="Arial"/>
          <w:sz w:val="24"/>
          <w:szCs w:val="24"/>
          <w:lang w:val="en-US"/>
        </w:rPr>
        <w:t>–</w:t>
      </w:r>
      <w:r w:rsidRPr="0054091A">
        <w:rPr>
          <w:rFonts w:ascii="Arial" w:hAnsi="Arial" w:cs="Arial"/>
          <w:b/>
          <w:iCs/>
          <w:sz w:val="24"/>
          <w:szCs w:val="24"/>
          <w:lang w:val="en-US" w:eastAsia="ru-RU"/>
        </w:rPr>
        <w:t xml:space="preserve"> </w:t>
      </w:r>
      <w:r w:rsidRPr="0054091A">
        <w:rPr>
          <w:rFonts w:ascii="Arial" w:hAnsi="Arial" w:cs="Arial"/>
          <w:iCs/>
          <w:sz w:val="24"/>
          <w:szCs w:val="24"/>
          <w:lang w:val="en-US" w:eastAsia="ru-RU"/>
        </w:rPr>
        <w:t>setting of check</w:t>
      </w:r>
      <w:r>
        <w:rPr>
          <w:rFonts w:ascii="Arial" w:hAnsi="Arial" w:cs="Arial"/>
          <w:iCs/>
          <w:sz w:val="24"/>
          <w:szCs w:val="24"/>
          <w:lang w:val="en-US" w:eastAsia="ru-RU"/>
        </w:rPr>
        <w:t xml:space="preserve"> </w:t>
      </w:r>
      <w:r w:rsidRPr="0054091A">
        <w:rPr>
          <w:rFonts w:ascii="Arial" w:hAnsi="Arial" w:cs="Arial"/>
          <w:iCs/>
          <w:sz w:val="24"/>
          <w:szCs w:val="24"/>
          <w:lang w:val="en-US" w:eastAsia="ru-RU"/>
        </w:rPr>
        <w:t xml:space="preserve">box means that speaking devices of the current button will not reassign during activation/deactivation of SPLIT mode. </w:t>
      </w:r>
    </w:p>
    <w:p w:rsidR="006C5FE4" w:rsidRPr="004F0E85" w:rsidRDefault="002041B3" w:rsidP="00894C78">
      <w:pPr>
        <w:spacing w:after="0" w:line="240" w:lineRule="auto"/>
        <w:ind w:firstLine="284"/>
        <w:jc w:val="both"/>
        <w:rPr>
          <w:rFonts w:ascii="Arial" w:hAnsi="Arial" w:cs="Arial"/>
          <w:sz w:val="24"/>
          <w:szCs w:val="24"/>
          <w:lang w:val="en-US"/>
        </w:rPr>
      </w:pPr>
      <w:r w:rsidRPr="004F0E85">
        <w:rPr>
          <w:rFonts w:ascii="Arial" w:hAnsi="Arial" w:cs="Arial"/>
          <w:b/>
          <w:sz w:val="24"/>
          <w:szCs w:val="24"/>
          <w:lang w:val="en-US"/>
        </w:rPr>
        <w:t>«</w:t>
      </w:r>
      <w:r w:rsidR="006C5FE4" w:rsidRPr="004F0E85">
        <w:rPr>
          <w:rFonts w:ascii="Arial" w:hAnsi="Arial" w:cs="Arial"/>
          <w:b/>
          <w:sz w:val="24"/>
          <w:szCs w:val="24"/>
          <w:lang w:val="en-US"/>
        </w:rPr>
        <w:t xml:space="preserve">Send </w:t>
      </w:r>
      <w:r w:rsidRPr="004F0E85">
        <w:rPr>
          <w:rFonts w:ascii="Arial" w:hAnsi="Arial" w:cs="Arial"/>
          <w:b/>
          <w:sz w:val="24"/>
          <w:szCs w:val="24"/>
          <w:lang w:val="en-US"/>
        </w:rPr>
        <w:t xml:space="preserve">radio </w:t>
      </w:r>
      <w:r w:rsidR="006C5FE4" w:rsidRPr="004F0E85">
        <w:rPr>
          <w:rFonts w:ascii="Arial" w:hAnsi="Arial" w:cs="Arial"/>
          <w:b/>
          <w:sz w:val="24"/>
          <w:szCs w:val="24"/>
          <w:lang w:val="en-US"/>
        </w:rPr>
        <w:t>bearing</w:t>
      </w:r>
      <w:r w:rsidRPr="004F0E85">
        <w:rPr>
          <w:rFonts w:ascii="Arial" w:hAnsi="Arial" w:cs="Arial"/>
          <w:b/>
          <w:sz w:val="24"/>
          <w:szCs w:val="24"/>
          <w:lang w:val="en-US"/>
        </w:rPr>
        <w:t>»</w:t>
      </w:r>
      <w:r w:rsidR="00E277BC" w:rsidRPr="00E277BC">
        <w:rPr>
          <w:rFonts w:ascii="Arial" w:hAnsi="Arial" w:cs="Arial"/>
          <w:b/>
          <w:sz w:val="24"/>
          <w:szCs w:val="24"/>
          <w:lang w:val="en-US"/>
        </w:rPr>
        <w:t xml:space="preserve"> </w:t>
      </w:r>
      <w:r w:rsidR="0029397C" w:rsidRPr="004F0E85">
        <w:rPr>
          <w:rFonts w:ascii="Arial" w:hAnsi="Arial" w:cs="Arial"/>
          <w:sz w:val="24"/>
          <w:szCs w:val="24"/>
          <w:lang w:val="en-US"/>
        </w:rPr>
        <w:t xml:space="preserve">– </w:t>
      </w:r>
      <w:r w:rsidR="006C5FE4" w:rsidRPr="004F0E85">
        <w:rPr>
          <w:rFonts w:ascii="Arial" w:hAnsi="Arial" w:cs="Arial"/>
          <w:sz w:val="24"/>
          <w:szCs w:val="24"/>
          <w:lang w:val="en-US"/>
        </w:rPr>
        <w:t xml:space="preserve">if the check box is selected, the terminal sends messages on used radio set frequency and PTT status to the indicated address (see </w:t>
      </w:r>
      <w:fldSimple w:instr=" REF _Ref473284748 \h  \* MERGEFORMAT ">
        <w:r w:rsidR="0097024C" w:rsidRPr="0097024C">
          <w:rPr>
            <w:rFonts w:ascii="Arial" w:hAnsi="Arial" w:cs="Arial"/>
            <w:sz w:val="24"/>
            <w:szCs w:val="24"/>
            <w:lang w:val="en-US"/>
          </w:rPr>
          <w:t>Figure 72</w:t>
        </w:r>
      </w:fldSimple>
      <w:r w:rsidR="006C5FE4" w:rsidRPr="004F0E85">
        <w:rPr>
          <w:rFonts w:ascii="Arial" w:hAnsi="Arial" w:cs="Arial"/>
          <w:sz w:val="24"/>
          <w:szCs w:val="24"/>
          <w:lang w:val="en-US"/>
        </w:rPr>
        <w:t>). The address of external bearing messages reception system is specified in the following format:</w:t>
      </w:r>
    </w:p>
    <w:p w:rsidR="00894C78" w:rsidRDefault="00894C78" w:rsidP="00894C78">
      <w:pPr>
        <w:spacing w:after="0" w:line="240" w:lineRule="auto"/>
        <w:ind w:firstLine="284"/>
        <w:jc w:val="both"/>
        <w:rPr>
          <w:rFonts w:ascii="Arial" w:hAnsi="Arial" w:cs="Arial"/>
          <w:i/>
          <w:sz w:val="24"/>
          <w:szCs w:val="24"/>
          <w:lang w:val="en-US"/>
        </w:rPr>
      </w:pPr>
    </w:p>
    <w:p w:rsidR="006C5FE4" w:rsidRPr="004F0E85" w:rsidRDefault="006C5FE4" w:rsidP="00894C78">
      <w:pPr>
        <w:spacing w:after="0" w:line="240" w:lineRule="auto"/>
        <w:ind w:firstLine="284"/>
        <w:jc w:val="both"/>
        <w:rPr>
          <w:rFonts w:ascii="Arial" w:hAnsi="Arial" w:cs="Arial"/>
          <w:sz w:val="24"/>
          <w:szCs w:val="24"/>
          <w:lang w:val="en-US"/>
        </w:rPr>
      </w:pPr>
      <w:r w:rsidRPr="00D55243">
        <w:rPr>
          <w:rFonts w:ascii="Arial" w:hAnsi="Arial" w:cs="Arial"/>
          <w:sz w:val="24"/>
          <w:szCs w:val="24"/>
          <w:lang w:val="en-US"/>
        </w:rPr>
        <w:t>&lt;IP address&gt;: &lt;Port&gt;:&lt;ID&gt;,</w:t>
      </w:r>
      <w:r w:rsidRPr="004F0E85">
        <w:rPr>
          <w:rFonts w:ascii="Arial" w:hAnsi="Arial" w:cs="Arial"/>
          <w:sz w:val="24"/>
          <w:szCs w:val="24"/>
          <w:lang w:val="en-US"/>
        </w:rPr>
        <w:t xml:space="preserve"> ID parameter (direction finding identifier) is not mandatory.</w:t>
      </w:r>
    </w:p>
    <w:p w:rsidR="006C5FE4" w:rsidRPr="003D727F" w:rsidRDefault="006C5FE4" w:rsidP="006C5FE4">
      <w:pPr>
        <w:spacing w:after="0" w:line="240" w:lineRule="auto"/>
        <w:ind w:firstLine="284"/>
        <w:jc w:val="both"/>
        <w:rPr>
          <w:rFonts w:ascii="Arial" w:hAnsi="Arial" w:cs="Arial"/>
          <w:iCs/>
          <w:sz w:val="24"/>
          <w:szCs w:val="24"/>
          <w:lang w:val="en-US"/>
        </w:rPr>
      </w:pPr>
      <w:r w:rsidRPr="003D727F">
        <w:rPr>
          <w:rFonts w:ascii="Arial" w:hAnsi="Arial" w:cs="Arial"/>
          <w:sz w:val="24"/>
          <w:szCs w:val="24"/>
          <w:lang w:val="en-US"/>
        </w:rPr>
        <w:t xml:space="preserve">If the address is specified in full format </w:t>
      </w:r>
      <w:r w:rsidRPr="003D727F">
        <w:rPr>
          <w:rFonts w:ascii="Arial" w:hAnsi="Arial" w:cs="Arial"/>
          <w:b/>
          <w:sz w:val="24"/>
          <w:szCs w:val="24"/>
          <w:lang w:val="en-US"/>
        </w:rPr>
        <w:t>&lt;IPaddress&gt;:&lt;Port&gt;:&lt;ID&gt;</w:t>
      </w:r>
      <w:r w:rsidRPr="003D727F">
        <w:rPr>
          <w:rFonts w:ascii="Arial" w:hAnsi="Arial" w:cs="Arial"/>
          <w:sz w:val="24"/>
          <w:szCs w:val="24"/>
          <w:lang w:val="en-US"/>
        </w:rPr>
        <w:t xml:space="preserve">, it completely replaces the address, indicated in the settings of </w:t>
      </w:r>
      <w:r w:rsidR="002041B3" w:rsidRPr="003D727F">
        <w:rPr>
          <w:rFonts w:ascii="Arial" w:hAnsi="Arial" w:cs="Arial"/>
          <w:sz w:val="24"/>
          <w:szCs w:val="24"/>
          <w:lang w:val="en-US"/>
        </w:rPr>
        <w:t xml:space="preserve">Trainer </w:t>
      </w:r>
      <w:r w:rsidRPr="003D727F">
        <w:rPr>
          <w:rFonts w:ascii="Arial" w:hAnsi="Arial" w:cs="Arial"/>
          <w:sz w:val="24"/>
          <w:szCs w:val="24"/>
          <w:lang w:val="en-US"/>
        </w:rPr>
        <w:t xml:space="preserve">Radio button, </w:t>
      </w:r>
      <w:r w:rsidRPr="003D727F">
        <w:rPr>
          <w:rFonts w:ascii="Arial" w:hAnsi="Arial" w:cs="Arial"/>
          <w:sz w:val="24"/>
          <w:szCs w:val="24"/>
          <w:u w:val="single"/>
          <w:lang w:val="en-US"/>
        </w:rPr>
        <w:t>in the autonomous operation mode</w:t>
      </w:r>
      <w:r w:rsidRPr="003D727F">
        <w:rPr>
          <w:rFonts w:ascii="Arial" w:hAnsi="Arial" w:cs="Arial"/>
          <w:sz w:val="24"/>
          <w:szCs w:val="24"/>
          <w:lang w:val="en-US"/>
        </w:rPr>
        <w:t xml:space="preserve"> in VCDT equivalence table (see </w:t>
      </w:r>
      <w:r w:rsidRPr="00F27545">
        <w:rPr>
          <w:rFonts w:ascii="Arial" w:hAnsi="Arial" w:cs="Arial"/>
          <w:sz w:val="24"/>
          <w:szCs w:val="24"/>
          <w:lang w:val="en-US"/>
        </w:rPr>
        <w:t xml:space="preserve">item </w:t>
      </w:r>
      <w:r w:rsidR="003B6803" w:rsidRPr="00F27545">
        <w:rPr>
          <w:rFonts w:ascii="Arial" w:hAnsi="Arial" w:cs="Arial"/>
          <w:sz w:val="24"/>
          <w:szCs w:val="24"/>
          <w:lang w:val="en-US"/>
        </w:rPr>
        <w:t>8</w:t>
      </w:r>
      <w:r w:rsidRPr="00F27545">
        <w:rPr>
          <w:rFonts w:ascii="Arial" w:hAnsi="Arial" w:cs="Arial"/>
          <w:sz w:val="24"/>
          <w:szCs w:val="24"/>
          <w:lang w:val="en-US"/>
        </w:rPr>
        <w:t xml:space="preserve">.1 </w:t>
      </w:r>
      <w:r w:rsidR="00DE4CFA" w:rsidRPr="00F27545">
        <w:rPr>
          <w:rFonts w:ascii="Arial" w:hAnsi="Arial" w:cs="Arial"/>
          <w:sz w:val="24"/>
          <w:szCs w:val="24"/>
          <w:lang w:val="en-US"/>
        </w:rPr>
        <w:t>«</w:t>
      </w:r>
      <w:r w:rsidRPr="00F27545">
        <w:rPr>
          <w:rFonts w:ascii="Arial" w:hAnsi="Arial" w:cs="Arial"/>
          <w:sz w:val="24"/>
          <w:szCs w:val="24"/>
          <w:lang w:val="en-US"/>
        </w:rPr>
        <w:t xml:space="preserve">VCDT </w:t>
      </w:r>
      <w:r w:rsidR="00DE4CFA" w:rsidRPr="00F27545">
        <w:rPr>
          <w:rFonts w:ascii="Arial" w:hAnsi="Arial" w:cs="Arial"/>
          <w:sz w:val="24"/>
          <w:szCs w:val="24"/>
          <w:lang w:val="en-US"/>
        </w:rPr>
        <w:t>Training Configuration»</w:t>
      </w:r>
      <w:r w:rsidRPr="003D727F">
        <w:rPr>
          <w:rFonts w:ascii="Arial" w:hAnsi="Arial" w:cs="Arial"/>
          <w:sz w:val="24"/>
          <w:szCs w:val="24"/>
          <w:lang w:val="en-US"/>
        </w:rPr>
        <w:t xml:space="preserve"> of this Manual).</w:t>
      </w:r>
    </w:p>
    <w:p w:rsidR="006C5FE4" w:rsidRPr="003D727F" w:rsidRDefault="006C5FE4" w:rsidP="006C5FE4">
      <w:pPr>
        <w:spacing w:after="0" w:line="240" w:lineRule="auto"/>
        <w:ind w:firstLine="284"/>
        <w:jc w:val="both"/>
        <w:rPr>
          <w:rFonts w:ascii="Arial" w:hAnsi="Arial" w:cs="Arial"/>
          <w:iCs/>
          <w:sz w:val="24"/>
          <w:szCs w:val="24"/>
          <w:lang w:val="en-US"/>
        </w:rPr>
      </w:pPr>
      <w:r w:rsidRPr="003D727F">
        <w:rPr>
          <w:rFonts w:ascii="Arial" w:hAnsi="Arial" w:cs="Arial"/>
          <w:sz w:val="24"/>
          <w:szCs w:val="24"/>
          <w:lang w:val="en-US"/>
        </w:rPr>
        <w:t xml:space="preserve">If the address is specified in format </w:t>
      </w:r>
      <w:r w:rsidRPr="003D727F">
        <w:rPr>
          <w:rFonts w:ascii="Arial" w:hAnsi="Arial" w:cs="Arial"/>
          <w:b/>
          <w:sz w:val="24"/>
          <w:szCs w:val="24"/>
          <w:lang w:val="en-US"/>
        </w:rPr>
        <w:t>&lt;IPaddress&gt;:&lt;Port&gt;</w:t>
      </w:r>
      <w:r w:rsidRPr="003D727F">
        <w:rPr>
          <w:rFonts w:ascii="Arial" w:hAnsi="Arial" w:cs="Arial"/>
          <w:sz w:val="24"/>
          <w:szCs w:val="24"/>
          <w:lang w:val="en-US"/>
        </w:rPr>
        <w:t xml:space="preserve">, the button address is analysed to calculate its </w:t>
      </w:r>
      <w:r w:rsidRPr="003D727F">
        <w:rPr>
          <w:rFonts w:ascii="Arial" w:hAnsi="Arial" w:cs="Arial"/>
          <w:b/>
          <w:sz w:val="24"/>
          <w:szCs w:val="24"/>
          <w:lang w:val="en-US"/>
        </w:rPr>
        <w:t>ID</w:t>
      </w:r>
      <w:r w:rsidRPr="003D727F">
        <w:rPr>
          <w:rFonts w:ascii="Arial" w:hAnsi="Arial" w:cs="Arial"/>
          <w:sz w:val="24"/>
          <w:szCs w:val="24"/>
          <w:lang w:val="en-US"/>
        </w:rPr>
        <w:t xml:space="preserve">. Thus, the address in </w:t>
      </w:r>
      <w:r w:rsidR="002041B3" w:rsidRPr="003D727F">
        <w:rPr>
          <w:rFonts w:ascii="Arial" w:hAnsi="Arial" w:cs="Arial"/>
          <w:sz w:val="24"/>
          <w:szCs w:val="24"/>
          <w:lang w:val="en-US"/>
        </w:rPr>
        <w:t xml:space="preserve">Trainer </w:t>
      </w:r>
      <w:r w:rsidRPr="003D727F">
        <w:rPr>
          <w:rFonts w:ascii="Arial" w:hAnsi="Arial" w:cs="Arial"/>
          <w:sz w:val="24"/>
          <w:szCs w:val="24"/>
          <w:lang w:val="en-US"/>
        </w:rPr>
        <w:t>Radio button can be specified using two variants only</w:t>
      </w:r>
      <w:r w:rsidR="0029397C" w:rsidRPr="003D727F">
        <w:rPr>
          <w:rFonts w:ascii="Arial" w:hAnsi="Arial" w:cs="Arial"/>
          <w:sz w:val="24"/>
          <w:szCs w:val="24"/>
          <w:lang w:val="en-US"/>
        </w:rPr>
        <w:t xml:space="preserve"> – </w:t>
      </w:r>
      <w:r w:rsidRPr="003D727F">
        <w:rPr>
          <w:rFonts w:ascii="Arial" w:hAnsi="Arial" w:cs="Arial"/>
          <w:b/>
          <w:sz w:val="24"/>
          <w:szCs w:val="24"/>
          <w:lang w:val="en-US"/>
        </w:rPr>
        <w:t>&lt;IPaddress&gt;:&lt;Port&gt;:&lt;ID&gt;</w:t>
      </w:r>
      <w:r w:rsidRPr="003D727F">
        <w:rPr>
          <w:rFonts w:ascii="Arial" w:hAnsi="Arial" w:cs="Arial"/>
          <w:sz w:val="24"/>
          <w:szCs w:val="24"/>
          <w:lang w:val="en-US"/>
        </w:rPr>
        <w:t xml:space="preserve">or </w:t>
      </w:r>
      <w:r w:rsidRPr="003D727F">
        <w:rPr>
          <w:rFonts w:ascii="Arial" w:hAnsi="Arial" w:cs="Arial"/>
          <w:b/>
          <w:sz w:val="24"/>
          <w:szCs w:val="24"/>
          <w:lang w:val="en-US"/>
        </w:rPr>
        <w:t>&lt;ID&gt;</w:t>
      </w:r>
      <w:r w:rsidRPr="003D727F">
        <w:rPr>
          <w:rFonts w:ascii="Arial" w:hAnsi="Arial" w:cs="Arial"/>
          <w:sz w:val="24"/>
          <w:szCs w:val="24"/>
          <w:lang w:val="en-US"/>
        </w:rPr>
        <w:t>.</w:t>
      </w:r>
    </w:p>
    <w:p w:rsidR="006C5FE4" w:rsidRPr="003D727F" w:rsidRDefault="006C5FE4" w:rsidP="006C5FE4">
      <w:pPr>
        <w:pStyle w:val="34"/>
        <w:spacing w:before="0" w:after="0" w:line="240" w:lineRule="auto"/>
        <w:ind w:firstLine="284"/>
        <w:jc w:val="both"/>
        <w:rPr>
          <w:rFonts w:ascii="Arial" w:hAnsi="Arial" w:cs="Arial"/>
          <w:i w:val="0"/>
          <w:iCs w:val="0"/>
          <w:lang w:val="en-US"/>
        </w:rPr>
      </w:pPr>
    </w:p>
    <w:p w:rsidR="006C5FE4" w:rsidRPr="003D727F" w:rsidRDefault="006C5FE4" w:rsidP="006C5FE4">
      <w:pPr>
        <w:pStyle w:val="34"/>
        <w:spacing w:before="0" w:after="0" w:line="240" w:lineRule="auto"/>
        <w:ind w:firstLine="284"/>
        <w:jc w:val="both"/>
        <w:rPr>
          <w:rFonts w:ascii="Arial" w:hAnsi="Arial" w:cs="Arial"/>
          <w:i w:val="0"/>
          <w:iCs w:val="0"/>
          <w:lang w:val="en-US"/>
        </w:rPr>
      </w:pPr>
      <w:r w:rsidRPr="003D727F">
        <w:rPr>
          <w:rFonts w:ascii="Arial" w:hAnsi="Arial" w:cs="Arial"/>
          <w:i w:val="0"/>
          <w:lang w:val="en-US"/>
        </w:rPr>
        <w:t xml:space="preserve">If field </w:t>
      </w:r>
      <w:r w:rsidR="00B37B5C" w:rsidRPr="003D727F">
        <w:rPr>
          <w:rFonts w:ascii="Arial" w:hAnsi="Arial" w:cs="Arial"/>
          <w:i w:val="0"/>
          <w:lang w:val="en-US"/>
        </w:rPr>
        <w:t>«</w:t>
      </w:r>
      <w:r w:rsidRPr="003D727F">
        <w:rPr>
          <w:rFonts w:ascii="Arial" w:hAnsi="Arial" w:cs="Arial"/>
          <w:i w:val="0"/>
          <w:lang w:val="en-US"/>
        </w:rPr>
        <w:t xml:space="preserve">Send </w:t>
      </w:r>
      <w:r w:rsidR="00B37B5C" w:rsidRPr="003D727F">
        <w:rPr>
          <w:rFonts w:ascii="Arial" w:hAnsi="Arial" w:cs="Arial"/>
          <w:i w:val="0"/>
          <w:lang w:val="en-US"/>
        </w:rPr>
        <w:t xml:space="preserve">radio </w:t>
      </w:r>
      <w:r w:rsidRPr="003D727F">
        <w:rPr>
          <w:rFonts w:ascii="Arial" w:hAnsi="Arial" w:cs="Arial"/>
          <w:i w:val="0"/>
          <w:lang w:val="en-US"/>
        </w:rPr>
        <w:t>bearing</w:t>
      </w:r>
      <w:r w:rsidR="00B37B5C" w:rsidRPr="003D727F">
        <w:rPr>
          <w:rFonts w:ascii="Arial" w:hAnsi="Arial" w:cs="Arial"/>
          <w:i w:val="0"/>
          <w:lang w:val="en-US"/>
        </w:rPr>
        <w:t>»</w:t>
      </w:r>
      <w:r w:rsidRPr="003D727F">
        <w:rPr>
          <w:rFonts w:ascii="Arial" w:hAnsi="Arial" w:cs="Arial"/>
          <w:i w:val="0"/>
          <w:lang w:val="en-US"/>
        </w:rPr>
        <w:t xml:space="preserve"> is empty, the value of field </w:t>
      </w:r>
      <w:r w:rsidR="00B37B5C" w:rsidRPr="003D727F">
        <w:rPr>
          <w:rFonts w:ascii="Arial" w:hAnsi="Arial" w:cs="Arial"/>
          <w:i w:val="0"/>
          <w:lang w:val="en-US"/>
        </w:rPr>
        <w:t>«</w:t>
      </w:r>
      <w:r w:rsidRPr="003D727F">
        <w:rPr>
          <w:rFonts w:ascii="Arial" w:hAnsi="Arial" w:cs="Arial"/>
          <w:i w:val="0"/>
          <w:lang w:val="en-US"/>
        </w:rPr>
        <w:t>Default bearing address</w:t>
      </w:r>
      <w:r w:rsidR="00B37B5C" w:rsidRPr="003D727F">
        <w:rPr>
          <w:rFonts w:ascii="Arial" w:hAnsi="Arial" w:cs="Arial"/>
          <w:i w:val="0"/>
          <w:lang w:val="en-US"/>
        </w:rPr>
        <w:t>»</w:t>
      </w:r>
      <w:r w:rsidRPr="003D727F">
        <w:rPr>
          <w:rFonts w:ascii="Arial" w:hAnsi="Arial" w:cs="Arial"/>
          <w:i w:val="0"/>
          <w:lang w:val="en-US"/>
        </w:rPr>
        <w:t xml:space="preserve"> (see item 5.1.2</w:t>
      </w:r>
      <w:r w:rsidR="00CF1D67">
        <w:rPr>
          <w:rFonts w:ascii="Arial" w:hAnsi="Arial" w:cs="Arial"/>
          <w:i w:val="0"/>
          <w:lang w:val="en-US"/>
        </w:rPr>
        <w:t>.3</w:t>
      </w:r>
      <w:r w:rsidRPr="003D727F">
        <w:rPr>
          <w:rFonts w:ascii="Arial" w:hAnsi="Arial" w:cs="Arial"/>
          <w:i w:val="0"/>
          <w:lang w:val="en-US"/>
        </w:rPr>
        <w:t xml:space="preserve"> </w:t>
      </w:r>
      <w:r w:rsidR="00B37B5C" w:rsidRPr="003D727F">
        <w:rPr>
          <w:rFonts w:ascii="Arial" w:hAnsi="Arial" w:cs="Arial"/>
          <w:i w:val="0"/>
          <w:lang w:val="en-US"/>
        </w:rPr>
        <w:t>«</w:t>
      </w:r>
      <w:r w:rsidRPr="003D727F">
        <w:rPr>
          <w:rFonts w:ascii="Arial" w:hAnsi="Arial" w:cs="Arial"/>
          <w:i w:val="0"/>
          <w:lang w:val="en-US"/>
        </w:rPr>
        <w:t>Radio communication</w:t>
      </w:r>
      <w:r w:rsidR="00B37B5C" w:rsidRPr="003D727F">
        <w:rPr>
          <w:rFonts w:ascii="Arial" w:hAnsi="Arial" w:cs="Arial"/>
          <w:i w:val="0"/>
          <w:lang w:val="en-US"/>
        </w:rPr>
        <w:t>»</w:t>
      </w:r>
      <w:r w:rsidRPr="003D727F">
        <w:rPr>
          <w:rFonts w:ascii="Arial" w:hAnsi="Arial" w:cs="Arial"/>
          <w:i w:val="0"/>
          <w:lang w:val="en-US"/>
        </w:rPr>
        <w:t xml:space="preserve"> of this Manual) is used in the </w:t>
      </w:r>
      <w:r w:rsidRPr="003D727F">
        <w:rPr>
          <w:rFonts w:ascii="Arial" w:hAnsi="Arial" w:cs="Arial"/>
          <w:i w:val="0"/>
          <w:u w:val="single"/>
          <w:lang w:val="en-US"/>
        </w:rPr>
        <w:t>standard VCDT operation mode</w:t>
      </w:r>
      <w:r w:rsidRPr="003D727F">
        <w:rPr>
          <w:rFonts w:ascii="Arial" w:hAnsi="Arial" w:cs="Arial"/>
          <w:i w:val="0"/>
          <w:lang w:val="en-US"/>
        </w:rPr>
        <w:t xml:space="preserve"> and in </w:t>
      </w:r>
      <w:r w:rsidRPr="003D727F">
        <w:rPr>
          <w:rFonts w:ascii="Arial" w:hAnsi="Arial" w:cs="Arial"/>
          <w:i w:val="0"/>
          <w:u w:val="single"/>
          <w:lang w:val="en-US"/>
        </w:rPr>
        <w:t xml:space="preserve">integrated </w:t>
      </w:r>
      <w:r w:rsidR="007A6DE6" w:rsidRPr="003D727F">
        <w:rPr>
          <w:rFonts w:ascii="Arial" w:hAnsi="Arial" w:cs="Arial"/>
          <w:i w:val="0"/>
          <w:u w:val="single"/>
          <w:lang w:val="en-US"/>
        </w:rPr>
        <w:t>Complex</w:t>
      </w:r>
      <w:r w:rsidRPr="003D727F">
        <w:rPr>
          <w:rFonts w:ascii="Arial" w:hAnsi="Arial" w:cs="Arial"/>
          <w:i w:val="0"/>
          <w:u w:val="single"/>
          <w:lang w:val="en-US"/>
        </w:rPr>
        <w:t xml:space="preserve"> mode</w:t>
      </w:r>
      <w:r w:rsidRPr="003D727F">
        <w:rPr>
          <w:rFonts w:ascii="Arial" w:hAnsi="Arial" w:cs="Arial"/>
          <w:i w:val="0"/>
          <w:lang w:val="en-US"/>
        </w:rPr>
        <w:t>.</w:t>
      </w:r>
    </w:p>
    <w:p w:rsidR="006C5FE4" w:rsidRPr="003D727F" w:rsidRDefault="006C5FE4" w:rsidP="006C5FE4">
      <w:pPr>
        <w:spacing w:after="0" w:line="240" w:lineRule="auto"/>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711065" cy="3789045"/>
            <wp:effectExtent l="19050" t="0" r="0" b="0"/>
            <wp:docPr id="113" name="Рисунок 63" descr="stky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stky97.jpg"/>
                    <pic:cNvPicPr>
                      <a:picLocks noChangeAspect="1" noChangeArrowheads="1"/>
                    </pic:cNvPicPr>
                  </pic:nvPicPr>
                  <pic:blipFill>
                    <a:blip r:embed="rId131"/>
                    <a:srcRect/>
                    <a:stretch>
                      <a:fillRect/>
                    </a:stretch>
                  </pic:blipFill>
                  <pic:spPr bwMode="auto">
                    <a:xfrm>
                      <a:off x="0" y="0"/>
                      <a:ext cx="4711065" cy="3789045"/>
                    </a:xfrm>
                    <a:prstGeom prst="rect">
                      <a:avLst/>
                    </a:prstGeom>
                    <a:noFill/>
                    <a:ln w="9525">
                      <a:noFill/>
                      <a:miter lim="800000"/>
                      <a:headEnd/>
                      <a:tailEnd/>
                    </a:ln>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83" w:name="_Ref473210653"/>
      <w:r w:rsidRPr="009850C9">
        <w:rPr>
          <w:rFonts w:ascii="Arial" w:eastAsia="Calibri" w:hAnsi="Arial" w:cs="Arial"/>
          <w:b/>
          <w:iCs/>
          <w:sz w:val="22"/>
          <w:szCs w:val="22"/>
          <w:lang w:val="en-US"/>
        </w:rPr>
        <w:t xml:space="preserve">Figure </w:t>
      </w:r>
      <w:r w:rsidR="004A2244"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4A2244"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73</w:t>
      </w:r>
      <w:r w:rsidR="004A2244" w:rsidRPr="009850C9">
        <w:rPr>
          <w:rFonts w:ascii="Arial" w:eastAsia="Calibri" w:hAnsi="Arial" w:cs="Arial"/>
          <w:b/>
          <w:iCs/>
          <w:sz w:val="22"/>
          <w:szCs w:val="22"/>
          <w:lang w:val="en-US"/>
        </w:rPr>
        <w:fldChar w:fldCharType="end"/>
      </w:r>
      <w:bookmarkEnd w:id="183"/>
      <w:r w:rsidR="00F64DD5" w:rsidRPr="00F64DD5">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00621B09" w:rsidRPr="009850C9">
        <w:rPr>
          <w:rFonts w:ascii="Arial" w:eastAsia="Calibri" w:hAnsi="Arial" w:cs="Arial"/>
          <w:b/>
          <w:iCs/>
          <w:sz w:val="22"/>
          <w:szCs w:val="22"/>
          <w:lang w:val="en-US"/>
        </w:rPr>
        <w:t xml:space="preserve">Trainer </w:t>
      </w:r>
      <w:r w:rsidRPr="009850C9">
        <w:rPr>
          <w:rFonts w:ascii="Arial" w:eastAsia="Calibri" w:hAnsi="Arial" w:cs="Arial"/>
          <w:b/>
          <w:iCs/>
          <w:sz w:val="22"/>
          <w:szCs w:val="22"/>
          <w:lang w:val="en-US"/>
        </w:rPr>
        <w:t>Radio button,</w:t>
      </w:r>
      <w:r w:rsidR="00E277BC" w:rsidRPr="009850C9">
        <w:rPr>
          <w:rFonts w:ascii="Arial" w:eastAsia="Calibri" w:hAnsi="Arial" w:cs="Arial"/>
          <w:b/>
          <w:iCs/>
          <w:sz w:val="22"/>
          <w:szCs w:val="22"/>
          <w:lang w:val="en-US"/>
        </w:rPr>
        <w:t xml:space="preserve"> </w:t>
      </w:r>
      <w:r w:rsidRPr="009850C9">
        <w:rPr>
          <w:rFonts w:ascii="Arial" w:eastAsia="Calibri" w:hAnsi="Arial" w:cs="Arial"/>
          <w:b/>
          <w:iCs/>
          <w:sz w:val="22"/>
          <w:szCs w:val="22"/>
          <w:lang w:val="en-US"/>
        </w:rPr>
        <w:t>Speaking devices</w:t>
      </w:r>
    </w:p>
    <w:p w:rsidR="006C5FE4" w:rsidRPr="003D727F" w:rsidRDefault="006C5FE4" w:rsidP="006C5FE4">
      <w:pPr>
        <w:spacing w:after="0" w:line="240" w:lineRule="auto"/>
        <w:ind w:firstLine="284"/>
        <w:jc w:val="both"/>
        <w:rPr>
          <w:rFonts w:ascii="Arial" w:hAnsi="Arial" w:cs="Arial"/>
          <w:sz w:val="24"/>
          <w:szCs w:val="24"/>
          <w:lang w:val="en-US"/>
        </w:rPr>
      </w:pPr>
    </w:p>
    <w:p w:rsidR="00213283" w:rsidRDefault="00213283">
      <w:pPr>
        <w:suppressAutoHyphens w:val="0"/>
        <w:spacing w:after="0" w:line="240" w:lineRule="auto"/>
        <w:rPr>
          <w:rFonts w:ascii="Arial" w:eastAsia="Times New Roman" w:hAnsi="Arial" w:cs="Arial"/>
          <w:b/>
          <w:kern w:val="1"/>
          <w:sz w:val="26"/>
          <w:szCs w:val="26"/>
          <w:lang w:val="en-US"/>
        </w:rPr>
      </w:pPr>
      <w:bookmarkStart w:id="184" w:name="_Toc484157412"/>
      <w:r>
        <w:rPr>
          <w:rFonts w:ascii="Arial" w:hAnsi="Arial" w:cs="Arial"/>
          <w:b/>
          <w:sz w:val="26"/>
          <w:szCs w:val="26"/>
          <w:lang w:val="en-US"/>
        </w:rPr>
        <w:br w:type="page"/>
      </w:r>
    </w:p>
    <w:p w:rsidR="006C5FE4" w:rsidRPr="007E68A0" w:rsidRDefault="00EB48B4" w:rsidP="002B312A">
      <w:pPr>
        <w:pStyle w:val="4"/>
        <w:tabs>
          <w:tab w:val="clear" w:pos="1764"/>
          <w:tab w:val="left" w:pos="1134"/>
        </w:tabs>
        <w:spacing w:before="0" w:after="0"/>
        <w:ind w:left="862" w:hanging="578"/>
        <w:rPr>
          <w:rFonts w:ascii="Arial" w:hAnsi="Arial" w:cs="Arial"/>
          <w:b/>
          <w:sz w:val="26"/>
          <w:szCs w:val="26"/>
          <w:lang w:val="en-US"/>
        </w:rPr>
      </w:pPr>
      <w:bookmarkStart w:id="185" w:name="_Toc500258763"/>
      <w:r w:rsidRPr="007E68A0">
        <w:rPr>
          <w:rFonts w:ascii="Arial" w:hAnsi="Arial" w:cs="Arial"/>
          <w:b/>
          <w:sz w:val="26"/>
          <w:szCs w:val="26"/>
          <w:lang w:val="en-US"/>
        </w:rPr>
        <w:lastRenderedPageBreak/>
        <w:t>5.3.4.1</w:t>
      </w:r>
      <w:r w:rsidR="00483936">
        <w:rPr>
          <w:rFonts w:ascii="Arial" w:hAnsi="Arial" w:cs="Arial"/>
          <w:b/>
          <w:sz w:val="26"/>
          <w:szCs w:val="26"/>
          <w:lang w:val="en-US"/>
        </w:rPr>
        <w:t xml:space="preserve"> </w:t>
      </w:r>
      <w:r w:rsidRPr="007E68A0">
        <w:rPr>
          <w:rFonts w:ascii="Arial" w:hAnsi="Arial" w:cs="Arial"/>
          <w:b/>
          <w:sz w:val="26"/>
          <w:szCs w:val="26"/>
          <w:lang w:val="en-US"/>
        </w:rPr>
        <w:t>Speaking devices</w:t>
      </w:r>
      <w:bookmarkEnd w:id="184"/>
      <w:bookmarkEnd w:id="185"/>
    </w:p>
    <w:p w:rsidR="006C5FE4" w:rsidRPr="003D727F" w:rsidRDefault="006C5FE4" w:rsidP="006C5FE4">
      <w:pPr>
        <w:spacing w:after="0" w:line="240" w:lineRule="auto"/>
        <w:ind w:firstLine="284"/>
        <w:rPr>
          <w:rFonts w:ascii="Arial" w:hAnsi="Arial" w:cs="Arial"/>
          <w:bCs/>
          <w:sz w:val="24"/>
          <w:szCs w:val="24"/>
          <w:lang w:val="en-US"/>
        </w:rPr>
      </w:pPr>
    </w:p>
    <w:p w:rsidR="006C5FE4" w:rsidRPr="003D727F" w:rsidRDefault="006C5FE4" w:rsidP="006C5FE4">
      <w:pPr>
        <w:spacing w:after="0" w:line="240" w:lineRule="auto"/>
        <w:ind w:firstLine="284"/>
        <w:jc w:val="both"/>
        <w:rPr>
          <w:rFonts w:ascii="Arial" w:hAnsi="Arial" w:cs="Arial"/>
          <w:b/>
          <w:sz w:val="24"/>
          <w:szCs w:val="24"/>
          <w:lang w:val="en-US"/>
        </w:rPr>
      </w:pPr>
      <w:r w:rsidRPr="003D727F">
        <w:rPr>
          <w:rFonts w:ascii="Arial" w:hAnsi="Arial" w:cs="Arial"/>
          <w:sz w:val="24"/>
          <w:szCs w:val="24"/>
          <w:lang w:val="en-US"/>
        </w:rPr>
        <w:t xml:space="preserve">This tab is intended to select speaking devices to be used. Speaker unit and microphone are selected from the drop-down list. In case </w:t>
      </w:r>
      <w:r w:rsidR="00621B09" w:rsidRPr="003D727F">
        <w:rPr>
          <w:rFonts w:ascii="Arial" w:hAnsi="Arial" w:cs="Arial"/>
          <w:sz w:val="24"/>
          <w:szCs w:val="24"/>
          <w:lang w:val="en-US"/>
        </w:rPr>
        <w:t>«</w:t>
      </w:r>
      <w:r w:rsidRPr="003D727F">
        <w:rPr>
          <w:rFonts w:ascii="Arial" w:hAnsi="Arial" w:cs="Arial"/>
          <w:sz w:val="24"/>
          <w:szCs w:val="24"/>
          <w:lang w:val="en-US"/>
        </w:rPr>
        <w:t>Default device</w:t>
      </w:r>
      <w:r w:rsidR="00621B09" w:rsidRPr="003D727F">
        <w:rPr>
          <w:rFonts w:ascii="Arial" w:hAnsi="Arial" w:cs="Arial"/>
          <w:sz w:val="24"/>
          <w:szCs w:val="24"/>
          <w:lang w:val="en-US"/>
        </w:rPr>
        <w:t>»</w:t>
      </w:r>
      <w:r w:rsidRPr="003D727F">
        <w:rPr>
          <w:rFonts w:ascii="Arial" w:hAnsi="Arial" w:cs="Arial"/>
          <w:sz w:val="24"/>
          <w:szCs w:val="24"/>
          <w:lang w:val="en-US"/>
        </w:rPr>
        <w:t xml:space="preserve"> is indicated in the field, the speaking device type will be taken </w:t>
      </w:r>
      <w:r w:rsidRPr="009D4FFF">
        <w:rPr>
          <w:rFonts w:ascii="Arial" w:hAnsi="Arial" w:cs="Arial"/>
          <w:sz w:val="24"/>
          <w:szCs w:val="24"/>
          <w:lang w:val="en-US"/>
        </w:rPr>
        <w:t xml:space="preserve">from tab </w:t>
      </w:r>
      <w:r w:rsidR="00621B09" w:rsidRPr="009D4FFF">
        <w:rPr>
          <w:rFonts w:ascii="Arial" w:hAnsi="Arial" w:cs="Arial"/>
          <w:sz w:val="24"/>
          <w:szCs w:val="24"/>
          <w:lang w:val="en-US"/>
        </w:rPr>
        <w:t>«</w:t>
      </w:r>
      <w:r w:rsidRPr="009D4FFF">
        <w:rPr>
          <w:rFonts w:ascii="Arial" w:hAnsi="Arial" w:cs="Arial"/>
          <w:sz w:val="24"/>
          <w:szCs w:val="24"/>
          <w:lang w:val="en-US"/>
        </w:rPr>
        <w:t>Main settings</w:t>
      </w:r>
      <w:r w:rsidR="00621B09" w:rsidRPr="009D4FFF">
        <w:rPr>
          <w:rFonts w:ascii="Arial" w:hAnsi="Arial" w:cs="Arial"/>
          <w:sz w:val="24"/>
          <w:szCs w:val="24"/>
          <w:lang w:val="en-US"/>
        </w:rPr>
        <w:t>»</w:t>
      </w:r>
      <w:r w:rsidR="00CF0BA6" w:rsidRPr="009D4FFF">
        <w:rPr>
          <w:rFonts w:ascii="Arial" w:hAnsi="Arial" w:cs="Arial"/>
          <w:sz w:val="24"/>
          <w:szCs w:val="24"/>
          <w:lang w:val="en-US"/>
        </w:rPr>
        <w:t>,</w:t>
      </w:r>
      <w:r w:rsidRPr="009D4FFF">
        <w:rPr>
          <w:rFonts w:ascii="Arial" w:hAnsi="Arial" w:cs="Arial"/>
          <w:sz w:val="24"/>
          <w:szCs w:val="24"/>
          <w:lang w:val="en-US"/>
        </w:rPr>
        <w:t xml:space="preserve"> </w:t>
      </w:r>
      <w:r w:rsidR="00621B09" w:rsidRPr="009D4FFF">
        <w:rPr>
          <w:rFonts w:ascii="Arial" w:hAnsi="Arial" w:cs="Arial"/>
          <w:sz w:val="24"/>
          <w:szCs w:val="24"/>
          <w:lang w:val="en-US"/>
        </w:rPr>
        <w:t>«</w:t>
      </w:r>
      <w:r w:rsidR="009D4FFF" w:rsidRPr="009D4FFF">
        <w:rPr>
          <w:rFonts w:ascii="Arial" w:hAnsi="Arial" w:cs="Arial"/>
          <w:sz w:val="24"/>
          <w:szCs w:val="24"/>
          <w:lang w:val="en-US"/>
        </w:rPr>
        <w:t>D</w:t>
      </w:r>
      <w:r w:rsidR="00F51324" w:rsidRPr="009D4FFF">
        <w:rPr>
          <w:rFonts w:ascii="Arial" w:hAnsi="Arial" w:cs="Arial"/>
          <w:sz w:val="24"/>
          <w:szCs w:val="24"/>
          <w:lang w:val="en-US"/>
        </w:rPr>
        <w:t>efault</w:t>
      </w:r>
      <w:r w:rsidRPr="009D4FFF">
        <w:rPr>
          <w:rFonts w:ascii="Arial" w:hAnsi="Arial" w:cs="Arial"/>
          <w:sz w:val="24"/>
          <w:szCs w:val="24"/>
          <w:lang w:val="en-US"/>
        </w:rPr>
        <w:t xml:space="preserve"> devices</w:t>
      </w:r>
      <w:r w:rsidR="00621B09" w:rsidRPr="009D4FFF">
        <w:rPr>
          <w:rFonts w:ascii="Arial" w:hAnsi="Arial" w:cs="Arial"/>
          <w:sz w:val="24"/>
          <w:szCs w:val="24"/>
          <w:lang w:val="en-US"/>
        </w:rPr>
        <w:t>»</w:t>
      </w:r>
      <w:r w:rsidRPr="009D4FFF">
        <w:rPr>
          <w:rFonts w:ascii="Arial" w:hAnsi="Arial" w:cs="Arial"/>
          <w:sz w:val="24"/>
          <w:szCs w:val="24"/>
          <w:lang w:val="en-US"/>
        </w:rPr>
        <w:t xml:space="preserve"> (see item 5.1.2</w:t>
      </w:r>
      <w:r w:rsidR="009D4FFF" w:rsidRPr="009D4FFF">
        <w:rPr>
          <w:rFonts w:ascii="Arial" w:hAnsi="Arial" w:cs="Arial"/>
          <w:sz w:val="24"/>
          <w:szCs w:val="24"/>
          <w:lang w:val="en-US"/>
        </w:rPr>
        <w:t>.1</w:t>
      </w:r>
      <w:r w:rsidRPr="009D4FFF">
        <w:rPr>
          <w:rFonts w:ascii="Arial" w:hAnsi="Arial" w:cs="Arial"/>
          <w:sz w:val="24"/>
          <w:szCs w:val="24"/>
          <w:lang w:val="en-US"/>
        </w:rPr>
        <w:t xml:space="preserve"> </w:t>
      </w:r>
      <w:r w:rsidR="00621B09" w:rsidRPr="009D4FFF">
        <w:rPr>
          <w:rFonts w:ascii="Arial" w:hAnsi="Arial" w:cs="Arial"/>
          <w:sz w:val="24"/>
          <w:szCs w:val="24"/>
          <w:lang w:val="en-US"/>
        </w:rPr>
        <w:t>«</w:t>
      </w:r>
      <w:r w:rsidRPr="009D4FFF">
        <w:rPr>
          <w:rFonts w:ascii="Arial" w:hAnsi="Arial" w:cs="Arial"/>
          <w:sz w:val="24"/>
          <w:szCs w:val="24"/>
          <w:lang w:val="en-US"/>
        </w:rPr>
        <w:t>Speaking devices</w:t>
      </w:r>
      <w:r w:rsidR="00621B09" w:rsidRPr="009D4FFF">
        <w:rPr>
          <w:rFonts w:ascii="Arial" w:hAnsi="Arial" w:cs="Arial"/>
          <w:sz w:val="24"/>
          <w:szCs w:val="24"/>
          <w:lang w:val="en-US"/>
        </w:rPr>
        <w:t>»</w:t>
      </w:r>
      <w:r w:rsidRPr="009D4FFF">
        <w:rPr>
          <w:rFonts w:ascii="Arial" w:hAnsi="Arial" w:cs="Arial"/>
          <w:sz w:val="24"/>
          <w:szCs w:val="24"/>
          <w:lang w:val="en-US"/>
        </w:rPr>
        <w:t xml:space="preserve"> of this Manual).</w:t>
      </w:r>
      <w:r w:rsidRPr="003D727F">
        <w:rPr>
          <w:rFonts w:ascii="Arial" w:hAnsi="Arial" w:cs="Arial"/>
          <w:sz w:val="24"/>
          <w:szCs w:val="24"/>
          <w:lang w:val="en-US"/>
        </w:rPr>
        <w:t xml:space="preserve"> </w:t>
      </w:r>
    </w:p>
    <w:p w:rsidR="006C5FE4" w:rsidRPr="003D727F" w:rsidRDefault="006C5FE4" w:rsidP="006C5FE4">
      <w:pPr>
        <w:spacing w:after="0" w:line="240" w:lineRule="auto"/>
        <w:ind w:firstLine="284"/>
        <w:rPr>
          <w:rFonts w:ascii="Arial" w:hAnsi="Arial" w:cs="Arial"/>
          <w:b/>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indicated type of speaking device is displayed on the button as a respective icon, see </w:t>
      </w:r>
      <w:fldSimple w:instr=" REF _Ref473210653 \h  \* MERGEFORMAT ">
        <w:r w:rsidR="0097024C" w:rsidRPr="0097024C">
          <w:rPr>
            <w:rFonts w:ascii="Arial" w:hAnsi="Arial" w:cs="Arial"/>
            <w:sz w:val="24"/>
            <w:szCs w:val="24"/>
            <w:lang w:val="en-US"/>
          </w:rPr>
          <w:t>Figure 73</w:t>
        </w:r>
      </w:fldSimple>
      <w:r w:rsidRPr="003D727F">
        <w:rPr>
          <w:rFonts w:ascii="Arial" w:hAnsi="Arial" w:cs="Arial"/>
          <w:sz w:val="24"/>
          <w:szCs w:val="24"/>
          <w:lang w:val="en-US"/>
        </w:rPr>
        <w:t xml:space="preserve">. Several selected speaking devices are displayed as icon </w:t>
      </w:r>
      <w:r w:rsidR="002270B1" w:rsidRPr="003D727F">
        <w:rPr>
          <w:rFonts w:ascii="Arial" w:hAnsi="Arial" w:cs="Arial"/>
          <w:sz w:val="24"/>
          <w:szCs w:val="24"/>
          <w:lang w:val="en-US"/>
        </w:rPr>
        <w:t>«</w:t>
      </w:r>
      <w:r w:rsidR="00BD1B01" w:rsidRPr="003D727F">
        <w:rPr>
          <w:rFonts w:ascii="Wingdings 2" w:eastAsia="Wingdings 2" w:hAnsi="Wingdings 2" w:cs="Wingdings 2"/>
          <w:sz w:val="24"/>
          <w:szCs w:val="24"/>
          <w:lang w:val="en-US" w:eastAsia="ru-RU"/>
        </w:rPr>
        <w:t></w:t>
      </w:r>
      <w:r w:rsidR="002270B1" w:rsidRPr="003D727F">
        <w:rPr>
          <w:rFonts w:ascii="Arial" w:hAnsi="Arial" w:cs="Arial"/>
          <w:sz w:val="24"/>
          <w:szCs w:val="24"/>
          <w:lang w:val="en-US"/>
        </w:rPr>
        <w:t>»</w:t>
      </w:r>
      <w:r w:rsidRPr="003D727F">
        <w:rPr>
          <w:rFonts w:ascii="Arial" w:eastAsia="Wingdings 2" w:hAnsi="Arial" w:cs="Arial"/>
          <w:sz w:val="24"/>
          <w:szCs w:val="24"/>
          <w:lang w:val="en-US"/>
        </w:rPr>
        <w:t xml:space="preserve"> (handset, pedal and microphone), see </w:t>
      </w:r>
      <w:fldSimple w:instr=" REF _Ref473211019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74</w:t>
        </w:r>
      </w:fldSimple>
      <w:r w:rsidRPr="003D727F">
        <w:rPr>
          <w:rFonts w:ascii="Arial" w:hAnsi="Arial" w:cs="Arial"/>
          <w:sz w:val="24"/>
          <w:szCs w:val="24"/>
          <w:lang w:val="en-US"/>
        </w:rPr>
        <w:t xml:space="preserve">. </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4557395" cy="2070100"/>
            <wp:effectExtent l="19050" t="0" r="0" b="0"/>
            <wp:docPr id="114" name="Рисунок 64" descr="stky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stky98.jpg"/>
                    <pic:cNvPicPr>
                      <a:picLocks noChangeAspect="1" noChangeArrowheads="1"/>
                    </pic:cNvPicPr>
                  </pic:nvPicPr>
                  <pic:blipFill>
                    <a:blip r:embed="rId132"/>
                    <a:srcRect/>
                    <a:stretch>
                      <a:fillRect/>
                    </a:stretch>
                  </pic:blipFill>
                  <pic:spPr bwMode="auto">
                    <a:xfrm>
                      <a:off x="0" y="0"/>
                      <a:ext cx="4557395" cy="2070100"/>
                    </a:xfrm>
                    <a:prstGeom prst="rect">
                      <a:avLst/>
                    </a:prstGeom>
                    <a:noFill/>
                    <a:ln w="9525">
                      <a:noFill/>
                      <a:miter lim="800000"/>
                      <a:headEnd/>
                      <a:tailEnd/>
                    </a:ln>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86" w:name="_Ref473211019"/>
      <w:bookmarkStart w:id="187" w:name="_Toc488309680"/>
      <w:r w:rsidRPr="009850C9">
        <w:rPr>
          <w:rFonts w:ascii="Arial" w:eastAsia="Calibri" w:hAnsi="Arial" w:cs="Arial"/>
          <w:b/>
          <w:iCs/>
          <w:sz w:val="22"/>
          <w:szCs w:val="22"/>
          <w:lang w:val="en-US"/>
        </w:rPr>
        <w:t xml:space="preserve">Figure </w:t>
      </w:r>
      <w:r w:rsidR="004A2244"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6B5ED5"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4A2244"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74</w:t>
      </w:r>
      <w:r w:rsidR="004A2244" w:rsidRPr="009850C9">
        <w:rPr>
          <w:rFonts w:ascii="Arial" w:eastAsia="Calibri" w:hAnsi="Arial" w:cs="Arial"/>
          <w:b/>
          <w:iCs/>
          <w:sz w:val="22"/>
          <w:szCs w:val="22"/>
          <w:lang w:val="en-US"/>
        </w:rPr>
        <w:fldChar w:fldCharType="end"/>
      </w:r>
      <w:bookmarkEnd w:id="186"/>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Selecting several speaking devices for </w:t>
      </w:r>
      <w:r w:rsidR="00F51324" w:rsidRPr="009850C9">
        <w:rPr>
          <w:rFonts w:ascii="Arial" w:eastAsia="Calibri" w:hAnsi="Arial" w:cs="Arial"/>
          <w:b/>
          <w:iCs/>
          <w:sz w:val="22"/>
          <w:szCs w:val="22"/>
          <w:lang w:val="en-US"/>
        </w:rPr>
        <w:t xml:space="preserve">Trainer </w:t>
      </w:r>
      <w:r w:rsidRPr="009850C9">
        <w:rPr>
          <w:rFonts w:ascii="Arial" w:eastAsia="Calibri" w:hAnsi="Arial" w:cs="Arial"/>
          <w:b/>
          <w:iCs/>
          <w:sz w:val="22"/>
          <w:szCs w:val="22"/>
          <w:lang w:val="en-US"/>
        </w:rPr>
        <w:t>Radio button</w:t>
      </w:r>
      <w:bookmarkEnd w:id="187"/>
    </w:p>
    <w:p w:rsidR="006C5FE4" w:rsidRPr="003D727F" w:rsidRDefault="006C5FE4" w:rsidP="006C5FE4">
      <w:pPr>
        <w:widowControl w:val="0"/>
        <w:spacing w:after="0" w:line="240" w:lineRule="auto"/>
        <w:ind w:firstLine="284"/>
        <w:jc w:val="both"/>
        <w:rPr>
          <w:rFonts w:ascii="Arial" w:hAnsi="Arial" w:cs="Arial"/>
          <w:sz w:val="24"/>
          <w:szCs w:val="24"/>
          <w:lang w:val="en-US"/>
        </w:rPr>
      </w:pPr>
    </w:p>
    <w:p w:rsidR="006C5FE4"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C26445" w:rsidRPr="003D727F">
        <w:rPr>
          <w:rFonts w:ascii="Arial" w:hAnsi="Arial" w:cs="Arial"/>
          <w:b/>
          <w:sz w:val="24"/>
          <w:szCs w:val="24"/>
          <w:lang w:val="en-US"/>
        </w:rPr>
        <w:t>«</w:t>
      </w:r>
      <w:r w:rsidRPr="003D727F">
        <w:rPr>
          <w:rFonts w:ascii="Arial" w:hAnsi="Arial" w:cs="Arial"/>
          <w:b/>
          <w:sz w:val="24"/>
          <w:szCs w:val="24"/>
          <w:lang w:val="en-US"/>
        </w:rPr>
        <w:t>PTT priority</w:t>
      </w:r>
      <w:r w:rsidR="00C26445"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priority access to the shared radio channels. The priority value is selected from the drop-down list: from 0 to 15, 0 is maximum value, 15 is minimum one. If </w:t>
      </w:r>
      <w:r w:rsidR="00C26445" w:rsidRPr="003D727F">
        <w:rPr>
          <w:rFonts w:ascii="Arial" w:hAnsi="Arial" w:cs="Arial"/>
          <w:sz w:val="24"/>
          <w:szCs w:val="24"/>
          <w:lang w:val="en-US"/>
        </w:rPr>
        <w:t>«</w:t>
      </w:r>
      <w:r w:rsidRPr="009D4FFF">
        <w:rPr>
          <w:rFonts w:ascii="Arial" w:hAnsi="Arial" w:cs="Arial"/>
          <w:sz w:val="24"/>
          <w:szCs w:val="24"/>
          <w:lang w:val="en-US"/>
        </w:rPr>
        <w:t xml:space="preserve">VCDT </w:t>
      </w:r>
      <w:r w:rsidR="00C26445" w:rsidRPr="009D4FFF">
        <w:rPr>
          <w:rFonts w:ascii="Arial" w:hAnsi="Arial" w:cs="Arial"/>
          <w:sz w:val="24"/>
          <w:szCs w:val="24"/>
          <w:lang w:val="en-US"/>
        </w:rPr>
        <w:t xml:space="preserve">default </w:t>
      </w:r>
      <w:r w:rsidRPr="009D4FFF">
        <w:rPr>
          <w:rFonts w:ascii="Arial" w:hAnsi="Arial" w:cs="Arial"/>
          <w:sz w:val="24"/>
          <w:szCs w:val="24"/>
          <w:lang w:val="en-US"/>
        </w:rPr>
        <w:t>priority</w:t>
      </w:r>
      <w:r w:rsidR="00C26445" w:rsidRPr="009D4FFF">
        <w:rPr>
          <w:rFonts w:ascii="Arial" w:hAnsi="Arial" w:cs="Arial"/>
          <w:sz w:val="24"/>
          <w:szCs w:val="24"/>
          <w:lang w:val="en-US"/>
        </w:rPr>
        <w:t>»</w:t>
      </w:r>
      <w:r w:rsidRPr="009D4FFF">
        <w:rPr>
          <w:rFonts w:ascii="Arial" w:hAnsi="Arial" w:cs="Arial"/>
          <w:sz w:val="24"/>
          <w:szCs w:val="24"/>
          <w:lang w:val="en-US"/>
        </w:rPr>
        <w:t xml:space="preserve"> is</w:t>
      </w:r>
      <w:r w:rsidRPr="003D727F">
        <w:rPr>
          <w:rFonts w:ascii="Arial" w:hAnsi="Arial" w:cs="Arial"/>
          <w:sz w:val="24"/>
          <w:szCs w:val="24"/>
          <w:lang w:val="en-US"/>
        </w:rPr>
        <w:t xml:space="preserve"> indicated in the field, the parameter is taken from tab </w:t>
      </w:r>
      <w:r w:rsidR="00811F03" w:rsidRPr="003D727F">
        <w:rPr>
          <w:rFonts w:ascii="Arial" w:hAnsi="Arial" w:cs="Arial"/>
          <w:sz w:val="24"/>
          <w:szCs w:val="24"/>
          <w:lang w:val="en-US"/>
        </w:rPr>
        <w:t>«</w:t>
      </w:r>
      <w:r w:rsidRPr="003D727F">
        <w:rPr>
          <w:rFonts w:ascii="Arial" w:hAnsi="Arial" w:cs="Arial"/>
          <w:sz w:val="24"/>
          <w:szCs w:val="24"/>
          <w:lang w:val="en-US"/>
        </w:rPr>
        <w:t>Radio</w:t>
      </w:r>
      <w:r w:rsidR="00811F03" w:rsidRPr="003D727F">
        <w:rPr>
          <w:rFonts w:ascii="Arial" w:hAnsi="Arial" w:cs="Arial"/>
          <w:sz w:val="24"/>
          <w:szCs w:val="24"/>
          <w:lang w:val="en-US"/>
        </w:rPr>
        <w:t>»</w:t>
      </w:r>
      <w:r w:rsidRPr="003D727F">
        <w:rPr>
          <w:rFonts w:ascii="Arial" w:hAnsi="Arial" w:cs="Arial"/>
          <w:sz w:val="24"/>
          <w:szCs w:val="24"/>
          <w:lang w:val="en-US"/>
        </w:rPr>
        <w:t xml:space="preserve"> (see item </w:t>
      </w:r>
      <w:r w:rsidRPr="00CF0BA6">
        <w:rPr>
          <w:rFonts w:ascii="Arial" w:hAnsi="Arial" w:cs="Arial"/>
          <w:sz w:val="24"/>
          <w:szCs w:val="24"/>
          <w:lang w:val="en-US"/>
        </w:rPr>
        <w:t>5.1.</w:t>
      </w:r>
      <w:r w:rsidR="00CF0BA6" w:rsidRPr="00CF0BA6">
        <w:rPr>
          <w:rFonts w:ascii="Arial" w:hAnsi="Arial" w:cs="Arial"/>
          <w:sz w:val="24"/>
          <w:szCs w:val="24"/>
          <w:lang w:val="en-US"/>
        </w:rPr>
        <w:t>2</w:t>
      </w:r>
      <w:r w:rsidRPr="00CF0BA6">
        <w:rPr>
          <w:rFonts w:ascii="Arial" w:hAnsi="Arial" w:cs="Arial"/>
          <w:sz w:val="24"/>
          <w:szCs w:val="24"/>
          <w:lang w:val="en-US"/>
        </w:rPr>
        <w:t>.</w:t>
      </w:r>
      <w:r w:rsidR="00CF0BA6" w:rsidRPr="00CF0BA6">
        <w:rPr>
          <w:rFonts w:ascii="Arial" w:hAnsi="Arial" w:cs="Arial"/>
          <w:sz w:val="24"/>
          <w:szCs w:val="24"/>
          <w:lang w:val="en-US"/>
        </w:rPr>
        <w:t>3</w:t>
      </w:r>
      <w:r w:rsidRPr="00CF0BA6">
        <w:rPr>
          <w:rFonts w:ascii="Arial" w:hAnsi="Arial" w:cs="Arial"/>
          <w:sz w:val="24"/>
          <w:szCs w:val="24"/>
          <w:lang w:val="en-US"/>
        </w:rPr>
        <w:t xml:space="preserve"> </w:t>
      </w:r>
      <w:r w:rsidR="00811F03" w:rsidRPr="00CF0BA6">
        <w:rPr>
          <w:rFonts w:ascii="Arial" w:hAnsi="Arial" w:cs="Arial"/>
          <w:sz w:val="24"/>
          <w:szCs w:val="24"/>
          <w:lang w:val="en-US"/>
        </w:rPr>
        <w:t>«</w:t>
      </w:r>
      <w:r w:rsidRPr="00CF0BA6">
        <w:rPr>
          <w:rFonts w:ascii="Arial" w:hAnsi="Arial" w:cs="Arial"/>
          <w:sz w:val="24"/>
          <w:szCs w:val="24"/>
          <w:lang w:val="en-US"/>
        </w:rPr>
        <w:t>Radio communication</w:t>
      </w:r>
      <w:r w:rsidR="00811F03"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6C5FE4" w:rsidRPr="003D727F" w:rsidRDefault="006C5FE4" w:rsidP="006C5FE4">
      <w:pPr>
        <w:widowControl w:val="0"/>
        <w:spacing w:after="0" w:line="240" w:lineRule="auto"/>
        <w:ind w:firstLine="284"/>
        <w:jc w:val="both"/>
        <w:rPr>
          <w:rFonts w:ascii="Arial" w:hAnsi="Arial" w:cs="Arial"/>
          <w:b/>
          <w:sz w:val="24"/>
          <w:szCs w:val="24"/>
          <w:lang w:val="en-US"/>
        </w:rPr>
      </w:pPr>
      <w:r w:rsidRPr="003D727F">
        <w:rPr>
          <w:rFonts w:ascii="Arial" w:hAnsi="Arial" w:cs="Arial"/>
          <w:sz w:val="24"/>
          <w:szCs w:val="24"/>
          <w:lang w:val="en-US"/>
        </w:rPr>
        <w:t>At that provided is the procedure for conflict resolution in case of PTT signal activation simultaneously by two or more operators with the same priorit</w:t>
      </w:r>
      <w:r w:rsidR="00F305A6">
        <w:rPr>
          <w:rFonts w:ascii="Arial" w:hAnsi="Arial" w:cs="Arial"/>
          <w:sz w:val="24"/>
          <w:szCs w:val="24"/>
          <w:lang w:val="en-US"/>
        </w:rPr>
        <w:t>ies</w:t>
      </w:r>
      <w:r w:rsidRPr="003D727F">
        <w:rPr>
          <w:rFonts w:ascii="Arial" w:hAnsi="Arial" w:cs="Arial"/>
          <w:sz w:val="24"/>
          <w:szCs w:val="24"/>
          <w:lang w:val="en-US"/>
        </w:rPr>
        <w:t>.</w:t>
      </w:r>
    </w:p>
    <w:p w:rsidR="00CB7A82" w:rsidRDefault="00CB7A82">
      <w:pPr>
        <w:suppressAutoHyphens w:val="0"/>
        <w:spacing w:after="0" w:line="240" w:lineRule="auto"/>
        <w:rPr>
          <w:rFonts w:ascii="Arial" w:eastAsia="Times New Roman" w:hAnsi="Arial" w:cs="Arial"/>
          <w:b/>
          <w:bCs/>
          <w:sz w:val="24"/>
          <w:szCs w:val="24"/>
          <w:lang w:val="en-US"/>
        </w:rPr>
      </w:pPr>
      <w:r>
        <w:rPr>
          <w:rFonts w:ascii="Arial" w:hAnsi="Arial" w:cs="Arial"/>
          <w:lang w:val="en-US"/>
        </w:rPr>
        <w:br w:type="page"/>
      </w:r>
    </w:p>
    <w:p w:rsidR="00CB7A82" w:rsidRPr="007E68A0" w:rsidRDefault="00CB7A82" w:rsidP="00CB7A82">
      <w:pPr>
        <w:pStyle w:val="3"/>
        <w:tabs>
          <w:tab w:val="clear" w:pos="720"/>
          <w:tab w:val="clear" w:pos="1620"/>
          <w:tab w:val="left" w:pos="0"/>
        </w:tabs>
        <w:ind w:left="0" w:firstLine="284"/>
        <w:jc w:val="left"/>
        <w:rPr>
          <w:sz w:val="28"/>
          <w:szCs w:val="28"/>
          <w:lang w:val="en-US"/>
        </w:rPr>
      </w:pPr>
      <w:bookmarkStart w:id="188" w:name="_Toc500258764"/>
      <w:r w:rsidRPr="007E68A0">
        <w:rPr>
          <w:rFonts w:ascii="Arial" w:hAnsi="Arial" w:cs="Arial"/>
          <w:sz w:val="28"/>
          <w:szCs w:val="28"/>
          <w:lang w:val="en-US"/>
        </w:rPr>
        <w:lastRenderedPageBreak/>
        <w:t>5.3.5</w:t>
      </w:r>
      <w:r w:rsidR="00483936">
        <w:rPr>
          <w:rFonts w:ascii="Arial" w:hAnsi="Arial" w:cs="Arial"/>
          <w:sz w:val="28"/>
          <w:szCs w:val="28"/>
          <w:lang w:val="en-US"/>
        </w:rPr>
        <w:t xml:space="preserve"> </w:t>
      </w:r>
      <w:r w:rsidRPr="007E68A0">
        <w:rPr>
          <w:rFonts w:ascii="Arial" w:hAnsi="Arial" w:cs="Arial"/>
          <w:sz w:val="28"/>
          <w:szCs w:val="28"/>
          <w:lang w:val="en-US"/>
        </w:rPr>
        <w:t>Emergency notification button properties</w:t>
      </w:r>
      <w:bookmarkEnd w:id="188"/>
      <w:r w:rsidRPr="007E68A0">
        <w:rPr>
          <w:sz w:val="28"/>
          <w:szCs w:val="28"/>
          <w:lang w:val="en-US"/>
        </w:rPr>
        <w:t xml:space="preserve"> </w:t>
      </w:r>
    </w:p>
    <w:p w:rsidR="00CB7A82" w:rsidRPr="00CB7A82" w:rsidRDefault="00CB7A82" w:rsidP="00CB7A82">
      <w:pPr>
        <w:spacing w:after="120" w:line="240" w:lineRule="auto"/>
        <w:ind w:firstLine="284"/>
        <w:jc w:val="both"/>
        <w:rPr>
          <w:rFonts w:ascii="Arial" w:hAnsi="Arial" w:cs="Arial"/>
          <w:sz w:val="24"/>
          <w:szCs w:val="24"/>
          <w:lang w:val="en-US"/>
        </w:rPr>
      </w:pPr>
      <w:r w:rsidRPr="007B77EE">
        <w:rPr>
          <w:rFonts w:ascii="Arial" w:hAnsi="Arial" w:cs="Arial"/>
          <w:sz w:val="24"/>
          <w:lang w:val="en-US"/>
        </w:rPr>
        <w:t>To create emergency notification button, use «Add Alarm button» menu item, see</w:t>
      </w:r>
      <w:r w:rsidRPr="007B77EE">
        <w:rPr>
          <w:rFonts w:ascii="Arial" w:hAnsi="Arial" w:cs="Arial"/>
          <w:sz w:val="24"/>
          <w:szCs w:val="24"/>
          <w:lang w:val="en-US"/>
        </w:rPr>
        <w:t xml:space="preserve"> </w:t>
      </w:r>
      <w:fldSimple w:instr=" REF _Ref485815688 \h  \* MERGEFORMAT ">
        <w:r w:rsidR="0097024C" w:rsidRPr="0097024C">
          <w:rPr>
            <w:rFonts w:ascii="Arial" w:hAnsi="Arial" w:cs="Arial"/>
            <w:lang w:val="en-US"/>
          </w:rPr>
          <w:t>Figure 75</w:t>
        </w:r>
      </w:fldSimple>
      <w:r w:rsidRPr="00CB7A82">
        <w:rPr>
          <w:rFonts w:ascii="Arial" w:hAnsi="Arial" w:cs="Arial"/>
          <w:sz w:val="24"/>
          <w:szCs w:val="24"/>
          <w:lang w:val="en-US"/>
        </w:rPr>
        <w:t>.</w:t>
      </w:r>
    </w:p>
    <w:p w:rsidR="00CB7A82" w:rsidRPr="007B77EE" w:rsidRDefault="007063AB" w:rsidP="00CB7A82">
      <w:pPr>
        <w:spacing w:after="0" w:line="240" w:lineRule="auto"/>
        <w:jc w:val="center"/>
        <w:rPr>
          <w:rFonts w:ascii="Arial" w:hAnsi="Arial" w:cs="Arial"/>
          <w:sz w:val="24"/>
          <w:szCs w:val="24"/>
        </w:rPr>
      </w:pPr>
      <w:r>
        <w:rPr>
          <w:rFonts w:ascii="Arial" w:hAnsi="Arial" w:cs="Arial"/>
          <w:noProof/>
          <w:sz w:val="24"/>
          <w:szCs w:val="24"/>
          <w:lang w:val="ru-RU" w:eastAsia="ru-RU" w:bidi="ar-SA"/>
        </w:rPr>
        <w:drawing>
          <wp:inline distT="0" distB="0" distL="0" distR="0">
            <wp:extent cx="6298565" cy="4381500"/>
            <wp:effectExtent l="19050" t="0" r="6985" b="0"/>
            <wp:docPr id="115" name="Рисунок 115" descr="VCDT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VCDT15"/>
                    <pic:cNvPicPr>
                      <a:picLocks noChangeAspect="1" noChangeArrowheads="1"/>
                    </pic:cNvPicPr>
                  </pic:nvPicPr>
                  <pic:blipFill>
                    <a:blip r:embed="rId133"/>
                    <a:srcRect/>
                    <a:stretch>
                      <a:fillRect/>
                    </a:stretch>
                  </pic:blipFill>
                  <pic:spPr bwMode="auto">
                    <a:xfrm>
                      <a:off x="0" y="0"/>
                      <a:ext cx="6298565" cy="4381500"/>
                    </a:xfrm>
                    <a:prstGeom prst="rect">
                      <a:avLst/>
                    </a:prstGeom>
                    <a:noFill/>
                    <a:ln w="9525">
                      <a:noFill/>
                      <a:miter lim="800000"/>
                      <a:headEnd/>
                      <a:tailEnd/>
                    </a:ln>
                  </pic:spPr>
                </pic:pic>
              </a:graphicData>
            </a:graphic>
          </wp:inline>
        </w:drawing>
      </w:r>
    </w:p>
    <w:p w:rsidR="00CB7A82" w:rsidRPr="007B77EE" w:rsidRDefault="00CB7A82" w:rsidP="00CB7A82">
      <w:pPr>
        <w:pStyle w:val="af4"/>
        <w:jc w:val="center"/>
        <w:rPr>
          <w:rFonts w:ascii="Arial" w:hAnsi="Arial" w:cs="Arial"/>
          <w:b/>
          <w:i w:val="0"/>
          <w:sz w:val="22"/>
          <w:szCs w:val="22"/>
          <w:lang w:val="en-US"/>
        </w:rPr>
      </w:pPr>
      <w:bookmarkStart w:id="189" w:name="_Ref485815688"/>
      <w:r w:rsidRPr="00CB7A82">
        <w:rPr>
          <w:rFonts w:ascii="Arial" w:hAnsi="Arial" w:cs="Arial"/>
          <w:b/>
          <w:i w:val="0"/>
          <w:sz w:val="22"/>
          <w:szCs w:val="22"/>
          <w:lang w:val="en-US"/>
        </w:rPr>
        <w:t xml:space="preserve">Figure </w:t>
      </w:r>
      <w:r w:rsidR="004A2244" w:rsidRPr="00CB7A82">
        <w:rPr>
          <w:rFonts w:ascii="Arial" w:hAnsi="Arial" w:cs="Arial"/>
          <w:b/>
          <w:i w:val="0"/>
          <w:sz w:val="22"/>
          <w:szCs w:val="22"/>
          <w:lang w:val="en-US"/>
        </w:rPr>
        <w:fldChar w:fldCharType="begin"/>
      </w:r>
      <w:r w:rsidRPr="00CB7A82">
        <w:rPr>
          <w:rFonts w:ascii="Arial" w:hAnsi="Arial" w:cs="Arial"/>
          <w:b/>
          <w:i w:val="0"/>
          <w:sz w:val="22"/>
          <w:szCs w:val="22"/>
          <w:lang w:val="en-US"/>
        </w:rPr>
        <w:instrText xml:space="preserve"> SEQ Figure \* ARABIC </w:instrText>
      </w:r>
      <w:r w:rsidR="004A2244" w:rsidRPr="00CB7A82">
        <w:rPr>
          <w:rFonts w:ascii="Arial" w:hAnsi="Arial" w:cs="Arial"/>
          <w:b/>
          <w:i w:val="0"/>
          <w:sz w:val="22"/>
          <w:szCs w:val="22"/>
          <w:lang w:val="en-US"/>
        </w:rPr>
        <w:fldChar w:fldCharType="separate"/>
      </w:r>
      <w:r w:rsidR="005F57EF">
        <w:rPr>
          <w:rFonts w:ascii="Arial" w:hAnsi="Arial" w:cs="Arial"/>
          <w:b/>
          <w:i w:val="0"/>
          <w:noProof/>
          <w:sz w:val="22"/>
          <w:szCs w:val="22"/>
          <w:lang w:val="en-US"/>
        </w:rPr>
        <w:t>75</w:t>
      </w:r>
      <w:r w:rsidR="004A2244" w:rsidRPr="00CB7A82">
        <w:rPr>
          <w:rFonts w:ascii="Arial" w:hAnsi="Arial" w:cs="Arial"/>
          <w:b/>
          <w:i w:val="0"/>
          <w:sz w:val="22"/>
          <w:szCs w:val="22"/>
          <w:lang w:val="en-US"/>
        </w:rPr>
        <w:fldChar w:fldCharType="end"/>
      </w:r>
      <w:bookmarkEnd w:id="189"/>
      <w:r w:rsidRPr="007B77EE">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7B77EE">
        <w:rPr>
          <w:rFonts w:ascii="Arial" w:hAnsi="Arial" w:cs="Arial"/>
          <w:b/>
          <w:i w:val="0"/>
          <w:sz w:val="22"/>
          <w:szCs w:val="22"/>
          <w:lang w:val="en-US"/>
        </w:rPr>
        <w:t>Creating emergency notification button</w:t>
      </w:r>
    </w:p>
    <w:p w:rsidR="00CB7A82" w:rsidRPr="007B77EE" w:rsidRDefault="00CB7A82" w:rsidP="00CB7A82">
      <w:pPr>
        <w:spacing w:after="120" w:line="240" w:lineRule="auto"/>
        <w:ind w:firstLine="284"/>
        <w:jc w:val="both"/>
        <w:rPr>
          <w:rFonts w:ascii="Arial" w:hAnsi="Arial" w:cs="Arial"/>
          <w:sz w:val="24"/>
          <w:szCs w:val="24"/>
          <w:lang w:val="en-US"/>
        </w:rPr>
      </w:pPr>
      <w:r w:rsidRPr="007B77EE">
        <w:rPr>
          <w:rFonts w:ascii="Arial" w:hAnsi="Arial" w:cs="Arial"/>
          <w:sz w:val="24"/>
          <w:szCs w:val="24"/>
          <w:lang w:val="en-US"/>
        </w:rPr>
        <w:t>New emergency button will be created on the current panel (</w:t>
      </w:r>
      <w:r w:rsidRPr="00CB7A82">
        <w:rPr>
          <w:rFonts w:ascii="Arial" w:hAnsi="Arial" w:cs="Arial"/>
          <w:sz w:val="24"/>
          <w:szCs w:val="24"/>
          <w:lang w:val="en-US"/>
        </w:rPr>
        <w:t>«</w:t>
      </w:r>
      <w:r w:rsidRPr="007B77EE">
        <w:rPr>
          <w:rFonts w:ascii="Arial" w:hAnsi="Arial" w:cs="Arial"/>
          <w:sz w:val="24"/>
          <w:szCs w:val="24"/>
          <w:lang w:val="en-US"/>
        </w:rPr>
        <w:t>LSC</w:t>
      </w:r>
      <w:r w:rsidRPr="00CB7A82">
        <w:rPr>
          <w:rFonts w:ascii="Arial" w:hAnsi="Arial" w:cs="Arial"/>
          <w:sz w:val="24"/>
          <w:szCs w:val="24"/>
          <w:lang w:val="en-US"/>
        </w:rPr>
        <w:t>»</w:t>
      </w:r>
      <w:r w:rsidRPr="007B77EE">
        <w:rPr>
          <w:rFonts w:ascii="Arial" w:hAnsi="Arial" w:cs="Arial"/>
          <w:sz w:val="24"/>
          <w:szCs w:val="24"/>
          <w:lang w:val="en-US"/>
        </w:rPr>
        <w:t xml:space="preserve"> page in our example) with the default parameters, see </w:t>
      </w:r>
      <w:fldSimple w:instr=" REF _Ref489358307 \h  \* MERGEFORMAT ">
        <w:r w:rsidR="0097024C" w:rsidRPr="0097024C">
          <w:rPr>
            <w:rFonts w:ascii="Arial" w:hAnsi="Arial" w:cs="Arial"/>
            <w:sz w:val="24"/>
            <w:szCs w:val="24"/>
            <w:lang w:val="en-US"/>
          </w:rPr>
          <w:t>Figure 76</w:t>
        </w:r>
      </w:fldSimple>
      <w:r w:rsidRPr="007B77EE">
        <w:rPr>
          <w:rFonts w:ascii="Arial" w:hAnsi="Arial" w:cs="Arial"/>
          <w:sz w:val="24"/>
          <w:szCs w:val="24"/>
          <w:lang w:val="en-US"/>
        </w:rPr>
        <w:t>.</w:t>
      </w:r>
    </w:p>
    <w:p w:rsidR="00CB7A82" w:rsidRPr="007B77EE" w:rsidRDefault="007063AB" w:rsidP="00CB7A82">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5361940" cy="5098415"/>
            <wp:effectExtent l="19050" t="0" r="0" b="0"/>
            <wp:docPr id="116" name="Рисунок 116" descr="VCDT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VCDT16"/>
                    <pic:cNvPicPr>
                      <a:picLocks noChangeAspect="1" noChangeArrowheads="1"/>
                    </pic:cNvPicPr>
                  </pic:nvPicPr>
                  <pic:blipFill>
                    <a:blip r:embed="rId134"/>
                    <a:srcRect/>
                    <a:stretch>
                      <a:fillRect/>
                    </a:stretch>
                  </pic:blipFill>
                  <pic:spPr bwMode="auto">
                    <a:xfrm>
                      <a:off x="0" y="0"/>
                      <a:ext cx="5361940" cy="5098415"/>
                    </a:xfrm>
                    <a:prstGeom prst="rect">
                      <a:avLst/>
                    </a:prstGeom>
                    <a:noFill/>
                    <a:ln w="9525">
                      <a:noFill/>
                      <a:miter lim="800000"/>
                      <a:headEnd/>
                      <a:tailEnd/>
                    </a:ln>
                  </pic:spPr>
                </pic:pic>
              </a:graphicData>
            </a:graphic>
          </wp:inline>
        </w:drawing>
      </w:r>
    </w:p>
    <w:p w:rsidR="00CB7A82" w:rsidRPr="007B77EE" w:rsidRDefault="00C86082" w:rsidP="00C86082">
      <w:pPr>
        <w:pStyle w:val="af4"/>
        <w:jc w:val="center"/>
        <w:rPr>
          <w:rFonts w:ascii="Arial" w:hAnsi="Arial" w:cs="Arial"/>
          <w:b/>
          <w:i w:val="0"/>
          <w:sz w:val="22"/>
          <w:szCs w:val="22"/>
          <w:lang w:val="en-US"/>
        </w:rPr>
      </w:pPr>
      <w:bookmarkStart w:id="190" w:name="_Ref489358307"/>
      <w:r w:rsidRPr="00C86082">
        <w:rPr>
          <w:rFonts w:ascii="Arial" w:hAnsi="Arial" w:cs="Arial"/>
          <w:b/>
          <w:i w:val="0"/>
          <w:sz w:val="22"/>
          <w:szCs w:val="22"/>
          <w:lang w:val="en-US"/>
        </w:rPr>
        <w:t xml:space="preserve">Figure </w:t>
      </w:r>
      <w:r w:rsidR="004A2244" w:rsidRPr="00C86082">
        <w:rPr>
          <w:rFonts w:ascii="Arial" w:hAnsi="Arial" w:cs="Arial"/>
          <w:b/>
          <w:i w:val="0"/>
          <w:sz w:val="22"/>
          <w:szCs w:val="22"/>
          <w:lang w:val="en-US"/>
        </w:rPr>
        <w:fldChar w:fldCharType="begin"/>
      </w:r>
      <w:r w:rsidRPr="00C86082">
        <w:rPr>
          <w:rFonts w:ascii="Arial" w:hAnsi="Arial" w:cs="Arial"/>
          <w:b/>
          <w:i w:val="0"/>
          <w:sz w:val="22"/>
          <w:szCs w:val="22"/>
          <w:lang w:val="en-US"/>
        </w:rPr>
        <w:instrText xml:space="preserve"> SEQ Figure \* ARABIC </w:instrText>
      </w:r>
      <w:r w:rsidR="004A2244" w:rsidRPr="00C86082">
        <w:rPr>
          <w:rFonts w:ascii="Arial" w:hAnsi="Arial" w:cs="Arial"/>
          <w:b/>
          <w:i w:val="0"/>
          <w:sz w:val="22"/>
          <w:szCs w:val="22"/>
          <w:lang w:val="en-US"/>
        </w:rPr>
        <w:fldChar w:fldCharType="separate"/>
      </w:r>
      <w:r w:rsidR="005F57EF">
        <w:rPr>
          <w:rFonts w:ascii="Arial" w:hAnsi="Arial" w:cs="Arial"/>
          <w:b/>
          <w:i w:val="0"/>
          <w:noProof/>
          <w:sz w:val="22"/>
          <w:szCs w:val="22"/>
          <w:lang w:val="en-US"/>
        </w:rPr>
        <w:t>76</w:t>
      </w:r>
      <w:r w:rsidR="004A2244" w:rsidRPr="00C86082">
        <w:rPr>
          <w:rFonts w:ascii="Arial" w:hAnsi="Arial" w:cs="Arial"/>
          <w:b/>
          <w:i w:val="0"/>
          <w:sz w:val="22"/>
          <w:szCs w:val="22"/>
          <w:lang w:val="en-US"/>
        </w:rPr>
        <w:fldChar w:fldCharType="end"/>
      </w:r>
      <w:bookmarkEnd w:id="190"/>
      <w:r w:rsidRPr="00C86082">
        <w:rPr>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00CB7A82" w:rsidRPr="007B77EE">
        <w:rPr>
          <w:rFonts w:ascii="Arial" w:hAnsi="Arial" w:cs="Arial"/>
          <w:b/>
          <w:i w:val="0"/>
          <w:sz w:val="22"/>
          <w:szCs w:val="22"/>
          <w:lang w:val="en-US"/>
        </w:rPr>
        <w:t>Emergency notification button with the default parameters</w:t>
      </w:r>
    </w:p>
    <w:p w:rsidR="009625E7" w:rsidRPr="001F4B4B" w:rsidRDefault="009625E7" w:rsidP="00CB7A82">
      <w:pPr>
        <w:spacing w:after="0" w:line="240" w:lineRule="auto"/>
        <w:ind w:firstLine="284"/>
        <w:jc w:val="both"/>
        <w:rPr>
          <w:rFonts w:ascii="Arial" w:hAnsi="Arial" w:cs="Arial"/>
          <w:b/>
          <w:sz w:val="24"/>
          <w:szCs w:val="24"/>
          <w:lang w:val="en-US"/>
        </w:rPr>
      </w:pPr>
    </w:p>
    <w:p w:rsidR="009625E7" w:rsidRPr="009F5FAE" w:rsidRDefault="00CB7A82" w:rsidP="00CB7A82">
      <w:pPr>
        <w:spacing w:after="0" w:line="240" w:lineRule="auto"/>
        <w:ind w:firstLine="284"/>
        <w:jc w:val="both"/>
        <w:rPr>
          <w:rFonts w:ascii="Arial" w:hAnsi="Arial" w:cs="Arial"/>
          <w:b/>
          <w:sz w:val="24"/>
          <w:szCs w:val="24"/>
          <w:lang w:val="en-US"/>
        </w:rPr>
      </w:pPr>
      <w:r w:rsidRPr="007B77EE">
        <w:rPr>
          <w:rFonts w:ascii="Arial" w:hAnsi="Arial" w:cs="Arial"/>
          <w:b/>
          <w:sz w:val="24"/>
          <w:szCs w:val="24"/>
          <w:lang w:val="en-US"/>
        </w:rPr>
        <w:t>Emergency</w:t>
      </w:r>
      <w:r w:rsidRPr="00982F94">
        <w:rPr>
          <w:rFonts w:ascii="Arial" w:hAnsi="Arial" w:cs="Arial"/>
          <w:b/>
          <w:sz w:val="24"/>
          <w:szCs w:val="24"/>
          <w:lang w:val="en-US"/>
        </w:rPr>
        <w:t xml:space="preserve"> </w:t>
      </w:r>
      <w:r w:rsidRPr="007B77EE">
        <w:rPr>
          <w:rFonts w:ascii="Arial" w:hAnsi="Arial" w:cs="Arial"/>
          <w:b/>
          <w:sz w:val="24"/>
          <w:szCs w:val="24"/>
          <w:lang w:val="en-US"/>
        </w:rPr>
        <w:t>notification</w:t>
      </w:r>
      <w:r w:rsidRPr="00982F94">
        <w:rPr>
          <w:rFonts w:ascii="Arial" w:hAnsi="Arial" w:cs="Arial"/>
          <w:b/>
          <w:sz w:val="24"/>
          <w:szCs w:val="24"/>
          <w:lang w:val="en-US"/>
        </w:rPr>
        <w:t xml:space="preserve"> </w:t>
      </w:r>
      <w:r w:rsidRPr="007B77EE">
        <w:rPr>
          <w:rFonts w:ascii="Arial" w:hAnsi="Arial" w:cs="Arial"/>
          <w:b/>
          <w:sz w:val="24"/>
          <w:szCs w:val="24"/>
          <w:lang w:val="en-US"/>
        </w:rPr>
        <w:t>mode</w:t>
      </w:r>
    </w:p>
    <w:p w:rsidR="009625E7" w:rsidRPr="009F5FAE" w:rsidRDefault="00CB7A82" w:rsidP="00CB7A82">
      <w:pPr>
        <w:spacing w:after="0" w:line="240" w:lineRule="auto"/>
        <w:ind w:firstLine="284"/>
        <w:jc w:val="both"/>
        <w:rPr>
          <w:rFonts w:ascii="Arial" w:hAnsi="Arial" w:cs="Arial"/>
          <w:sz w:val="24"/>
          <w:szCs w:val="24"/>
          <w:lang w:val="en-US"/>
        </w:rPr>
      </w:pPr>
      <w:r w:rsidRPr="007B77EE">
        <w:rPr>
          <w:rFonts w:ascii="Arial" w:hAnsi="Arial" w:cs="Arial"/>
          <w:sz w:val="24"/>
          <w:szCs w:val="24"/>
          <w:lang w:val="en-US"/>
        </w:rPr>
        <w:t xml:space="preserve"> </w:t>
      </w:r>
    </w:p>
    <w:p w:rsidR="006E5C33" w:rsidRPr="006E5C33" w:rsidRDefault="009F5FAE" w:rsidP="006E5C33">
      <w:pPr>
        <w:spacing w:after="0" w:line="240" w:lineRule="auto"/>
        <w:ind w:firstLine="284"/>
        <w:jc w:val="both"/>
        <w:rPr>
          <w:rFonts w:ascii="Arial" w:hAnsi="Arial" w:cs="Arial"/>
          <w:sz w:val="24"/>
          <w:lang w:val="en-US"/>
        </w:rPr>
      </w:pPr>
      <w:r w:rsidRPr="006E5C33">
        <w:rPr>
          <w:rFonts w:ascii="Arial" w:hAnsi="Arial" w:cs="Arial"/>
          <w:sz w:val="24"/>
          <w:lang w:val="en-US"/>
        </w:rPr>
        <w:t>The functionality of LSC button is specified by means of check marks selected on E</w:t>
      </w:r>
      <w:r w:rsidR="004F56B9">
        <w:rPr>
          <w:rFonts w:ascii="Arial" w:hAnsi="Arial" w:cs="Arial"/>
          <w:sz w:val="24"/>
          <w:lang w:val="en-US"/>
        </w:rPr>
        <w:t>N</w:t>
      </w:r>
      <w:r w:rsidRPr="006E5C33">
        <w:rPr>
          <w:rFonts w:ascii="Arial" w:hAnsi="Arial" w:cs="Arial"/>
          <w:sz w:val="24"/>
          <w:lang w:val="en-US"/>
        </w:rPr>
        <w:t xml:space="preserve">S, see Figure 77. </w:t>
      </w:r>
      <w:r w:rsidR="00CB7A82" w:rsidRPr="006E5C33">
        <w:rPr>
          <w:rFonts w:ascii="Arial" w:hAnsi="Arial" w:cs="Arial"/>
          <w:sz w:val="24"/>
          <w:lang w:val="en-US"/>
        </w:rPr>
        <w:t>In T</w:t>
      </w:r>
      <w:r w:rsidR="00EC478C" w:rsidRPr="006E5C33">
        <w:rPr>
          <w:rFonts w:ascii="Arial" w:hAnsi="Arial" w:cs="Arial"/>
          <w:sz w:val="24"/>
          <w:lang w:val="en-US"/>
        </w:rPr>
        <w:t>A</w:t>
      </w:r>
      <w:r w:rsidR="00CB7A82" w:rsidRPr="006E5C33">
        <w:rPr>
          <w:rFonts w:ascii="Arial" w:hAnsi="Arial" w:cs="Arial"/>
          <w:sz w:val="24"/>
          <w:lang w:val="en-US"/>
        </w:rPr>
        <w:t xml:space="preserve"> mode, button is used to record voice message and start emergency notification procedure using the one of the preconfigured notification schemes</w:t>
      </w:r>
      <w:r w:rsidR="006E5C33" w:rsidRPr="006E5C33">
        <w:rPr>
          <w:rFonts w:ascii="Arial" w:hAnsi="Arial" w:cs="Arial"/>
          <w:sz w:val="24"/>
          <w:lang w:val="en-US"/>
        </w:rPr>
        <w:t>,</w:t>
      </w:r>
      <w:r w:rsidR="00CB7A82" w:rsidRPr="006E5C33">
        <w:rPr>
          <w:rFonts w:ascii="Arial" w:hAnsi="Arial" w:cs="Arial"/>
          <w:sz w:val="24"/>
          <w:lang w:val="en-US"/>
        </w:rPr>
        <w:t xml:space="preserve"> </w:t>
      </w:r>
      <w:r w:rsidR="006E5C33" w:rsidRPr="006E5C33">
        <w:rPr>
          <w:rFonts w:ascii="Arial" w:hAnsi="Arial" w:cs="Arial"/>
          <w:sz w:val="24"/>
          <w:lang w:val="en-US"/>
        </w:rPr>
        <w:t>see item 7.2 «Air traffic controllers terminal with the right to alert in an emergency (TA)», «VCDT Operator's Manual. ЦИВР.00531-01 34 01».</w:t>
      </w:r>
    </w:p>
    <w:p w:rsidR="006E5C33" w:rsidRPr="006E5C33" w:rsidRDefault="006E5C33" w:rsidP="006E5C33">
      <w:pPr>
        <w:spacing w:after="0" w:line="240" w:lineRule="auto"/>
        <w:ind w:firstLine="284"/>
        <w:jc w:val="both"/>
        <w:rPr>
          <w:rFonts w:ascii="Arial" w:hAnsi="Arial" w:cs="Arial"/>
          <w:sz w:val="24"/>
          <w:lang w:val="en-US"/>
        </w:rPr>
      </w:pPr>
    </w:p>
    <w:p w:rsidR="00851CD6" w:rsidRPr="006E5C33" w:rsidRDefault="00CB7A82" w:rsidP="00851CD6">
      <w:pPr>
        <w:spacing w:after="0" w:line="240" w:lineRule="auto"/>
        <w:ind w:firstLine="284"/>
        <w:jc w:val="both"/>
        <w:rPr>
          <w:rFonts w:ascii="Arial" w:hAnsi="Arial" w:cs="Arial"/>
          <w:sz w:val="24"/>
          <w:lang w:val="en-US"/>
        </w:rPr>
      </w:pPr>
      <w:r>
        <w:rPr>
          <w:rFonts w:ascii="Arial" w:hAnsi="Arial" w:cs="Arial"/>
          <w:sz w:val="24"/>
          <w:szCs w:val="24"/>
          <w:lang w:val="en-US"/>
        </w:rPr>
        <w:t xml:space="preserve">In </w:t>
      </w:r>
      <w:r w:rsidR="00EC478C">
        <w:rPr>
          <w:rFonts w:ascii="Arial" w:hAnsi="Arial" w:cs="Arial"/>
          <w:b/>
          <w:sz w:val="24"/>
          <w:lang w:val="en-US"/>
        </w:rPr>
        <w:t>RF</w:t>
      </w:r>
      <w:r w:rsidRPr="00982F94">
        <w:rPr>
          <w:rFonts w:ascii="Arial" w:hAnsi="Arial" w:cs="Arial"/>
          <w:sz w:val="24"/>
          <w:lang w:val="en-US"/>
        </w:rPr>
        <w:t xml:space="preserve"> </w:t>
      </w:r>
      <w:r>
        <w:rPr>
          <w:rFonts w:ascii="Arial" w:hAnsi="Arial" w:cs="Arial"/>
          <w:sz w:val="24"/>
          <w:lang w:val="en-US"/>
        </w:rPr>
        <w:t>mode, b</w:t>
      </w:r>
      <w:r w:rsidRPr="00982F94">
        <w:rPr>
          <w:rFonts w:ascii="Arial" w:hAnsi="Arial" w:cs="Arial"/>
          <w:sz w:val="24"/>
          <w:lang w:val="en-US"/>
        </w:rPr>
        <w:t>utton is used as an emergency notification events collector. It collects all of the notification data from subscribers</w:t>
      </w:r>
      <w:r>
        <w:rPr>
          <w:rFonts w:ascii="Arial" w:hAnsi="Arial" w:cs="Arial"/>
          <w:sz w:val="24"/>
          <w:lang w:val="en-US"/>
        </w:rPr>
        <w:t xml:space="preserve"> (the moment when a subscriber received emergency signal, the moment when he starts listening to the voice message and when he has finished listening)</w:t>
      </w:r>
      <w:r w:rsidRPr="00982F94">
        <w:rPr>
          <w:rFonts w:ascii="Arial" w:hAnsi="Arial" w:cs="Arial"/>
          <w:sz w:val="24"/>
          <w:lang w:val="en-US"/>
        </w:rPr>
        <w:t xml:space="preserve"> and present</w:t>
      </w:r>
      <w:r>
        <w:rPr>
          <w:rFonts w:ascii="Arial" w:hAnsi="Arial" w:cs="Arial"/>
          <w:sz w:val="24"/>
          <w:lang w:val="en-US"/>
        </w:rPr>
        <w:t>s</w:t>
      </w:r>
      <w:r w:rsidRPr="00982F94">
        <w:rPr>
          <w:rFonts w:ascii="Arial" w:hAnsi="Arial" w:cs="Arial"/>
          <w:sz w:val="24"/>
          <w:lang w:val="en-US"/>
        </w:rPr>
        <w:t xml:space="preserve"> it in a popup window</w:t>
      </w:r>
      <w:r w:rsidR="006E5C33" w:rsidRPr="006E5C33">
        <w:rPr>
          <w:rFonts w:ascii="Arial" w:hAnsi="Arial" w:cs="Arial"/>
          <w:sz w:val="24"/>
          <w:lang w:val="en-US"/>
        </w:rPr>
        <w:t>, see item 7.3 «</w:t>
      </w:r>
      <w:r w:rsidR="006E5C33" w:rsidRPr="00851CD6">
        <w:rPr>
          <w:rFonts w:ascii="Arial" w:hAnsi="Arial" w:cs="Arial"/>
          <w:sz w:val="24"/>
          <w:lang w:val="en-US"/>
        </w:rPr>
        <w:t>Reception and recording of alert signals reception acknowledgements</w:t>
      </w:r>
      <w:r w:rsidR="00851CD6" w:rsidRPr="00851CD6">
        <w:rPr>
          <w:rFonts w:ascii="Arial" w:hAnsi="Arial" w:cs="Arial"/>
          <w:sz w:val="24"/>
          <w:lang w:val="en-US"/>
        </w:rPr>
        <w:t xml:space="preserve"> </w:t>
      </w:r>
      <w:r w:rsidR="006E5C33" w:rsidRPr="00851CD6">
        <w:rPr>
          <w:rFonts w:ascii="Arial" w:hAnsi="Arial" w:cs="Arial"/>
          <w:sz w:val="24"/>
          <w:lang w:val="en-US"/>
        </w:rPr>
        <w:t>(RF)»</w:t>
      </w:r>
      <w:r w:rsidR="00851CD6" w:rsidRPr="00851CD6">
        <w:rPr>
          <w:rFonts w:ascii="Arial" w:hAnsi="Arial" w:cs="Arial"/>
          <w:sz w:val="24"/>
          <w:lang w:val="en-US"/>
        </w:rPr>
        <w:t xml:space="preserve">, </w:t>
      </w:r>
      <w:r w:rsidR="00851CD6" w:rsidRPr="006E5C33">
        <w:rPr>
          <w:rFonts w:ascii="Arial" w:hAnsi="Arial" w:cs="Arial"/>
          <w:sz w:val="24"/>
          <w:lang w:val="en-US"/>
        </w:rPr>
        <w:t>«VCDT Operator's Manual. ЦИВР.00531-01 34 01».</w:t>
      </w:r>
    </w:p>
    <w:p w:rsidR="006E5C33" w:rsidRPr="00851CD6" w:rsidRDefault="006E5C33" w:rsidP="009F5FAE">
      <w:pPr>
        <w:spacing w:after="0" w:line="240" w:lineRule="auto"/>
        <w:ind w:firstLine="284"/>
        <w:jc w:val="both"/>
        <w:rPr>
          <w:rFonts w:ascii="Arial" w:hAnsi="Arial" w:cs="Arial"/>
          <w:sz w:val="24"/>
          <w:lang w:val="en-US"/>
        </w:rPr>
      </w:pPr>
    </w:p>
    <w:p w:rsidR="00CB7A82" w:rsidRPr="006E5C33" w:rsidRDefault="00CB7A82" w:rsidP="00CB7A82">
      <w:pPr>
        <w:spacing w:after="0" w:line="240" w:lineRule="auto"/>
        <w:ind w:firstLine="284"/>
        <w:jc w:val="both"/>
        <w:rPr>
          <w:rFonts w:ascii="Arial" w:hAnsi="Arial" w:cs="Arial"/>
          <w:sz w:val="24"/>
          <w:lang w:val="ru-RU"/>
        </w:rPr>
      </w:pPr>
    </w:p>
    <w:p w:rsidR="00CB7A82" w:rsidRPr="006E5C33" w:rsidRDefault="00CB7A82" w:rsidP="00CB7A82">
      <w:pPr>
        <w:spacing w:after="0" w:line="240" w:lineRule="auto"/>
        <w:ind w:firstLine="284"/>
        <w:jc w:val="both"/>
        <w:rPr>
          <w:rFonts w:ascii="Arial" w:hAnsi="Arial" w:cs="Arial"/>
          <w:sz w:val="24"/>
          <w:lang w:val="ru-RU"/>
        </w:rPr>
      </w:pPr>
    </w:p>
    <w:p w:rsidR="00CB7A82" w:rsidRPr="006E5C33" w:rsidRDefault="00CB7A82" w:rsidP="00CB7A82">
      <w:pPr>
        <w:spacing w:after="0" w:line="240" w:lineRule="auto"/>
        <w:jc w:val="center"/>
        <w:rPr>
          <w:rFonts w:ascii="Arial" w:hAnsi="Arial" w:cs="Arial"/>
          <w:sz w:val="24"/>
          <w:szCs w:val="24"/>
          <w:lang w:val="ru-RU"/>
        </w:rPr>
      </w:pPr>
    </w:p>
    <w:p w:rsidR="00CB7A82" w:rsidRPr="007B77EE" w:rsidRDefault="007063AB" w:rsidP="00CB7A82">
      <w:pPr>
        <w:spacing w:after="0" w:line="240" w:lineRule="auto"/>
        <w:jc w:val="center"/>
        <w:rPr>
          <w:rFonts w:ascii="Arial" w:hAnsi="Arial" w:cs="Arial"/>
          <w:sz w:val="24"/>
          <w:szCs w:val="24"/>
        </w:rPr>
      </w:pPr>
      <w:r>
        <w:rPr>
          <w:rFonts w:ascii="Arial" w:hAnsi="Arial" w:cs="Arial"/>
          <w:noProof/>
          <w:sz w:val="24"/>
          <w:szCs w:val="24"/>
          <w:lang w:val="ru-RU" w:eastAsia="ru-RU" w:bidi="ar-SA"/>
        </w:rPr>
        <w:lastRenderedPageBreak/>
        <w:drawing>
          <wp:inline distT="0" distB="0" distL="0" distR="0">
            <wp:extent cx="5295900" cy="5391150"/>
            <wp:effectExtent l="19050" t="0" r="0" b="0"/>
            <wp:docPr id="117" name="Рисунок 117" descr="VCDT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VCDT17"/>
                    <pic:cNvPicPr>
                      <a:picLocks noChangeAspect="1" noChangeArrowheads="1"/>
                    </pic:cNvPicPr>
                  </pic:nvPicPr>
                  <pic:blipFill>
                    <a:blip r:embed="rId135"/>
                    <a:srcRect/>
                    <a:stretch>
                      <a:fillRect/>
                    </a:stretch>
                  </pic:blipFill>
                  <pic:spPr bwMode="auto">
                    <a:xfrm>
                      <a:off x="0" y="0"/>
                      <a:ext cx="5295900" cy="5391150"/>
                    </a:xfrm>
                    <a:prstGeom prst="rect">
                      <a:avLst/>
                    </a:prstGeom>
                    <a:noFill/>
                    <a:ln w="9525">
                      <a:noFill/>
                      <a:miter lim="800000"/>
                      <a:headEnd/>
                      <a:tailEnd/>
                    </a:ln>
                  </pic:spPr>
                </pic:pic>
              </a:graphicData>
            </a:graphic>
          </wp:inline>
        </w:drawing>
      </w:r>
    </w:p>
    <w:p w:rsidR="00CB7A82" w:rsidRPr="007B77EE" w:rsidRDefault="00C86082" w:rsidP="00C86082">
      <w:pPr>
        <w:pStyle w:val="af4"/>
        <w:jc w:val="center"/>
        <w:rPr>
          <w:rFonts w:ascii="Arial" w:hAnsi="Arial" w:cs="Arial"/>
          <w:b/>
          <w:i w:val="0"/>
          <w:sz w:val="22"/>
          <w:szCs w:val="22"/>
        </w:rPr>
      </w:pPr>
      <w:r w:rsidRPr="00C86082">
        <w:rPr>
          <w:rFonts w:ascii="Arial" w:hAnsi="Arial" w:cs="Arial"/>
          <w:b/>
          <w:i w:val="0"/>
          <w:sz w:val="22"/>
          <w:szCs w:val="22"/>
          <w:lang w:val="en-US"/>
        </w:rPr>
        <w:t xml:space="preserve">Figure </w:t>
      </w:r>
      <w:r w:rsidR="004A2244" w:rsidRPr="00C86082">
        <w:rPr>
          <w:rFonts w:ascii="Arial" w:hAnsi="Arial" w:cs="Arial"/>
          <w:b/>
          <w:i w:val="0"/>
          <w:sz w:val="22"/>
          <w:szCs w:val="22"/>
          <w:lang w:val="en-US"/>
        </w:rPr>
        <w:fldChar w:fldCharType="begin"/>
      </w:r>
      <w:r w:rsidRPr="00C86082">
        <w:rPr>
          <w:rFonts w:ascii="Arial" w:hAnsi="Arial" w:cs="Arial"/>
          <w:b/>
          <w:i w:val="0"/>
          <w:sz w:val="22"/>
          <w:szCs w:val="22"/>
          <w:lang w:val="en-US"/>
        </w:rPr>
        <w:instrText xml:space="preserve"> SEQ Figure \* ARABIC </w:instrText>
      </w:r>
      <w:r w:rsidR="004A2244" w:rsidRPr="00C86082">
        <w:rPr>
          <w:rFonts w:ascii="Arial" w:hAnsi="Arial" w:cs="Arial"/>
          <w:b/>
          <w:i w:val="0"/>
          <w:sz w:val="22"/>
          <w:szCs w:val="22"/>
          <w:lang w:val="en-US"/>
        </w:rPr>
        <w:fldChar w:fldCharType="separate"/>
      </w:r>
      <w:r w:rsidR="005F57EF">
        <w:rPr>
          <w:rFonts w:ascii="Arial" w:hAnsi="Arial" w:cs="Arial"/>
          <w:b/>
          <w:i w:val="0"/>
          <w:noProof/>
          <w:sz w:val="22"/>
          <w:szCs w:val="22"/>
          <w:lang w:val="en-US"/>
        </w:rPr>
        <w:t>77</w:t>
      </w:r>
      <w:r w:rsidR="004A2244" w:rsidRPr="00C86082">
        <w:rPr>
          <w:rFonts w:ascii="Arial" w:hAnsi="Arial" w:cs="Arial"/>
          <w:b/>
          <w:i w:val="0"/>
          <w:sz w:val="22"/>
          <w:szCs w:val="22"/>
          <w:lang w:val="en-US"/>
        </w:rPr>
        <w:fldChar w:fldCharType="end"/>
      </w:r>
      <w:r w:rsidR="00CB7A82" w:rsidRPr="007B77EE">
        <w:rPr>
          <w:rFonts w:ascii="Arial" w:hAnsi="Arial" w:cs="Arial"/>
          <w:b/>
          <w:i w:val="0"/>
          <w:sz w:val="22"/>
          <w:szCs w:val="22"/>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00CB7A82" w:rsidRPr="007B77EE">
        <w:rPr>
          <w:rFonts w:ascii="Arial" w:hAnsi="Arial" w:cs="Arial"/>
          <w:b/>
          <w:i w:val="0"/>
          <w:sz w:val="22"/>
          <w:szCs w:val="22"/>
          <w:lang w:val="en-US"/>
        </w:rPr>
        <w:t>Emergency</w:t>
      </w:r>
      <w:r w:rsidR="00CB7A82" w:rsidRPr="007B77EE">
        <w:rPr>
          <w:rFonts w:ascii="Arial" w:hAnsi="Arial" w:cs="Arial"/>
          <w:b/>
          <w:i w:val="0"/>
          <w:sz w:val="22"/>
          <w:szCs w:val="22"/>
        </w:rPr>
        <w:t xml:space="preserve"> </w:t>
      </w:r>
      <w:r w:rsidR="00CB7A82" w:rsidRPr="007B77EE">
        <w:rPr>
          <w:rFonts w:ascii="Arial" w:hAnsi="Arial" w:cs="Arial"/>
          <w:b/>
          <w:i w:val="0"/>
          <w:sz w:val="22"/>
          <w:szCs w:val="22"/>
          <w:lang w:val="en-US"/>
        </w:rPr>
        <w:t>notification</w:t>
      </w:r>
      <w:r w:rsidR="00CB7A82" w:rsidRPr="007B77EE">
        <w:rPr>
          <w:rFonts w:ascii="Arial" w:hAnsi="Arial" w:cs="Arial"/>
          <w:b/>
          <w:i w:val="0"/>
          <w:sz w:val="22"/>
          <w:szCs w:val="22"/>
        </w:rPr>
        <w:t xml:space="preserve"> </w:t>
      </w:r>
      <w:r w:rsidR="00CB7A82" w:rsidRPr="007B77EE">
        <w:rPr>
          <w:rFonts w:ascii="Arial" w:hAnsi="Arial" w:cs="Arial"/>
          <w:b/>
          <w:i w:val="0"/>
          <w:sz w:val="22"/>
          <w:szCs w:val="22"/>
          <w:lang w:val="en-US"/>
        </w:rPr>
        <w:t>mode</w:t>
      </w:r>
      <w:r w:rsidR="00CB7A82" w:rsidRPr="007B77EE">
        <w:rPr>
          <w:rFonts w:ascii="Arial" w:hAnsi="Arial" w:cs="Arial"/>
          <w:b/>
          <w:i w:val="0"/>
          <w:sz w:val="22"/>
          <w:szCs w:val="22"/>
        </w:rPr>
        <w:t xml:space="preserve"> </w:t>
      </w:r>
      <w:r w:rsidR="00CB7A82" w:rsidRPr="007B77EE">
        <w:rPr>
          <w:rFonts w:ascii="Arial" w:hAnsi="Arial" w:cs="Arial"/>
          <w:b/>
          <w:i w:val="0"/>
          <w:sz w:val="22"/>
          <w:szCs w:val="22"/>
          <w:lang w:val="en-US"/>
        </w:rPr>
        <w:t>selection</w:t>
      </w:r>
    </w:p>
    <w:p w:rsidR="009F5FAE" w:rsidRPr="001F4B4B" w:rsidRDefault="009F5FAE" w:rsidP="009F5FAE">
      <w:pPr>
        <w:spacing w:after="0" w:line="240" w:lineRule="auto"/>
        <w:ind w:firstLine="284"/>
        <w:jc w:val="both"/>
        <w:rPr>
          <w:rFonts w:ascii="Arial" w:hAnsi="Arial" w:cs="Arial"/>
          <w:b/>
          <w:sz w:val="24"/>
          <w:szCs w:val="24"/>
          <w:lang w:val="en-US"/>
        </w:rPr>
      </w:pPr>
    </w:p>
    <w:p w:rsidR="009F5FAE" w:rsidRPr="007B77EE" w:rsidRDefault="009F5FAE" w:rsidP="009F5FAE">
      <w:pPr>
        <w:spacing w:after="0" w:line="240" w:lineRule="auto"/>
        <w:ind w:firstLine="284"/>
        <w:jc w:val="both"/>
        <w:rPr>
          <w:rFonts w:ascii="Arial" w:hAnsi="Arial" w:cs="Arial"/>
          <w:sz w:val="24"/>
          <w:lang w:val="en-US"/>
        </w:rPr>
      </w:pPr>
      <w:r w:rsidRPr="00CB7A82">
        <w:rPr>
          <w:rFonts w:ascii="Arial" w:hAnsi="Arial" w:cs="Arial"/>
          <w:b/>
          <w:sz w:val="24"/>
          <w:szCs w:val="24"/>
          <w:lang w:val="en-US"/>
        </w:rPr>
        <w:t>«</w:t>
      </w:r>
      <w:r w:rsidRPr="007B77EE">
        <w:rPr>
          <w:rFonts w:ascii="Arial" w:hAnsi="Arial" w:cs="Arial"/>
          <w:b/>
          <w:sz w:val="24"/>
          <w:szCs w:val="24"/>
          <w:lang w:val="en-US"/>
        </w:rPr>
        <w:t>Notification scheme</w:t>
      </w:r>
      <w:r w:rsidRPr="00CB7A82">
        <w:rPr>
          <w:rFonts w:ascii="Arial" w:hAnsi="Arial" w:cs="Arial"/>
          <w:b/>
          <w:sz w:val="24"/>
          <w:szCs w:val="24"/>
          <w:lang w:val="en-US"/>
        </w:rPr>
        <w:t>»</w:t>
      </w:r>
      <w:r w:rsidRPr="007B77EE">
        <w:rPr>
          <w:rFonts w:ascii="Arial" w:hAnsi="Arial" w:cs="Arial"/>
          <w:sz w:val="24"/>
          <w:szCs w:val="24"/>
          <w:lang w:val="en-US"/>
        </w:rPr>
        <w:t xml:space="preserve"> – Notification scheme from the «Emergency Notification» system settings, see 9.1 «Notification scheme setup».</w:t>
      </w:r>
    </w:p>
    <w:p w:rsidR="009F5FAE" w:rsidRDefault="009F5FAE">
      <w:pPr>
        <w:suppressAutoHyphens w:val="0"/>
        <w:spacing w:after="0" w:line="240" w:lineRule="auto"/>
        <w:rPr>
          <w:rFonts w:ascii="Arial" w:hAnsi="Arial" w:cs="Arial"/>
          <w:sz w:val="24"/>
          <w:szCs w:val="24"/>
          <w:lang w:val="en-US"/>
        </w:rPr>
      </w:pPr>
    </w:p>
    <w:p w:rsidR="009F5FAE" w:rsidRDefault="009F5FAE">
      <w:pPr>
        <w:suppressAutoHyphens w:val="0"/>
        <w:spacing w:after="0" w:line="240" w:lineRule="auto"/>
        <w:rPr>
          <w:rFonts w:ascii="Arial" w:hAnsi="Arial" w:cs="Arial"/>
          <w:sz w:val="24"/>
          <w:szCs w:val="24"/>
          <w:lang w:val="en-US"/>
        </w:rPr>
      </w:pPr>
      <w:r>
        <w:rPr>
          <w:rFonts w:ascii="Arial" w:hAnsi="Arial" w:cs="Arial"/>
          <w:sz w:val="24"/>
          <w:szCs w:val="24"/>
          <w:lang w:val="en-US"/>
        </w:rPr>
        <w:br w:type="page"/>
      </w:r>
    </w:p>
    <w:p w:rsidR="00EC478C" w:rsidRDefault="00CB7A82" w:rsidP="00CB7A82">
      <w:pPr>
        <w:spacing w:after="0" w:line="240" w:lineRule="auto"/>
        <w:ind w:firstLine="284"/>
        <w:jc w:val="both"/>
        <w:rPr>
          <w:rFonts w:ascii="Arial" w:hAnsi="Arial" w:cs="Arial"/>
          <w:sz w:val="24"/>
          <w:szCs w:val="24"/>
          <w:lang w:val="en-US"/>
        </w:rPr>
      </w:pPr>
      <w:r w:rsidRPr="007B77EE">
        <w:rPr>
          <w:rFonts w:ascii="Arial" w:hAnsi="Arial" w:cs="Arial"/>
          <w:sz w:val="24"/>
          <w:szCs w:val="24"/>
          <w:lang w:val="en-US"/>
        </w:rPr>
        <w:lastRenderedPageBreak/>
        <w:t xml:space="preserve">In FP mode, an additional address filter becomes available, see </w:t>
      </w:r>
      <w:fldSimple w:instr=" REF _Ref489358466 \h  \* MERGEFORMAT ">
        <w:r w:rsidR="0097024C" w:rsidRPr="0097024C">
          <w:rPr>
            <w:rFonts w:ascii="Arial" w:hAnsi="Arial" w:cs="Arial"/>
            <w:sz w:val="24"/>
            <w:szCs w:val="24"/>
            <w:lang w:val="en-US"/>
          </w:rPr>
          <w:t>Figure 78</w:t>
        </w:r>
      </w:fldSimple>
      <w:r w:rsidRPr="007B77EE">
        <w:rPr>
          <w:rFonts w:ascii="Arial" w:hAnsi="Arial" w:cs="Arial"/>
          <w:sz w:val="24"/>
          <w:szCs w:val="24"/>
          <w:lang w:val="en-US"/>
        </w:rPr>
        <w:t xml:space="preserve">. </w:t>
      </w:r>
    </w:p>
    <w:p w:rsidR="00096244" w:rsidRDefault="00096244" w:rsidP="00CB7A82">
      <w:pPr>
        <w:spacing w:after="0" w:line="240" w:lineRule="auto"/>
        <w:ind w:firstLine="284"/>
        <w:jc w:val="both"/>
        <w:rPr>
          <w:rFonts w:ascii="Arial" w:hAnsi="Arial" w:cs="Arial"/>
          <w:sz w:val="24"/>
          <w:szCs w:val="24"/>
          <w:lang w:val="en-US"/>
        </w:rPr>
      </w:pPr>
    </w:p>
    <w:p w:rsidR="00CB7A82" w:rsidRPr="007B77EE" w:rsidRDefault="00CB7A82" w:rsidP="00CB7A82">
      <w:pPr>
        <w:spacing w:after="0" w:line="240" w:lineRule="auto"/>
        <w:ind w:firstLine="284"/>
        <w:jc w:val="both"/>
        <w:rPr>
          <w:rFonts w:ascii="Arial" w:hAnsi="Arial" w:cs="Arial"/>
          <w:sz w:val="24"/>
          <w:szCs w:val="24"/>
          <w:lang w:val="en-US"/>
        </w:rPr>
      </w:pPr>
      <w:r w:rsidRPr="007B77EE">
        <w:rPr>
          <w:rFonts w:ascii="Arial" w:hAnsi="Arial" w:cs="Arial"/>
          <w:sz w:val="24"/>
          <w:szCs w:val="24"/>
          <w:lang w:val="en-US"/>
        </w:rPr>
        <w:t>By default, this list contains all of the subscribers from the selected notification scheme. The corresponding checkbox must be cleared to exclude a subscriber from notification control.</w:t>
      </w:r>
    </w:p>
    <w:p w:rsidR="00CB7A82" w:rsidRPr="007B77EE" w:rsidRDefault="00CB7A82" w:rsidP="00CB7A82">
      <w:pPr>
        <w:spacing w:after="0" w:line="240" w:lineRule="auto"/>
        <w:ind w:firstLine="284"/>
        <w:jc w:val="both"/>
        <w:rPr>
          <w:rFonts w:ascii="Arial" w:hAnsi="Arial" w:cs="Arial"/>
          <w:sz w:val="24"/>
          <w:szCs w:val="24"/>
          <w:lang w:val="en-US"/>
        </w:rPr>
      </w:pPr>
    </w:p>
    <w:p w:rsidR="00CB7A82" w:rsidRPr="007B77EE" w:rsidRDefault="007063AB" w:rsidP="00CB7A82">
      <w:pPr>
        <w:spacing w:after="0" w:line="240" w:lineRule="auto"/>
        <w:jc w:val="center"/>
        <w:rPr>
          <w:rFonts w:ascii="Arial" w:hAnsi="Arial" w:cs="Arial"/>
          <w:sz w:val="24"/>
          <w:szCs w:val="24"/>
        </w:rPr>
      </w:pPr>
      <w:r>
        <w:rPr>
          <w:rFonts w:ascii="Arial" w:hAnsi="Arial" w:cs="Arial"/>
          <w:noProof/>
          <w:sz w:val="24"/>
          <w:szCs w:val="24"/>
          <w:lang w:val="ru-RU" w:eastAsia="ru-RU" w:bidi="ar-SA"/>
        </w:rPr>
        <w:drawing>
          <wp:inline distT="0" distB="0" distL="0" distR="0">
            <wp:extent cx="5222875" cy="6774180"/>
            <wp:effectExtent l="19050" t="0" r="0" b="0"/>
            <wp:docPr id="118" name="Рисунок 118" descr="VCDT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VCDT18"/>
                    <pic:cNvPicPr>
                      <a:picLocks noChangeAspect="1" noChangeArrowheads="1"/>
                    </pic:cNvPicPr>
                  </pic:nvPicPr>
                  <pic:blipFill>
                    <a:blip r:embed="rId136"/>
                    <a:srcRect/>
                    <a:stretch>
                      <a:fillRect/>
                    </a:stretch>
                  </pic:blipFill>
                  <pic:spPr bwMode="auto">
                    <a:xfrm>
                      <a:off x="0" y="0"/>
                      <a:ext cx="5222875" cy="6774180"/>
                    </a:xfrm>
                    <a:prstGeom prst="rect">
                      <a:avLst/>
                    </a:prstGeom>
                    <a:noFill/>
                    <a:ln w="9525">
                      <a:noFill/>
                      <a:miter lim="800000"/>
                      <a:headEnd/>
                      <a:tailEnd/>
                    </a:ln>
                  </pic:spPr>
                </pic:pic>
              </a:graphicData>
            </a:graphic>
          </wp:inline>
        </w:drawing>
      </w:r>
    </w:p>
    <w:p w:rsidR="00CB7A82" w:rsidRPr="007B77EE" w:rsidRDefault="00C86082" w:rsidP="00C86082">
      <w:pPr>
        <w:pStyle w:val="af4"/>
        <w:jc w:val="center"/>
        <w:rPr>
          <w:rFonts w:ascii="Arial" w:hAnsi="Arial" w:cs="Arial"/>
          <w:b/>
          <w:i w:val="0"/>
          <w:sz w:val="22"/>
          <w:szCs w:val="22"/>
          <w:lang w:val="en-US"/>
        </w:rPr>
      </w:pPr>
      <w:bookmarkStart w:id="191" w:name="_Ref489358466"/>
      <w:r w:rsidRPr="00C86082">
        <w:rPr>
          <w:rFonts w:ascii="Arial" w:hAnsi="Arial" w:cs="Arial"/>
          <w:b/>
          <w:i w:val="0"/>
          <w:sz w:val="22"/>
          <w:szCs w:val="22"/>
          <w:lang w:val="en-US"/>
        </w:rPr>
        <w:t xml:space="preserve">Figure </w:t>
      </w:r>
      <w:r w:rsidR="004A2244" w:rsidRPr="00C86082">
        <w:rPr>
          <w:rFonts w:ascii="Arial" w:hAnsi="Arial" w:cs="Arial"/>
          <w:b/>
          <w:i w:val="0"/>
          <w:sz w:val="22"/>
          <w:szCs w:val="22"/>
          <w:lang w:val="en-US"/>
        </w:rPr>
        <w:fldChar w:fldCharType="begin"/>
      </w:r>
      <w:r w:rsidRPr="00C86082">
        <w:rPr>
          <w:rFonts w:ascii="Arial" w:hAnsi="Arial" w:cs="Arial"/>
          <w:b/>
          <w:i w:val="0"/>
          <w:sz w:val="22"/>
          <w:szCs w:val="22"/>
          <w:lang w:val="en-US"/>
        </w:rPr>
        <w:instrText xml:space="preserve"> SEQ Figure \* ARABIC </w:instrText>
      </w:r>
      <w:r w:rsidR="004A2244" w:rsidRPr="00C86082">
        <w:rPr>
          <w:rFonts w:ascii="Arial" w:hAnsi="Arial" w:cs="Arial"/>
          <w:b/>
          <w:i w:val="0"/>
          <w:sz w:val="22"/>
          <w:szCs w:val="22"/>
          <w:lang w:val="en-US"/>
        </w:rPr>
        <w:fldChar w:fldCharType="separate"/>
      </w:r>
      <w:r w:rsidR="005F57EF">
        <w:rPr>
          <w:rFonts w:ascii="Arial" w:hAnsi="Arial" w:cs="Arial"/>
          <w:b/>
          <w:i w:val="0"/>
          <w:noProof/>
          <w:sz w:val="22"/>
          <w:szCs w:val="22"/>
          <w:lang w:val="en-US"/>
        </w:rPr>
        <w:t>78</w:t>
      </w:r>
      <w:r w:rsidR="004A2244" w:rsidRPr="00C86082">
        <w:rPr>
          <w:rFonts w:ascii="Arial" w:hAnsi="Arial" w:cs="Arial"/>
          <w:b/>
          <w:i w:val="0"/>
          <w:sz w:val="22"/>
          <w:szCs w:val="22"/>
          <w:lang w:val="en-US"/>
        </w:rPr>
        <w:fldChar w:fldCharType="end"/>
      </w:r>
      <w:bookmarkEnd w:id="191"/>
      <w:r w:rsidRPr="00C86082">
        <w:rPr>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002008A0">
        <w:rPr>
          <w:rFonts w:ascii="Arial" w:hAnsi="Arial" w:cs="Arial"/>
          <w:b/>
          <w:i w:val="0"/>
          <w:sz w:val="22"/>
          <w:szCs w:val="22"/>
          <w:lang w:val="en-US"/>
        </w:rPr>
        <w:t>RF</w:t>
      </w:r>
      <w:r w:rsidR="00CB7A82" w:rsidRPr="007B77EE">
        <w:rPr>
          <w:rFonts w:ascii="Arial" w:hAnsi="Arial" w:cs="Arial"/>
          <w:b/>
          <w:i w:val="0"/>
          <w:sz w:val="22"/>
          <w:szCs w:val="22"/>
          <w:lang w:val="en-US"/>
        </w:rPr>
        <w:t xml:space="preserve"> notification mode address list filter</w:t>
      </w:r>
    </w:p>
    <w:p w:rsidR="006C5FE4" w:rsidRPr="000948FE" w:rsidRDefault="00EB48B4" w:rsidP="00C86082">
      <w:pPr>
        <w:pStyle w:val="3"/>
        <w:tabs>
          <w:tab w:val="clear" w:pos="720"/>
          <w:tab w:val="clear" w:pos="1620"/>
          <w:tab w:val="left" w:pos="0"/>
        </w:tabs>
        <w:ind w:left="0" w:firstLine="284"/>
        <w:jc w:val="left"/>
        <w:rPr>
          <w:rStyle w:val="21"/>
          <w:rFonts w:ascii="Arial" w:hAnsi="Arial" w:cs="Arial"/>
          <w:b/>
          <w:sz w:val="30"/>
          <w:szCs w:val="30"/>
        </w:rPr>
      </w:pPr>
      <w:r w:rsidRPr="00CB7A82">
        <w:rPr>
          <w:lang w:val="en-US"/>
        </w:rPr>
        <w:br w:type="page"/>
      </w:r>
      <w:bookmarkStart w:id="192" w:name="_Toc484157413"/>
      <w:bookmarkStart w:id="193" w:name="_Toc500258765"/>
      <w:r w:rsidRPr="000948FE">
        <w:rPr>
          <w:rStyle w:val="21"/>
          <w:rFonts w:ascii="Arial" w:hAnsi="Arial" w:cs="Arial"/>
          <w:b/>
          <w:sz w:val="30"/>
          <w:szCs w:val="30"/>
        </w:rPr>
        <w:lastRenderedPageBreak/>
        <w:t>5.4</w:t>
      </w:r>
      <w:r w:rsidR="0097024C">
        <w:rPr>
          <w:rStyle w:val="21"/>
          <w:rFonts w:ascii="Arial" w:hAnsi="Arial" w:cs="Arial"/>
          <w:b/>
          <w:sz w:val="30"/>
          <w:szCs w:val="30"/>
        </w:rPr>
        <w:t xml:space="preserve"> </w:t>
      </w:r>
      <w:r w:rsidR="00811F03" w:rsidRPr="000948FE">
        <w:rPr>
          <w:rStyle w:val="21"/>
          <w:rFonts w:ascii="Arial" w:hAnsi="Arial" w:cs="Arial"/>
          <w:b/>
          <w:sz w:val="30"/>
          <w:szCs w:val="30"/>
        </w:rPr>
        <w:t>Voice</w:t>
      </w:r>
      <w:r w:rsidRPr="000948FE">
        <w:rPr>
          <w:rStyle w:val="21"/>
          <w:rFonts w:ascii="Arial" w:hAnsi="Arial" w:cs="Arial"/>
          <w:b/>
          <w:sz w:val="30"/>
          <w:szCs w:val="30"/>
        </w:rPr>
        <w:t xml:space="preserve"> Events</w:t>
      </w:r>
      <w:bookmarkEnd w:id="192"/>
      <w:bookmarkEnd w:id="193"/>
    </w:p>
    <w:p w:rsidR="006C5FE4" w:rsidRPr="003D727F" w:rsidRDefault="006C5FE4" w:rsidP="0073679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tab is used to set up </w:t>
      </w:r>
      <w:r w:rsidR="00811F03" w:rsidRPr="003D727F">
        <w:rPr>
          <w:rFonts w:ascii="Arial" w:hAnsi="Arial" w:cs="Arial"/>
          <w:sz w:val="24"/>
          <w:szCs w:val="24"/>
          <w:lang w:val="en-US"/>
        </w:rPr>
        <w:t>voice</w:t>
      </w:r>
      <w:r w:rsidRPr="003D727F">
        <w:rPr>
          <w:rFonts w:ascii="Arial" w:hAnsi="Arial" w:cs="Arial"/>
          <w:sz w:val="24"/>
          <w:szCs w:val="24"/>
          <w:lang w:val="en-US"/>
        </w:rPr>
        <w:t xml:space="preserve"> events configuration for VCDT. A sound file is assigned for each event.</w:t>
      </w:r>
    </w:p>
    <w:p w:rsidR="001078CC" w:rsidRPr="003D727F" w:rsidRDefault="00811F03" w:rsidP="008A579D">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Voice</w:t>
      </w:r>
      <w:r w:rsidR="001078CC" w:rsidRPr="003D727F">
        <w:rPr>
          <w:rFonts w:ascii="Arial" w:hAnsi="Arial" w:cs="Arial"/>
          <w:sz w:val="24"/>
          <w:szCs w:val="24"/>
          <w:lang w:val="en-US"/>
        </w:rPr>
        <w:t xml:space="preserve"> events are assigned for newly created VCDT by default. The overall view of the tab is shown in </w:t>
      </w:r>
      <w:fldSimple w:instr=" REF _Ref480278882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79</w:t>
        </w:r>
      </w:fldSimple>
      <w:r w:rsidR="001078CC" w:rsidRPr="003D727F">
        <w:rPr>
          <w:rFonts w:ascii="Arial" w:hAnsi="Arial" w:cs="Arial"/>
          <w:sz w:val="24"/>
          <w:szCs w:val="24"/>
          <w:lang w:val="en-US"/>
        </w:rPr>
        <w:t>.</w:t>
      </w:r>
    </w:p>
    <w:p w:rsidR="00833E1D" w:rsidRPr="003D727F" w:rsidRDefault="00833E1D" w:rsidP="008A579D">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left part accommodates the list of </w:t>
      </w:r>
      <w:r w:rsidR="00811F03" w:rsidRPr="003D727F">
        <w:rPr>
          <w:rFonts w:ascii="Arial" w:hAnsi="Arial" w:cs="Arial"/>
          <w:sz w:val="24"/>
          <w:szCs w:val="24"/>
          <w:lang w:val="en-US"/>
        </w:rPr>
        <w:t>voice</w:t>
      </w:r>
      <w:r w:rsidRPr="003D727F">
        <w:rPr>
          <w:rFonts w:ascii="Arial" w:hAnsi="Arial" w:cs="Arial"/>
          <w:sz w:val="24"/>
          <w:szCs w:val="24"/>
          <w:lang w:val="en-US"/>
        </w:rPr>
        <w:t xml:space="preserve"> events names, the right part</w:t>
      </w:r>
      <w:r w:rsidR="0029397C" w:rsidRPr="003D727F">
        <w:rPr>
          <w:rFonts w:ascii="Arial" w:hAnsi="Arial" w:cs="Arial"/>
          <w:sz w:val="24"/>
          <w:szCs w:val="24"/>
          <w:lang w:val="en-US"/>
        </w:rPr>
        <w:t xml:space="preserve"> – </w:t>
      </w:r>
      <w:r w:rsidRPr="003D727F">
        <w:rPr>
          <w:rFonts w:ascii="Arial" w:hAnsi="Arial" w:cs="Arial"/>
          <w:sz w:val="24"/>
          <w:szCs w:val="24"/>
          <w:lang w:val="en-US"/>
        </w:rPr>
        <w:t>respective sound file. For files, assigned by default, only file description is displayed, file name is not displayed.</w:t>
      </w:r>
    </w:p>
    <w:p w:rsidR="002542E4" w:rsidRPr="003D727F" w:rsidRDefault="002542E4" w:rsidP="006C5FE4">
      <w:pPr>
        <w:spacing w:after="0" w:line="240" w:lineRule="auto"/>
        <w:ind w:firstLine="284"/>
        <w:rPr>
          <w:rFonts w:ascii="Arial" w:hAnsi="Arial" w:cs="Arial"/>
          <w:sz w:val="24"/>
          <w:szCs w:val="24"/>
          <w:lang w:val="en-US"/>
        </w:rPr>
      </w:pPr>
    </w:p>
    <w:p w:rsidR="006D45D5" w:rsidRPr="003D727F" w:rsidRDefault="004A2244" w:rsidP="001078CC">
      <w:pPr>
        <w:spacing w:after="0" w:line="240" w:lineRule="auto"/>
        <w:jc w:val="center"/>
        <w:rPr>
          <w:rFonts w:ascii="Arial" w:hAnsi="Arial" w:cs="Arial"/>
          <w:sz w:val="24"/>
          <w:szCs w:val="24"/>
          <w:lang w:val="en-US"/>
        </w:rPr>
      </w:pPr>
      <w:r w:rsidRPr="004A2244">
        <w:rPr>
          <w:rFonts w:ascii="Arial" w:hAnsi="Arial" w:cs="Arial"/>
          <w:noProof/>
          <w:sz w:val="24"/>
          <w:szCs w:val="24"/>
          <w:lang w:val="en-US"/>
        </w:rPr>
        <w:pict>
          <v:group id="_x0000_s1241" style="position:absolute;left:0;text-align:left;margin-left:266.65pt;margin-top:289.45pt;width:195.4pt;height:29pt;z-index:251654656" coordorigin="6001,9471" coordsize="4875,515">
            <v:shape id="_x0000_s1200" type="#_x0000_t202" style="position:absolute;left:7020;top:9471;width:3856;height:515" filled="f" stroked="f" strokecolor="#3465a4">
              <v:stroke color2="#cb9a5b" joinstyle="round"/>
              <v:textbox style="mso-next-textbox:#_x0000_s1200;mso-rotate-with-shape:t" inset=".35mm,.35mm,.35mm,.35mm">
                <w:txbxContent>
                  <w:p w:rsidR="008C1A33" w:rsidRDefault="008C1A33" w:rsidP="006C5FE4">
                    <w:pPr>
                      <w:overflowPunct w:val="0"/>
                      <w:jc w:val="center"/>
                      <w:rPr>
                        <w:rFonts w:ascii="Times New Roman" w:hAnsi="Times New Roman" w:cs="Times New Roman"/>
                        <w:b/>
                        <w:color w:val="FF0000"/>
                        <w:kern w:val="1"/>
                        <w:sz w:val="20"/>
                        <w:szCs w:val="20"/>
                      </w:rPr>
                    </w:pPr>
                    <w:r>
                      <w:rPr>
                        <w:rFonts w:ascii="Times New Roman" w:hAnsi="Times New Roman"/>
                        <w:b/>
                        <w:color w:val="FF0000"/>
                        <w:kern w:val="1"/>
                        <w:sz w:val="20"/>
                      </w:rPr>
                      <w:t>Description of file for voice events, assigned by default</w:t>
                    </w:r>
                  </w:p>
                </w:txbxContent>
              </v:textbox>
            </v:shape>
            <v:line id="_x0000_s1202" style="position:absolute" from="6001,9624" to="6977,9626" strokecolor="red" strokeweight=".35mm">
              <v:stroke startarrow="block" color2="aqua" joinstyle="miter" endcap="square"/>
            </v:line>
          </v:group>
        </w:pict>
      </w:r>
      <w:r w:rsidRPr="004A2244">
        <w:rPr>
          <w:rFonts w:ascii="Arial" w:hAnsi="Arial" w:cs="Arial"/>
          <w:noProof/>
          <w:sz w:val="24"/>
          <w:szCs w:val="24"/>
          <w:lang w:val="en-US"/>
        </w:rPr>
        <w:pict>
          <v:group id="_x0000_s1270" style="position:absolute;left:0;text-align:left;margin-left:210.15pt;margin-top:51.05pt;width:241.45pt;height:28.65pt;z-index:251653632" coordorigin="6466,5035" coordsize="4068,573">
            <v:line id="_x0000_s1190" style="position:absolute;flip:y" from="6466,5336" to="7715,5502" strokecolor="red" strokeweight=".35mm">
              <v:stroke startarrow="block" color2="aqua" joinstyle="miter" endcap="square"/>
            </v:line>
            <v:shape id="_x0000_s1191" type="#_x0000_t202" style="position:absolute;left:7396;top:5035;width:3138;height:573" filled="f" stroked="f" strokecolor="#3465a4">
              <v:stroke color2="#cb9a5b" joinstyle="round"/>
              <v:textbox style="mso-next-textbox:#_x0000_s1191;mso-rotate-with-shape:t" inset=".35mm,.35mm,.35mm,.35mm">
                <w:txbxContent>
                  <w:p w:rsidR="008C1A33" w:rsidRPr="00DB797A" w:rsidRDefault="008C1A33" w:rsidP="00DB797A">
                    <w:pPr>
                      <w:overflowPunct w:val="0"/>
                      <w:spacing w:after="0"/>
                      <w:ind w:left="306" w:hanging="306"/>
                      <w:jc w:val="center"/>
                      <w:rPr>
                        <w:rFonts w:ascii="Times New Roman" w:hAnsi="Times New Roman"/>
                        <w:b/>
                        <w:color w:val="FF0000"/>
                        <w:kern w:val="1"/>
                        <w:sz w:val="10"/>
                        <w:szCs w:val="10"/>
                      </w:rPr>
                    </w:pPr>
                  </w:p>
                  <w:p w:rsidR="008C1A33" w:rsidRDefault="008C1A33" w:rsidP="00DB797A">
                    <w:pPr>
                      <w:overflowPunct w:val="0"/>
                      <w:spacing w:after="0"/>
                      <w:ind w:left="306" w:hanging="306"/>
                      <w:jc w:val="center"/>
                      <w:rPr>
                        <w:rFonts w:ascii="Times New Roman" w:hAnsi="Times New Roman" w:cs="Times New Roman"/>
                        <w:b/>
                        <w:color w:val="FF0000"/>
                        <w:kern w:val="1"/>
                        <w:sz w:val="20"/>
                        <w:szCs w:val="20"/>
                      </w:rPr>
                    </w:pPr>
                    <w:r>
                      <w:rPr>
                        <w:rFonts w:ascii="Times New Roman" w:hAnsi="Times New Roman"/>
                        <w:b/>
                        <w:color w:val="FF0000"/>
                        <w:kern w:val="1"/>
                        <w:sz w:val="20"/>
                      </w:rPr>
                      <w:t xml:space="preserve">    Name of voice event configuration</w:t>
                    </w:r>
                  </w:p>
                </w:txbxContent>
              </v:textbox>
            </v:shape>
          </v:group>
        </w:pict>
      </w:r>
      <w:r w:rsidRPr="004A2244">
        <w:rPr>
          <w:rFonts w:ascii="Arial" w:hAnsi="Arial" w:cs="Arial"/>
          <w:noProof/>
          <w:sz w:val="24"/>
          <w:szCs w:val="24"/>
          <w:lang w:val="en-US"/>
        </w:rPr>
        <w:pict>
          <v:group id="_x0000_s1271" style="position:absolute;left:0;text-align:left;margin-left:23.8pt;margin-top:325.05pt;width:121.6pt;height:65.05pt;z-index:251657728" coordorigin="724,9673" coordsize="2432,1301">
            <v:line id="_x0000_s1268" style="position:absolute;flip:x" from="1927,9673" to="2173,10350" strokecolor="red" strokeweight=".35mm">
              <v:stroke startarrow="block" color2="aqua" joinstyle="miter" endcap="square"/>
            </v:line>
            <v:shape id="_x0000_s1269" type="#_x0000_t202" style="position:absolute;left:724;top:10401;width:2432;height:573" filled="f" stroked="f" strokecolor="#3465a4">
              <v:stroke color2="#cb9a5b" joinstyle="round"/>
              <v:textbox style="mso-next-textbox:#_x0000_s1269;mso-rotate-with-shape:t" inset=".35mm,.35mm,.35mm,.35mm">
                <w:txbxContent>
                  <w:p w:rsidR="008C1A33" w:rsidRDefault="008C1A33" w:rsidP="006C5FE4">
                    <w:pPr>
                      <w:overflowPunct w:val="0"/>
                      <w:jc w:val="center"/>
                      <w:rPr>
                        <w:rFonts w:ascii="Times New Roman" w:hAnsi="Times New Roman" w:cs="Times New Roman"/>
                        <w:b/>
                        <w:color w:val="FF0000"/>
                        <w:kern w:val="1"/>
                        <w:sz w:val="20"/>
                        <w:szCs w:val="20"/>
                      </w:rPr>
                    </w:pPr>
                    <w:r>
                      <w:rPr>
                        <w:rFonts w:ascii="Times New Roman" w:hAnsi="Times New Roman"/>
                        <w:b/>
                        <w:color w:val="FF0000"/>
                        <w:kern w:val="1"/>
                        <w:sz w:val="20"/>
                      </w:rPr>
                      <w:t>List of voice event names</w:t>
                    </w:r>
                  </w:p>
                </w:txbxContent>
              </v:textbox>
            </v:shape>
          </v:group>
        </w:pict>
      </w:r>
      <w:r w:rsidR="007063AB">
        <w:rPr>
          <w:rFonts w:ascii="Arial" w:hAnsi="Arial" w:cs="Arial"/>
          <w:noProof/>
          <w:sz w:val="24"/>
          <w:szCs w:val="24"/>
          <w:lang w:val="ru-RU" w:eastAsia="ru-RU" w:bidi="ar-SA"/>
        </w:rPr>
        <w:drawing>
          <wp:inline distT="0" distB="0" distL="0" distR="0">
            <wp:extent cx="5354955" cy="4323080"/>
            <wp:effectExtent l="19050" t="0" r="0" b="0"/>
            <wp:docPr id="119" name="Рисунок 70" descr="stky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stky104.jpg"/>
                    <pic:cNvPicPr>
                      <a:picLocks noChangeAspect="1" noChangeArrowheads="1"/>
                    </pic:cNvPicPr>
                  </pic:nvPicPr>
                  <pic:blipFill>
                    <a:blip r:embed="rId137"/>
                    <a:srcRect/>
                    <a:stretch>
                      <a:fillRect/>
                    </a:stretch>
                  </pic:blipFill>
                  <pic:spPr bwMode="auto">
                    <a:xfrm>
                      <a:off x="0" y="0"/>
                      <a:ext cx="5354955" cy="4323080"/>
                    </a:xfrm>
                    <a:prstGeom prst="rect">
                      <a:avLst/>
                    </a:prstGeom>
                    <a:noFill/>
                    <a:ln w="9525">
                      <a:noFill/>
                      <a:miter lim="800000"/>
                      <a:headEnd/>
                      <a:tailEnd/>
                    </a:ln>
                  </pic:spPr>
                </pic:pic>
              </a:graphicData>
            </a:graphic>
          </wp:inline>
        </w:drawing>
      </w:r>
    </w:p>
    <w:p w:rsidR="001078CC" w:rsidRPr="009850C9" w:rsidRDefault="001078CC" w:rsidP="00E277BC">
      <w:pPr>
        <w:pStyle w:val="PictureCaption"/>
        <w:spacing w:before="60" w:after="120"/>
        <w:rPr>
          <w:rFonts w:ascii="Arial" w:eastAsia="Calibri" w:hAnsi="Arial" w:cs="Arial"/>
          <w:b/>
          <w:iCs/>
          <w:sz w:val="22"/>
          <w:szCs w:val="22"/>
          <w:lang w:val="en-US"/>
        </w:rPr>
      </w:pPr>
      <w:bookmarkStart w:id="194" w:name="_Ref480278882"/>
      <w:r w:rsidRPr="009850C9">
        <w:rPr>
          <w:rFonts w:ascii="Arial" w:eastAsia="Calibri" w:hAnsi="Arial" w:cs="Arial"/>
          <w:b/>
          <w:iCs/>
          <w:sz w:val="22"/>
          <w:szCs w:val="22"/>
          <w:lang w:val="en-US"/>
        </w:rPr>
        <w:t xml:space="preserve">Figure </w:t>
      </w:r>
      <w:r w:rsidR="004A2244"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6B5ED5"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4A2244"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79</w:t>
      </w:r>
      <w:r w:rsidR="004A2244" w:rsidRPr="009850C9">
        <w:rPr>
          <w:rFonts w:ascii="Arial" w:eastAsia="Calibri" w:hAnsi="Arial" w:cs="Arial"/>
          <w:b/>
          <w:iCs/>
          <w:sz w:val="22"/>
          <w:szCs w:val="22"/>
          <w:lang w:val="en-US"/>
        </w:rPr>
        <w:fldChar w:fldCharType="end"/>
      </w:r>
      <w:bookmarkEnd w:id="194"/>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Configuration editor, tab</w:t>
      </w:r>
      <w:r w:rsidR="00811F03" w:rsidRPr="009850C9">
        <w:rPr>
          <w:rFonts w:ascii="Arial" w:eastAsia="Calibri" w:hAnsi="Arial" w:cs="Arial"/>
          <w:b/>
          <w:iCs/>
          <w:sz w:val="22"/>
          <w:szCs w:val="22"/>
          <w:lang w:val="en-US"/>
        </w:rPr>
        <w:t xml:space="preserve"> «Voice </w:t>
      </w:r>
      <w:r w:rsidR="00AD31AE" w:rsidRPr="009850C9">
        <w:rPr>
          <w:rFonts w:ascii="Arial" w:eastAsia="Calibri" w:hAnsi="Arial" w:cs="Arial"/>
          <w:b/>
          <w:iCs/>
          <w:sz w:val="22"/>
          <w:szCs w:val="22"/>
          <w:lang w:val="en-US"/>
        </w:rPr>
        <w:t>E</w:t>
      </w:r>
      <w:r w:rsidRPr="009850C9">
        <w:rPr>
          <w:rFonts w:ascii="Arial" w:eastAsia="Calibri" w:hAnsi="Arial" w:cs="Arial"/>
          <w:b/>
          <w:iCs/>
          <w:sz w:val="22"/>
          <w:szCs w:val="22"/>
          <w:lang w:val="en-US"/>
        </w:rPr>
        <w:t>vents</w:t>
      </w:r>
      <w:r w:rsidR="00811F03" w:rsidRPr="009850C9">
        <w:rPr>
          <w:rFonts w:ascii="Arial" w:eastAsia="Calibri" w:hAnsi="Arial" w:cs="Arial"/>
          <w:b/>
          <w:iCs/>
          <w:sz w:val="22"/>
          <w:szCs w:val="22"/>
          <w:lang w:val="en-US"/>
        </w:rPr>
        <w:t>»</w:t>
      </w:r>
    </w:p>
    <w:p w:rsidR="007150F3" w:rsidRPr="003D727F" w:rsidRDefault="007150F3" w:rsidP="005638C4">
      <w:pPr>
        <w:pStyle w:val="PictureCaption"/>
        <w:rPr>
          <w:b/>
          <w:lang w:val="en-US"/>
        </w:rPr>
      </w:pPr>
    </w:p>
    <w:p w:rsidR="002B7BEE" w:rsidRPr="003D727F" w:rsidRDefault="007063AB" w:rsidP="002B7BEE">
      <w:pPr>
        <w:spacing w:after="0" w:line="240" w:lineRule="auto"/>
        <w:ind w:firstLine="284"/>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343535" cy="351155"/>
            <wp:effectExtent l="19050" t="0" r="0" b="0"/>
            <wp:docPr id="120" name="Рисунок 112" descr="кнопка прослуш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кнопка прослушать"/>
                    <pic:cNvPicPr>
                      <a:picLocks noChangeAspect="1" noChangeArrowheads="1"/>
                    </pic:cNvPicPr>
                  </pic:nvPicPr>
                  <pic:blipFill>
                    <a:blip r:embed="rId138"/>
                    <a:srcRect/>
                    <a:stretch>
                      <a:fillRect/>
                    </a:stretch>
                  </pic:blipFill>
                  <pic:spPr bwMode="auto">
                    <a:xfrm>
                      <a:off x="0" y="0"/>
                      <a:ext cx="343535" cy="35115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D1360D" w:rsidRPr="003D727F">
        <w:rPr>
          <w:rFonts w:ascii="Arial" w:hAnsi="Arial" w:cs="Arial"/>
          <w:sz w:val="24"/>
          <w:szCs w:val="24"/>
          <w:lang w:val="en-US"/>
        </w:rPr>
        <w:t xml:space="preserve"> listen to </w:t>
      </w:r>
      <w:r w:rsidR="0046131E" w:rsidRPr="003D727F">
        <w:rPr>
          <w:rFonts w:ascii="Arial" w:hAnsi="Arial" w:cs="Arial"/>
          <w:sz w:val="24"/>
          <w:szCs w:val="24"/>
          <w:lang w:val="en-US"/>
        </w:rPr>
        <w:t>voice</w:t>
      </w:r>
      <w:r w:rsidR="00D1360D" w:rsidRPr="003D727F">
        <w:rPr>
          <w:rFonts w:ascii="Arial" w:hAnsi="Arial" w:cs="Arial"/>
          <w:sz w:val="24"/>
          <w:szCs w:val="24"/>
          <w:lang w:val="en-US"/>
        </w:rPr>
        <w:t xml:space="preserve"> event;</w:t>
      </w:r>
    </w:p>
    <w:p w:rsidR="002B7BEE" w:rsidRPr="003D727F" w:rsidRDefault="002B7BEE" w:rsidP="002B7BEE">
      <w:pPr>
        <w:spacing w:after="0" w:line="240" w:lineRule="auto"/>
        <w:ind w:firstLine="284"/>
        <w:rPr>
          <w:rFonts w:ascii="Arial" w:hAnsi="Arial" w:cs="Arial"/>
          <w:sz w:val="24"/>
          <w:szCs w:val="24"/>
          <w:lang w:val="en-US"/>
        </w:rPr>
      </w:pPr>
    </w:p>
    <w:p w:rsidR="002B7BEE" w:rsidRPr="003D727F" w:rsidRDefault="007063AB" w:rsidP="002B7BEE">
      <w:pPr>
        <w:spacing w:after="0" w:line="240" w:lineRule="auto"/>
        <w:ind w:firstLine="284"/>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336550" cy="343535"/>
            <wp:effectExtent l="19050" t="0" r="6350" b="0"/>
            <wp:docPr id="121" name="Рисунок 113" descr="кнопка останов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кнопка остановить"/>
                    <pic:cNvPicPr>
                      <a:picLocks noChangeAspect="1" noChangeArrowheads="1"/>
                    </pic:cNvPicPr>
                  </pic:nvPicPr>
                  <pic:blipFill>
                    <a:blip r:embed="rId139"/>
                    <a:srcRect/>
                    <a:stretch>
                      <a:fillRect/>
                    </a:stretch>
                  </pic:blipFill>
                  <pic:spPr bwMode="auto">
                    <a:xfrm>
                      <a:off x="0" y="0"/>
                      <a:ext cx="336550" cy="34353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D1360D" w:rsidRPr="003D727F">
        <w:rPr>
          <w:rFonts w:ascii="Arial" w:hAnsi="Arial" w:cs="Arial"/>
          <w:sz w:val="24"/>
          <w:szCs w:val="24"/>
          <w:lang w:val="en-US"/>
        </w:rPr>
        <w:t xml:space="preserve"> stop listening;</w:t>
      </w:r>
    </w:p>
    <w:p w:rsidR="002B7BEE" w:rsidRPr="003D727F" w:rsidRDefault="002B7BEE" w:rsidP="002B7BEE">
      <w:pPr>
        <w:spacing w:after="0" w:line="240" w:lineRule="auto"/>
        <w:ind w:firstLine="284"/>
        <w:rPr>
          <w:rFonts w:ascii="Arial" w:hAnsi="Arial" w:cs="Arial"/>
          <w:sz w:val="24"/>
          <w:szCs w:val="24"/>
          <w:lang w:val="en-US"/>
        </w:rPr>
      </w:pPr>
    </w:p>
    <w:p w:rsidR="002B7BEE" w:rsidRPr="003D727F" w:rsidRDefault="007063AB" w:rsidP="002B7BEE">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36550" cy="343535"/>
            <wp:effectExtent l="19050" t="0" r="6350" b="0"/>
            <wp:docPr id="122" name="Рисунок 114" descr="кнопка загруз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кнопка загрузить"/>
                    <pic:cNvPicPr>
                      <a:picLocks noChangeAspect="1" noChangeArrowheads="1"/>
                    </pic:cNvPicPr>
                  </pic:nvPicPr>
                  <pic:blipFill>
                    <a:blip r:embed="rId140"/>
                    <a:srcRect/>
                    <a:stretch>
                      <a:fillRect/>
                    </a:stretch>
                  </pic:blipFill>
                  <pic:spPr bwMode="auto">
                    <a:xfrm>
                      <a:off x="0" y="0"/>
                      <a:ext cx="336550" cy="34353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 xml:space="preserve">– </w:t>
      </w:r>
      <w:r w:rsidR="00D1360D" w:rsidRPr="003D727F">
        <w:rPr>
          <w:rFonts w:ascii="Arial" w:hAnsi="Arial" w:cs="Arial"/>
          <w:sz w:val="24"/>
          <w:szCs w:val="24"/>
          <w:lang w:val="en-US"/>
        </w:rPr>
        <w:t xml:space="preserve">open </w:t>
      </w:r>
      <w:r w:rsidR="00B072BD" w:rsidRPr="003D727F">
        <w:rPr>
          <w:rFonts w:ascii="Arial" w:hAnsi="Arial" w:cs="Arial"/>
          <w:sz w:val="24"/>
          <w:szCs w:val="24"/>
          <w:lang w:val="en-US"/>
        </w:rPr>
        <w:t>voice</w:t>
      </w:r>
      <w:r w:rsidR="00D1360D" w:rsidRPr="003D727F">
        <w:rPr>
          <w:rFonts w:ascii="Arial" w:hAnsi="Arial" w:cs="Arial"/>
          <w:sz w:val="24"/>
          <w:szCs w:val="24"/>
          <w:lang w:val="en-US"/>
        </w:rPr>
        <w:t xml:space="preserve"> file selection window. </w:t>
      </w:r>
    </w:p>
    <w:p w:rsidR="002B7BEE" w:rsidRPr="003D727F" w:rsidRDefault="002B7BEE" w:rsidP="00775A1E">
      <w:pPr>
        <w:spacing w:after="0" w:line="240" w:lineRule="auto"/>
        <w:ind w:firstLine="284"/>
        <w:jc w:val="both"/>
        <w:rPr>
          <w:rFonts w:ascii="Arial" w:hAnsi="Arial" w:cs="Arial"/>
          <w:sz w:val="24"/>
          <w:szCs w:val="24"/>
          <w:lang w:val="en-US"/>
        </w:rPr>
      </w:pPr>
    </w:p>
    <w:p w:rsidR="00EE3A90" w:rsidRPr="003D727F" w:rsidRDefault="00775A1E" w:rsidP="00775A1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During operation the initial configuration of sound events may be changed. One or several sound files from the list may be replaced.</w:t>
      </w:r>
    </w:p>
    <w:p w:rsidR="007150F3" w:rsidRPr="003D727F" w:rsidRDefault="007150F3" w:rsidP="00775A1E">
      <w:pPr>
        <w:spacing w:after="0" w:line="240" w:lineRule="auto"/>
        <w:ind w:firstLine="284"/>
        <w:jc w:val="both"/>
        <w:rPr>
          <w:rFonts w:ascii="Arial" w:hAnsi="Arial" w:cs="Arial"/>
          <w:sz w:val="24"/>
          <w:szCs w:val="24"/>
          <w:lang w:val="en-US"/>
        </w:rPr>
      </w:pPr>
    </w:p>
    <w:p w:rsidR="007310EC" w:rsidRPr="003D727F" w:rsidRDefault="008C3FF7" w:rsidP="00775A1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this purpose proceed as follows: </w:t>
      </w:r>
    </w:p>
    <w:p w:rsidR="002B7BEE" w:rsidRPr="003D727F" w:rsidRDefault="003A6F76" w:rsidP="00775A1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7310EC" w:rsidRPr="003D727F">
        <w:rPr>
          <w:rFonts w:ascii="Arial" w:hAnsi="Arial" w:cs="Arial"/>
          <w:sz w:val="24"/>
          <w:szCs w:val="24"/>
          <w:lang w:val="en-US"/>
        </w:rPr>
        <w:t xml:space="preserve"> open window </w:t>
      </w:r>
      <w:r w:rsidR="00B072BD" w:rsidRPr="003D727F">
        <w:rPr>
          <w:rFonts w:ascii="Arial" w:hAnsi="Arial" w:cs="Arial"/>
          <w:sz w:val="24"/>
          <w:szCs w:val="24"/>
          <w:lang w:val="en-US"/>
        </w:rPr>
        <w:t>«Voice</w:t>
      </w:r>
      <w:r w:rsidR="007310EC" w:rsidRPr="003D727F">
        <w:rPr>
          <w:rFonts w:ascii="Arial" w:hAnsi="Arial" w:cs="Arial"/>
          <w:sz w:val="24"/>
          <w:szCs w:val="24"/>
          <w:lang w:val="en-US"/>
        </w:rPr>
        <w:t xml:space="preserve"> file select</w:t>
      </w:r>
      <w:r w:rsidR="00B072BD" w:rsidRPr="003D727F">
        <w:rPr>
          <w:rFonts w:ascii="Arial" w:hAnsi="Arial" w:cs="Arial"/>
          <w:sz w:val="24"/>
          <w:szCs w:val="24"/>
          <w:lang w:val="en-US"/>
        </w:rPr>
        <w:t>or»</w:t>
      </w:r>
      <w:r w:rsidR="007310EC" w:rsidRPr="003D727F">
        <w:rPr>
          <w:rFonts w:ascii="Arial" w:hAnsi="Arial" w:cs="Arial"/>
          <w:sz w:val="24"/>
          <w:szCs w:val="24"/>
          <w:lang w:val="en-US"/>
        </w:rPr>
        <w:t xml:space="preserve"> by pressing button </w:t>
      </w:r>
      <w:r w:rsidR="007063AB">
        <w:rPr>
          <w:rFonts w:ascii="Arial" w:hAnsi="Arial" w:cs="Arial"/>
          <w:noProof/>
          <w:sz w:val="24"/>
          <w:szCs w:val="24"/>
          <w:lang w:val="ru-RU" w:eastAsia="ru-RU" w:bidi="ar-SA"/>
        </w:rPr>
        <w:drawing>
          <wp:inline distT="0" distB="0" distL="0" distR="0">
            <wp:extent cx="263525" cy="278130"/>
            <wp:effectExtent l="19050" t="0" r="3175" b="0"/>
            <wp:docPr id="123" name="Рисунок 115" descr="кнопка загруз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кнопка загрузить"/>
                    <pic:cNvPicPr>
                      <a:picLocks noChangeAspect="1" noChangeArrowheads="1"/>
                    </pic:cNvPicPr>
                  </pic:nvPicPr>
                  <pic:blipFill>
                    <a:blip r:embed="rId140"/>
                    <a:srcRect/>
                    <a:stretch>
                      <a:fillRect/>
                    </a:stretch>
                  </pic:blipFill>
                  <pic:spPr bwMode="auto">
                    <a:xfrm>
                      <a:off x="0" y="0"/>
                      <a:ext cx="263525" cy="278130"/>
                    </a:xfrm>
                    <a:prstGeom prst="rect">
                      <a:avLst/>
                    </a:prstGeom>
                    <a:noFill/>
                    <a:ln w="9525">
                      <a:noFill/>
                      <a:miter lim="800000"/>
                      <a:headEnd/>
                      <a:tailEnd/>
                    </a:ln>
                  </pic:spPr>
                </pic:pic>
              </a:graphicData>
            </a:graphic>
          </wp:inline>
        </w:drawing>
      </w:r>
      <w:r w:rsidR="007310EC" w:rsidRPr="003D727F">
        <w:rPr>
          <w:rFonts w:ascii="Arial" w:hAnsi="Arial" w:cs="Arial"/>
          <w:sz w:val="24"/>
          <w:szCs w:val="24"/>
          <w:lang w:val="en-US"/>
        </w:rPr>
        <w:t>;</w:t>
      </w:r>
    </w:p>
    <w:p w:rsidR="007310EC" w:rsidRPr="003D727F" w:rsidRDefault="003A6F76" w:rsidP="00775A1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w:t>
      </w:r>
      <w:r w:rsidR="007310EC" w:rsidRPr="003D727F">
        <w:rPr>
          <w:rFonts w:ascii="Arial" w:hAnsi="Arial" w:cs="Arial"/>
          <w:sz w:val="24"/>
          <w:szCs w:val="24"/>
          <w:lang w:val="en-US"/>
        </w:rPr>
        <w:t xml:space="preserve"> upload a new file to the system by pressing button </w:t>
      </w:r>
      <w:r w:rsidR="007063AB">
        <w:rPr>
          <w:rFonts w:ascii="Arial" w:hAnsi="Arial" w:cs="Arial"/>
          <w:noProof/>
          <w:sz w:val="24"/>
          <w:szCs w:val="24"/>
          <w:lang w:val="ru-RU" w:eastAsia="ru-RU" w:bidi="ar-SA"/>
        </w:rPr>
        <w:drawing>
          <wp:inline distT="0" distB="0" distL="0" distR="0">
            <wp:extent cx="285115" cy="285115"/>
            <wp:effectExtent l="19050" t="0" r="635" b="0"/>
            <wp:docPr id="124" name="Рисунок 116" descr="загрузить новый фай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descr="загрузить новый файл"/>
                    <pic:cNvPicPr>
                      <a:picLocks noChangeAspect="1" noChangeArrowheads="1"/>
                    </pic:cNvPicPr>
                  </pic:nvPicPr>
                  <pic:blipFill>
                    <a:blip r:embed="rId141"/>
                    <a:srcRect/>
                    <a:stretch>
                      <a:fillRect/>
                    </a:stretch>
                  </pic:blipFill>
                  <pic:spPr bwMode="auto">
                    <a:xfrm>
                      <a:off x="0" y="0"/>
                      <a:ext cx="285115" cy="285115"/>
                    </a:xfrm>
                    <a:prstGeom prst="rect">
                      <a:avLst/>
                    </a:prstGeom>
                    <a:noFill/>
                    <a:ln w="9525">
                      <a:noFill/>
                      <a:miter lim="800000"/>
                      <a:headEnd/>
                      <a:tailEnd/>
                    </a:ln>
                  </pic:spPr>
                </pic:pic>
              </a:graphicData>
            </a:graphic>
          </wp:inline>
        </w:drawing>
      </w:r>
      <w:r w:rsidR="007310EC" w:rsidRPr="003D727F">
        <w:rPr>
          <w:rFonts w:ascii="Arial" w:hAnsi="Arial" w:cs="Arial"/>
          <w:sz w:val="24"/>
          <w:szCs w:val="24"/>
          <w:lang w:val="en-US"/>
        </w:rPr>
        <w:t xml:space="preserve"> (see </w:t>
      </w:r>
      <w:fldSimple w:instr=" REF _Ref480300422 \h  \* MERGEFORMAT ">
        <w:r w:rsidR="0097024C" w:rsidRPr="0097024C">
          <w:rPr>
            <w:rFonts w:ascii="Arial" w:hAnsi="Arial" w:cs="Arial"/>
            <w:sz w:val="24"/>
            <w:szCs w:val="24"/>
            <w:lang w:val="en-US"/>
          </w:rPr>
          <w:t>Figure 80</w:t>
        </w:r>
      </w:fldSimple>
      <w:r w:rsidR="007310EC" w:rsidRPr="003D727F">
        <w:rPr>
          <w:rFonts w:ascii="Arial" w:hAnsi="Arial" w:cs="Arial"/>
          <w:sz w:val="24"/>
          <w:szCs w:val="24"/>
          <w:lang w:val="en-US"/>
        </w:rPr>
        <w:t xml:space="preserve">) and selecting a new </w:t>
      </w:r>
      <w:r w:rsidR="00B072BD" w:rsidRPr="003D727F">
        <w:rPr>
          <w:rFonts w:ascii="Arial" w:hAnsi="Arial" w:cs="Arial"/>
          <w:sz w:val="24"/>
          <w:szCs w:val="24"/>
          <w:lang w:val="en-US"/>
        </w:rPr>
        <w:t>voice</w:t>
      </w:r>
      <w:r w:rsidR="007310EC" w:rsidRPr="003D727F">
        <w:rPr>
          <w:rFonts w:ascii="Arial" w:hAnsi="Arial" w:cs="Arial"/>
          <w:sz w:val="24"/>
          <w:szCs w:val="24"/>
          <w:lang w:val="en-US"/>
        </w:rPr>
        <w:t xml:space="preserve"> file name (see </w:t>
      </w:r>
      <w:fldSimple w:instr=" REF _Ref480367308 \h  \* MERGEFORMAT ">
        <w:r w:rsidR="0097024C" w:rsidRPr="0097024C">
          <w:rPr>
            <w:rFonts w:ascii="Arial" w:hAnsi="Arial" w:cs="Arial"/>
            <w:sz w:val="24"/>
            <w:szCs w:val="24"/>
            <w:lang w:val="en-US"/>
          </w:rPr>
          <w:t>Figure 81</w:t>
        </w:r>
      </w:fldSimple>
      <w:r w:rsidR="007310EC" w:rsidRPr="003D727F">
        <w:rPr>
          <w:rFonts w:ascii="Arial" w:hAnsi="Arial" w:cs="Arial"/>
          <w:sz w:val="24"/>
          <w:szCs w:val="24"/>
          <w:lang w:val="en-US"/>
        </w:rPr>
        <w:t xml:space="preserve">). If it is necessary to provide description of the selected </w:t>
      </w:r>
      <w:r w:rsidR="00B072BD" w:rsidRPr="003D727F">
        <w:rPr>
          <w:rFonts w:ascii="Arial" w:hAnsi="Arial" w:cs="Arial"/>
          <w:sz w:val="24"/>
          <w:szCs w:val="24"/>
          <w:lang w:val="en-US"/>
        </w:rPr>
        <w:t>voice</w:t>
      </w:r>
      <w:r w:rsidR="007310EC" w:rsidRPr="003D727F">
        <w:rPr>
          <w:rFonts w:ascii="Arial" w:hAnsi="Arial" w:cs="Arial"/>
          <w:sz w:val="24"/>
          <w:szCs w:val="24"/>
          <w:lang w:val="en-US"/>
        </w:rPr>
        <w:t xml:space="preserve"> file, by default it will contain file name, see </w:t>
      </w:r>
      <w:fldSimple w:instr=" REF _Ref480368196 \h  \* MERGEFORMAT ">
        <w:r w:rsidR="0097024C" w:rsidRPr="0097024C">
          <w:rPr>
            <w:rFonts w:ascii="Arial" w:hAnsi="Arial" w:cs="Arial"/>
            <w:sz w:val="24"/>
            <w:szCs w:val="24"/>
            <w:lang w:val="en-US"/>
          </w:rPr>
          <w:t>Figure 82</w:t>
        </w:r>
      </w:fldSimple>
      <w:r w:rsidR="007310EC" w:rsidRPr="003D727F">
        <w:rPr>
          <w:rFonts w:ascii="Arial" w:hAnsi="Arial" w:cs="Arial"/>
          <w:sz w:val="24"/>
          <w:szCs w:val="24"/>
          <w:lang w:val="en-US"/>
        </w:rPr>
        <w:t>;</w:t>
      </w:r>
    </w:p>
    <w:p w:rsidR="006A1E3D" w:rsidRPr="003D727F" w:rsidRDefault="003A6F76" w:rsidP="00775A1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6A1E3D" w:rsidRPr="003D727F">
        <w:rPr>
          <w:rFonts w:ascii="Arial" w:hAnsi="Arial" w:cs="Arial"/>
          <w:sz w:val="24"/>
          <w:szCs w:val="24"/>
          <w:lang w:val="en-US"/>
        </w:rPr>
        <w:t xml:space="preserve"> confirm file selection by pressing </w:t>
      </w:r>
      <w:r w:rsidR="00D4745E" w:rsidRPr="003D727F">
        <w:rPr>
          <w:rFonts w:ascii="Arial" w:hAnsi="Arial" w:cs="Arial"/>
          <w:sz w:val="24"/>
          <w:szCs w:val="24"/>
          <w:lang w:val="en-US"/>
        </w:rPr>
        <w:t>«</w:t>
      </w:r>
      <w:r w:rsidR="006A1E3D" w:rsidRPr="003D727F">
        <w:rPr>
          <w:rFonts w:ascii="Arial" w:hAnsi="Arial" w:cs="Arial"/>
          <w:sz w:val="24"/>
          <w:szCs w:val="24"/>
          <w:lang w:val="en-US"/>
        </w:rPr>
        <w:t>OK</w:t>
      </w:r>
      <w:r w:rsidR="00D4745E" w:rsidRPr="003D727F">
        <w:rPr>
          <w:rFonts w:ascii="Arial" w:hAnsi="Arial" w:cs="Arial"/>
          <w:sz w:val="24"/>
          <w:szCs w:val="24"/>
          <w:lang w:val="en-US"/>
        </w:rPr>
        <w:t>»</w:t>
      </w:r>
      <w:r w:rsidR="006A1E3D" w:rsidRPr="003D727F">
        <w:rPr>
          <w:rFonts w:ascii="Arial" w:hAnsi="Arial" w:cs="Arial"/>
          <w:sz w:val="24"/>
          <w:szCs w:val="24"/>
          <w:lang w:val="en-US"/>
        </w:rPr>
        <w:t>;</w:t>
      </w:r>
    </w:p>
    <w:p w:rsidR="001B3182" w:rsidRPr="003D727F" w:rsidRDefault="003A6F76" w:rsidP="00775A1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1B3182" w:rsidRPr="003D727F">
        <w:rPr>
          <w:rFonts w:ascii="Arial" w:hAnsi="Arial" w:cs="Arial"/>
          <w:sz w:val="24"/>
          <w:szCs w:val="24"/>
          <w:lang w:val="en-US"/>
        </w:rPr>
        <w:t xml:space="preserve"> new uploaded </w:t>
      </w:r>
      <w:r w:rsidR="00B072BD" w:rsidRPr="003D727F">
        <w:rPr>
          <w:rFonts w:ascii="Arial" w:hAnsi="Arial" w:cs="Arial"/>
          <w:sz w:val="24"/>
          <w:szCs w:val="24"/>
          <w:lang w:val="en-US"/>
        </w:rPr>
        <w:t>voice</w:t>
      </w:r>
      <w:r w:rsidR="001B3182" w:rsidRPr="003D727F">
        <w:rPr>
          <w:rFonts w:ascii="Arial" w:hAnsi="Arial" w:cs="Arial"/>
          <w:sz w:val="24"/>
          <w:szCs w:val="24"/>
          <w:lang w:val="en-US"/>
        </w:rPr>
        <w:t xml:space="preserve"> file will appear in the list, see </w:t>
      </w:r>
      <w:fldSimple w:instr=" REF _Ref480368866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83</w:t>
        </w:r>
      </w:fldSimple>
      <w:r w:rsidR="001B3182" w:rsidRPr="003D727F">
        <w:rPr>
          <w:rFonts w:ascii="Arial" w:hAnsi="Arial" w:cs="Arial"/>
          <w:sz w:val="24"/>
          <w:szCs w:val="24"/>
          <w:lang w:val="en-US"/>
        </w:rPr>
        <w:t>.</w:t>
      </w:r>
    </w:p>
    <w:p w:rsidR="00407FE8" w:rsidRPr="003D727F" w:rsidRDefault="00407FE8" w:rsidP="00775A1E">
      <w:pPr>
        <w:spacing w:after="0" w:line="240" w:lineRule="auto"/>
        <w:ind w:firstLine="284"/>
        <w:jc w:val="both"/>
        <w:rPr>
          <w:rFonts w:ascii="Arial" w:hAnsi="Arial" w:cs="Arial"/>
          <w:sz w:val="24"/>
          <w:szCs w:val="24"/>
          <w:lang w:val="en-US"/>
        </w:rPr>
      </w:pPr>
    </w:p>
    <w:p w:rsidR="00EB56A5" w:rsidRPr="003D727F" w:rsidRDefault="004A2244" w:rsidP="007356CF">
      <w:pPr>
        <w:spacing w:after="0" w:line="240" w:lineRule="auto"/>
        <w:jc w:val="center"/>
        <w:rPr>
          <w:rFonts w:ascii="Arial" w:hAnsi="Arial" w:cs="Arial"/>
          <w:sz w:val="24"/>
          <w:szCs w:val="24"/>
          <w:lang w:val="en-US"/>
        </w:rPr>
      </w:pPr>
      <w:r w:rsidRPr="004A2244">
        <w:rPr>
          <w:rFonts w:ascii="Arial" w:hAnsi="Arial" w:cs="Arial"/>
          <w:noProof/>
          <w:sz w:val="24"/>
          <w:szCs w:val="24"/>
          <w:lang w:val="en-US"/>
        </w:rPr>
        <w:pict>
          <v:group id="_x0000_s1254" style="position:absolute;left:0;text-align:left;margin-left:80.5pt;margin-top:153.45pt;width:125.65pt;height:33.85pt;z-index:251656704" coordorigin="3239,3910" coordsize="2513,677">
            <v:line id="_x0000_s1252" style="position:absolute" from="3239,3910" to="4050,4138" strokecolor="red" strokeweight=".35mm">
              <v:stroke startarrow="block" color2="aqua" joinstyle="miter" endcap="square"/>
            </v:line>
            <v:shape id="_x0000_s1253" type="#_x0000_t202" style="position:absolute;left:4086;top:4026;width:1666;height:561" filled="f" stroked="f" strokecolor="#3465a4">
              <v:stroke color2="#cb9a5b" joinstyle="round"/>
              <v:textbox style="mso-next-textbox:#_x0000_s1253;mso-rotate-with-shape:t" inset=".35mm,.35mm,.35mm,.35mm">
                <w:txbxContent>
                  <w:p w:rsidR="008C1A33" w:rsidRDefault="008C1A33" w:rsidP="00EE3A90">
                    <w:pPr>
                      <w:overflowPunct w:val="0"/>
                      <w:jc w:val="center"/>
                      <w:rPr>
                        <w:rFonts w:ascii="Times New Roman" w:hAnsi="Times New Roman" w:cs="Times New Roman"/>
                        <w:b/>
                        <w:color w:val="FF0000"/>
                        <w:kern w:val="1"/>
                        <w:sz w:val="20"/>
                        <w:szCs w:val="20"/>
                      </w:rPr>
                    </w:pPr>
                    <w:r>
                      <w:rPr>
                        <w:rFonts w:ascii="Times New Roman" w:hAnsi="Times New Roman"/>
                        <w:b/>
                        <w:color w:val="FF0000"/>
                        <w:kern w:val="1"/>
                        <w:sz w:val="20"/>
                      </w:rPr>
                      <w:t>New file uploading</w:t>
                    </w:r>
                  </w:p>
                </w:txbxContent>
              </v:textbox>
            </v:shape>
          </v:group>
        </w:pict>
      </w:r>
      <w:r w:rsidR="007063AB">
        <w:rPr>
          <w:rFonts w:ascii="Arial" w:hAnsi="Arial" w:cs="Arial"/>
          <w:noProof/>
          <w:sz w:val="24"/>
          <w:szCs w:val="24"/>
          <w:lang w:val="ru-RU" w:eastAsia="ru-RU" w:bidi="ar-SA"/>
        </w:rPr>
        <w:drawing>
          <wp:inline distT="0" distB="0" distL="0" distR="0">
            <wp:extent cx="5332730" cy="4586605"/>
            <wp:effectExtent l="19050" t="0" r="1270" b="0"/>
            <wp:docPr id="125" name="Рисунок 71" descr="stky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stky105.jpg"/>
                    <pic:cNvPicPr>
                      <a:picLocks noChangeAspect="1" noChangeArrowheads="1"/>
                    </pic:cNvPicPr>
                  </pic:nvPicPr>
                  <pic:blipFill>
                    <a:blip r:embed="rId142"/>
                    <a:srcRect/>
                    <a:stretch>
                      <a:fillRect/>
                    </a:stretch>
                  </pic:blipFill>
                  <pic:spPr bwMode="auto">
                    <a:xfrm>
                      <a:off x="0" y="0"/>
                      <a:ext cx="5332730" cy="4586605"/>
                    </a:xfrm>
                    <a:prstGeom prst="rect">
                      <a:avLst/>
                    </a:prstGeom>
                    <a:noFill/>
                    <a:ln w="9525">
                      <a:noFill/>
                      <a:miter lim="800000"/>
                      <a:headEnd/>
                      <a:tailEnd/>
                    </a:ln>
                  </pic:spPr>
                </pic:pic>
              </a:graphicData>
            </a:graphic>
          </wp:inline>
        </w:drawing>
      </w:r>
    </w:p>
    <w:p w:rsidR="007356CF" w:rsidRPr="009850C9" w:rsidRDefault="007356CF" w:rsidP="00866287">
      <w:pPr>
        <w:pStyle w:val="PictureCaption"/>
        <w:spacing w:before="60" w:after="120"/>
        <w:rPr>
          <w:rFonts w:ascii="Arial" w:eastAsia="Calibri" w:hAnsi="Arial" w:cs="Arial"/>
          <w:b/>
          <w:iCs/>
          <w:sz w:val="22"/>
          <w:szCs w:val="22"/>
          <w:lang w:val="en-US"/>
        </w:rPr>
      </w:pPr>
      <w:bookmarkStart w:id="195" w:name="_Ref480300422"/>
      <w:bookmarkStart w:id="196" w:name="_Toc488309682"/>
      <w:r w:rsidRPr="009850C9">
        <w:rPr>
          <w:rFonts w:ascii="Arial" w:eastAsia="Calibri" w:hAnsi="Arial" w:cs="Arial"/>
          <w:b/>
          <w:iCs/>
          <w:sz w:val="22"/>
          <w:szCs w:val="22"/>
          <w:lang w:val="en-US"/>
        </w:rPr>
        <w:t xml:space="preserve">Figure </w:t>
      </w:r>
      <w:r w:rsidR="004A2244"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4A2244"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80</w:t>
      </w:r>
      <w:r w:rsidR="004A2244" w:rsidRPr="009850C9">
        <w:rPr>
          <w:rFonts w:ascii="Arial" w:eastAsia="Calibri" w:hAnsi="Arial" w:cs="Arial"/>
          <w:b/>
          <w:iCs/>
          <w:sz w:val="22"/>
          <w:szCs w:val="22"/>
          <w:lang w:val="en-US"/>
        </w:rPr>
        <w:fldChar w:fldCharType="end"/>
      </w:r>
      <w:bookmarkEnd w:id="195"/>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Tab </w:t>
      </w:r>
      <w:r w:rsidR="00811F03" w:rsidRPr="009850C9">
        <w:rPr>
          <w:rFonts w:ascii="Arial" w:eastAsia="Calibri" w:hAnsi="Arial" w:cs="Arial"/>
          <w:b/>
          <w:iCs/>
          <w:sz w:val="22"/>
          <w:szCs w:val="22"/>
          <w:lang w:val="en-US"/>
        </w:rPr>
        <w:t xml:space="preserve">«Voice </w:t>
      </w:r>
      <w:r w:rsidR="00B86ACB" w:rsidRPr="009850C9">
        <w:rPr>
          <w:rFonts w:ascii="Arial" w:eastAsia="Calibri" w:hAnsi="Arial" w:cs="Arial"/>
          <w:b/>
          <w:iCs/>
          <w:sz w:val="22"/>
          <w:szCs w:val="22"/>
          <w:lang w:val="en-US"/>
        </w:rPr>
        <w:t>E</w:t>
      </w:r>
      <w:r w:rsidRPr="009850C9">
        <w:rPr>
          <w:rFonts w:ascii="Arial" w:eastAsia="Calibri" w:hAnsi="Arial" w:cs="Arial"/>
          <w:b/>
          <w:iCs/>
          <w:sz w:val="22"/>
          <w:szCs w:val="22"/>
          <w:lang w:val="en-US"/>
        </w:rPr>
        <w:t>vents</w:t>
      </w:r>
      <w:r w:rsidR="00811F03" w:rsidRPr="009850C9">
        <w:rPr>
          <w:rFonts w:ascii="Arial" w:eastAsia="Calibri" w:hAnsi="Arial" w:cs="Arial"/>
          <w:b/>
          <w:iCs/>
          <w:sz w:val="22"/>
          <w:szCs w:val="22"/>
          <w:lang w:val="en-US"/>
        </w:rPr>
        <w:t>»</w:t>
      </w:r>
      <w:r w:rsidRPr="009850C9">
        <w:rPr>
          <w:rFonts w:ascii="Arial" w:eastAsia="Calibri" w:hAnsi="Arial" w:cs="Arial"/>
          <w:b/>
          <w:iCs/>
          <w:sz w:val="22"/>
          <w:szCs w:val="22"/>
          <w:lang w:val="en-US"/>
        </w:rPr>
        <w:t>, uploading a new sound file</w:t>
      </w:r>
      <w:bookmarkEnd w:id="196"/>
    </w:p>
    <w:p w:rsidR="00A5635D" w:rsidRPr="003D727F" w:rsidRDefault="00A5635D" w:rsidP="004F1136">
      <w:pPr>
        <w:spacing w:after="0" w:line="240" w:lineRule="auto"/>
        <w:jc w:val="center"/>
        <w:rPr>
          <w:rFonts w:ascii="Arial" w:hAnsi="Arial" w:cs="Arial"/>
          <w:sz w:val="24"/>
          <w:szCs w:val="24"/>
          <w:lang w:val="en-US"/>
        </w:rPr>
      </w:pPr>
    </w:p>
    <w:p w:rsidR="00A50D00" w:rsidRPr="003D727F" w:rsidRDefault="007063AB" w:rsidP="004F1136">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5259705" cy="4206240"/>
            <wp:effectExtent l="19050" t="0" r="0" b="0"/>
            <wp:docPr id="126" name="Рисунок 72" descr="stky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stky106.jpg"/>
                    <pic:cNvPicPr>
                      <a:picLocks noChangeAspect="1" noChangeArrowheads="1"/>
                    </pic:cNvPicPr>
                  </pic:nvPicPr>
                  <pic:blipFill>
                    <a:blip r:embed="rId143"/>
                    <a:srcRect/>
                    <a:stretch>
                      <a:fillRect/>
                    </a:stretch>
                  </pic:blipFill>
                  <pic:spPr bwMode="auto">
                    <a:xfrm>
                      <a:off x="0" y="0"/>
                      <a:ext cx="5259705" cy="4206240"/>
                    </a:xfrm>
                    <a:prstGeom prst="rect">
                      <a:avLst/>
                    </a:prstGeom>
                    <a:noFill/>
                    <a:ln w="9525">
                      <a:noFill/>
                      <a:miter lim="800000"/>
                      <a:headEnd/>
                      <a:tailEnd/>
                    </a:ln>
                  </pic:spPr>
                </pic:pic>
              </a:graphicData>
            </a:graphic>
          </wp:inline>
        </w:drawing>
      </w:r>
    </w:p>
    <w:p w:rsidR="006E279A" w:rsidRPr="009850C9" w:rsidRDefault="006E279A" w:rsidP="00866287">
      <w:pPr>
        <w:pStyle w:val="PictureCaption"/>
        <w:spacing w:before="60" w:after="120"/>
        <w:rPr>
          <w:rFonts w:ascii="Arial" w:eastAsia="Calibri" w:hAnsi="Arial" w:cs="Arial"/>
          <w:b/>
          <w:iCs/>
          <w:sz w:val="22"/>
          <w:szCs w:val="22"/>
          <w:lang w:val="en-US"/>
        </w:rPr>
      </w:pPr>
      <w:bookmarkStart w:id="197" w:name="_Ref480367308"/>
      <w:bookmarkStart w:id="198" w:name="_Toc488309683"/>
      <w:r w:rsidRPr="009850C9">
        <w:rPr>
          <w:rFonts w:ascii="Arial" w:eastAsia="Calibri" w:hAnsi="Arial" w:cs="Arial"/>
          <w:b/>
          <w:iCs/>
          <w:sz w:val="22"/>
          <w:szCs w:val="22"/>
          <w:lang w:val="en-US"/>
        </w:rPr>
        <w:t xml:space="preserve">Figure </w:t>
      </w:r>
      <w:r w:rsidR="004A2244"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4A2244"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81</w:t>
      </w:r>
      <w:r w:rsidR="004A2244" w:rsidRPr="009850C9">
        <w:rPr>
          <w:rFonts w:ascii="Arial" w:eastAsia="Calibri" w:hAnsi="Arial" w:cs="Arial"/>
          <w:b/>
          <w:iCs/>
          <w:sz w:val="22"/>
          <w:szCs w:val="22"/>
          <w:lang w:val="en-US"/>
        </w:rPr>
        <w:fldChar w:fldCharType="end"/>
      </w:r>
      <w:bookmarkEnd w:id="197"/>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Tab </w:t>
      </w:r>
      <w:r w:rsidR="00811F03" w:rsidRPr="009850C9">
        <w:rPr>
          <w:rFonts w:ascii="Arial" w:eastAsia="Calibri" w:hAnsi="Arial" w:cs="Arial"/>
          <w:b/>
          <w:iCs/>
          <w:sz w:val="22"/>
          <w:szCs w:val="22"/>
          <w:lang w:val="en-US"/>
        </w:rPr>
        <w:t xml:space="preserve">«Voice </w:t>
      </w:r>
      <w:r w:rsidR="00B86ACB" w:rsidRPr="009850C9">
        <w:rPr>
          <w:rFonts w:ascii="Arial" w:eastAsia="Calibri" w:hAnsi="Arial" w:cs="Arial"/>
          <w:b/>
          <w:iCs/>
          <w:sz w:val="22"/>
          <w:szCs w:val="22"/>
          <w:lang w:val="en-US"/>
        </w:rPr>
        <w:t>E</w:t>
      </w:r>
      <w:r w:rsidRPr="009850C9">
        <w:rPr>
          <w:rFonts w:ascii="Arial" w:eastAsia="Calibri" w:hAnsi="Arial" w:cs="Arial"/>
          <w:b/>
          <w:iCs/>
          <w:sz w:val="22"/>
          <w:szCs w:val="22"/>
          <w:lang w:val="en-US"/>
        </w:rPr>
        <w:t>vents</w:t>
      </w:r>
      <w:r w:rsidR="00811F03" w:rsidRPr="009850C9">
        <w:rPr>
          <w:rFonts w:ascii="Arial" w:eastAsia="Calibri" w:hAnsi="Arial" w:cs="Arial"/>
          <w:b/>
          <w:iCs/>
          <w:sz w:val="22"/>
          <w:szCs w:val="22"/>
          <w:lang w:val="en-US"/>
        </w:rPr>
        <w:t>»</w:t>
      </w:r>
      <w:r w:rsidRPr="009850C9">
        <w:rPr>
          <w:rFonts w:ascii="Arial" w:eastAsia="Calibri" w:hAnsi="Arial" w:cs="Arial"/>
          <w:b/>
          <w:iCs/>
          <w:sz w:val="22"/>
          <w:szCs w:val="22"/>
          <w:lang w:val="en-US"/>
        </w:rPr>
        <w:t>, selecting a new sound file</w:t>
      </w:r>
      <w:bookmarkEnd w:id="198"/>
    </w:p>
    <w:p w:rsidR="001D4188" w:rsidRPr="003D727F" w:rsidRDefault="001D4188" w:rsidP="004F1136">
      <w:pPr>
        <w:spacing w:after="0" w:line="240" w:lineRule="auto"/>
        <w:jc w:val="center"/>
        <w:rPr>
          <w:rFonts w:ascii="Arial" w:hAnsi="Arial" w:cs="Arial"/>
          <w:sz w:val="24"/>
          <w:szCs w:val="24"/>
          <w:lang w:val="en-US"/>
        </w:rPr>
      </w:pPr>
    </w:p>
    <w:p w:rsidR="001D4188" w:rsidRPr="003D727F" w:rsidRDefault="007063AB" w:rsidP="004F1136">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482340" cy="1207135"/>
            <wp:effectExtent l="19050" t="0" r="3810" b="0"/>
            <wp:docPr id="127" name="Рисунок 73" descr="stky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stky107.jpg"/>
                    <pic:cNvPicPr>
                      <a:picLocks noChangeAspect="1" noChangeArrowheads="1"/>
                    </pic:cNvPicPr>
                  </pic:nvPicPr>
                  <pic:blipFill>
                    <a:blip r:embed="rId144"/>
                    <a:srcRect/>
                    <a:stretch>
                      <a:fillRect/>
                    </a:stretch>
                  </pic:blipFill>
                  <pic:spPr bwMode="auto">
                    <a:xfrm>
                      <a:off x="0" y="0"/>
                      <a:ext cx="3482340" cy="1207135"/>
                    </a:xfrm>
                    <a:prstGeom prst="rect">
                      <a:avLst/>
                    </a:prstGeom>
                    <a:noFill/>
                    <a:ln w="9525">
                      <a:noFill/>
                      <a:miter lim="800000"/>
                      <a:headEnd/>
                      <a:tailEnd/>
                    </a:ln>
                  </pic:spPr>
                </pic:pic>
              </a:graphicData>
            </a:graphic>
          </wp:inline>
        </w:drawing>
      </w:r>
    </w:p>
    <w:p w:rsidR="006E279A" w:rsidRPr="009850C9" w:rsidRDefault="006E279A" w:rsidP="00866287">
      <w:pPr>
        <w:pStyle w:val="PictureCaption"/>
        <w:spacing w:before="60" w:after="120"/>
        <w:rPr>
          <w:rFonts w:ascii="Arial" w:eastAsia="Calibri" w:hAnsi="Arial" w:cs="Arial"/>
          <w:b/>
          <w:iCs/>
          <w:sz w:val="22"/>
          <w:szCs w:val="22"/>
          <w:lang w:val="en-US"/>
        </w:rPr>
      </w:pPr>
      <w:bookmarkStart w:id="199" w:name="_Ref480368196"/>
      <w:bookmarkStart w:id="200" w:name="_Toc488309684"/>
      <w:r w:rsidRPr="009850C9">
        <w:rPr>
          <w:rFonts w:ascii="Arial" w:eastAsia="Calibri" w:hAnsi="Arial" w:cs="Arial"/>
          <w:b/>
          <w:iCs/>
          <w:sz w:val="22"/>
          <w:szCs w:val="22"/>
          <w:lang w:val="en-US"/>
        </w:rPr>
        <w:t xml:space="preserve">Figure </w:t>
      </w:r>
      <w:r w:rsidR="004A2244"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4A2244"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82</w:t>
      </w:r>
      <w:r w:rsidR="004A2244" w:rsidRPr="009850C9">
        <w:rPr>
          <w:rFonts w:ascii="Arial" w:eastAsia="Calibri" w:hAnsi="Arial" w:cs="Arial"/>
          <w:b/>
          <w:iCs/>
          <w:sz w:val="22"/>
          <w:szCs w:val="22"/>
          <w:lang w:val="en-US"/>
        </w:rPr>
        <w:fldChar w:fldCharType="end"/>
      </w:r>
      <w:bookmarkEnd w:id="199"/>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Field for file description</w:t>
      </w:r>
      <w:bookmarkEnd w:id="200"/>
    </w:p>
    <w:p w:rsidR="001D4188" w:rsidRPr="003D727F" w:rsidRDefault="001D4188" w:rsidP="004F1136">
      <w:pPr>
        <w:spacing w:after="0" w:line="240" w:lineRule="auto"/>
        <w:jc w:val="center"/>
        <w:rPr>
          <w:rFonts w:ascii="Arial" w:hAnsi="Arial" w:cs="Arial"/>
          <w:sz w:val="24"/>
          <w:szCs w:val="24"/>
          <w:lang w:val="en-US"/>
        </w:rPr>
      </w:pPr>
    </w:p>
    <w:p w:rsidR="001D4188" w:rsidRPr="003D727F" w:rsidRDefault="001D4188" w:rsidP="004F1136">
      <w:pPr>
        <w:spacing w:after="0" w:line="240" w:lineRule="auto"/>
        <w:jc w:val="center"/>
        <w:rPr>
          <w:rFonts w:ascii="Arial" w:hAnsi="Arial" w:cs="Arial"/>
          <w:sz w:val="24"/>
          <w:szCs w:val="24"/>
          <w:lang w:val="en-US"/>
        </w:rPr>
      </w:pPr>
    </w:p>
    <w:p w:rsidR="006A1E3D" w:rsidRPr="003D727F" w:rsidRDefault="004A2244" w:rsidP="00FC4FE3">
      <w:pPr>
        <w:spacing w:after="0" w:line="240" w:lineRule="auto"/>
        <w:jc w:val="center"/>
        <w:rPr>
          <w:rFonts w:ascii="Arial" w:hAnsi="Arial" w:cs="Arial"/>
          <w:sz w:val="24"/>
          <w:szCs w:val="24"/>
          <w:lang w:val="en-US"/>
        </w:rPr>
      </w:pPr>
      <w:r w:rsidRPr="004A2244">
        <w:rPr>
          <w:rFonts w:ascii="Arial" w:hAnsi="Arial" w:cs="Arial"/>
          <w:noProof/>
          <w:sz w:val="24"/>
          <w:szCs w:val="24"/>
          <w:lang w:val="en-US" w:eastAsia="ru-RU" w:bidi="ar-SA"/>
        </w:rPr>
        <w:lastRenderedPageBreak/>
        <w:pict>
          <v:group id="_x0000_s1338" style="position:absolute;left:0;text-align:left;margin-left:393.1pt;margin-top:134.1pt;width:105.2pt;height:66.6pt;z-index:251670016" coordorigin="9100,3937" coordsize="2104,1332">
            <v:shape id="_x0000_s1259" type="#_x0000_t202" style="position:absolute;left:9100;top:4545;width:2104;height:724" filled="f" stroked="f" strokecolor="#3465a4">
              <v:stroke color2="#cb9a5b" joinstyle="round"/>
              <v:textbox style="mso-next-textbox:#_x0000_s1259;mso-rotate-with-shape:t" inset=".35mm,.35mm,.35mm,.35mm">
                <w:txbxContent>
                  <w:p w:rsidR="008C1A33" w:rsidRPr="00F63B95" w:rsidRDefault="008C1A33" w:rsidP="00F22685">
                    <w:pPr>
                      <w:spacing w:after="0" w:line="240" w:lineRule="auto"/>
                      <w:jc w:val="center"/>
                      <w:rPr>
                        <w:rFonts w:ascii="Times New Roman" w:hAnsi="Times New Roman"/>
                        <w:b/>
                        <w:color w:val="FF0000"/>
                        <w:sz w:val="20"/>
                        <w:lang w:val="en-US"/>
                      </w:rPr>
                    </w:pPr>
                    <w:r>
                      <w:rPr>
                        <w:rFonts w:ascii="Times New Roman" w:hAnsi="Times New Roman"/>
                        <w:b/>
                        <w:color w:val="FF0000"/>
                        <w:sz w:val="20"/>
                      </w:rPr>
                      <w:t>By default file</w:t>
                    </w:r>
                  </w:p>
                  <w:p w:rsidR="008C1A33" w:rsidRPr="00F63B95" w:rsidRDefault="008C1A33" w:rsidP="00F22685">
                    <w:pPr>
                      <w:spacing w:after="0" w:line="240" w:lineRule="auto"/>
                      <w:jc w:val="center"/>
                      <w:rPr>
                        <w:rFonts w:ascii="Times New Roman" w:hAnsi="Times New Roman"/>
                        <w:b/>
                        <w:color w:val="FF0000"/>
                        <w:sz w:val="20"/>
                        <w:lang w:val="en-US"/>
                      </w:rPr>
                    </w:pPr>
                    <w:r>
                      <w:rPr>
                        <w:rFonts w:ascii="Times New Roman" w:hAnsi="Times New Roman"/>
                        <w:b/>
                        <w:color w:val="FF0000"/>
                        <w:sz w:val="20"/>
                      </w:rPr>
                      <w:t>description contains</w:t>
                    </w:r>
                  </w:p>
                  <w:p w:rsidR="008C1A33" w:rsidRDefault="008C1A33" w:rsidP="00F22685">
                    <w:pPr>
                      <w:spacing w:after="0" w:line="240" w:lineRule="auto"/>
                      <w:jc w:val="center"/>
                      <w:rPr>
                        <w:rFonts w:ascii="Times New Roman" w:hAnsi="Times New Roman" w:cs="Times New Roman"/>
                        <w:b/>
                        <w:color w:val="FF0000"/>
                        <w:sz w:val="20"/>
                        <w:szCs w:val="20"/>
                      </w:rPr>
                    </w:pPr>
                    <w:r>
                      <w:rPr>
                        <w:rFonts w:ascii="Times New Roman" w:hAnsi="Times New Roman"/>
                        <w:b/>
                        <w:color w:val="FF0000"/>
                        <w:sz w:val="20"/>
                      </w:rPr>
                      <w:t>file name</w:t>
                    </w:r>
                  </w:p>
                </w:txbxContent>
              </v:textbox>
            </v:shape>
            <v:line id="_x0000_s1261" style="position:absolute" from="9182,3937" to="10083,4490" strokecolor="red" strokeweight=".35mm">
              <v:stroke startarrow="block" color2="aqua" joinstyle="miter" endcap="square"/>
            </v:line>
          </v:group>
        </w:pict>
      </w:r>
      <w:r w:rsidRPr="004A2244">
        <w:rPr>
          <w:rFonts w:ascii="Arial" w:hAnsi="Arial" w:cs="Arial"/>
          <w:noProof/>
          <w:sz w:val="24"/>
          <w:szCs w:val="24"/>
          <w:lang w:val="en-US" w:eastAsia="ru-RU" w:bidi="ar-SA"/>
        </w:rPr>
        <w:pict>
          <v:group id="_x0000_s1339" style="position:absolute;left:0;text-align:left;margin-left:271.95pt;margin-top:140.35pt;width:104.15pt;height:37.55pt;z-index:251671040" coordorigin="6504,4050" coordsize="2083,751">
            <v:line id="_x0000_s1203" style="position:absolute" from="6504,4050" to="7661,4462" strokecolor="red" strokeweight=".35mm">
              <v:stroke startarrow="block" color2="aqua" joinstyle="miter" endcap="square"/>
            </v:line>
            <v:shape id="_x0000_s1204" type="#_x0000_t202" style="position:absolute;left:7059;top:4498;width:1528;height:303" filled="f" stroked="f" strokecolor="#3465a4">
              <v:stroke color2="#cb9a5b" joinstyle="round"/>
              <v:textbox style="mso-next-textbox:#_x0000_s1204;mso-rotate-with-shape:t" inset=".35mm,.35mm,.35mm,.35mm">
                <w:txbxContent>
                  <w:p w:rsidR="008C1A33" w:rsidRDefault="008C1A33" w:rsidP="006C5FE4">
                    <w:pPr>
                      <w:overflowPunct w:val="0"/>
                      <w:jc w:val="center"/>
                      <w:rPr>
                        <w:rFonts w:ascii="Times New Roman" w:hAnsi="Times New Roman" w:cs="Times New Roman"/>
                        <w:b/>
                        <w:color w:val="FF0000"/>
                        <w:kern w:val="1"/>
                        <w:sz w:val="20"/>
                        <w:szCs w:val="20"/>
                      </w:rPr>
                    </w:pPr>
                    <w:r>
                      <w:rPr>
                        <w:rFonts w:ascii="Times New Roman" w:hAnsi="Times New Roman"/>
                        <w:b/>
                        <w:color w:val="FF0000"/>
                        <w:kern w:val="1"/>
                        <w:sz w:val="20"/>
                      </w:rPr>
                      <w:t>File name</w:t>
                    </w:r>
                  </w:p>
                </w:txbxContent>
              </v:textbox>
            </v:shape>
          </v:group>
        </w:pict>
      </w:r>
      <w:r w:rsidR="007063AB">
        <w:rPr>
          <w:rFonts w:ascii="Arial" w:hAnsi="Arial" w:cs="Arial"/>
          <w:noProof/>
          <w:sz w:val="24"/>
          <w:szCs w:val="24"/>
          <w:lang w:val="ru-RU" w:eastAsia="ru-RU" w:bidi="ar-SA"/>
        </w:rPr>
        <w:drawing>
          <wp:inline distT="0" distB="0" distL="0" distR="0">
            <wp:extent cx="5347335" cy="4403725"/>
            <wp:effectExtent l="19050" t="0" r="5715" b="0"/>
            <wp:docPr id="128" name="Рисунок 74" descr="stky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stky108.jpg"/>
                    <pic:cNvPicPr>
                      <a:picLocks noChangeAspect="1" noChangeArrowheads="1"/>
                    </pic:cNvPicPr>
                  </pic:nvPicPr>
                  <pic:blipFill>
                    <a:blip r:embed="rId145"/>
                    <a:srcRect/>
                    <a:stretch>
                      <a:fillRect/>
                    </a:stretch>
                  </pic:blipFill>
                  <pic:spPr bwMode="auto">
                    <a:xfrm>
                      <a:off x="0" y="0"/>
                      <a:ext cx="5347335" cy="4403725"/>
                    </a:xfrm>
                    <a:prstGeom prst="rect">
                      <a:avLst/>
                    </a:prstGeom>
                    <a:noFill/>
                    <a:ln w="9525">
                      <a:noFill/>
                      <a:miter lim="800000"/>
                      <a:headEnd/>
                      <a:tailEnd/>
                    </a:ln>
                  </pic:spPr>
                </pic:pic>
              </a:graphicData>
            </a:graphic>
          </wp:inline>
        </w:drawing>
      </w:r>
    </w:p>
    <w:p w:rsidR="00FC4FE3" w:rsidRPr="009850C9" w:rsidRDefault="00FC4FE3" w:rsidP="00866287">
      <w:pPr>
        <w:pStyle w:val="PictureCaption"/>
        <w:spacing w:before="60" w:after="120"/>
        <w:rPr>
          <w:rFonts w:ascii="Arial" w:eastAsia="Calibri" w:hAnsi="Arial" w:cs="Arial"/>
          <w:b/>
          <w:iCs/>
          <w:sz w:val="22"/>
          <w:szCs w:val="22"/>
          <w:lang w:val="en-US"/>
        </w:rPr>
      </w:pPr>
      <w:bookmarkStart w:id="201" w:name="_Ref480368866"/>
      <w:bookmarkStart w:id="202" w:name="_Toc488309685"/>
      <w:r w:rsidRPr="009850C9">
        <w:rPr>
          <w:rFonts w:ascii="Arial" w:eastAsia="Calibri" w:hAnsi="Arial" w:cs="Arial"/>
          <w:b/>
          <w:iCs/>
          <w:sz w:val="22"/>
          <w:szCs w:val="22"/>
          <w:lang w:val="en-US"/>
        </w:rPr>
        <w:t xml:space="preserve">Figure </w:t>
      </w:r>
      <w:r w:rsidR="004A2244"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4A2244" w:rsidRPr="009850C9">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83</w:t>
      </w:r>
      <w:r w:rsidR="004A2244" w:rsidRPr="009850C9">
        <w:rPr>
          <w:rFonts w:ascii="Arial" w:eastAsia="Calibri" w:hAnsi="Arial" w:cs="Arial"/>
          <w:b/>
          <w:iCs/>
          <w:sz w:val="22"/>
          <w:szCs w:val="22"/>
          <w:lang w:val="en-US"/>
        </w:rPr>
        <w:fldChar w:fldCharType="end"/>
      </w:r>
      <w:bookmarkEnd w:id="201"/>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Tab </w:t>
      </w:r>
      <w:r w:rsidR="00811F03" w:rsidRPr="009850C9">
        <w:rPr>
          <w:rFonts w:ascii="Arial" w:eastAsia="Calibri" w:hAnsi="Arial" w:cs="Arial"/>
          <w:b/>
          <w:iCs/>
          <w:sz w:val="22"/>
          <w:szCs w:val="22"/>
          <w:lang w:val="en-US"/>
        </w:rPr>
        <w:t>«Voice</w:t>
      </w:r>
      <w:r w:rsidR="009850C9">
        <w:rPr>
          <w:rFonts w:ascii="Arial" w:eastAsia="Calibri" w:hAnsi="Arial" w:cs="Arial"/>
          <w:b/>
          <w:iCs/>
          <w:sz w:val="22"/>
          <w:szCs w:val="22"/>
          <w:lang w:val="en-US"/>
        </w:rPr>
        <w:t xml:space="preserve"> </w:t>
      </w:r>
      <w:r w:rsidR="008614D5" w:rsidRPr="009850C9">
        <w:rPr>
          <w:rFonts w:ascii="Arial" w:eastAsia="Calibri" w:hAnsi="Arial" w:cs="Arial"/>
          <w:b/>
          <w:iCs/>
          <w:sz w:val="22"/>
          <w:szCs w:val="22"/>
          <w:lang w:val="en-US"/>
        </w:rPr>
        <w:t>E</w:t>
      </w:r>
      <w:r w:rsidRPr="009850C9">
        <w:rPr>
          <w:rFonts w:ascii="Arial" w:eastAsia="Calibri" w:hAnsi="Arial" w:cs="Arial"/>
          <w:b/>
          <w:iCs/>
          <w:sz w:val="22"/>
          <w:szCs w:val="22"/>
          <w:lang w:val="en-US"/>
        </w:rPr>
        <w:t>vents</w:t>
      </w:r>
      <w:r w:rsidR="00811F03" w:rsidRPr="009850C9">
        <w:rPr>
          <w:rFonts w:ascii="Arial" w:eastAsia="Calibri" w:hAnsi="Arial" w:cs="Arial"/>
          <w:b/>
          <w:iCs/>
          <w:sz w:val="22"/>
          <w:szCs w:val="22"/>
          <w:lang w:val="en-US"/>
        </w:rPr>
        <w:t>»</w:t>
      </w:r>
      <w:r w:rsidRPr="009850C9">
        <w:rPr>
          <w:rFonts w:ascii="Arial" w:eastAsia="Calibri" w:hAnsi="Arial" w:cs="Arial"/>
          <w:b/>
          <w:iCs/>
          <w:sz w:val="22"/>
          <w:szCs w:val="22"/>
          <w:lang w:val="en-US"/>
        </w:rPr>
        <w:t>, new sound file is uploaded</w:t>
      </w:r>
      <w:bookmarkEnd w:id="202"/>
    </w:p>
    <w:p w:rsidR="00B147D2" w:rsidRPr="003D727F" w:rsidRDefault="00B147D2" w:rsidP="00F7413E">
      <w:pPr>
        <w:spacing w:after="0" w:line="240" w:lineRule="auto"/>
        <w:ind w:firstLine="284"/>
        <w:jc w:val="both"/>
        <w:rPr>
          <w:rFonts w:ascii="Arial" w:hAnsi="Arial" w:cs="Arial"/>
          <w:sz w:val="24"/>
          <w:szCs w:val="24"/>
          <w:lang w:val="en-US"/>
        </w:rPr>
      </w:pPr>
    </w:p>
    <w:p w:rsidR="00B07114" w:rsidRPr="003D727F" w:rsidRDefault="00B07114" w:rsidP="00F7413E">
      <w:pPr>
        <w:spacing w:after="0" w:line="240" w:lineRule="auto"/>
        <w:ind w:firstLine="284"/>
        <w:jc w:val="both"/>
        <w:rPr>
          <w:rFonts w:ascii="Arial" w:eastAsia="Times New Roman" w:hAnsi="Arial" w:cs="Arial"/>
          <w:iCs/>
          <w:sz w:val="24"/>
          <w:szCs w:val="24"/>
          <w:lang w:val="en-US"/>
        </w:rPr>
      </w:pPr>
      <w:r w:rsidRPr="003D727F">
        <w:rPr>
          <w:rFonts w:ascii="Arial" w:hAnsi="Arial" w:cs="Arial"/>
          <w:sz w:val="24"/>
          <w:szCs w:val="24"/>
          <w:lang w:val="en-US"/>
        </w:rPr>
        <w:t xml:space="preserve">Button </w:t>
      </w:r>
      <w:r w:rsidR="007703DD" w:rsidRPr="003D727F">
        <w:rPr>
          <w:rFonts w:ascii="Arial" w:hAnsi="Arial" w:cs="Arial"/>
          <w:sz w:val="24"/>
          <w:szCs w:val="24"/>
          <w:lang w:val="en-US"/>
        </w:rPr>
        <w:t>«</w:t>
      </w:r>
      <w:r w:rsidRPr="003D727F">
        <w:rPr>
          <w:rFonts w:ascii="Arial" w:hAnsi="Arial" w:cs="Arial"/>
          <w:sz w:val="24"/>
          <w:szCs w:val="24"/>
          <w:lang w:val="en-US"/>
        </w:rPr>
        <w:t>Save changes</w:t>
      </w:r>
      <w:r w:rsidR="007703DD" w:rsidRPr="003D727F">
        <w:rPr>
          <w:rFonts w:ascii="Arial" w:hAnsi="Arial" w:cs="Arial"/>
          <w:sz w:val="24"/>
          <w:szCs w:val="24"/>
          <w:lang w:val="en-US"/>
        </w:rPr>
        <w:t>»</w:t>
      </w:r>
      <w:r w:rsidRPr="003D727F">
        <w:rPr>
          <w:rFonts w:ascii="Arial" w:hAnsi="Arial" w:cs="Arial"/>
          <w:sz w:val="24"/>
          <w:szCs w:val="24"/>
          <w:lang w:val="en-US"/>
        </w:rPr>
        <w:t xml:space="preserve"> allows to save changes under the existing </w:t>
      </w:r>
      <w:r w:rsidR="00B072BD" w:rsidRPr="003D727F">
        <w:rPr>
          <w:rFonts w:ascii="Arial" w:hAnsi="Arial" w:cs="Arial"/>
          <w:sz w:val="24"/>
          <w:szCs w:val="24"/>
          <w:lang w:val="en-US"/>
        </w:rPr>
        <w:t>voice</w:t>
      </w:r>
      <w:r w:rsidRPr="003D727F">
        <w:rPr>
          <w:rFonts w:ascii="Arial" w:hAnsi="Arial" w:cs="Arial"/>
          <w:sz w:val="24"/>
          <w:szCs w:val="24"/>
          <w:lang w:val="en-US"/>
        </w:rPr>
        <w:t xml:space="preserve"> configuration name or under a new name by pressing the drop-down menu button and selecting item </w:t>
      </w:r>
      <w:r w:rsidR="007703DD" w:rsidRPr="003D727F">
        <w:rPr>
          <w:rFonts w:ascii="Arial" w:hAnsi="Arial" w:cs="Arial"/>
          <w:sz w:val="24"/>
          <w:szCs w:val="24"/>
          <w:lang w:val="en-US"/>
        </w:rPr>
        <w:t>«</w:t>
      </w:r>
      <w:r w:rsidRPr="003D727F">
        <w:rPr>
          <w:rFonts w:ascii="Arial" w:hAnsi="Arial" w:cs="Arial"/>
          <w:b/>
          <w:sz w:val="24"/>
          <w:szCs w:val="24"/>
          <w:lang w:val="en-US"/>
        </w:rPr>
        <w:t xml:space="preserve">Save configuration </w:t>
      </w:r>
      <w:r w:rsidR="007703DD" w:rsidRPr="003D727F">
        <w:rPr>
          <w:rFonts w:ascii="Arial" w:hAnsi="Arial" w:cs="Arial"/>
          <w:b/>
          <w:sz w:val="24"/>
          <w:szCs w:val="24"/>
          <w:lang w:val="en-US"/>
        </w:rPr>
        <w:t xml:space="preserve">with a </w:t>
      </w:r>
      <w:r w:rsidRPr="003D727F">
        <w:rPr>
          <w:rFonts w:ascii="Arial" w:hAnsi="Arial" w:cs="Arial"/>
          <w:b/>
          <w:sz w:val="24"/>
          <w:szCs w:val="24"/>
          <w:lang w:val="en-US"/>
        </w:rPr>
        <w:t>new name</w:t>
      </w:r>
      <w:r w:rsidR="007703DD" w:rsidRPr="003D727F">
        <w:rPr>
          <w:rFonts w:ascii="Arial" w:hAnsi="Arial" w:cs="Arial"/>
          <w:b/>
          <w:sz w:val="24"/>
          <w:szCs w:val="24"/>
          <w:lang w:val="en-US"/>
        </w:rPr>
        <w:t>»</w:t>
      </w:r>
      <w:r w:rsidRPr="003D727F">
        <w:rPr>
          <w:rFonts w:ascii="Arial" w:hAnsi="Arial" w:cs="Arial"/>
          <w:sz w:val="24"/>
          <w:szCs w:val="24"/>
          <w:lang w:val="en-US"/>
        </w:rPr>
        <w:t>.</w:t>
      </w:r>
    </w:p>
    <w:p w:rsidR="00F7413E" w:rsidRPr="003D727F" w:rsidRDefault="00F7413E" w:rsidP="00F7413E">
      <w:pPr>
        <w:spacing w:after="0" w:line="240" w:lineRule="auto"/>
        <w:ind w:firstLine="284"/>
        <w:jc w:val="both"/>
        <w:rPr>
          <w:rFonts w:ascii="Arial" w:hAnsi="Arial" w:cs="Arial"/>
          <w:sz w:val="24"/>
          <w:szCs w:val="24"/>
          <w:lang w:val="en-US"/>
        </w:rPr>
      </w:pPr>
    </w:p>
    <w:p w:rsidR="00B07114" w:rsidRPr="003D727F" w:rsidRDefault="007063AB" w:rsidP="00F7413E">
      <w:pPr>
        <w:spacing w:after="0" w:line="240" w:lineRule="auto"/>
        <w:ind w:firstLine="284"/>
        <w:jc w:val="both"/>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129" name="Рисунок 66" descr="stky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stky100.jpg"/>
                    <pic:cNvPicPr>
                      <a:picLocks noChangeAspect="1" noChangeArrowheads="1"/>
                    </pic:cNvPicPr>
                  </pic:nvPicPr>
                  <pic:blipFill>
                    <a:blip r:embed="rId146"/>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D1360D" w:rsidRPr="003D727F">
        <w:rPr>
          <w:rFonts w:ascii="Arial" w:hAnsi="Arial" w:cs="Arial"/>
          <w:sz w:val="24"/>
          <w:szCs w:val="24"/>
          <w:lang w:val="en-US"/>
        </w:rPr>
        <w:t xml:space="preserve"> save changes o</w:t>
      </w:r>
      <w:r w:rsidR="002008A0">
        <w:rPr>
          <w:rFonts w:ascii="Arial" w:hAnsi="Arial" w:cs="Arial"/>
          <w:sz w:val="24"/>
          <w:szCs w:val="24"/>
          <w:lang w:val="en-US"/>
        </w:rPr>
        <w:t>f</w:t>
      </w:r>
      <w:r w:rsidR="00D1360D" w:rsidRPr="003D727F">
        <w:rPr>
          <w:rFonts w:ascii="Arial" w:hAnsi="Arial" w:cs="Arial"/>
          <w:sz w:val="24"/>
          <w:szCs w:val="24"/>
          <w:lang w:val="en-US"/>
        </w:rPr>
        <w:t xml:space="preserve"> </w:t>
      </w:r>
      <w:r w:rsidR="00B072BD" w:rsidRPr="003D727F">
        <w:rPr>
          <w:rFonts w:ascii="Arial" w:hAnsi="Arial" w:cs="Arial"/>
          <w:sz w:val="24"/>
          <w:szCs w:val="24"/>
          <w:lang w:val="en-US"/>
        </w:rPr>
        <w:t>voice</w:t>
      </w:r>
      <w:r w:rsidR="00D1360D" w:rsidRPr="003D727F">
        <w:rPr>
          <w:rFonts w:ascii="Arial" w:hAnsi="Arial" w:cs="Arial"/>
          <w:sz w:val="24"/>
          <w:szCs w:val="24"/>
          <w:lang w:val="en-US"/>
        </w:rPr>
        <w:t xml:space="preserve"> configuration;</w:t>
      </w:r>
    </w:p>
    <w:p w:rsidR="00B07114" w:rsidRPr="003D727F" w:rsidRDefault="003A6F76" w:rsidP="00B41E71">
      <w:pPr>
        <w:spacing w:after="0" w:line="240" w:lineRule="auto"/>
        <w:ind w:left="2124" w:firstLine="708"/>
        <w:jc w:val="both"/>
        <w:rPr>
          <w:rFonts w:ascii="Arial" w:eastAsia="Times New Roman" w:hAnsi="Arial" w:cs="Arial"/>
          <w:sz w:val="24"/>
          <w:szCs w:val="24"/>
          <w:lang w:val="en-US"/>
        </w:rPr>
      </w:pPr>
      <w:r w:rsidRPr="003D727F">
        <w:rPr>
          <w:rFonts w:ascii="Arial" w:hAnsi="Arial" w:cs="Arial"/>
          <w:sz w:val="24"/>
          <w:szCs w:val="24"/>
          <w:lang w:val="en-US"/>
        </w:rPr>
        <w:t>–</w:t>
      </w:r>
      <w:r w:rsidR="00B07114" w:rsidRPr="003D727F">
        <w:rPr>
          <w:rFonts w:ascii="Arial" w:hAnsi="Arial" w:cs="Arial"/>
          <w:sz w:val="24"/>
          <w:szCs w:val="24"/>
          <w:lang w:val="en-US"/>
        </w:rPr>
        <w:t xml:space="preserve"> save </w:t>
      </w:r>
      <w:r w:rsidR="00B072BD" w:rsidRPr="003D727F">
        <w:rPr>
          <w:rFonts w:ascii="Arial" w:hAnsi="Arial" w:cs="Arial"/>
          <w:sz w:val="24"/>
          <w:szCs w:val="24"/>
          <w:lang w:val="en-US"/>
        </w:rPr>
        <w:t>voice</w:t>
      </w:r>
      <w:r w:rsidR="00B07114" w:rsidRPr="003D727F">
        <w:rPr>
          <w:rFonts w:ascii="Arial" w:hAnsi="Arial" w:cs="Arial"/>
          <w:sz w:val="24"/>
          <w:szCs w:val="24"/>
          <w:lang w:val="en-US"/>
        </w:rPr>
        <w:t xml:space="preserve"> configuration under a new name.</w:t>
      </w:r>
    </w:p>
    <w:p w:rsidR="00502CAC" w:rsidRPr="003D727F" w:rsidRDefault="007063AB" w:rsidP="00502CAC">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130" name="Рисунок 68" descr="stky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stky102.jpg"/>
                    <pic:cNvPicPr>
                      <a:picLocks noChangeAspect="1" noChangeArrowheads="1"/>
                    </pic:cNvPicPr>
                  </pic:nvPicPr>
                  <pic:blipFill>
                    <a:blip r:embed="rId147"/>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D1360D" w:rsidRPr="003D727F">
        <w:rPr>
          <w:rFonts w:ascii="Arial" w:hAnsi="Arial" w:cs="Arial"/>
          <w:sz w:val="24"/>
          <w:szCs w:val="24"/>
          <w:lang w:val="en-US"/>
        </w:rPr>
        <w:t xml:space="preserve"> settings have been changed, saving </w:t>
      </w:r>
      <w:r w:rsidR="002008A0">
        <w:rPr>
          <w:rFonts w:ascii="Arial" w:hAnsi="Arial" w:cs="Arial"/>
          <w:sz w:val="24"/>
          <w:szCs w:val="24"/>
          <w:lang w:val="en-US"/>
        </w:rPr>
        <w:t xml:space="preserve">is </w:t>
      </w:r>
      <w:r w:rsidR="00D1360D" w:rsidRPr="003D727F">
        <w:rPr>
          <w:rFonts w:ascii="Arial" w:hAnsi="Arial" w:cs="Arial"/>
          <w:sz w:val="24"/>
          <w:szCs w:val="24"/>
          <w:lang w:val="en-US"/>
        </w:rPr>
        <w:t>required.</w:t>
      </w:r>
    </w:p>
    <w:p w:rsidR="00502CAC" w:rsidRPr="003D727F" w:rsidRDefault="00502CAC" w:rsidP="00B07114">
      <w:pPr>
        <w:spacing w:after="0" w:line="240" w:lineRule="auto"/>
        <w:ind w:firstLine="284"/>
        <w:jc w:val="both"/>
        <w:rPr>
          <w:rFonts w:ascii="Arial" w:eastAsia="Times New Roman" w:hAnsi="Arial" w:cs="Arial"/>
          <w:sz w:val="24"/>
          <w:szCs w:val="24"/>
          <w:lang w:val="en-US"/>
        </w:rPr>
      </w:pPr>
    </w:p>
    <w:p w:rsidR="00671BC0" w:rsidRPr="003D727F" w:rsidRDefault="004A2244" w:rsidP="00671BC0">
      <w:pPr>
        <w:spacing w:before="120" w:after="0" w:line="240" w:lineRule="auto"/>
        <w:ind w:firstLine="284"/>
        <w:rPr>
          <w:rFonts w:ascii="Arial" w:hAnsi="Arial" w:cs="Arial"/>
          <w:b/>
          <w:sz w:val="24"/>
          <w:szCs w:val="24"/>
          <w:lang w:val="en-US"/>
        </w:rPr>
      </w:pPr>
      <w:r w:rsidRPr="004A2244">
        <w:rPr>
          <w:rFonts w:ascii="Arial" w:hAnsi="Arial" w:cs="Arial"/>
          <w:sz w:val="24"/>
          <w:szCs w:val="24"/>
          <w:lang w:val="en-US"/>
        </w:rPr>
        <w:pict>
          <v:group id="_x0000_s1248" style="position:absolute;left:0;text-align:left;margin-left:105.45pt;margin-top:7.55pt;width:216.95pt;height:15.9pt;z-index:251655680;mso-wrap-distance-left:0;mso-wrap-distance-right:0" coordorigin="4703,86" coordsize="4339,318">
            <o:lock v:ext="edit" text="t"/>
            <v:line id="_x0000_s1249" style="position:absolute;flip:x" from="4703,227" to="5589,227" strokecolor="red" strokeweight=".35mm">
              <v:stroke endarrow="block" color2="aqua" joinstyle="miter" endcap="square"/>
            </v:line>
            <v:shape id="_x0000_s1250" type="#_x0000_t202" style="position:absolute;left:5648;top:86;width:3393;height:317" filled="f" stroked="f" strokecolor="#3465a4">
              <v:stroke color2="#cb9a5b" joinstyle="round"/>
              <v:textbox style="mso-next-textbox:#_x0000_s1250;mso-rotate-with-shape:t" inset=".35mm,.35mm,.35mm,.35mm">
                <w:txbxContent>
                  <w:p w:rsidR="008C1A33" w:rsidRDefault="008C1A33" w:rsidP="00671BC0">
                    <w:pPr>
                      <w:overflowPunct w:val="0"/>
                      <w:rPr>
                        <w:rFonts w:ascii="Times New Roman" w:hAnsi="Times New Roman" w:cs="Times New Roman"/>
                        <w:b/>
                        <w:color w:val="FF0000"/>
                        <w:kern w:val="1"/>
                        <w:sz w:val="20"/>
                        <w:szCs w:val="20"/>
                      </w:rPr>
                    </w:pPr>
                    <w:r>
                      <w:rPr>
                        <w:rFonts w:ascii="Times New Roman" w:hAnsi="Times New Roman"/>
                        <w:b/>
                        <w:color w:val="FF0000"/>
                        <w:kern w:val="1"/>
                        <w:sz w:val="20"/>
                      </w:rPr>
                      <w:t>Drop-down menu button</w:t>
                    </w:r>
                  </w:p>
                </w:txbxContent>
              </v:textbox>
            </v:shape>
          </v:group>
        </w:pict>
      </w:r>
      <w:r w:rsidR="007063AB">
        <w:rPr>
          <w:rFonts w:ascii="Arial" w:hAnsi="Arial" w:cs="Arial"/>
          <w:b/>
          <w:noProof/>
          <w:sz w:val="24"/>
          <w:szCs w:val="24"/>
          <w:lang w:val="ru-RU" w:eastAsia="ru-RU" w:bidi="ar-SA"/>
        </w:rPr>
        <w:drawing>
          <wp:inline distT="0" distB="0" distL="0" distR="0">
            <wp:extent cx="2618740" cy="534035"/>
            <wp:effectExtent l="19050" t="0" r="0" b="0"/>
            <wp:docPr id="131" name="Рисунок 67" descr="stky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stky101.jpg"/>
                    <pic:cNvPicPr>
                      <a:picLocks noChangeAspect="1" noChangeArrowheads="1"/>
                    </pic:cNvPicPr>
                  </pic:nvPicPr>
                  <pic:blipFill>
                    <a:blip r:embed="rId148"/>
                    <a:srcRect/>
                    <a:stretch>
                      <a:fillRect/>
                    </a:stretch>
                  </pic:blipFill>
                  <pic:spPr bwMode="auto">
                    <a:xfrm>
                      <a:off x="0" y="0"/>
                      <a:ext cx="2618740" cy="534035"/>
                    </a:xfrm>
                    <a:prstGeom prst="rect">
                      <a:avLst/>
                    </a:prstGeom>
                    <a:noFill/>
                    <a:ln w="9525">
                      <a:noFill/>
                      <a:miter lim="800000"/>
                      <a:headEnd/>
                      <a:tailEnd/>
                    </a:ln>
                  </pic:spPr>
                </pic:pic>
              </a:graphicData>
            </a:graphic>
          </wp:inline>
        </w:drawing>
      </w:r>
    </w:p>
    <w:p w:rsidR="001078CC" w:rsidRPr="003D727F" w:rsidRDefault="001078CC" w:rsidP="006C5FE4">
      <w:pPr>
        <w:spacing w:after="0" w:line="240" w:lineRule="auto"/>
        <w:ind w:firstLine="284"/>
        <w:rPr>
          <w:rFonts w:ascii="Arial" w:hAnsi="Arial" w:cs="Arial"/>
          <w:sz w:val="24"/>
          <w:szCs w:val="24"/>
          <w:lang w:val="en-US"/>
        </w:rPr>
      </w:pPr>
    </w:p>
    <w:p w:rsidR="00B147D2" w:rsidRPr="003D727F" w:rsidRDefault="00B147D2" w:rsidP="006C5FE4">
      <w:pPr>
        <w:spacing w:after="0" w:line="240" w:lineRule="auto"/>
        <w:ind w:firstLine="284"/>
        <w:rPr>
          <w:rFonts w:ascii="Arial" w:hAnsi="Arial" w:cs="Arial"/>
          <w:sz w:val="24"/>
          <w:szCs w:val="24"/>
          <w:lang w:val="en-US"/>
        </w:rPr>
      </w:pPr>
    </w:p>
    <w:p w:rsidR="00F7413E" w:rsidRPr="003D727F" w:rsidRDefault="00F7413E" w:rsidP="006C5FE4">
      <w:pPr>
        <w:spacing w:after="0" w:line="240" w:lineRule="auto"/>
        <w:ind w:firstLine="284"/>
        <w:rPr>
          <w:rFonts w:ascii="Arial" w:hAnsi="Arial" w:cs="Arial"/>
          <w:sz w:val="24"/>
          <w:szCs w:val="24"/>
          <w:lang w:val="en-US"/>
        </w:rPr>
      </w:pPr>
    </w:p>
    <w:p w:rsidR="002542E4" w:rsidRPr="003D727F" w:rsidRDefault="007063AB" w:rsidP="002542E4">
      <w:pPr>
        <w:spacing w:after="0" w:line="240" w:lineRule="auto"/>
        <w:ind w:firstLine="284"/>
        <w:jc w:val="both"/>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1170305" cy="270510"/>
            <wp:effectExtent l="19050" t="0" r="0" b="0"/>
            <wp:docPr id="132" name="Рисунок 65" descr="stky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stky99.jpg"/>
                    <pic:cNvPicPr>
                      <a:picLocks noChangeAspect="1" noChangeArrowheads="1"/>
                    </pic:cNvPicPr>
                  </pic:nvPicPr>
                  <pic:blipFill>
                    <a:blip r:embed="rId149"/>
                    <a:srcRect/>
                    <a:stretch>
                      <a:fillRect/>
                    </a:stretch>
                  </pic:blipFill>
                  <pic:spPr bwMode="auto">
                    <a:xfrm>
                      <a:off x="0" y="0"/>
                      <a:ext cx="117030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D1360D" w:rsidRPr="003D727F">
        <w:rPr>
          <w:rFonts w:ascii="Arial" w:hAnsi="Arial" w:cs="Arial"/>
          <w:sz w:val="24"/>
          <w:szCs w:val="24"/>
          <w:lang w:val="en-US"/>
        </w:rPr>
        <w:t xml:space="preserve"> open sound events configuration.</w:t>
      </w:r>
    </w:p>
    <w:p w:rsidR="002542E4" w:rsidRPr="003D727F" w:rsidRDefault="002542E4" w:rsidP="006C5FE4">
      <w:pPr>
        <w:spacing w:after="0" w:line="240" w:lineRule="auto"/>
        <w:ind w:firstLine="284"/>
        <w:rPr>
          <w:rFonts w:ascii="Arial" w:hAnsi="Arial" w:cs="Arial"/>
          <w:sz w:val="24"/>
          <w:szCs w:val="24"/>
          <w:lang w:val="en-US"/>
        </w:rPr>
      </w:pPr>
    </w:p>
    <w:p w:rsidR="00CE4EAE" w:rsidRPr="003D727F" w:rsidRDefault="00CE4EAE" w:rsidP="00CE4EA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button </w:t>
      </w:r>
      <w:r w:rsidR="007703DD" w:rsidRPr="003D727F">
        <w:rPr>
          <w:rFonts w:ascii="Arial" w:hAnsi="Arial" w:cs="Arial"/>
          <w:sz w:val="24"/>
          <w:szCs w:val="24"/>
          <w:lang w:val="en-US"/>
        </w:rPr>
        <w:t>«</w:t>
      </w:r>
      <w:r w:rsidRPr="003D727F">
        <w:rPr>
          <w:rFonts w:ascii="Arial" w:hAnsi="Arial" w:cs="Arial"/>
          <w:sz w:val="24"/>
          <w:szCs w:val="24"/>
          <w:lang w:val="en-US"/>
        </w:rPr>
        <w:t>Open configuration</w:t>
      </w:r>
      <w:r w:rsidR="007703DD" w:rsidRPr="003D727F">
        <w:rPr>
          <w:rFonts w:ascii="Arial" w:hAnsi="Arial" w:cs="Arial"/>
          <w:sz w:val="24"/>
          <w:szCs w:val="24"/>
          <w:lang w:val="en-US"/>
        </w:rPr>
        <w:t>»</w:t>
      </w:r>
      <w:r w:rsidRPr="003D727F">
        <w:rPr>
          <w:rFonts w:ascii="Arial" w:hAnsi="Arial" w:cs="Arial"/>
          <w:sz w:val="24"/>
          <w:szCs w:val="24"/>
          <w:lang w:val="en-US"/>
        </w:rPr>
        <w:t xml:space="preserve"> is pressed, the window with the list of existing saved VCDT sound configurations is opened, see </w:t>
      </w:r>
      <w:fldSimple w:instr=" REF _Ref480372880 \h  \* MERGEFORMAT ">
        <w:r w:rsidR="0097024C" w:rsidRPr="0097024C">
          <w:rPr>
            <w:rFonts w:ascii="Arial" w:hAnsi="Arial" w:cs="Arial"/>
            <w:sz w:val="24"/>
            <w:szCs w:val="24"/>
            <w:lang w:val="en-US"/>
          </w:rPr>
          <w:t>Figure 84</w:t>
        </w:r>
      </w:fldSimple>
      <w:r w:rsidRPr="003D727F">
        <w:rPr>
          <w:rFonts w:ascii="Arial" w:hAnsi="Arial" w:cs="Arial"/>
          <w:sz w:val="24"/>
          <w:szCs w:val="24"/>
          <w:lang w:val="en-US"/>
        </w:rPr>
        <w:t>. Co</w:t>
      </w:r>
      <w:r w:rsidR="00F7588C">
        <w:rPr>
          <w:rFonts w:ascii="Arial" w:hAnsi="Arial" w:cs="Arial"/>
          <w:sz w:val="24"/>
          <w:szCs w:val="24"/>
          <w:lang w:val="en-US"/>
        </w:rPr>
        <w:t xml:space="preserve">nfirm the selection by pressing </w:t>
      </w:r>
      <w:r w:rsidR="007703DD" w:rsidRPr="003D727F">
        <w:rPr>
          <w:rFonts w:ascii="Arial" w:hAnsi="Arial" w:cs="Arial"/>
          <w:sz w:val="24"/>
          <w:szCs w:val="24"/>
          <w:lang w:val="en-US"/>
        </w:rPr>
        <w:t>«</w:t>
      </w:r>
      <w:r w:rsidRPr="003D727F">
        <w:rPr>
          <w:rFonts w:ascii="Arial" w:hAnsi="Arial" w:cs="Arial"/>
          <w:sz w:val="24"/>
          <w:szCs w:val="24"/>
          <w:lang w:val="en-US"/>
        </w:rPr>
        <w:t>OK</w:t>
      </w:r>
      <w:r w:rsidR="007703DD" w:rsidRPr="003D727F">
        <w:rPr>
          <w:rFonts w:ascii="Arial" w:hAnsi="Arial" w:cs="Arial"/>
          <w:sz w:val="24"/>
          <w:szCs w:val="24"/>
          <w:lang w:val="en-US"/>
        </w:rPr>
        <w:t>»</w:t>
      </w:r>
      <w:r w:rsidR="00866287" w:rsidRPr="00F50F6B">
        <w:rPr>
          <w:rFonts w:ascii="Arial" w:hAnsi="Arial" w:cs="Arial"/>
          <w:sz w:val="24"/>
          <w:szCs w:val="24"/>
          <w:lang w:val="en-US"/>
        </w:rPr>
        <w:t xml:space="preserve"> </w:t>
      </w:r>
      <w:r w:rsidR="00F7588C" w:rsidRPr="003D727F">
        <w:rPr>
          <w:rFonts w:ascii="Arial" w:hAnsi="Arial" w:cs="Arial"/>
          <w:sz w:val="24"/>
          <w:szCs w:val="24"/>
          <w:lang w:val="en-US"/>
        </w:rPr>
        <w:t>button</w:t>
      </w:r>
      <w:r w:rsidRPr="003D727F">
        <w:rPr>
          <w:rFonts w:ascii="Arial" w:hAnsi="Arial" w:cs="Arial"/>
          <w:sz w:val="24"/>
          <w:szCs w:val="24"/>
          <w:lang w:val="en-US"/>
        </w:rPr>
        <w:t>.</w:t>
      </w:r>
    </w:p>
    <w:p w:rsidR="002542E4" w:rsidRPr="003D727F" w:rsidRDefault="002542E4" w:rsidP="006C5FE4">
      <w:pPr>
        <w:spacing w:after="0" w:line="240" w:lineRule="auto"/>
        <w:ind w:firstLine="284"/>
        <w:rPr>
          <w:rFonts w:ascii="Arial" w:hAnsi="Arial" w:cs="Arial"/>
          <w:sz w:val="24"/>
          <w:szCs w:val="24"/>
          <w:lang w:val="en-US"/>
        </w:rPr>
      </w:pPr>
    </w:p>
    <w:p w:rsidR="00894195" w:rsidRPr="003D727F" w:rsidRDefault="007063AB" w:rsidP="00B147D2">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3379470" cy="3576955"/>
            <wp:effectExtent l="19050" t="0" r="0" b="0"/>
            <wp:docPr id="133" name="Рисунок 75" descr="stky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stky109.jpg"/>
                    <pic:cNvPicPr>
                      <a:picLocks noChangeAspect="1" noChangeArrowheads="1"/>
                    </pic:cNvPicPr>
                  </pic:nvPicPr>
                  <pic:blipFill>
                    <a:blip r:embed="rId150"/>
                    <a:srcRect/>
                    <a:stretch>
                      <a:fillRect/>
                    </a:stretch>
                  </pic:blipFill>
                  <pic:spPr bwMode="auto">
                    <a:xfrm>
                      <a:off x="0" y="0"/>
                      <a:ext cx="3379470" cy="3576955"/>
                    </a:xfrm>
                    <a:prstGeom prst="rect">
                      <a:avLst/>
                    </a:prstGeom>
                    <a:noFill/>
                    <a:ln w="9525">
                      <a:noFill/>
                      <a:miter lim="800000"/>
                      <a:headEnd/>
                      <a:tailEnd/>
                    </a:ln>
                  </pic:spPr>
                </pic:pic>
              </a:graphicData>
            </a:graphic>
          </wp:inline>
        </w:drawing>
      </w:r>
    </w:p>
    <w:p w:rsidR="00B147D2" w:rsidRPr="00287CC7" w:rsidRDefault="00B147D2" w:rsidP="00866287">
      <w:pPr>
        <w:pStyle w:val="PictureCaption"/>
        <w:spacing w:before="60" w:after="120"/>
        <w:rPr>
          <w:rFonts w:ascii="Arial" w:eastAsia="Calibri" w:hAnsi="Arial" w:cs="Arial"/>
          <w:b/>
          <w:iCs/>
          <w:sz w:val="22"/>
          <w:szCs w:val="22"/>
          <w:lang w:val="en-US"/>
        </w:rPr>
      </w:pPr>
      <w:bookmarkStart w:id="203" w:name="_Ref480372880"/>
      <w:bookmarkStart w:id="204" w:name="_Toc488309686"/>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E7609F"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84</w:t>
      </w:r>
      <w:r w:rsidR="004A2244" w:rsidRPr="00287CC7">
        <w:rPr>
          <w:rFonts w:ascii="Arial" w:eastAsia="Calibri" w:hAnsi="Arial" w:cs="Arial"/>
          <w:b/>
          <w:iCs/>
          <w:sz w:val="22"/>
          <w:szCs w:val="22"/>
          <w:lang w:val="en-US"/>
        </w:rPr>
        <w:fldChar w:fldCharType="end"/>
      </w:r>
      <w:bookmarkEnd w:id="203"/>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Pr>
          <w:rFonts w:ascii="Arial" w:hAnsi="Arial" w:cs="Arial"/>
          <w:b/>
          <w:sz w:val="22"/>
          <w:szCs w:val="22"/>
          <w:lang w:val="ru-RU"/>
        </w:rPr>
        <w:t xml:space="preserve"> </w:t>
      </w:r>
      <w:r w:rsidRPr="00287CC7">
        <w:rPr>
          <w:rFonts w:ascii="Arial" w:eastAsia="Calibri" w:hAnsi="Arial" w:cs="Arial"/>
          <w:b/>
          <w:iCs/>
          <w:sz w:val="22"/>
          <w:szCs w:val="22"/>
          <w:lang w:val="en-US"/>
        </w:rPr>
        <w:t xml:space="preserve">Selecting </w:t>
      </w:r>
      <w:r w:rsidR="007703DD" w:rsidRPr="00287CC7">
        <w:rPr>
          <w:rFonts w:ascii="Arial" w:eastAsia="Calibri" w:hAnsi="Arial" w:cs="Arial"/>
          <w:b/>
          <w:iCs/>
          <w:sz w:val="22"/>
          <w:szCs w:val="22"/>
          <w:lang w:val="en-US"/>
        </w:rPr>
        <w:t>voice</w:t>
      </w:r>
      <w:r w:rsidRPr="00287CC7">
        <w:rPr>
          <w:rFonts w:ascii="Arial" w:eastAsia="Calibri" w:hAnsi="Arial" w:cs="Arial"/>
          <w:b/>
          <w:iCs/>
          <w:sz w:val="22"/>
          <w:szCs w:val="22"/>
          <w:lang w:val="en-US"/>
        </w:rPr>
        <w:t xml:space="preserve"> configuration</w:t>
      </w:r>
      <w:bookmarkEnd w:id="204"/>
    </w:p>
    <w:p w:rsidR="006C5FE4" w:rsidRPr="003D727F" w:rsidRDefault="006C5FE4" w:rsidP="006C5FE4">
      <w:pPr>
        <w:pStyle w:val="34"/>
        <w:spacing w:before="240"/>
        <w:jc w:val="center"/>
        <w:rPr>
          <w:rFonts w:ascii="Arial" w:hAnsi="Arial" w:cs="Arial"/>
          <w:b/>
          <w:i w:val="0"/>
          <w:lang w:val="en-US"/>
        </w:rPr>
      </w:pPr>
    </w:p>
    <w:p w:rsidR="006C5FE4" w:rsidRPr="003D727F" w:rsidRDefault="006C5FE4" w:rsidP="006C5FE4">
      <w:pPr>
        <w:pStyle w:val="34"/>
        <w:spacing w:before="240"/>
        <w:jc w:val="center"/>
        <w:rPr>
          <w:rFonts w:ascii="Arial" w:hAnsi="Arial" w:cs="Arial"/>
          <w:b/>
          <w:i w:val="0"/>
          <w:lang w:val="en-US"/>
        </w:rPr>
      </w:pPr>
    </w:p>
    <w:p w:rsidR="00845D82" w:rsidRPr="003D727F" w:rsidRDefault="00845D82" w:rsidP="006C5FE4">
      <w:pPr>
        <w:pStyle w:val="34"/>
        <w:spacing w:before="240"/>
        <w:jc w:val="center"/>
        <w:rPr>
          <w:rFonts w:ascii="Arial" w:hAnsi="Arial" w:cs="Arial"/>
          <w:b/>
          <w:i w:val="0"/>
          <w:lang w:val="en-US"/>
        </w:rPr>
      </w:pPr>
    </w:p>
    <w:p w:rsidR="006C5FE4" w:rsidRPr="000948FE" w:rsidRDefault="00AF22C0" w:rsidP="002B312A">
      <w:pPr>
        <w:pStyle w:val="2"/>
        <w:tabs>
          <w:tab w:val="clear" w:pos="576"/>
          <w:tab w:val="clear" w:pos="709"/>
          <w:tab w:val="left" w:pos="851"/>
        </w:tabs>
        <w:spacing w:line="240" w:lineRule="auto"/>
        <w:ind w:left="573" w:hanging="289"/>
        <w:rPr>
          <w:rFonts w:ascii="Arial" w:hAnsi="Arial" w:cs="Arial"/>
          <w:sz w:val="30"/>
          <w:szCs w:val="30"/>
          <w:lang w:val="en-US"/>
        </w:rPr>
      </w:pPr>
      <w:r w:rsidRPr="003D727F">
        <w:rPr>
          <w:rFonts w:ascii="Arial" w:hAnsi="Arial" w:cs="Arial"/>
          <w:lang w:val="en-US"/>
        </w:rPr>
        <w:br w:type="page"/>
      </w:r>
      <w:bookmarkStart w:id="205" w:name="_Toc484157414"/>
      <w:bookmarkStart w:id="206" w:name="_Toc500258766"/>
      <w:r w:rsidR="00483936">
        <w:rPr>
          <w:rFonts w:ascii="Arial" w:hAnsi="Arial" w:cs="Arial"/>
          <w:sz w:val="30"/>
          <w:szCs w:val="30"/>
          <w:lang w:val="en-US"/>
        </w:rPr>
        <w:lastRenderedPageBreak/>
        <w:t xml:space="preserve">5.5 </w:t>
      </w:r>
      <w:r w:rsidRPr="000948FE">
        <w:rPr>
          <w:rFonts w:ascii="Arial" w:hAnsi="Arial" w:cs="Arial"/>
          <w:sz w:val="30"/>
          <w:szCs w:val="30"/>
          <w:lang w:val="en-US"/>
        </w:rPr>
        <w:t>Functions</w:t>
      </w:r>
      <w:bookmarkEnd w:id="205"/>
      <w:bookmarkEnd w:id="206"/>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6C5FE4" w:rsidP="006C5FE4">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rPr>
          <w:rFonts w:ascii="Arial" w:hAnsi="Arial" w:cs="Arial"/>
          <w:sz w:val="24"/>
          <w:szCs w:val="24"/>
          <w:lang w:val="en-US"/>
        </w:rPr>
      </w:pPr>
      <w:r w:rsidRPr="003D727F">
        <w:rPr>
          <w:rFonts w:ascii="Arial" w:hAnsi="Arial" w:cs="Arial"/>
          <w:sz w:val="24"/>
          <w:szCs w:val="24"/>
          <w:lang w:val="en-US"/>
        </w:rPr>
        <w:t xml:space="preserve">This tab is used to set up </w:t>
      </w:r>
      <w:r w:rsidRPr="003D727F">
        <w:rPr>
          <w:rFonts w:ascii="Arial" w:hAnsi="Arial" w:cs="Arial"/>
          <w:b/>
          <w:sz w:val="24"/>
          <w:szCs w:val="24"/>
          <w:lang w:val="en-US"/>
        </w:rPr>
        <w:t xml:space="preserve">Main and </w:t>
      </w:r>
      <w:r w:rsidR="002270B1" w:rsidRPr="003D727F">
        <w:rPr>
          <w:rFonts w:ascii="Arial" w:hAnsi="Arial" w:cs="Arial"/>
          <w:b/>
          <w:sz w:val="24"/>
          <w:szCs w:val="24"/>
          <w:lang w:val="en-US"/>
        </w:rPr>
        <w:t>Additional</w:t>
      </w:r>
      <w:r w:rsidRPr="003D727F">
        <w:rPr>
          <w:rFonts w:ascii="Arial" w:hAnsi="Arial" w:cs="Arial"/>
          <w:b/>
          <w:sz w:val="24"/>
          <w:szCs w:val="24"/>
          <w:lang w:val="en-US"/>
        </w:rPr>
        <w:t xml:space="preserve"> VCDT Functional Toolbars.</w:t>
      </w:r>
      <w:r w:rsidRPr="003D727F">
        <w:rPr>
          <w:rFonts w:ascii="Arial" w:hAnsi="Arial" w:cs="Arial"/>
          <w:sz w:val="24"/>
          <w:szCs w:val="24"/>
          <w:lang w:val="en-US"/>
        </w:rPr>
        <w:t xml:space="preserve"> The main toolbar is opened on VCDT when </w:t>
      </w:r>
      <w:r w:rsidR="002008A0">
        <w:rPr>
          <w:rFonts w:ascii="Arial" w:hAnsi="Arial" w:cs="Arial"/>
          <w:sz w:val="24"/>
          <w:szCs w:val="24"/>
          <w:lang w:val="en-US"/>
        </w:rPr>
        <w:t xml:space="preserve">it is </w:t>
      </w:r>
      <w:r w:rsidRPr="003D727F">
        <w:rPr>
          <w:rFonts w:ascii="Arial" w:hAnsi="Arial" w:cs="Arial"/>
          <w:sz w:val="24"/>
          <w:szCs w:val="24"/>
          <w:lang w:val="en-US"/>
        </w:rPr>
        <w:t xml:space="preserve">activated. </w:t>
      </w:r>
    </w:p>
    <w:p w:rsidR="002E346F"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left part of the tab accommodates the list of available functions, the right part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configurable VCDT functional toolbars. </w:t>
      </w:r>
    </w:p>
    <w:p w:rsidR="002008A0" w:rsidRPr="00E17E03" w:rsidRDefault="00BD325A" w:rsidP="002008A0">
      <w:pPr>
        <w:spacing w:line="240" w:lineRule="auto"/>
        <w:ind w:firstLine="284"/>
        <w:jc w:val="both"/>
        <w:rPr>
          <w:rFonts w:ascii="Arial" w:hAnsi="Arial" w:cs="Arial"/>
          <w:sz w:val="24"/>
          <w:szCs w:val="24"/>
          <w:lang w:val="en-US"/>
        </w:rPr>
      </w:pPr>
      <w:r w:rsidRPr="003D727F">
        <w:rPr>
          <w:rFonts w:ascii="Arial" w:hAnsi="Arial" w:cs="Arial"/>
          <w:sz w:val="24"/>
          <w:szCs w:val="24"/>
          <w:lang w:val="en-US"/>
        </w:rPr>
        <w:t>Availability of functions depends on the check boxes select</w:t>
      </w:r>
      <w:r w:rsidR="002008A0">
        <w:rPr>
          <w:rFonts w:ascii="Arial" w:hAnsi="Arial" w:cs="Arial"/>
          <w:sz w:val="24"/>
          <w:szCs w:val="24"/>
          <w:lang w:val="en-US"/>
        </w:rPr>
        <w:t>ion</w:t>
      </w:r>
      <w:r w:rsidRPr="003D727F">
        <w:rPr>
          <w:rFonts w:ascii="Arial" w:hAnsi="Arial" w:cs="Arial"/>
          <w:sz w:val="24"/>
          <w:szCs w:val="24"/>
          <w:lang w:val="en-US"/>
        </w:rPr>
        <w:t>. Functions, selected in the list, are displayed on VCDT toolbar (main and a</w:t>
      </w:r>
      <w:r w:rsidR="002270B1" w:rsidRPr="003D727F">
        <w:rPr>
          <w:rFonts w:ascii="Arial" w:hAnsi="Arial" w:cs="Arial"/>
          <w:sz w:val="24"/>
          <w:szCs w:val="24"/>
          <w:lang w:val="en-US"/>
        </w:rPr>
        <w:t>dditional</w:t>
      </w:r>
      <w:r w:rsidRPr="003D727F">
        <w:rPr>
          <w:rFonts w:ascii="Arial" w:hAnsi="Arial" w:cs="Arial"/>
          <w:sz w:val="24"/>
          <w:szCs w:val="24"/>
          <w:lang w:val="en-US"/>
        </w:rPr>
        <w:t xml:space="preserve">). </w:t>
      </w:r>
      <w:r w:rsidR="002008A0" w:rsidRPr="00E17E03">
        <w:rPr>
          <w:rFonts w:ascii="Arial" w:hAnsi="Arial" w:cs="Arial"/>
          <w:sz w:val="24"/>
          <w:szCs w:val="24"/>
          <w:lang w:val="en-US"/>
        </w:rPr>
        <w:t xml:space="preserve">Functions, </w:t>
      </w:r>
      <w:r w:rsidR="002008A0" w:rsidRPr="002008A0">
        <w:rPr>
          <w:rFonts w:ascii="Arial" w:hAnsi="Arial" w:cs="Arial"/>
          <w:color w:val="000000"/>
          <w:sz w:val="24"/>
          <w:szCs w:val="24"/>
          <w:lang w:val="en-US"/>
        </w:rPr>
        <w:t>highlighted</w:t>
      </w:r>
      <w:r w:rsidR="002008A0" w:rsidRPr="00E17E03">
        <w:rPr>
          <w:rFonts w:ascii="Arial" w:hAnsi="Arial" w:cs="Arial"/>
          <w:color w:val="FF0000"/>
          <w:sz w:val="24"/>
          <w:szCs w:val="24"/>
          <w:lang w:val="en-US"/>
        </w:rPr>
        <w:t xml:space="preserve"> </w:t>
      </w:r>
      <w:r w:rsidR="002008A0" w:rsidRPr="002008A0">
        <w:rPr>
          <w:rFonts w:ascii="Arial" w:hAnsi="Arial" w:cs="Arial"/>
          <w:color w:val="000000"/>
          <w:sz w:val="24"/>
          <w:szCs w:val="24"/>
          <w:lang w:val="en-US"/>
        </w:rPr>
        <w:t>in grey color,</w:t>
      </w:r>
      <w:r w:rsidR="002008A0" w:rsidRPr="00E17E03">
        <w:rPr>
          <w:rFonts w:ascii="Arial" w:hAnsi="Arial" w:cs="Arial"/>
          <w:sz w:val="24"/>
          <w:szCs w:val="24"/>
          <w:lang w:val="en-US"/>
        </w:rPr>
        <w:t xml:space="preserve"> are permanently displayed in VCDT.</w:t>
      </w:r>
    </w:p>
    <w:p w:rsidR="006C5FE4" w:rsidRPr="003D727F" w:rsidRDefault="007063AB" w:rsidP="006C5FE4">
      <w:pPr>
        <w:spacing w:after="0" w:line="240" w:lineRule="auto"/>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3891915"/>
            <wp:effectExtent l="19050" t="0" r="6985" b="0"/>
            <wp:docPr id="134" name="Рисунок 134" descr="VCDT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VCDT19"/>
                    <pic:cNvPicPr>
                      <a:picLocks noChangeAspect="1" noChangeArrowheads="1"/>
                    </pic:cNvPicPr>
                  </pic:nvPicPr>
                  <pic:blipFill>
                    <a:blip r:embed="rId151"/>
                    <a:srcRect/>
                    <a:stretch>
                      <a:fillRect/>
                    </a:stretch>
                  </pic:blipFill>
                  <pic:spPr bwMode="auto">
                    <a:xfrm>
                      <a:off x="0" y="0"/>
                      <a:ext cx="6298565" cy="3891915"/>
                    </a:xfrm>
                    <a:prstGeom prst="rect">
                      <a:avLst/>
                    </a:prstGeom>
                    <a:noFill/>
                    <a:ln w="9525">
                      <a:noFill/>
                      <a:miter lim="800000"/>
                      <a:headEnd/>
                      <a:tailEnd/>
                    </a:ln>
                  </pic:spPr>
                </pic:pic>
              </a:graphicData>
            </a:graphic>
          </wp:inline>
        </w:drawing>
      </w:r>
    </w:p>
    <w:p w:rsidR="006C5FE4" w:rsidRPr="00866287" w:rsidRDefault="006C5FE4" w:rsidP="00866287">
      <w:pPr>
        <w:pStyle w:val="PictureCaption"/>
        <w:spacing w:before="60" w:after="120"/>
        <w:rPr>
          <w:rFonts w:ascii="Arial" w:eastAsia="Calibri" w:hAnsi="Arial" w:cs="Arial"/>
          <w:b/>
          <w:iCs/>
          <w:lang w:val="en-US"/>
        </w:rPr>
      </w:pPr>
      <w:bookmarkStart w:id="207" w:name="_Toc488309688"/>
      <w:r w:rsidRPr="00866287">
        <w:rPr>
          <w:rFonts w:ascii="Arial" w:eastAsia="Calibri" w:hAnsi="Arial" w:cs="Arial"/>
          <w:b/>
          <w:iCs/>
          <w:lang w:val="en-US"/>
        </w:rPr>
        <w:t xml:space="preserve">Figure </w:t>
      </w:r>
      <w:r w:rsidR="004A2244" w:rsidRPr="00866287">
        <w:rPr>
          <w:rFonts w:ascii="Arial" w:eastAsia="Calibri" w:hAnsi="Arial" w:cs="Arial"/>
          <w:b/>
          <w:iCs/>
          <w:lang w:val="en-US"/>
        </w:rPr>
        <w:fldChar w:fldCharType="begin"/>
      </w:r>
      <w:r w:rsidRPr="00866287">
        <w:rPr>
          <w:rFonts w:ascii="Arial" w:eastAsia="Calibri" w:hAnsi="Arial" w:cs="Arial"/>
          <w:b/>
          <w:iCs/>
          <w:lang w:val="en-US"/>
        </w:rPr>
        <w:instrText xml:space="preserve"> </w:instrText>
      </w:r>
      <w:r w:rsidR="006B5ED5">
        <w:rPr>
          <w:rFonts w:ascii="Arial" w:eastAsia="Calibri" w:hAnsi="Arial" w:cs="Arial"/>
          <w:b/>
          <w:iCs/>
          <w:lang w:val="en-US"/>
        </w:rPr>
        <w:instrText>SEQ «Figure»</w:instrText>
      </w:r>
      <w:r w:rsidRPr="00866287">
        <w:rPr>
          <w:rFonts w:ascii="Arial" w:eastAsia="Calibri" w:hAnsi="Arial" w:cs="Arial"/>
          <w:b/>
          <w:iCs/>
          <w:lang w:val="en-US"/>
        </w:rPr>
        <w:instrText xml:space="preserve"> \* ARABIC </w:instrText>
      </w:r>
      <w:r w:rsidR="004A2244" w:rsidRPr="00866287">
        <w:rPr>
          <w:rFonts w:ascii="Arial" w:eastAsia="Calibri" w:hAnsi="Arial" w:cs="Arial"/>
          <w:b/>
          <w:iCs/>
          <w:lang w:val="en-US"/>
        </w:rPr>
        <w:fldChar w:fldCharType="separate"/>
      </w:r>
      <w:r w:rsidR="005F57EF">
        <w:rPr>
          <w:rFonts w:ascii="Arial" w:eastAsia="Calibri" w:hAnsi="Arial" w:cs="Arial"/>
          <w:b/>
          <w:iCs/>
          <w:noProof/>
          <w:lang w:val="en-US"/>
        </w:rPr>
        <w:t>85</w:t>
      </w:r>
      <w:r w:rsidR="004A2244" w:rsidRPr="00866287">
        <w:rPr>
          <w:rFonts w:ascii="Arial" w:eastAsia="Calibri" w:hAnsi="Arial" w:cs="Arial"/>
          <w:b/>
          <w:iCs/>
          <w:lang w:val="en-US"/>
        </w:rPr>
        <w:fldChar w:fldCharType="end"/>
      </w:r>
      <w:r w:rsidRPr="00866287">
        <w:rPr>
          <w:rFonts w:ascii="Arial" w:eastAsia="Calibri" w:hAnsi="Arial" w:cs="Arial"/>
          <w:b/>
          <w:iCs/>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866287">
        <w:rPr>
          <w:rFonts w:ascii="Arial" w:eastAsia="Calibri" w:hAnsi="Arial" w:cs="Arial"/>
          <w:b/>
          <w:iCs/>
          <w:lang w:val="en-US"/>
        </w:rPr>
        <w:t xml:space="preserve">Configuration editor, </w:t>
      </w:r>
      <w:r w:rsidR="00411940" w:rsidRPr="00866287">
        <w:rPr>
          <w:rFonts w:ascii="Arial" w:eastAsia="Calibri" w:hAnsi="Arial" w:cs="Arial"/>
          <w:b/>
          <w:iCs/>
          <w:lang w:val="en-US"/>
        </w:rPr>
        <w:t>«</w:t>
      </w:r>
      <w:r w:rsidRPr="00866287">
        <w:rPr>
          <w:rFonts w:ascii="Arial" w:eastAsia="Calibri" w:hAnsi="Arial" w:cs="Arial"/>
          <w:b/>
          <w:iCs/>
          <w:lang w:val="en-US"/>
        </w:rPr>
        <w:t>Functions</w:t>
      </w:r>
      <w:r w:rsidR="00411940" w:rsidRPr="00866287">
        <w:rPr>
          <w:rFonts w:ascii="Arial" w:eastAsia="Calibri" w:hAnsi="Arial" w:cs="Arial"/>
          <w:b/>
          <w:iCs/>
          <w:lang w:val="en-US"/>
        </w:rPr>
        <w:t>»</w:t>
      </w:r>
      <w:bookmarkEnd w:id="207"/>
    </w:p>
    <w:p w:rsidR="006C5FE4" w:rsidRPr="003D727F" w:rsidRDefault="006C5FE4" w:rsidP="00C17EEA">
      <w:pPr>
        <w:spacing w:after="0" w:line="240" w:lineRule="auto"/>
        <w:ind w:firstLine="284"/>
        <w:jc w:val="both"/>
        <w:rPr>
          <w:rFonts w:ascii="Arial" w:eastAsia="Times New Roman" w:hAnsi="Arial" w:cs="Arial"/>
          <w:sz w:val="24"/>
          <w:szCs w:val="24"/>
          <w:lang w:val="en-US"/>
        </w:rPr>
      </w:pPr>
      <w:r w:rsidRPr="003D727F">
        <w:rPr>
          <w:rFonts w:ascii="Arial" w:hAnsi="Arial" w:cs="Arial"/>
          <w:sz w:val="24"/>
          <w:szCs w:val="24"/>
          <w:lang w:val="en-US"/>
        </w:rPr>
        <w:t>The number of functions of each toolbar is limited by 8 buttons. The toolbars are set up by dragging functional buttons to empty segments.</w:t>
      </w:r>
    </w:p>
    <w:p w:rsidR="00AB0754" w:rsidRPr="003D727F" w:rsidRDefault="00AB0754" w:rsidP="00C17EEA">
      <w:pPr>
        <w:spacing w:after="0" w:line="240" w:lineRule="auto"/>
        <w:ind w:firstLine="284"/>
        <w:jc w:val="both"/>
        <w:rPr>
          <w:rFonts w:ascii="Arial" w:eastAsia="Times New Roman" w:hAnsi="Arial" w:cs="Arial"/>
          <w:sz w:val="24"/>
          <w:szCs w:val="24"/>
          <w:lang w:val="en-US"/>
        </w:rPr>
      </w:pPr>
    </w:p>
    <w:p w:rsidR="000A7CCA" w:rsidRPr="003D727F" w:rsidRDefault="007063AB" w:rsidP="000A7CCA">
      <w:pPr>
        <w:tabs>
          <w:tab w:val="left" w:pos="284"/>
        </w:tabs>
        <w:spacing w:after="0" w:line="240" w:lineRule="auto"/>
        <w:ind w:firstLine="284"/>
        <w:jc w:val="both"/>
        <w:rPr>
          <w:rFonts w:ascii="Arial" w:hAnsi="Arial" w:cs="Arial"/>
          <w:bCs/>
          <w:sz w:val="24"/>
          <w:szCs w:val="24"/>
          <w:lang w:val="en-US"/>
        </w:rPr>
      </w:pPr>
      <w:r>
        <w:rPr>
          <w:rFonts w:ascii="Arial" w:eastAsia="Times New Roman" w:hAnsi="Arial" w:cs="Arial"/>
          <w:b/>
          <w:noProof/>
          <w:sz w:val="24"/>
          <w:szCs w:val="24"/>
          <w:lang w:val="ru-RU" w:eastAsia="ru-RU" w:bidi="ar-SA"/>
        </w:rPr>
        <w:drawing>
          <wp:inline distT="0" distB="0" distL="0" distR="0">
            <wp:extent cx="812165" cy="716915"/>
            <wp:effectExtent l="19050" t="0" r="6985" b="0"/>
            <wp:docPr id="13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52"/>
                    <a:srcRect/>
                    <a:stretch>
                      <a:fillRect/>
                    </a:stretch>
                  </pic:blipFill>
                  <pic:spPr bwMode="auto">
                    <a:xfrm>
                      <a:off x="0" y="0"/>
                      <a:ext cx="812165" cy="71691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 xml:space="preserve">termination of each current connection (existing or being established) as well as termination of unanswered incoming call. </w:t>
      </w:r>
    </w:p>
    <w:p w:rsidR="00C17EEA" w:rsidRPr="003D727F" w:rsidRDefault="00C17EEA" w:rsidP="006C5FE4">
      <w:pPr>
        <w:spacing w:after="0" w:line="240" w:lineRule="auto"/>
        <w:ind w:firstLine="284"/>
        <w:jc w:val="both"/>
        <w:rPr>
          <w:rFonts w:ascii="Arial" w:eastAsia="Times New Roman" w:hAnsi="Arial" w:cs="Arial"/>
          <w:b/>
          <w:sz w:val="24"/>
          <w:szCs w:val="24"/>
          <w:lang w:val="en-US"/>
        </w:rPr>
      </w:pPr>
    </w:p>
    <w:p w:rsidR="00AB0754" w:rsidRPr="003D727F" w:rsidRDefault="007063AB" w:rsidP="006C5FE4">
      <w:pPr>
        <w:spacing w:after="0" w:line="240" w:lineRule="auto"/>
        <w:ind w:firstLine="284"/>
        <w:jc w:val="both"/>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812165" cy="716915"/>
            <wp:effectExtent l="19050" t="0" r="6985" b="0"/>
            <wp:docPr id="13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53"/>
                    <a:srcRect/>
                    <a:stretch>
                      <a:fillRect/>
                    </a:stretch>
                  </pic:blipFill>
                  <pic:spPr bwMode="auto">
                    <a:xfrm>
                      <a:off x="0" y="0"/>
                      <a:ext cx="812165" cy="71691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answering to any incoming call (direct or indirect).</w:t>
      </w:r>
    </w:p>
    <w:p w:rsidR="00AB0754" w:rsidRPr="003D727F" w:rsidRDefault="00AB0754" w:rsidP="006C5FE4">
      <w:pPr>
        <w:spacing w:after="0" w:line="240" w:lineRule="auto"/>
        <w:ind w:firstLine="284"/>
        <w:jc w:val="both"/>
        <w:rPr>
          <w:rFonts w:ascii="Arial" w:eastAsia="Times New Roman" w:hAnsi="Arial" w:cs="Arial"/>
          <w:b/>
          <w:sz w:val="24"/>
          <w:szCs w:val="24"/>
          <w:lang w:val="en-US"/>
        </w:rPr>
      </w:pPr>
    </w:p>
    <w:p w:rsidR="00AB0754" w:rsidRPr="003D727F" w:rsidRDefault="007063AB" w:rsidP="006C5FE4">
      <w:pPr>
        <w:spacing w:after="0" w:line="240" w:lineRule="auto"/>
        <w:ind w:firstLine="284"/>
        <w:jc w:val="both"/>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804545" cy="709295"/>
            <wp:effectExtent l="19050" t="0" r="0" b="0"/>
            <wp:docPr id="13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54"/>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putting all current connections on hold.</w:t>
      </w:r>
    </w:p>
    <w:p w:rsidR="004B23C0" w:rsidRPr="003D727F" w:rsidRDefault="004B23C0" w:rsidP="006C5FE4">
      <w:pPr>
        <w:spacing w:after="0" w:line="240" w:lineRule="auto"/>
        <w:ind w:firstLine="284"/>
        <w:jc w:val="both"/>
        <w:rPr>
          <w:rFonts w:ascii="Arial" w:eastAsia="Times New Roman" w:hAnsi="Arial" w:cs="Arial"/>
          <w:b/>
          <w:sz w:val="24"/>
          <w:szCs w:val="24"/>
          <w:lang w:val="en-US"/>
        </w:rPr>
      </w:pPr>
    </w:p>
    <w:p w:rsidR="00BE57ED" w:rsidRPr="003D727F" w:rsidRDefault="007063AB" w:rsidP="00BE57ED">
      <w:pPr>
        <w:spacing w:after="0" w:line="240" w:lineRule="auto"/>
        <w:ind w:firstLine="284"/>
        <w:jc w:val="both"/>
        <w:rPr>
          <w:rFonts w:ascii="Arial" w:hAnsi="Arial" w:cs="Arial"/>
          <w:sz w:val="24"/>
          <w:szCs w:val="24"/>
          <w:lang w:val="en-US"/>
        </w:rPr>
      </w:pPr>
      <w:r>
        <w:rPr>
          <w:rFonts w:ascii="Arial" w:eastAsia="Times New Roman" w:hAnsi="Arial" w:cs="Arial"/>
          <w:b/>
          <w:noProof/>
          <w:sz w:val="24"/>
          <w:szCs w:val="24"/>
          <w:lang w:val="ru-RU" w:eastAsia="ru-RU" w:bidi="ar-SA"/>
        </w:rPr>
        <w:drawing>
          <wp:inline distT="0" distB="0" distL="0" distR="0">
            <wp:extent cx="804545" cy="709295"/>
            <wp:effectExtent l="19050" t="0" r="0" b="0"/>
            <wp:docPr id="138"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155"/>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automatic redial in case the called subscriber is busy or the call is unanswered in telephone communication mode.</w:t>
      </w:r>
    </w:p>
    <w:p w:rsidR="002810B5" w:rsidRPr="003D727F" w:rsidRDefault="002810B5" w:rsidP="006C5FE4">
      <w:pPr>
        <w:spacing w:after="0" w:line="240" w:lineRule="auto"/>
        <w:ind w:firstLine="284"/>
        <w:jc w:val="both"/>
        <w:rPr>
          <w:rFonts w:ascii="Arial" w:eastAsia="Times New Roman" w:hAnsi="Arial" w:cs="Arial"/>
          <w:b/>
          <w:sz w:val="24"/>
          <w:szCs w:val="24"/>
          <w:lang w:val="en-US"/>
        </w:rPr>
      </w:pPr>
    </w:p>
    <w:p w:rsidR="00AB0754" w:rsidRPr="003D727F" w:rsidRDefault="007063AB" w:rsidP="006C5FE4">
      <w:pPr>
        <w:spacing w:after="0" w:line="240" w:lineRule="auto"/>
        <w:ind w:firstLine="284"/>
        <w:jc w:val="both"/>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804545" cy="709295"/>
            <wp:effectExtent l="19050" t="0" r="0" b="0"/>
            <wp:docPr id="139"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156"/>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listening to radio and telephone communication of other VCDT.</w:t>
      </w:r>
    </w:p>
    <w:p w:rsidR="002810B5" w:rsidRPr="003D727F" w:rsidRDefault="002810B5" w:rsidP="006C5FE4">
      <w:pPr>
        <w:spacing w:after="0" w:line="240" w:lineRule="auto"/>
        <w:ind w:firstLine="284"/>
        <w:jc w:val="both"/>
        <w:rPr>
          <w:rFonts w:ascii="Arial" w:eastAsia="Times New Roman" w:hAnsi="Arial" w:cs="Arial"/>
          <w:b/>
          <w:sz w:val="24"/>
          <w:szCs w:val="24"/>
          <w:lang w:val="en-US"/>
        </w:rPr>
      </w:pPr>
    </w:p>
    <w:p w:rsidR="00897EF3" w:rsidRPr="003D727F" w:rsidRDefault="007063AB" w:rsidP="00897EF3">
      <w:pPr>
        <w:tabs>
          <w:tab w:val="left" w:pos="284"/>
        </w:tabs>
        <w:spacing w:after="0" w:line="240" w:lineRule="auto"/>
        <w:ind w:firstLine="284"/>
        <w:jc w:val="both"/>
        <w:rPr>
          <w:rFonts w:ascii="Arial" w:hAnsi="Arial" w:cs="Arial"/>
          <w:bCs/>
          <w:sz w:val="24"/>
          <w:szCs w:val="24"/>
          <w:lang w:val="en-US"/>
        </w:rPr>
      </w:pPr>
      <w:r>
        <w:rPr>
          <w:rFonts w:ascii="Arial" w:eastAsia="Times New Roman" w:hAnsi="Arial" w:cs="Arial"/>
          <w:b/>
          <w:noProof/>
          <w:sz w:val="24"/>
          <w:szCs w:val="24"/>
          <w:lang w:val="ru-RU" w:eastAsia="ru-RU" w:bidi="ar-SA"/>
        </w:rPr>
        <w:drawing>
          <wp:inline distT="0" distB="0" distL="0" distR="0">
            <wp:extent cx="804545" cy="709295"/>
            <wp:effectExtent l="19050" t="0" r="0" b="0"/>
            <wp:docPr id="140"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157"/>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establishment of communication with VCDT operator, engaged in other communication.</w:t>
      </w:r>
    </w:p>
    <w:p w:rsidR="00AB0754" w:rsidRPr="003D727F" w:rsidRDefault="00AB0754" w:rsidP="006C5FE4">
      <w:pPr>
        <w:spacing w:after="0" w:line="240" w:lineRule="auto"/>
        <w:ind w:firstLine="284"/>
        <w:jc w:val="both"/>
        <w:rPr>
          <w:rFonts w:ascii="Arial" w:eastAsia="Times New Roman" w:hAnsi="Arial" w:cs="Arial"/>
          <w:b/>
          <w:sz w:val="24"/>
          <w:szCs w:val="24"/>
          <w:lang w:val="en-US"/>
        </w:rPr>
      </w:pPr>
    </w:p>
    <w:p w:rsidR="00010C43" w:rsidRPr="003D727F" w:rsidRDefault="007063AB" w:rsidP="00010C43">
      <w:pPr>
        <w:pStyle w:val="afd"/>
        <w:spacing w:after="0" w:line="240" w:lineRule="auto"/>
        <w:ind w:left="0" w:firstLine="284"/>
        <w:jc w:val="both"/>
        <w:rPr>
          <w:rFonts w:ascii="Arial" w:hAnsi="Arial" w:cs="Arial"/>
          <w:sz w:val="24"/>
          <w:szCs w:val="24"/>
          <w:lang w:val="en-US"/>
        </w:rPr>
      </w:pPr>
      <w:r>
        <w:rPr>
          <w:rFonts w:ascii="Arial" w:eastAsia="Times New Roman" w:hAnsi="Arial" w:cs="Arial"/>
          <w:b/>
          <w:noProof/>
          <w:sz w:val="24"/>
          <w:szCs w:val="24"/>
          <w:lang w:val="ru-RU" w:eastAsia="ru-RU" w:bidi="ar-SA"/>
        </w:rPr>
        <w:drawing>
          <wp:inline distT="0" distB="0" distL="0" distR="0">
            <wp:extent cx="804545" cy="680085"/>
            <wp:effectExtent l="19050" t="0" r="0" b="0"/>
            <wp:docPr id="141" name="Рисунок 45" descr="eng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eng17.jpg"/>
                    <pic:cNvPicPr>
                      <a:picLocks noChangeAspect="1" noChangeArrowheads="1"/>
                    </pic:cNvPicPr>
                  </pic:nvPicPr>
                  <pic:blipFill>
                    <a:blip r:embed="rId158"/>
                    <a:srcRect/>
                    <a:stretch>
                      <a:fillRect/>
                    </a:stretch>
                  </pic:blipFill>
                  <pic:spPr bwMode="auto">
                    <a:xfrm>
                      <a:off x="0" y="0"/>
                      <a:ext cx="804545" cy="68008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answering to incoming calls to be answered on other work</w:t>
      </w:r>
      <w:r w:rsidR="001F3269" w:rsidRPr="003D727F">
        <w:rPr>
          <w:rFonts w:ascii="Arial" w:hAnsi="Arial" w:cs="Arial"/>
          <w:sz w:val="24"/>
          <w:szCs w:val="24"/>
          <w:lang w:val="en-US"/>
        </w:rPr>
        <w:t>station</w:t>
      </w:r>
      <w:r w:rsidR="00D1360D" w:rsidRPr="003D727F">
        <w:rPr>
          <w:rFonts w:ascii="Arial" w:hAnsi="Arial" w:cs="Arial"/>
          <w:sz w:val="24"/>
          <w:szCs w:val="24"/>
          <w:lang w:val="en-US"/>
        </w:rPr>
        <w:t>.</w:t>
      </w:r>
    </w:p>
    <w:p w:rsidR="00C17EEA" w:rsidRPr="003D727F" w:rsidRDefault="00C17EEA" w:rsidP="006C5FE4">
      <w:pPr>
        <w:spacing w:after="0" w:line="240" w:lineRule="auto"/>
        <w:ind w:firstLine="284"/>
        <w:jc w:val="both"/>
        <w:rPr>
          <w:rFonts w:ascii="Arial" w:eastAsia="Times New Roman" w:hAnsi="Arial" w:cs="Arial"/>
          <w:sz w:val="24"/>
          <w:szCs w:val="24"/>
          <w:lang w:val="en-US"/>
        </w:rPr>
      </w:pPr>
    </w:p>
    <w:p w:rsidR="00010C43" w:rsidRPr="003D727F" w:rsidRDefault="007063AB" w:rsidP="00010C43">
      <w:pPr>
        <w:tabs>
          <w:tab w:val="left" w:pos="284"/>
        </w:tabs>
        <w:spacing w:after="0" w:line="240" w:lineRule="auto"/>
        <w:ind w:firstLine="284"/>
        <w:jc w:val="both"/>
        <w:rPr>
          <w:rFonts w:ascii="Arial" w:hAnsi="Arial" w:cs="Arial"/>
          <w:sz w:val="24"/>
          <w:szCs w:val="24"/>
          <w:lang w:val="en-US"/>
        </w:rPr>
      </w:pPr>
      <w:r>
        <w:rPr>
          <w:rFonts w:ascii="Arial" w:eastAsia="Times New Roman" w:hAnsi="Arial" w:cs="Arial"/>
          <w:noProof/>
          <w:sz w:val="24"/>
          <w:szCs w:val="24"/>
          <w:lang w:val="ru-RU" w:eastAsia="ru-RU" w:bidi="ar-SA"/>
        </w:rPr>
        <w:drawing>
          <wp:inline distT="0" distB="0" distL="0" distR="0">
            <wp:extent cx="804545" cy="709295"/>
            <wp:effectExtent l="19050" t="0" r="0" b="0"/>
            <wp:docPr id="142"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159"/>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 xml:space="preserve">redirection of all regular ground communication incoming calls from the terminal to other address: VCDT or other network subscriber, supporting readdressing. </w:t>
      </w:r>
    </w:p>
    <w:p w:rsidR="00AB0754" w:rsidRPr="003D727F" w:rsidRDefault="00AB0754" w:rsidP="006C5FE4">
      <w:pPr>
        <w:spacing w:after="0" w:line="240" w:lineRule="auto"/>
        <w:ind w:firstLine="284"/>
        <w:jc w:val="both"/>
        <w:rPr>
          <w:rFonts w:ascii="Arial" w:eastAsia="Times New Roman" w:hAnsi="Arial" w:cs="Arial"/>
          <w:sz w:val="24"/>
          <w:szCs w:val="24"/>
          <w:lang w:val="en-US"/>
        </w:rPr>
      </w:pPr>
    </w:p>
    <w:p w:rsidR="006C5FE4" w:rsidRPr="003D727F" w:rsidRDefault="007063AB" w:rsidP="006C5FE4">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804545" cy="709295"/>
            <wp:effectExtent l="19050" t="0" r="0" b="0"/>
            <wp:docPr id="14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160"/>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conference communication.</w:t>
      </w:r>
    </w:p>
    <w:p w:rsidR="00AB0754" w:rsidRPr="003D727F" w:rsidRDefault="00AB0754" w:rsidP="006C5FE4">
      <w:pPr>
        <w:spacing w:after="0" w:line="240" w:lineRule="auto"/>
        <w:ind w:firstLine="284"/>
        <w:jc w:val="both"/>
        <w:rPr>
          <w:rFonts w:ascii="Arial" w:hAnsi="Arial" w:cs="Arial"/>
          <w:sz w:val="24"/>
          <w:szCs w:val="24"/>
          <w:lang w:val="en-US"/>
        </w:rPr>
      </w:pPr>
    </w:p>
    <w:p w:rsidR="00AB0754" w:rsidRPr="003D727F" w:rsidRDefault="007063AB" w:rsidP="006C5FE4">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804545" cy="709295"/>
            <wp:effectExtent l="19050" t="0" r="0" b="0"/>
            <wp:docPr id="144"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161"/>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radio channels grouping with possibility to retransmit voice signal from channel to channel in the radio communication mode.</w:t>
      </w:r>
    </w:p>
    <w:p w:rsidR="00AB0754" w:rsidRPr="003D727F" w:rsidRDefault="00AB0754" w:rsidP="006C5FE4">
      <w:pPr>
        <w:spacing w:after="0" w:line="240" w:lineRule="auto"/>
        <w:ind w:firstLine="284"/>
        <w:jc w:val="both"/>
        <w:rPr>
          <w:rFonts w:ascii="Arial" w:hAnsi="Arial" w:cs="Arial"/>
          <w:sz w:val="24"/>
          <w:szCs w:val="24"/>
          <w:lang w:val="en-US"/>
        </w:rPr>
      </w:pPr>
    </w:p>
    <w:p w:rsidR="00D250C5" w:rsidRPr="003D727F" w:rsidRDefault="007063AB" w:rsidP="00D250C5">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804545" cy="709295"/>
            <wp:effectExtent l="19050" t="0" r="0" b="0"/>
            <wp:docPr id="145"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162"/>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combining of radio and telephone communication (R+T). In this mode the participants of established telephone connection can listen to incoming voice communication radio signal, at that telephone communication is not transmitted on the air.</w:t>
      </w:r>
    </w:p>
    <w:p w:rsidR="00AB0754" w:rsidRPr="003D727F" w:rsidRDefault="00AB0754" w:rsidP="006C5FE4">
      <w:pPr>
        <w:spacing w:after="0" w:line="240" w:lineRule="auto"/>
        <w:ind w:firstLine="284"/>
        <w:jc w:val="both"/>
        <w:rPr>
          <w:rFonts w:ascii="Arial" w:hAnsi="Arial" w:cs="Arial"/>
          <w:sz w:val="24"/>
          <w:szCs w:val="24"/>
          <w:lang w:val="en-US"/>
        </w:rPr>
      </w:pPr>
    </w:p>
    <w:p w:rsidR="007D65B7" w:rsidRPr="003D727F" w:rsidRDefault="007063AB" w:rsidP="007D65B7">
      <w:pPr>
        <w:pStyle w:val="Default"/>
        <w:ind w:firstLine="284"/>
        <w:jc w:val="both"/>
        <w:rPr>
          <w:lang w:val="en-US"/>
        </w:rPr>
      </w:pPr>
      <w:r>
        <w:rPr>
          <w:noProof/>
          <w:lang w:val="ru-RU" w:eastAsia="ru-RU" w:bidi="ar-SA"/>
        </w:rPr>
        <w:lastRenderedPageBreak/>
        <w:drawing>
          <wp:inline distT="0" distB="0" distL="0" distR="0">
            <wp:extent cx="804545" cy="680085"/>
            <wp:effectExtent l="19050" t="0" r="0" b="0"/>
            <wp:docPr id="146" name="Рисунок 95" descr="eng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eng52.jpg"/>
                    <pic:cNvPicPr>
                      <a:picLocks noChangeAspect="1" noChangeArrowheads="1"/>
                    </pic:cNvPicPr>
                  </pic:nvPicPr>
                  <pic:blipFill>
                    <a:blip r:embed="rId163"/>
                    <a:srcRect/>
                    <a:stretch>
                      <a:fillRect/>
                    </a:stretch>
                  </pic:blipFill>
                  <pic:spPr bwMode="auto">
                    <a:xfrm>
                      <a:off x="0" y="0"/>
                      <a:ext cx="804545" cy="680085"/>
                    </a:xfrm>
                    <a:prstGeom prst="rect">
                      <a:avLst/>
                    </a:prstGeom>
                    <a:noFill/>
                    <a:ln w="9525">
                      <a:noFill/>
                      <a:miter lim="800000"/>
                      <a:headEnd/>
                      <a:tailEnd/>
                    </a:ln>
                  </pic:spPr>
                </pic:pic>
              </a:graphicData>
            </a:graphic>
          </wp:inline>
        </w:drawing>
      </w:r>
      <w:r w:rsidR="0029397C" w:rsidRPr="003D727F">
        <w:rPr>
          <w:lang w:val="en-US"/>
        </w:rPr>
        <w:t xml:space="preserve"> – </w:t>
      </w:r>
      <w:r w:rsidR="00D1360D" w:rsidRPr="003D727F">
        <w:rPr>
          <w:lang w:val="en-US"/>
        </w:rPr>
        <w:t>when the button is held down, volume of all incoming calls is increased to the indicated dB value. By default</w:t>
      </w:r>
      <w:r w:rsidR="00A703B1">
        <w:rPr>
          <w:lang w:val="en-US"/>
        </w:rPr>
        <w:t>,</w:t>
      </w:r>
      <w:r w:rsidR="00D1360D" w:rsidRPr="003D727F">
        <w:rPr>
          <w:lang w:val="en-US"/>
        </w:rPr>
        <w:t xml:space="preserve"> the value is +4 dB. It is set for each VCDT separately, see item 5.1.3.3 </w:t>
      </w:r>
      <w:r w:rsidR="00B9122B" w:rsidRPr="003D727F">
        <w:rPr>
          <w:lang w:val="en-US"/>
        </w:rPr>
        <w:t>«Mi</w:t>
      </w:r>
      <w:r w:rsidR="005E2DD6" w:rsidRPr="003D727F">
        <w:rPr>
          <w:lang w:val="en-US"/>
        </w:rPr>
        <w:t>sc</w:t>
      </w:r>
      <w:r w:rsidR="00A703B1">
        <w:rPr>
          <w:lang w:val="en-US"/>
        </w:rPr>
        <w:t>ellaneous</w:t>
      </w:r>
      <w:r w:rsidR="00B9122B" w:rsidRPr="003D727F">
        <w:rPr>
          <w:lang w:val="en-US"/>
        </w:rPr>
        <w:t>»</w:t>
      </w:r>
      <w:r w:rsidR="00D1360D" w:rsidRPr="003D727F">
        <w:rPr>
          <w:lang w:val="en-US"/>
        </w:rPr>
        <w:t xml:space="preserve">, field </w:t>
      </w:r>
      <w:r w:rsidR="005E2DD6" w:rsidRPr="003D727F">
        <w:rPr>
          <w:lang w:val="en-US"/>
        </w:rPr>
        <w:t>«Emergency Volume»</w:t>
      </w:r>
      <w:r w:rsidR="00D1360D" w:rsidRPr="003D727F">
        <w:rPr>
          <w:lang w:val="en-US"/>
        </w:rPr>
        <w:t>.</w:t>
      </w:r>
    </w:p>
    <w:p w:rsidR="00AB0754" w:rsidRPr="003D727F" w:rsidRDefault="00AB0754" w:rsidP="006C5FE4">
      <w:pPr>
        <w:spacing w:after="0" w:line="240" w:lineRule="auto"/>
        <w:ind w:firstLine="284"/>
        <w:jc w:val="both"/>
        <w:rPr>
          <w:rFonts w:ascii="Arial" w:hAnsi="Arial" w:cs="Arial"/>
          <w:sz w:val="24"/>
          <w:szCs w:val="24"/>
          <w:lang w:val="en-US"/>
        </w:rPr>
      </w:pPr>
    </w:p>
    <w:p w:rsidR="009E36F7" w:rsidRDefault="007063AB" w:rsidP="009E36F7">
      <w:pPr>
        <w:widowControl w:val="0"/>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804545" cy="680085"/>
            <wp:effectExtent l="19050" t="0" r="0" b="0"/>
            <wp:docPr id="147" name="Рисунок 281" descr="eng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1" descr="eng81.jpg"/>
                    <pic:cNvPicPr>
                      <a:picLocks noChangeAspect="1" noChangeArrowheads="1"/>
                    </pic:cNvPicPr>
                  </pic:nvPicPr>
                  <pic:blipFill>
                    <a:blip r:embed="rId164"/>
                    <a:srcRect/>
                    <a:stretch>
                      <a:fillRect/>
                    </a:stretch>
                  </pic:blipFill>
                  <pic:spPr bwMode="auto">
                    <a:xfrm>
                      <a:off x="0" y="0"/>
                      <a:ext cx="804545" cy="68008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remote frequency tuning for the radio set, supporting this function, switching over between main and standby radio set channels, activation of squelch mode.</w:t>
      </w:r>
    </w:p>
    <w:p w:rsidR="002008A0" w:rsidRDefault="002008A0" w:rsidP="009E36F7">
      <w:pPr>
        <w:widowControl w:val="0"/>
        <w:spacing w:after="0" w:line="240" w:lineRule="auto"/>
        <w:ind w:firstLine="284"/>
        <w:jc w:val="both"/>
        <w:rPr>
          <w:rFonts w:ascii="Arial" w:hAnsi="Arial" w:cs="Arial"/>
          <w:sz w:val="24"/>
          <w:szCs w:val="24"/>
          <w:lang w:val="en-US"/>
        </w:rPr>
      </w:pPr>
    </w:p>
    <w:p w:rsidR="002008A0" w:rsidRPr="002E71E1" w:rsidRDefault="007063AB" w:rsidP="00B353E7">
      <w:pPr>
        <w:spacing w:line="240" w:lineRule="auto"/>
        <w:ind w:firstLine="284"/>
        <w:jc w:val="both"/>
        <w:rPr>
          <w:rFonts w:ascii="Arial" w:hAnsi="Arial" w:cs="Arial"/>
          <w:sz w:val="24"/>
          <w:szCs w:val="24"/>
          <w:lang w:val="en-US"/>
        </w:rPr>
      </w:pPr>
      <w:r w:rsidRPr="002E71E1">
        <w:rPr>
          <w:rFonts w:ascii="Arial" w:hAnsi="Arial" w:cs="Arial"/>
          <w:noProof/>
          <w:sz w:val="24"/>
          <w:szCs w:val="24"/>
          <w:lang w:val="ru-RU" w:eastAsia="ru-RU" w:bidi="ar-SA"/>
        </w:rPr>
        <w:drawing>
          <wp:inline distT="0" distB="0" distL="0" distR="0">
            <wp:extent cx="775335" cy="775335"/>
            <wp:effectExtent l="19050" t="0" r="5715" b="0"/>
            <wp:docPr id="14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65"/>
                    <a:srcRect l="-333" t="-333" r="-333" b="-333"/>
                    <a:stretch>
                      <a:fillRect/>
                    </a:stretch>
                  </pic:blipFill>
                  <pic:spPr bwMode="auto">
                    <a:xfrm>
                      <a:off x="0" y="0"/>
                      <a:ext cx="775335" cy="775335"/>
                    </a:xfrm>
                    <a:prstGeom prst="rect">
                      <a:avLst/>
                    </a:prstGeom>
                    <a:solidFill>
                      <a:srgbClr val="FFFFFF"/>
                    </a:solidFill>
                    <a:ln w="9525">
                      <a:noFill/>
                      <a:miter lim="800000"/>
                      <a:headEnd/>
                      <a:tailEnd/>
                    </a:ln>
                  </pic:spPr>
                </pic:pic>
              </a:graphicData>
            </a:graphic>
          </wp:inline>
        </w:drawing>
      </w:r>
      <w:r w:rsidR="00B353E7" w:rsidRPr="002E71E1">
        <w:rPr>
          <w:rFonts w:ascii="Arial" w:hAnsi="Arial" w:cs="Arial"/>
          <w:noProof/>
          <w:sz w:val="24"/>
          <w:szCs w:val="24"/>
          <w:lang w:val="en-US" w:eastAsia="ru-RU" w:bidi="ar-SA"/>
        </w:rPr>
        <w:t xml:space="preserve"> </w:t>
      </w:r>
      <w:r w:rsidR="00B353E7" w:rsidRPr="002E71E1">
        <w:rPr>
          <w:rFonts w:ascii="Arial" w:hAnsi="Arial" w:cs="Arial"/>
          <w:sz w:val="24"/>
          <w:szCs w:val="24"/>
          <w:lang w:val="en-US"/>
        </w:rPr>
        <w:t>–</w:t>
      </w:r>
      <w:r w:rsidR="002008A0" w:rsidRPr="002E71E1">
        <w:rPr>
          <w:rFonts w:ascii="Arial" w:hAnsi="Arial" w:cs="Arial"/>
          <w:sz w:val="24"/>
          <w:szCs w:val="24"/>
          <w:lang w:val="en-US"/>
        </w:rPr>
        <w:t xml:space="preserve"> SPLIT. </w:t>
      </w:r>
      <w:r w:rsidR="00B353E7" w:rsidRPr="002E71E1">
        <w:rPr>
          <w:rFonts w:ascii="Arial" w:hAnsi="Arial" w:cs="Arial"/>
          <w:sz w:val="24"/>
          <w:szCs w:val="24"/>
          <w:lang w:val="en-US"/>
        </w:rPr>
        <w:t>Immediate</w:t>
      </w:r>
      <w:r w:rsidR="00B353E7" w:rsidRPr="002E71E1">
        <w:rPr>
          <w:rFonts w:ascii="Arial" w:hAnsi="Arial" w:cs="Arial"/>
          <w:sz w:val="24"/>
          <w:szCs w:val="24"/>
        </w:rPr>
        <w:t xml:space="preserve"> </w:t>
      </w:r>
      <w:r w:rsidR="002008A0" w:rsidRPr="002E71E1">
        <w:rPr>
          <w:rFonts w:ascii="Arial" w:hAnsi="Arial" w:cs="Arial"/>
          <w:sz w:val="24"/>
          <w:szCs w:val="24"/>
          <w:lang w:val="en-US"/>
        </w:rPr>
        <w:t>switching over</w:t>
      </w:r>
      <w:r w:rsidR="002008A0" w:rsidRPr="002E71E1">
        <w:rPr>
          <w:rFonts w:ascii="Arial" w:hAnsi="Arial" w:cs="Arial"/>
          <w:sz w:val="24"/>
          <w:szCs w:val="24"/>
        </w:rPr>
        <w:t xml:space="preserve"> of the VCDT buttons of each type (LSC, Radio, Telephone communication) to specific speaking devices</w:t>
      </w:r>
      <w:r w:rsidR="00B353E7" w:rsidRPr="002E71E1">
        <w:rPr>
          <w:rFonts w:ascii="Arial" w:hAnsi="Arial" w:cs="Arial"/>
          <w:sz w:val="24"/>
          <w:szCs w:val="24"/>
        </w:rPr>
        <w:t>.</w:t>
      </w:r>
    </w:p>
    <w:p w:rsidR="00B353E7" w:rsidRPr="002E71E1" w:rsidRDefault="007063AB" w:rsidP="002008A0">
      <w:pPr>
        <w:widowControl w:val="0"/>
        <w:spacing w:after="0" w:line="240" w:lineRule="auto"/>
        <w:ind w:left="284"/>
        <w:jc w:val="both"/>
        <w:rPr>
          <w:rFonts w:ascii="Arial" w:hAnsi="Arial" w:cs="Arial"/>
          <w:sz w:val="24"/>
          <w:szCs w:val="24"/>
        </w:rPr>
      </w:pPr>
      <w:r w:rsidRPr="002E71E1">
        <w:rPr>
          <w:rFonts w:ascii="Arial" w:hAnsi="Arial" w:cs="Arial"/>
          <w:noProof/>
          <w:sz w:val="24"/>
          <w:szCs w:val="24"/>
          <w:lang w:val="ru-RU" w:eastAsia="ru-RU" w:bidi="ar-SA"/>
        </w:rPr>
        <w:drawing>
          <wp:inline distT="0" distB="0" distL="0" distR="0">
            <wp:extent cx="768350" cy="768350"/>
            <wp:effectExtent l="19050" t="0" r="0" b="0"/>
            <wp:docPr id="149"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66"/>
                    <a:srcRect l="-333" t="-333" r="-333" b="-333"/>
                    <a:stretch>
                      <a:fillRect/>
                    </a:stretch>
                  </pic:blipFill>
                  <pic:spPr bwMode="auto">
                    <a:xfrm>
                      <a:off x="0" y="0"/>
                      <a:ext cx="768350" cy="768350"/>
                    </a:xfrm>
                    <a:prstGeom prst="rect">
                      <a:avLst/>
                    </a:prstGeom>
                    <a:solidFill>
                      <a:srgbClr val="FFFFFF"/>
                    </a:solidFill>
                    <a:ln w="9525">
                      <a:noFill/>
                      <a:miter lim="800000"/>
                      <a:headEnd/>
                      <a:tailEnd/>
                    </a:ln>
                  </pic:spPr>
                </pic:pic>
              </a:graphicData>
            </a:graphic>
          </wp:inline>
        </w:drawing>
      </w:r>
      <w:r w:rsidR="00B353E7" w:rsidRPr="002E71E1">
        <w:rPr>
          <w:rFonts w:ascii="Arial" w:hAnsi="Arial" w:cs="Arial"/>
          <w:noProof/>
          <w:sz w:val="24"/>
          <w:szCs w:val="24"/>
          <w:lang w:val="en-US" w:eastAsia="ru-RU" w:bidi="ar-SA"/>
        </w:rPr>
        <w:t xml:space="preserve"> </w:t>
      </w:r>
      <w:r w:rsidR="00B353E7" w:rsidRPr="002E71E1">
        <w:rPr>
          <w:rFonts w:ascii="Arial" w:hAnsi="Arial" w:cs="Arial"/>
          <w:sz w:val="24"/>
          <w:szCs w:val="24"/>
          <w:lang w:val="en-US"/>
        </w:rPr>
        <w:t xml:space="preserve">– </w:t>
      </w:r>
      <w:r w:rsidR="00914125" w:rsidRPr="00E30756">
        <w:rPr>
          <w:rFonts w:ascii="Arial" w:hAnsi="Arial" w:cs="Arial"/>
          <w:sz w:val="24"/>
          <w:szCs w:val="24"/>
          <w:lang w:val="en-US"/>
        </w:rPr>
        <w:t>«</w:t>
      </w:r>
      <w:r w:rsidR="00914125">
        <w:rPr>
          <w:rFonts w:ascii="Arial" w:hAnsi="Arial" w:cs="Arial"/>
          <w:sz w:val="24"/>
          <w:szCs w:val="24"/>
          <w:lang w:val="en-US"/>
        </w:rPr>
        <w:t>Quick h</w:t>
      </w:r>
      <w:r w:rsidR="00914125" w:rsidRPr="00E30756">
        <w:rPr>
          <w:rFonts w:ascii="Arial" w:hAnsi="Arial" w:cs="Arial"/>
          <w:sz w:val="24"/>
          <w:szCs w:val="24"/>
          <w:lang w:val="en-US"/>
        </w:rPr>
        <w:t>andset»</w:t>
      </w:r>
      <w:r w:rsidR="002008A0" w:rsidRPr="002E71E1">
        <w:rPr>
          <w:rFonts w:ascii="Arial" w:hAnsi="Arial" w:cs="Arial"/>
          <w:sz w:val="24"/>
          <w:szCs w:val="24"/>
          <w:lang w:val="en-US"/>
        </w:rPr>
        <w:t xml:space="preserve">. </w:t>
      </w:r>
      <w:r w:rsidR="001D6B7D" w:rsidRPr="00F965A6">
        <w:rPr>
          <w:rFonts w:ascii="Arial" w:hAnsi="Arial" w:cs="Arial"/>
          <w:sz w:val="24"/>
          <w:szCs w:val="24"/>
          <w:lang w:val="en-US"/>
        </w:rPr>
        <w:t>The function allows quick selection of a handset for LSC. Radio communication remains working via the microphone and speaker units.</w:t>
      </w:r>
    </w:p>
    <w:p w:rsidR="001D6B7D" w:rsidRPr="00F965A6" w:rsidRDefault="002008A0" w:rsidP="001D6B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firstLine="142"/>
        <w:jc w:val="both"/>
        <w:rPr>
          <w:rFonts w:ascii="Arial" w:hAnsi="Arial" w:cs="Arial"/>
          <w:sz w:val="24"/>
          <w:szCs w:val="24"/>
          <w:lang w:val="en-US"/>
        </w:rPr>
      </w:pPr>
      <w:r w:rsidRPr="002E71E1">
        <w:rPr>
          <w:rFonts w:ascii="Arial" w:hAnsi="Arial" w:cs="Arial"/>
          <w:sz w:val="24"/>
          <w:szCs w:val="24"/>
        </w:rPr>
        <w:br/>
      </w:r>
      <w:r w:rsidR="007063AB" w:rsidRPr="002E71E1">
        <w:rPr>
          <w:rFonts w:ascii="Arial" w:hAnsi="Arial" w:cs="Arial"/>
          <w:noProof/>
          <w:sz w:val="24"/>
          <w:szCs w:val="24"/>
          <w:lang w:val="ru-RU" w:eastAsia="ru-RU" w:bidi="ar-SA"/>
        </w:rPr>
        <w:drawing>
          <wp:inline distT="0" distB="0" distL="0" distR="0">
            <wp:extent cx="775335" cy="775335"/>
            <wp:effectExtent l="19050" t="0" r="5715" b="0"/>
            <wp:docPr id="15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67"/>
                    <a:srcRect l="-333" t="-333" r="-333" b="-333"/>
                    <a:stretch>
                      <a:fillRect/>
                    </a:stretch>
                  </pic:blipFill>
                  <pic:spPr bwMode="auto">
                    <a:xfrm>
                      <a:off x="0" y="0"/>
                      <a:ext cx="775335" cy="775335"/>
                    </a:xfrm>
                    <a:prstGeom prst="rect">
                      <a:avLst/>
                    </a:prstGeom>
                    <a:solidFill>
                      <a:srgbClr val="FFFFFF"/>
                    </a:solidFill>
                    <a:ln w="9525">
                      <a:noFill/>
                      <a:miter lim="800000"/>
                      <a:headEnd/>
                      <a:tailEnd/>
                    </a:ln>
                  </pic:spPr>
                </pic:pic>
              </a:graphicData>
            </a:graphic>
          </wp:inline>
        </w:drawing>
      </w:r>
      <w:r w:rsidR="00B353E7" w:rsidRPr="002E71E1">
        <w:rPr>
          <w:rFonts w:ascii="Arial" w:hAnsi="Arial" w:cs="Arial"/>
          <w:noProof/>
          <w:sz w:val="24"/>
          <w:szCs w:val="24"/>
          <w:lang w:val="en-US" w:eastAsia="ru-RU" w:bidi="ar-SA"/>
        </w:rPr>
        <w:t xml:space="preserve"> </w:t>
      </w:r>
      <w:r w:rsidR="00B353E7" w:rsidRPr="002E71E1">
        <w:rPr>
          <w:rFonts w:ascii="Arial" w:hAnsi="Arial" w:cs="Arial"/>
          <w:sz w:val="24"/>
          <w:szCs w:val="24"/>
          <w:lang w:val="en-US"/>
        </w:rPr>
        <w:t xml:space="preserve">– </w:t>
      </w:r>
      <w:r w:rsidR="001D6B7D" w:rsidRPr="00E30756">
        <w:rPr>
          <w:rFonts w:ascii="Arial" w:hAnsi="Arial" w:cs="Arial"/>
          <w:sz w:val="24"/>
          <w:szCs w:val="24"/>
          <w:lang w:val="en-US"/>
        </w:rPr>
        <w:t>«</w:t>
      </w:r>
      <w:r w:rsidR="001D6B7D">
        <w:rPr>
          <w:rFonts w:ascii="Arial" w:hAnsi="Arial" w:cs="Arial"/>
          <w:sz w:val="24"/>
          <w:szCs w:val="24"/>
          <w:lang w:val="en-US"/>
        </w:rPr>
        <w:t>Quick headset</w:t>
      </w:r>
      <w:r w:rsidR="001D6B7D" w:rsidRPr="006F3777">
        <w:rPr>
          <w:rFonts w:ascii="Arial" w:hAnsi="Arial" w:cs="Arial"/>
          <w:sz w:val="24"/>
          <w:szCs w:val="24"/>
          <w:lang w:val="en-US"/>
        </w:rPr>
        <w:t>»</w:t>
      </w:r>
      <w:r w:rsidRPr="002E71E1">
        <w:rPr>
          <w:rFonts w:ascii="Arial" w:hAnsi="Arial" w:cs="Arial"/>
          <w:sz w:val="24"/>
          <w:szCs w:val="24"/>
          <w:lang w:val="en-US"/>
        </w:rPr>
        <w:t xml:space="preserve">. </w:t>
      </w:r>
      <w:r w:rsidR="001D6B7D" w:rsidRPr="00F965A6">
        <w:rPr>
          <w:rFonts w:ascii="Arial" w:hAnsi="Arial" w:cs="Arial"/>
          <w:sz w:val="24"/>
          <w:szCs w:val="24"/>
          <w:lang w:val="en-US"/>
        </w:rPr>
        <w:t>The function allows quick selection of a headset for all available communication of the current workstation.</w:t>
      </w:r>
    </w:p>
    <w:p w:rsidR="002008A0" w:rsidRPr="001D6B7D" w:rsidRDefault="002008A0" w:rsidP="002008A0">
      <w:pPr>
        <w:widowControl w:val="0"/>
        <w:spacing w:after="0" w:line="240" w:lineRule="auto"/>
        <w:ind w:left="284"/>
        <w:jc w:val="both"/>
        <w:rPr>
          <w:rFonts w:ascii="Arial" w:hAnsi="Arial" w:cs="Arial"/>
          <w:sz w:val="24"/>
          <w:szCs w:val="24"/>
          <w:lang w:val="en-US"/>
        </w:rPr>
      </w:pPr>
    </w:p>
    <w:p w:rsidR="004B23C0" w:rsidRPr="003D727F" w:rsidRDefault="004B23C0" w:rsidP="006C5FE4">
      <w:pPr>
        <w:spacing w:after="0" w:line="240" w:lineRule="auto"/>
        <w:ind w:firstLine="284"/>
        <w:jc w:val="both"/>
        <w:rPr>
          <w:rFonts w:ascii="Arial" w:hAnsi="Arial" w:cs="Arial"/>
          <w:sz w:val="24"/>
          <w:szCs w:val="24"/>
          <w:lang w:val="en-US"/>
        </w:rPr>
      </w:pPr>
    </w:p>
    <w:p w:rsidR="00AB0754" w:rsidRPr="003D727F" w:rsidRDefault="007063AB" w:rsidP="006C5FE4">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97560" cy="687705"/>
            <wp:effectExtent l="19050" t="0" r="2540" b="0"/>
            <wp:docPr id="151" name="Рисунок 61"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untitled2"/>
                    <pic:cNvPicPr>
                      <a:picLocks noChangeAspect="1" noChangeArrowheads="1"/>
                    </pic:cNvPicPr>
                  </pic:nvPicPr>
                  <pic:blipFill>
                    <a:blip r:embed="rId168"/>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indirect communication.</w:t>
      </w:r>
    </w:p>
    <w:p w:rsidR="00514317" w:rsidRPr="003D727F" w:rsidRDefault="00514317" w:rsidP="006C5FE4">
      <w:pPr>
        <w:spacing w:after="0" w:line="240" w:lineRule="auto"/>
        <w:ind w:firstLine="284"/>
        <w:jc w:val="both"/>
        <w:rPr>
          <w:rFonts w:ascii="Arial" w:hAnsi="Arial" w:cs="Arial"/>
          <w:sz w:val="24"/>
          <w:szCs w:val="24"/>
          <w:lang w:val="en-US"/>
        </w:rPr>
      </w:pPr>
    </w:p>
    <w:p w:rsidR="00116692" w:rsidRPr="003D727F" w:rsidRDefault="007063AB" w:rsidP="00116692">
      <w:pPr>
        <w:spacing w:after="0" w:line="240" w:lineRule="auto"/>
        <w:ind w:firstLine="284"/>
        <w:jc w:val="both"/>
        <w:rPr>
          <w:rFonts w:ascii="Arial" w:eastAsia="Times New Roman" w:hAnsi="Arial" w:cs="Arial"/>
          <w:bCs/>
          <w:sz w:val="24"/>
          <w:szCs w:val="24"/>
          <w:lang w:val="en-US"/>
        </w:rPr>
      </w:pPr>
      <w:r>
        <w:rPr>
          <w:rFonts w:ascii="Arial" w:hAnsi="Arial" w:cs="Arial"/>
          <w:noProof/>
          <w:sz w:val="24"/>
          <w:szCs w:val="24"/>
          <w:lang w:val="ru-RU" w:eastAsia="ru-RU" w:bidi="ar-SA"/>
        </w:rPr>
        <w:drawing>
          <wp:inline distT="0" distB="0" distL="0" distR="0">
            <wp:extent cx="797560" cy="702310"/>
            <wp:effectExtent l="19050" t="0" r="2540" b="0"/>
            <wp:docPr id="152" name="Рисунок 238"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descr="untitled1"/>
                    <pic:cNvPicPr>
                      <a:picLocks noChangeAspect="1" noChangeArrowheads="1"/>
                    </pic:cNvPicPr>
                  </pic:nvPicPr>
                  <pic:blipFill>
                    <a:blip r:embed="rId169"/>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frequency generator. This function provides continuous transmission of tone signal of given frequency to the channel to check speech path.</w:t>
      </w:r>
    </w:p>
    <w:p w:rsidR="00514317" w:rsidRPr="003D727F" w:rsidRDefault="00514317" w:rsidP="006C5FE4">
      <w:pPr>
        <w:spacing w:after="0" w:line="240" w:lineRule="auto"/>
        <w:ind w:firstLine="284"/>
        <w:jc w:val="both"/>
        <w:rPr>
          <w:rFonts w:ascii="Arial" w:hAnsi="Arial" w:cs="Arial"/>
          <w:sz w:val="24"/>
          <w:szCs w:val="24"/>
          <w:lang w:val="en-US"/>
        </w:rPr>
      </w:pPr>
    </w:p>
    <w:p w:rsidR="00514317" w:rsidRPr="003D727F" w:rsidRDefault="007063AB" w:rsidP="006C5FE4">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97560" cy="702310"/>
            <wp:effectExtent l="19050" t="0" r="2540" b="0"/>
            <wp:docPr id="153" name="Рисунок 222"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descr="untitled3"/>
                    <pic:cNvPicPr>
                      <a:picLocks noChangeAspect="1" noChangeArrowheads="1"/>
                    </pic:cNvPicPr>
                  </pic:nvPicPr>
                  <pic:blipFill>
                    <a:blip r:embed="rId170"/>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kern w:val="24"/>
          <w:sz w:val="24"/>
          <w:szCs w:val="24"/>
          <w:lang w:val="en-US"/>
        </w:rPr>
        <w:t xml:space="preserve">short-term recording (STR). Test record and listening to conversations of separate </w:t>
      </w:r>
      <w:r w:rsidR="001F3269" w:rsidRPr="003D727F">
        <w:rPr>
          <w:rFonts w:ascii="Arial" w:hAnsi="Arial" w:cs="Arial"/>
          <w:kern w:val="24"/>
          <w:sz w:val="24"/>
          <w:szCs w:val="24"/>
          <w:lang w:val="en-US"/>
        </w:rPr>
        <w:t>workstation</w:t>
      </w:r>
      <w:r w:rsidR="00D1360D" w:rsidRPr="003D727F">
        <w:rPr>
          <w:rFonts w:ascii="Arial" w:hAnsi="Arial" w:cs="Arial"/>
          <w:kern w:val="24"/>
          <w:sz w:val="24"/>
          <w:szCs w:val="24"/>
          <w:lang w:val="en-US"/>
        </w:rPr>
        <w:t>.</w:t>
      </w:r>
    </w:p>
    <w:p w:rsidR="00514317" w:rsidRPr="003D727F" w:rsidRDefault="00514317" w:rsidP="006C5FE4">
      <w:pPr>
        <w:spacing w:after="0" w:line="240" w:lineRule="auto"/>
        <w:ind w:firstLine="284"/>
        <w:jc w:val="both"/>
        <w:rPr>
          <w:rFonts w:ascii="Arial" w:hAnsi="Arial" w:cs="Arial"/>
          <w:sz w:val="24"/>
          <w:szCs w:val="24"/>
          <w:lang w:val="en-US"/>
        </w:rPr>
      </w:pPr>
    </w:p>
    <w:p w:rsidR="00514317" w:rsidRPr="003D727F" w:rsidRDefault="007063AB" w:rsidP="006C5FE4">
      <w:pPr>
        <w:spacing w:after="0" w:line="240" w:lineRule="auto"/>
        <w:ind w:firstLine="284"/>
        <w:jc w:val="both"/>
        <w:rPr>
          <w:rFonts w:ascii="Arial" w:hAnsi="Arial" w:cs="Arial"/>
          <w:kern w:val="24"/>
          <w:sz w:val="24"/>
          <w:szCs w:val="24"/>
          <w:lang w:val="en-US"/>
        </w:rPr>
      </w:pPr>
      <w:r>
        <w:rPr>
          <w:rFonts w:ascii="Arial" w:hAnsi="Arial" w:cs="Arial"/>
          <w:noProof/>
          <w:sz w:val="24"/>
          <w:szCs w:val="24"/>
          <w:lang w:val="ru-RU" w:eastAsia="ru-RU" w:bidi="ar-SA"/>
        </w:rPr>
        <w:lastRenderedPageBreak/>
        <w:drawing>
          <wp:inline distT="0" distB="0" distL="0" distR="0">
            <wp:extent cx="804545" cy="680085"/>
            <wp:effectExtent l="19050" t="0" r="0" b="0"/>
            <wp:docPr id="154" name="Рисунок 10" descr="eng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eng110.jpg"/>
                    <pic:cNvPicPr>
                      <a:picLocks noChangeAspect="1" noChangeArrowheads="1"/>
                    </pic:cNvPicPr>
                  </pic:nvPicPr>
                  <pic:blipFill>
                    <a:blip r:embed="rId171"/>
                    <a:srcRect/>
                    <a:stretch>
                      <a:fillRect/>
                    </a:stretch>
                  </pic:blipFill>
                  <pic:spPr bwMode="auto">
                    <a:xfrm>
                      <a:off x="0" y="0"/>
                      <a:ext cx="804545" cy="68008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kern w:val="24"/>
          <w:sz w:val="24"/>
          <w:szCs w:val="24"/>
          <w:lang w:val="en-US"/>
        </w:rPr>
        <w:t>audio signals setting.</w:t>
      </w:r>
    </w:p>
    <w:p w:rsidR="00514317" w:rsidRPr="003D727F" w:rsidRDefault="00514317" w:rsidP="006C5FE4">
      <w:pPr>
        <w:spacing w:after="0" w:line="240" w:lineRule="auto"/>
        <w:ind w:firstLine="284"/>
        <w:jc w:val="both"/>
        <w:rPr>
          <w:rFonts w:ascii="Arial" w:hAnsi="Arial" w:cs="Arial"/>
          <w:sz w:val="24"/>
          <w:szCs w:val="24"/>
          <w:lang w:val="en-US"/>
        </w:rPr>
      </w:pPr>
    </w:p>
    <w:p w:rsidR="00490571" w:rsidRPr="003D727F" w:rsidRDefault="007063AB" w:rsidP="00490571">
      <w:pPr>
        <w:spacing w:after="0" w:line="240" w:lineRule="auto"/>
        <w:ind w:firstLine="284"/>
        <w:jc w:val="both"/>
        <w:rPr>
          <w:rFonts w:ascii="Arial" w:hAnsi="Arial" w:cs="Arial"/>
          <w:kern w:val="24"/>
          <w:sz w:val="24"/>
          <w:szCs w:val="24"/>
          <w:lang w:val="en-US"/>
        </w:rPr>
      </w:pPr>
      <w:r>
        <w:rPr>
          <w:rFonts w:ascii="Arial" w:hAnsi="Arial" w:cs="Arial"/>
          <w:noProof/>
          <w:sz w:val="24"/>
          <w:szCs w:val="24"/>
          <w:lang w:val="ru-RU" w:eastAsia="ru-RU" w:bidi="ar-SA"/>
        </w:rPr>
        <w:drawing>
          <wp:inline distT="0" distB="0" distL="0" distR="0">
            <wp:extent cx="797560" cy="702310"/>
            <wp:effectExtent l="19050" t="0" r="2540" b="0"/>
            <wp:docPr id="155" name="Рисунок 217"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 descr="untitled1"/>
                    <pic:cNvPicPr>
                      <a:picLocks noChangeAspect="1" noChangeArrowheads="1"/>
                    </pic:cNvPicPr>
                  </pic:nvPicPr>
                  <pic:blipFill>
                    <a:blip r:embed="rId172"/>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kern w:val="24"/>
          <w:sz w:val="24"/>
          <w:szCs w:val="24"/>
          <w:lang w:val="en-US"/>
        </w:rPr>
        <w:t>terminal locking.</w:t>
      </w:r>
    </w:p>
    <w:p w:rsidR="00490571" w:rsidRPr="003D727F" w:rsidRDefault="00490571" w:rsidP="006C5FE4">
      <w:pPr>
        <w:spacing w:after="0" w:line="240" w:lineRule="auto"/>
        <w:ind w:firstLine="284"/>
        <w:jc w:val="both"/>
        <w:rPr>
          <w:rFonts w:ascii="Arial" w:hAnsi="Arial" w:cs="Arial"/>
          <w:sz w:val="24"/>
          <w:szCs w:val="24"/>
          <w:lang w:val="en-US"/>
        </w:rPr>
      </w:pPr>
    </w:p>
    <w:p w:rsidR="00490571" w:rsidRPr="003D727F" w:rsidRDefault="007063AB" w:rsidP="00490571">
      <w:pPr>
        <w:spacing w:after="0" w:line="240" w:lineRule="auto"/>
        <w:ind w:firstLine="284"/>
        <w:jc w:val="both"/>
        <w:rPr>
          <w:rFonts w:ascii="Arial" w:hAnsi="Arial" w:cs="Arial"/>
          <w:kern w:val="24"/>
          <w:sz w:val="24"/>
          <w:szCs w:val="24"/>
          <w:lang w:val="en-US"/>
        </w:rPr>
      </w:pPr>
      <w:r>
        <w:rPr>
          <w:rFonts w:ascii="Arial" w:hAnsi="Arial" w:cs="Arial"/>
          <w:noProof/>
          <w:sz w:val="24"/>
          <w:szCs w:val="24"/>
          <w:lang w:val="ru-RU" w:eastAsia="ru-RU" w:bidi="ar-SA"/>
        </w:rPr>
        <w:drawing>
          <wp:inline distT="0" distB="0" distL="0" distR="0">
            <wp:extent cx="797560" cy="702310"/>
            <wp:effectExtent l="19050" t="0" r="2540" b="0"/>
            <wp:docPr id="156" name="Рисунок 235"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 descr="untitled1"/>
                    <pic:cNvPicPr>
                      <a:picLocks noChangeAspect="1" noChangeArrowheads="1"/>
                    </pic:cNvPicPr>
                  </pic:nvPicPr>
                  <pic:blipFill>
                    <a:blip r:embed="rId173"/>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kern w:val="24"/>
          <w:sz w:val="24"/>
          <w:szCs w:val="24"/>
          <w:lang w:val="en-US"/>
        </w:rPr>
        <w:t>tools. When this functional button is selected, the window with the following buttons is opened in VCDT:</w:t>
      </w:r>
    </w:p>
    <w:p w:rsidR="00490571" w:rsidRPr="003D727F" w:rsidRDefault="00490571" w:rsidP="006C5FE4">
      <w:pPr>
        <w:spacing w:after="0" w:line="240" w:lineRule="auto"/>
        <w:ind w:firstLine="284"/>
        <w:jc w:val="both"/>
        <w:rPr>
          <w:rFonts w:ascii="Arial" w:hAnsi="Arial" w:cs="Arial"/>
          <w:kern w:val="24"/>
          <w:sz w:val="24"/>
          <w:szCs w:val="24"/>
          <w:lang w:val="en-US"/>
        </w:rPr>
      </w:pPr>
    </w:p>
    <w:p w:rsidR="00490571" w:rsidRPr="003D727F" w:rsidRDefault="004A2244" w:rsidP="006C5FE4">
      <w:pPr>
        <w:spacing w:after="0" w:line="240" w:lineRule="auto"/>
        <w:ind w:firstLine="284"/>
        <w:jc w:val="both"/>
        <w:rPr>
          <w:rFonts w:ascii="Arial" w:hAnsi="Arial" w:cs="Arial"/>
          <w:kern w:val="24"/>
          <w:sz w:val="24"/>
          <w:szCs w:val="24"/>
          <w:lang w:val="en-US"/>
        </w:rPr>
      </w:pPr>
      <w:r w:rsidRPr="004A2244">
        <w:rPr>
          <w:rFonts w:ascii="Arial" w:hAnsi="Arial" w:cs="Arial"/>
          <w:noProof/>
          <w:lang w:val="en-US" w:eastAsia="ru-RU" w:bidi="ar-SA"/>
        </w:rPr>
        <w:pict>
          <v:shape id="_x0000_s1340" type="#_x0000_t202" style="position:absolute;left:0;text-align:left;margin-left:104.15pt;margin-top:19.05pt;width:399.8pt;height:228.55pt;z-index:251672064" filled="f" stroked="f">
            <v:textbox style="mso-next-textbox:#_x0000_s1340">
              <w:txbxContent>
                <w:p w:rsidR="008C1A33" w:rsidRPr="009358B8" w:rsidRDefault="008C1A33" w:rsidP="009D4FFF">
                  <w:pPr>
                    <w:spacing w:after="0" w:line="240" w:lineRule="auto"/>
                    <w:ind w:firstLine="284"/>
                    <w:rPr>
                      <w:rFonts w:ascii="Arial" w:hAnsi="Arial" w:cs="Arial"/>
                      <w:sz w:val="24"/>
                      <w:szCs w:val="24"/>
                    </w:rPr>
                  </w:pPr>
                  <w:r w:rsidRPr="009358B8">
                    <w:rPr>
                      <w:rFonts w:ascii="Arial" w:hAnsi="Arial" w:cs="Arial"/>
                      <w:sz w:val="24"/>
                      <w:szCs w:val="24"/>
                    </w:rPr>
                    <w:t>Button</w:t>
                  </w:r>
                  <w:r>
                    <w:rPr>
                      <w:rFonts w:ascii="Arial" w:hAnsi="Arial" w:cs="Arial"/>
                      <w:sz w:val="24"/>
                      <w:szCs w:val="24"/>
                    </w:rPr>
                    <w:t xml:space="preserve"> </w:t>
                  </w:r>
                  <w:r w:rsidRPr="00AD545E">
                    <w:rPr>
                      <w:rFonts w:ascii="Arial" w:hAnsi="Arial" w:cs="Arial"/>
                      <w:b/>
                      <w:sz w:val="24"/>
                      <w:szCs w:val="24"/>
                    </w:rPr>
                    <w:t>«Log»</w:t>
                  </w:r>
                  <w:r w:rsidRPr="009358B8">
                    <w:rPr>
                      <w:rFonts w:ascii="Arial" w:hAnsi="Arial" w:cs="Arial"/>
                      <w:sz w:val="24"/>
                      <w:szCs w:val="24"/>
                    </w:rPr>
                    <w:t xml:space="preserve"> – opening of protocol window</w:t>
                  </w:r>
                  <w:r w:rsidRPr="00F70B96">
                    <w:rPr>
                      <w:rFonts w:ascii="Arial" w:hAnsi="Arial" w:cs="Arial"/>
                      <w:sz w:val="24"/>
                      <w:szCs w:val="24"/>
                      <w:lang w:val="en-US"/>
                    </w:rPr>
                    <w:t>.</w:t>
                  </w:r>
                  <w:r w:rsidRPr="009358B8">
                    <w:rPr>
                      <w:rFonts w:ascii="Arial" w:hAnsi="Arial" w:cs="Arial"/>
                      <w:sz w:val="24"/>
                      <w:szCs w:val="24"/>
                    </w:rPr>
                    <w:br/>
                  </w:r>
                </w:p>
                <w:p w:rsidR="008C1A33" w:rsidRPr="009358B8" w:rsidRDefault="008C1A33" w:rsidP="00F0609B">
                  <w:pPr>
                    <w:spacing w:after="0" w:line="240" w:lineRule="auto"/>
                    <w:ind w:firstLine="284"/>
                    <w:jc w:val="both"/>
                    <w:rPr>
                      <w:rFonts w:ascii="Arial" w:hAnsi="Arial" w:cs="Arial"/>
                      <w:sz w:val="24"/>
                      <w:szCs w:val="24"/>
                    </w:rPr>
                  </w:pPr>
                  <w:r w:rsidRPr="009358B8">
                    <w:rPr>
                      <w:rFonts w:ascii="Arial" w:hAnsi="Arial" w:cs="Arial"/>
                      <w:sz w:val="24"/>
                      <w:szCs w:val="24"/>
                    </w:rPr>
                    <w:t xml:space="preserve">Button </w:t>
                  </w:r>
                  <w:r w:rsidRPr="00AD545E">
                    <w:rPr>
                      <w:rFonts w:ascii="Arial" w:hAnsi="Arial" w:cs="Arial"/>
                      <w:b/>
                      <w:sz w:val="24"/>
                      <w:szCs w:val="24"/>
                    </w:rPr>
                    <w:t>«Full screen»</w:t>
                  </w:r>
                  <w:r w:rsidRPr="009358B8">
                    <w:rPr>
                      <w:rFonts w:ascii="Arial" w:hAnsi="Arial" w:cs="Arial"/>
                      <w:sz w:val="24"/>
                      <w:szCs w:val="24"/>
                    </w:rPr>
                    <w:t xml:space="preserve"> – switching over VCDT to full screen mode.</w:t>
                  </w:r>
                </w:p>
                <w:p w:rsidR="008C1A33" w:rsidRPr="009358B8" w:rsidRDefault="008C1A33" w:rsidP="00F0609B">
                  <w:pPr>
                    <w:spacing w:after="0" w:line="240" w:lineRule="auto"/>
                    <w:ind w:firstLine="284"/>
                    <w:jc w:val="both"/>
                    <w:rPr>
                      <w:rFonts w:ascii="Arial" w:hAnsi="Arial" w:cs="Arial"/>
                      <w:sz w:val="24"/>
                      <w:szCs w:val="24"/>
                    </w:rPr>
                  </w:pPr>
                </w:p>
                <w:p w:rsidR="008C1A33" w:rsidRPr="009358B8" w:rsidRDefault="008C1A33" w:rsidP="00F0609B">
                  <w:pPr>
                    <w:spacing w:after="0" w:line="240" w:lineRule="auto"/>
                    <w:ind w:firstLine="284"/>
                    <w:jc w:val="both"/>
                    <w:rPr>
                      <w:rFonts w:ascii="Arial" w:hAnsi="Arial" w:cs="Arial"/>
                      <w:sz w:val="24"/>
                      <w:szCs w:val="24"/>
                    </w:rPr>
                  </w:pPr>
                  <w:r w:rsidRPr="009358B8">
                    <w:rPr>
                      <w:rFonts w:ascii="Arial" w:hAnsi="Arial" w:cs="Arial"/>
                      <w:sz w:val="24"/>
                      <w:szCs w:val="24"/>
                    </w:rPr>
                    <w:t xml:space="preserve">Button </w:t>
                  </w:r>
                  <w:r w:rsidRPr="00AD545E">
                    <w:rPr>
                      <w:rFonts w:ascii="Arial" w:hAnsi="Arial" w:cs="Arial"/>
                      <w:b/>
                      <w:sz w:val="24"/>
                      <w:szCs w:val="24"/>
                    </w:rPr>
                    <w:t>«</w:t>
                  </w:r>
                  <w:r w:rsidRPr="00AD545E">
                    <w:rPr>
                      <w:rFonts w:ascii="Arial" w:hAnsi="Arial" w:cs="Arial"/>
                      <w:b/>
                      <w:sz w:val="24"/>
                      <w:szCs w:val="24"/>
                      <w:lang w:val="en-US"/>
                    </w:rPr>
                    <w:t>R</w:t>
                  </w:r>
                  <w:r w:rsidRPr="00AD545E">
                    <w:rPr>
                      <w:rFonts w:ascii="Arial" w:hAnsi="Arial" w:cs="Arial"/>
                      <w:b/>
                      <w:sz w:val="24"/>
                      <w:szCs w:val="24"/>
                    </w:rPr>
                    <w:t xml:space="preserve">eset </w:t>
                  </w:r>
                  <w:r>
                    <w:rPr>
                      <w:rFonts w:ascii="Arial" w:hAnsi="Arial" w:cs="Arial"/>
                      <w:b/>
                      <w:sz w:val="24"/>
                      <w:szCs w:val="24"/>
                    </w:rPr>
                    <w:t>SD</w:t>
                  </w:r>
                  <w:r w:rsidRPr="00AD545E">
                    <w:rPr>
                      <w:rFonts w:ascii="Arial" w:hAnsi="Arial" w:cs="Arial"/>
                      <w:b/>
                      <w:sz w:val="24"/>
                      <w:szCs w:val="24"/>
                    </w:rPr>
                    <w:t>»</w:t>
                  </w:r>
                  <w:r w:rsidRPr="009358B8">
                    <w:rPr>
                      <w:rFonts w:ascii="Arial" w:hAnsi="Arial" w:cs="Arial"/>
                      <w:sz w:val="24"/>
                      <w:szCs w:val="24"/>
                    </w:rPr>
                    <w:t xml:space="preserve"> – reset of speakin</w:t>
                  </w:r>
                  <w:r>
                    <w:rPr>
                      <w:rFonts w:ascii="Arial" w:hAnsi="Arial" w:cs="Arial"/>
                      <w:sz w:val="24"/>
                      <w:szCs w:val="24"/>
                    </w:rPr>
                    <w:t>g devices, assigned by the user</w:t>
                  </w:r>
                  <w:r w:rsidRPr="009358B8">
                    <w:rPr>
                      <w:rFonts w:ascii="Arial" w:hAnsi="Arial" w:cs="Arial"/>
                      <w:sz w:val="24"/>
                      <w:szCs w:val="24"/>
                    </w:rPr>
                    <w:t>, to settings, received from IME.</w:t>
                  </w:r>
                </w:p>
                <w:p w:rsidR="008C1A33" w:rsidRPr="009358B8" w:rsidRDefault="008C1A33" w:rsidP="00F0609B">
                  <w:pPr>
                    <w:spacing w:after="0" w:line="240" w:lineRule="auto"/>
                    <w:ind w:firstLine="284"/>
                    <w:jc w:val="both"/>
                    <w:rPr>
                      <w:rFonts w:ascii="Arial" w:hAnsi="Arial" w:cs="Arial"/>
                      <w:sz w:val="24"/>
                      <w:szCs w:val="24"/>
                    </w:rPr>
                  </w:pPr>
                </w:p>
                <w:p w:rsidR="008C1A33" w:rsidRPr="009358B8" w:rsidRDefault="008C1A33" w:rsidP="00F0609B">
                  <w:pPr>
                    <w:spacing w:after="0" w:line="240" w:lineRule="auto"/>
                    <w:ind w:firstLine="284"/>
                    <w:jc w:val="both"/>
                    <w:rPr>
                      <w:rFonts w:ascii="Arial" w:hAnsi="Arial" w:cs="Arial"/>
                      <w:sz w:val="24"/>
                      <w:szCs w:val="24"/>
                    </w:rPr>
                  </w:pPr>
                  <w:r w:rsidRPr="009358B8">
                    <w:rPr>
                      <w:rFonts w:ascii="Arial" w:hAnsi="Arial" w:cs="Arial"/>
                      <w:sz w:val="24"/>
                      <w:szCs w:val="24"/>
                    </w:rPr>
                    <w:t xml:space="preserve">Button </w:t>
                  </w:r>
                  <w:r w:rsidRPr="00AD545E">
                    <w:rPr>
                      <w:rFonts w:ascii="Arial" w:hAnsi="Arial" w:cs="Arial"/>
                      <w:b/>
                      <w:sz w:val="24"/>
                      <w:szCs w:val="24"/>
                    </w:rPr>
                    <w:t>«Screen calibration»</w:t>
                  </w:r>
                  <w:r w:rsidRPr="009358B8">
                    <w:rPr>
                      <w:rFonts w:ascii="Arial" w:hAnsi="Arial" w:cs="Arial"/>
                      <w:sz w:val="24"/>
                      <w:szCs w:val="24"/>
                    </w:rPr>
                    <w:t xml:space="preserve"> – launching of system program of screen calibration.</w:t>
                  </w:r>
                </w:p>
                <w:p w:rsidR="008C1A33" w:rsidRPr="009358B8" w:rsidRDefault="008C1A33" w:rsidP="00F0609B">
                  <w:pPr>
                    <w:spacing w:after="0" w:line="240" w:lineRule="auto"/>
                    <w:ind w:firstLine="284"/>
                    <w:jc w:val="both"/>
                    <w:rPr>
                      <w:rFonts w:ascii="Arial" w:hAnsi="Arial" w:cs="Arial"/>
                      <w:sz w:val="24"/>
                      <w:szCs w:val="24"/>
                    </w:rPr>
                  </w:pPr>
                </w:p>
                <w:p w:rsidR="008C1A33" w:rsidRPr="009358B8" w:rsidRDefault="008C1A33" w:rsidP="00F0609B">
                  <w:pPr>
                    <w:spacing w:after="0" w:line="240" w:lineRule="auto"/>
                    <w:ind w:firstLine="284"/>
                    <w:jc w:val="both"/>
                    <w:rPr>
                      <w:rFonts w:ascii="Arial" w:hAnsi="Arial" w:cs="Arial"/>
                      <w:sz w:val="24"/>
                      <w:szCs w:val="24"/>
                    </w:rPr>
                  </w:pPr>
                  <w:r w:rsidRPr="009358B8">
                    <w:rPr>
                      <w:rFonts w:ascii="Arial" w:hAnsi="Arial" w:cs="Arial"/>
                      <w:sz w:val="24"/>
                      <w:szCs w:val="24"/>
                    </w:rPr>
                    <w:t xml:space="preserve">Button </w:t>
                  </w:r>
                  <w:r w:rsidRPr="00AD545E">
                    <w:rPr>
                      <w:rFonts w:ascii="Arial" w:hAnsi="Arial" w:cs="Arial"/>
                      <w:b/>
                      <w:sz w:val="24"/>
                      <w:szCs w:val="24"/>
                    </w:rPr>
                    <w:t>«Restart»</w:t>
                  </w:r>
                  <w:r w:rsidRPr="009358B8">
                    <w:rPr>
                      <w:rFonts w:ascii="Arial" w:hAnsi="Arial" w:cs="Arial"/>
                      <w:sz w:val="24"/>
                      <w:szCs w:val="24"/>
                    </w:rPr>
                    <w:t xml:space="preserve"> – restart of VCDT interface.</w:t>
                  </w:r>
                </w:p>
                <w:p w:rsidR="008C1A33" w:rsidRPr="009358B8" w:rsidRDefault="008C1A33" w:rsidP="00F0609B">
                  <w:pPr>
                    <w:spacing w:after="0" w:line="240" w:lineRule="auto"/>
                    <w:ind w:firstLine="284"/>
                    <w:jc w:val="both"/>
                    <w:rPr>
                      <w:rFonts w:ascii="Arial" w:hAnsi="Arial" w:cs="Arial"/>
                      <w:sz w:val="24"/>
                      <w:szCs w:val="24"/>
                    </w:rPr>
                  </w:pPr>
                </w:p>
                <w:p w:rsidR="008C1A33" w:rsidRPr="00F63B95" w:rsidRDefault="008C1A33" w:rsidP="00F0609B">
                  <w:pPr>
                    <w:spacing w:after="0" w:line="240" w:lineRule="auto"/>
                    <w:ind w:firstLine="284"/>
                    <w:jc w:val="both"/>
                    <w:rPr>
                      <w:rFonts w:ascii="Arial" w:hAnsi="Arial" w:cs="Arial"/>
                      <w:sz w:val="24"/>
                      <w:szCs w:val="24"/>
                      <w:lang w:val="en-US"/>
                    </w:rPr>
                  </w:pPr>
                  <w:r w:rsidRPr="009358B8">
                    <w:rPr>
                      <w:rFonts w:ascii="Arial" w:hAnsi="Arial" w:cs="Arial"/>
                      <w:sz w:val="24"/>
                      <w:szCs w:val="24"/>
                    </w:rPr>
                    <w:t xml:space="preserve">Button </w:t>
                  </w:r>
                  <w:r w:rsidRPr="00AD545E">
                    <w:rPr>
                      <w:rFonts w:ascii="Arial" w:hAnsi="Arial" w:cs="Arial"/>
                      <w:b/>
                      <w:sz w:val="24"/>
                      <w:szCs w:val="24"/>
                    </w:rPr>
                    <w:t>«Exit»</w:t>
                  </w:r>
                  <w:r w:rsidRPr="009358B8">
                    <w:rPr>
                      <w:rFonts w:ascii="Arial" w:hAnsi="Arial" w:cs="Arial"/>
                      <w:sz w:val="24"/>
                      <w:szCs w:val="24"/>
                    </w:rPr>
                    <w:t xml:space="preserve"> – termination of VCDT interface operation.</w:t>
                  </w:r>
                </w:p>
                <w:p w:rsidR="008C1A33" w:rsidRPr="00F63B95" w:rsidRDefault="008C1A33" w:rsidP="00F0609B">
                  <w:pPr>
                    <w:spacing w:after="0" w:line="240" w:lineRule="auto"/>
                    <w:ind w:firstLine="284"/>
                    <w:jc w:val="both"/>
                    <w:rPr>
                      <w:rFonts w:ascii="Arial" w:hAnsi="Arial" w:cs="Arial"/>
                      <w:sz w:val="24"/>
                      <w:szCs w:val="24"/>
                      <w:lang w:val="en-US"/>
                    </w:rPr>
                  </w:pPr>
                </w:p>
                <w:p w:rsidR="008C1A33" w:rsidRPr="00F70B96" w:rsidRDefault="008C1A33" w:rsidP="00F70B96">
                  <w:pPr>
                    <w:spacing w:after="0" w:line="240" w:lineRule="auto"/>
                    <w:ind w:firstLine="284"/>
                    <w:jc w:val="both"/>
                    <w:rPr>
                      <w:rFonts w:ascii="Arial" w:hAnsi="Arial" w:cs="Arial"/>
                      <w:sz w:val="24"/>
                      <w:szCs w:val="24"/>
                    </w:rPr>
                  </w:pPr>
                  <w:r w:rsidRPr="00F70B96">
                    <w:rPr>
                      <w:rFonts w:ascii="Arial" w:hAnsi="Arial" w:cs="Arial"/>
                      <w:sz w:val="24"/>
                      <w:szCs w:val="24"/>
                    </w:rPr>
                    <w:t>Buttons availability depends on the check boxes selected.</w:t>
                  </w:r>
                </w:p>
                <w:p w:rsidR="008C1A33" w:rsidRPr="00F70B96" w:rsidRDefault="008C1A33" w:rsidP="00F0609B">
                  <w:pPr>
                    <w:spacing w:after="0" w:line="240" w:lineRule="auto"/>
                    <w:ind w:firstLine="284"/>
                    <w:jc w:val="both"/>
                    <w:rPr>
                      <w:rFonts w:ascii="Arial" w:hAnsi="Arial" w:cs="Arial"/>
                      <w:sz w:val="24"/>
                      <w:szCs w:val="24"/>
                    </w:rPr>
                  </w:pPr>
                </w:p>
              </w:txbxContent>
            </v:textbox>
            <w10:wrap type="square"/>
          </v:shape>
        </w:pict>
      </w:r>
      <w:r w:rsidR="007063AB">
        <w:rPr>
          <w:rFonts w:ascii="Arial" w:eastAsia="Times New Roman" w:hAnsi="Arial" w:cs="Arial"/>
          <w:b/>
          <w:noProof/>
          <w:sz w:val="24"/>
          <w:szCs w:val="24"/>
          <w:lang w:val="ru-RU" w:eastAsia="ru-RU" w:bidi="ar-SA"/>
        </w:rPr>
        <w:drawing>
          <wp:inline distT="0" distB="0" distL="0" distR="0">
            <wp:extent cx="1024255" cy="3108960"/>
            <wp:effectExtent l="19050" t="0" r="4445" b="0"/>
            <wp:docPr id="157" name="Рисунок 91" descr="eng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eng123.jpg"/>
                    <pic:cNvPicPr>
                      <a:picLocks noChangeAspect="1" noChangeArrowheads="1"/>
                    </pic:cNvPicPr>
                  </pic:nvPicPr>
                  <pic:blipFill>
                    <a:blip r:embed="rId174"/>
                    <a:srcRect/>
                    <a:stretch>
                      <a:fillRect/>
                    </a:stretch>
                  </pic:blipFill>
                  <pic:spPr bwMode="auto">
                    <a:xfrm>
                      <a:off x="0" y="0"/>
                      <a:ext cx="1024255" cy="3108960"/>
                    </a:xfrm>
                    <a:prstGeom prst="rect">
                      <a:avLst/>
                    </a:prstGeom>
                    <a:noFill/>
                    <a:ln w="9525">
                      <a:noFill/>
                      <a:miter lim="800000"/>
                      <a:headEnd/>
                      <a:tailEnd/>
                    </a:ln>
                  </pic:spPr>
                </pic:pic>
              </a:graphicData>
            </a:graphic>
          </wp:inline>
        </w:drawing>
      </w:r>
    </w:p>
    <w:p w:rsidR="006C5FE4" w:rsidRPr="000948FE" w:rsidRDefault="006C5FE4" w:rsidP="00EB48B4">
      <w:pPr>
        <w:pStyle w:val="2"/>
        <w:spacing w:line="240" w:lineRule="auto"/>
        <w:ind w:left="573" w:hanging="289"/>
        <w:rPr>
          <w:rFonts w:ascii="Arial" w:hAnsi="Arial" w:cs="Arial"/>
          <w:sz w:val="30"/>
          <w:szCs w:val="30"/>
          <w:lang w:val="en-US"/>
        </w:rPr>
      </w:pPr>
      <w:r w:rsidRPr="003D727F">
        <w:rPr>
          <w:rFonts w:ascii="Arial" w:hAnsi="Arial" w:cs="Arial"/>
          <w:lang w:val="en-US"/>
        </w:rPr>
        <w:br w:type="page"/>
      </w:r>
      <w:bookmarkStart w:id="208" w:name="_Toc484157415"/>
      <w:bookmarkStart w:id="209" w:name="_Toc500258767"/>
      <w:r w:rsidRPr="000948FE">
        <w:rPr>
          <w:rFonts w:ascii="Arial" w:hAnsi="Arial" w:cs="Arial"/>
          <w:sz w:val="30"/>
          <w:szCs w:val="30"/>
          <w:lang w:val="en-US"/>
        </w:rPr>
        <w:lastRenderedPageBreak/>
        <w:t>5.6</w:t>
      </w:r>
      <w:r w:rsidR="00483936">
        <w:rPr>
          <w:rFonts w:ascii="Arial" w:hAnsi="Arial" w:cs="Arial"/>
          <w:sz w:val="30"/>
          <w:szCs w:val="30"/>
          <w:lang w:val="en-US"/>
        </w:rPr>
        <w:t xml:space="preserve"> </w:t>
      </w:r>
      <w:r w:rsidR="003C1ECC" w:rsidRPr="000948FE">
        <w:rPr>
          <w:rFonts w:ascii="Arial" w:hAnsi="Arial" w:cs="Arial"/>
          <w:sz w:val="30"/>
          <w:szCs w:val="30"/>
          <w:lang w:val="en-US"/>
        </w:rPr>
        <w:t>Phonebook</w:t>
      </w:r>
      <w:bookmarkEnd w:id="208"/>
      <w:bookmarkEnd w:id="209"/>
    </w:p>
    <w:p w:rsidR="00D912DF" w:rsidRPr="003D727F" w:rsidRDefault="00D912DF" w:rsidP="00D912DF">
      <w:pPr>
        <w:spacing w:after="0" w:line="240" w:lineRule="auto"/>
        <w:rPr>
          <w:rFonts w:ascii="Arial" w:hAnsi="Arial" w:cs="Arial"/>
          <w:sz w:val="24"/>
          <w:szCs w:val="24"/>
          <w:lang w:val="en-US"/>
        </w:rPr>
      </w:pPr>
    </w:p>
    <w:p w:rsidR="00D912DF" w:rsidRPr="003D727F" w:rsidRDefault="00D912DF" w:rsidP="00D912DF">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tab is intended to set up the </w:t>
      </w:r>
      <w:r w:rsidR="003C1ECC" w:rsidRPr="003D727F">
        <w:rPr>
          <w:rFonts w:ascii="Arial" w:hAnsi="Arial" w:cs="Arial"/>
          <w:sz w:val="24"/>
          <w:szCs w:val="24"/>
          <w:lang w:val="en-US"/>
        </w:rPr>
        <w:t>phonebook</w:t>
      </w:r>
      <w:r w:rsidRPr="003D727F">
        <w:rPr>
          <w:rFonts w:ascii="Arial" w:hAnsi="Arial" w:cs="Arial"/>
          <w:sz w:val="24"/>
          <w:szCs w:val="24"/>
          <w:lang w:val="en-US"/>
        </w:rPr>
        <w:t xml:space="preserve">, whose list of numbers is used in VCDT, see </w:t>
      </w:r>
      <w:r w:rsidRPr="009D4FFF">
        <w:rPr>
          <w:rFonts w:ascii="Arial" w:hAnsi="Arial" w:cs="Arial"/>
          <w:sz w:val="24"/>
          <w:szCs w:val="24"/>
          <w:lang w:val="en-US"/>
        </w:rPr>
        <w:t xml:space="preserve">item 3.9 </w:t>
      </w:r>
      <w:r w:rsidR="003C1ECC" w:rsidRPr="009D4FFF">
        <w:rPr>
          <w:rFonts w:ascii="Arial" w:hAnsi="Arial" w:cs="Arial"/>
          <w:sz w:val="24"/>
          <w:szCs w:val="24"/>
          <w:lang w:val="en-US"/>
        </w:rPr>
        <w:t>«</w:t>
      </w:r>
      <w:r w:rsidRPr="009D4FFF">
        <w:rPr>
          <w:rFonts w:ascii="Arial" w:hAnsi="Arial" w:cs="Arial"/>
          <w:sz w:val="24"/>
          <w:szCs w:val="24"/>
          <w:lang w:val="en-US"/>
        </w:rPr>
        <w:t>Indirect</w:t>
      </w:r>
      <w:r w:rsidRPr="003D727F">
        <w:rPr>
          <w:rFonts w:ascii="Arial" w:hAnsi="Arial" w:cs="Arial"/>
          <w:sz w:val="24"/>
          <w:szCs w:val="24"/>
          <w:lang w:val="en-US"/>
        </w:rPr>
        <w:t xml:space="preserve"> communication</w:t>
      </w:r>
      <w:r w:rsidR="003C1ECC" w:rsidRPr="003D727F">
        <w:rPr>
          <w:rFonts w:ascii="Arial" w:hAnsi="Arial" w:cs="Arial"/>
          <w:sz w:val="24"/>
          <w:szCs w:val="24"/>
          <w:lang w:val="en-US"/>
        </w:rPr>
        <w:t>»</w:t>
      </w:r>
      <w:r w:rsidRPr="003D727F">
        <w:rPr>
          <w:rFonts w:ascii="Arial" w:hAnsi="Arial" w:cs="Arial"/>
          <w:sz w:val="24"/>
          <w:szCs w:val="24"/>
          <w:lang w:val="en-US"/>
        </w:rPr>
        <w:t xml:space="preserve">, </w:t>
      </w:r>
      <w:r w:rsidR="003C1ECC" w:rsidRPr="003D727F">
        <w:rPr>
          <w:rFonts w:ascii="Arial" w:hAnsi="Arial" w:cs="Arial"/>
          <w:sz w:val="24"/>
          <w:szCs w:val="24"/>
          <w:lang w:val="en-US"/>
        </w:rPr>
        <w:t>«</w:t>
      </w:r>
      <w:r w:rsidRPr="003D727F">
        <w:rPr>
          <w:rFonts w:ascii="Arial" w:hAnsi="Arial" w:cs="Arial"/>
          <w:sz w:val="24"/>
          <w:szCs w:val="24"/>
          <w:lang w:val="en-US"/>
        </w:rPr>
        <w:t>VCDT Operator's Manual. ЦИВР.00531-01 34 01</w:t>
      </w:r>
      <w:r w:rsidR="003C1ECC" w:rsidRPr="003D727F">
        <w:rPr>
          <w:rFonts w:ascii="Arial" w:hAnsi="Arial" w:cs="Arial"/>
          <w:sz w:val="24"/>
          <w:szCs w:val="24"/>
          <w:lang w:val="en-US"/>
        </w:rPr>
        <w:t>»</w:t>
      </w:r>
      <w:r w:rsidRPr="003D727F">
        <w:rPr>
          <w:rFonts w:ascii="Arial" w:hAnsi="Arial" w:cs="Arial"/>
          <w:sz w:val="24"/>
          <w:szCs w:val="24"/>
          <w:lang w:val="en-US"/>
        </w:rPr>
        <w:t>.</w:t>
      </w:r>
    </w:p>
    <w:p w:rsidR="00E356DC" w:rsidRPr="003D727F" w:rsidRDefault="00711166" w:rsidP="00D912DF">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Each note contains sequence number, indicated name, dial line, remark to the record. The sequence number is given</w:t>
      </w:r>
      <w:r w:rsidR="00960E4C" w:rsidRPr="003D727F">
        <w:rPr>
          <w:rFonts w:ascii="Arial" w:hAnsi="Arial" w:cs="Arial"/>
          <w:sz w:val="24"/>
          <w:szCs w:val="24"/>
          <w:lang w:val="en-US"/>
        </w:rPr>
        <w:t xml:space="preserve"> automatically</w:t>
      </w:r>
      <w:r w:rsidR="00866287" w:rsidRPr="00866287">
        <w:rPr>
          <w:rFonts w:ascii="Arial" w:hAnsi="Arial" w:cs="Arial"/>
          <w:sz w:val="24"/>
          <w:szCs w:val="24"/>
          <w:lang w:val="en-US"/>
        </w:rPr>
        <w:t xml:space="preserve"> </w:t>
      </w:r>
      <w:r w:rsidRPr="003D727F">
        <w:rPr>
          <w:rFonts w:ascii="Arial" w:hAnsi="Arial" w:cs="Arial"/>
          <w:sz w:val="24"/>
          <w:szCs w:val="24"/>
          <w:lang w:val="en-US"/>
        </w:rPr>
        <w:t>by the system,</w:t>
      </w:r>
      <w:r w:rsidR="00680F35">
        <w:rPr>
          <w:rFonts w:ascii="Arial" w:hAnsi="Arial" w:cs="Arial"/>
          <w:sz w:val="24"/>
          <w:szCs w:val="24"/>
          <w:lang w:val="en-US"/>
        </w:rPr>
        <w:t xml:space="preserve"> but </w:t>
      </w:r>
      <w:r w:rsidRPr="003D727F">
        <w:rPr>
          <w:rFonts w:ascii="Arial" w:hAnsi="Arial" w:cs="Arial"/>
          <w:sz w:val="24"/>
          <w:szCs w:val="24"/>
          <w:lang w:val="en-US"/>
        </w:rPr>
        <w:t xml:space="preserve">other fields are editable. Field </w:t>
      </w:r>
      <w:r w:rsidR="003C1ECC" w:rsidRPr="003D727F">
        <w:rPr>
          <w:rFonts w:ascii="Arial" w:hAnsi="Arial" w:cs="Arial"/>
          <w:sz w:val="24"/>
          <w:szCs w:val="24"/>
          <w:lang w:val="en-US"/>
        </w:rPr>
        <w:t>«Description»</w:t>
      </w:r>
      <w:r w:rsidRPr="003D727F">
        <w:rPr>
          <w:rFonts w:ascii="Arial" w:hAnsi="Arial" w:cs="Arial"/>
          <w:sz w:val="24"/>
          <w:szCs w:val="24"/>
          <w:lang w:val="en-US"/>
        </w:rPr>
        <w:t xml:space="preserve"> is limited to 255 symbols.</w:t>
      </w:r>
    </w:p>
    <w:p w:rsidR="00E356DC" w:rsidRPr="003D727F" w:rsidRDefault="00E356DC" w:rsidP="00E356D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Dial line format: SIP URI, or in case a</w:t>
      </w:r>
      <w:r w:rsidR="006E1704">
        <w:rPr>
          <w:rFonts w:ascii="Arial" w:hAnsi="Arial" w:cs="Arial"/>
          <w:sz w:val="24"/>
          <w:szCs w:val="24"/>
          <w:lang w:val="en-US"/>
        </w:rPr>
        <w:t xml:space="preserve"> shot</w:t>
      </w:r>
      <w:r w:rsidRPr="003D727F">
        <w:rPr>
          <w:rFonts w:ascii="Arial" w:hAnsi="Arial" w:cs="Arial"/>
          <w:sz w:val="24"/>
          <w:szCs w:val="24"/>
          <w:lang w:val="en-US"/>
        </w:rPr>
        <w:t xml:space="preserve"> number is indicated, dial shall be carried out using sip route, selected in the Dial (see item </w:t>
      </w:r>
      <w:r w:rsidRPr="009D4FFF">
        <w:rPr>
          <w:rFonts w:ascii="Arial" w:hAnsi="Arial" w:cs="Arial"/>
          <w:sz w:val="24"/>
          <w:szCs w:val="24"/>
          <w:lang w:val="en-US"/>
        </w:rPr>
        <w:t xml:space="preserve">5.2.2 </w:t>
      </w:r>
      <w:r w:rsidR="002365E7" w:rsidRPr="009D4FFF">
        <w:rPr>
          <w:rFonts w:ascii="Arial" w:hAnsi="Arial" w:cs="Arial"/>
          <w:sz w:val="24"/>
          <w:szCs w:val="24"/>
          <w:lang w:val="en-US"/>
        </w:rPr>
        <w:t>«</w:t>
      </w:r>
      <w:r w:rsidRPr="009D4FFF">
        <w:rPr>
          <w:rFonts w:ascii="Arial" w:hAnsi="Arial" w:cs="Arial"/>
          <w:sz w:val="24"/>
          <w:szCs w:val="24"/>
          <w:lang w:val="en-US"/>
        </w:rPr>
        <w:t>SIP routes</w:t>
      </w:r>
      <w:r w:rsidR="002365E7"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E356DC" w:rsidRPr="003D727F" w:rsidRDefault="00E356DC" w:rsidP="006C5FE4">
      <w:pPr>
        <w:spacing w:after="0" w:line="240" w:lineRule="auto"/>
        <w:rPr>
          <w:rFonts w:ascii="Arial" w:hAnsi="Arial" w:cs="Arial"/>
          <w:sz w:val="24"/>
          <w:szCs w:val="24"/>
          <w:lang w:val="en-US"/>
        </w:rPr>
      </w:pPr>
    </w:p>
    <w:p w:rsidR="006C5FE4" w:rsidRPr="003D727F" w:rsidRDefault="007063AB" w:rsidP="00096D30">
      <w:pPr>
        <w:spacing w:after="0" w:line="240" w:lineRule="auto"/>
        <w:jc w:val="center"/>
        <w:rPr>
          <w:rFonts w:ascii="Arial" w:hAnsi="Arial" w:cs="Arial"/>
          <w:noProof/>
          <w:sz w:val="24"/>
          <w:szCs w:val="24"/>
          <w:lang w:val="en-US"/>
        </w:rPr>
      </w:pPr>
      <w:r>
        <w:rPr>
          <w:rFonts w:ascii="Arial" w:hAnsi="Arial" w:cs="Arial"/>
          <w:noProof/>
          <w:sz w:val="24"/>
          <w:szCs w:val="24"/>
          <w:lang w:val="ru-RU" w:eastAsia="ru-RU" w:bidi="ar-SA"/>
        </w:rPr>
        <w:drawing>
          <wp:inline distT="0" distB="0" distL="0" distR="0">
            <wp:extent cx="6298565" cy="1579880"/>
            <wp:effectExtent l="19050" t="0" r="6985" b="0"/>
            <wp:docPr id="158" name="Рисунок 378" descr="stky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 descr="stky111.jpg"/>
                    <pic:cNvPicPr>
                      <a:picLocks noChangeAspect="1" noChangeArrowheads="1"/>
                    </pic:cNvPicPr>
                  </pic:nvPicPr>
                  <pic:blipFill>
                    <a:blip r:embed="rId175"/>
                    <a:srcRect/>
                    <a:stretch>
                      <a:fillRect/>
                    </a:stretch>
                  </pic:blipFill>
                  <pic:spPr bwMode="auto">
                    <a:xfrm>
                      <a:off x="0" y="0"/>
                      <a:ext cx="6298565" cy="1579880"/>
                    </a:xfrm>
                    <a:prstGeom prst="rect">
                      <a:avLst/>
                    </a:prstGeom>
                    <a:noFill/>
                    <a:ln w="9525">
                      <a:noFill/>
                      <a:miter lim="800000"/>
                      <a:headEnd/>
                      <a:tailEnd/>
                    </a:ln>
                  </pic:spPr>
                </pic:pic>
              </a:graphicData>
            </a:graphic>
          </wp:inline>
        </w:drawing>
      </w:r>
    </w:p>
    <w:p w:rsidR="006C5FE4" w:rsidRPr="00287CC7" w:rsidRDefault="006C5FE4" w:rsidP="00866287">
      <w:pPr>
        <w:pStyle w:val="PictureCaption"/>
        <w:spacing w:before="60" w:after="120"/>
        <w:rPr>
          <w:rFonts w:ascii="Arial" w:eastAsia="Calibri" w:hAnsi="Arial" w:cs="Arial"/>
          <w:b/>
          <w:iCs/>
          <w:sz w:val="22"/>
          <w:szCs w:val="22"/>
          <w:lang w:val="en-US"/>
        </w:rPr>
      </w:pPr>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E7609F"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86</w:t>
      </w:r>
      <w:r w:rsidR="004A2244"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 xml:space="preserve">Configuration editor, </w:t>
      </w:r>
      <w:r w:rsidR="0079103D" w:rsidRPr="00287CC7">
        <w:rPr>
          <w:rFonts w:ascii="Arial" w:eastAsia="Calibri" w:hAnsi="Arial" w:cs="Arial"/>
          <w:b/>
          <w:iCs/>
          <w:sz w:val="22"/>
          <w:szCs w:val="22"/>
          <w:lang w:val="en-US"/>
        </w:rPr>
        <w:t>«Phonebook»</w:t>
      </w:r>
    </w:p>
    <w:p w:rsidR="006E1704" w:rsidRPr="00E17E03" w:rsidRDefault="00F5463D" w:rsidP="006E1704">
      <w:pPr>
        <w:spacing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add a new note to the </w:t>
      </w:r>
      <w:r w:rsidR="006E1704" w:rsidRPr="003D727F">
        <w:rPr>
          <w:rFonts w:ascii="Arial" w:hAnsi="Arial" w:cs="Arial"/>
          <w:sz w:val="24"/>
          <w:szCs w:val="24"/>
          <w:lang w:val="en-US"/>
        </w:rPr>
        <w:t>phonebook</w:t>
      </w:r>
      <w:r w:rsidRPr="003D727F">
        <w:rPr>
          <w:rFonts w:ascii="Arial" w:hAnsi="Arial" w:cs="Arial"/>
          <w:sz w:val="24"/>
          <w:szCs w:val="24"/>
          <w:lang w:val="en-US"/>
        </w:rPr>
        <w:t xml:space="preserve">, press a button with required name, see </w:t>
      </w:r>
      <w:fldSimple w:instr=" REF _Ref480383679 \h  \* MERGEFORMAT ">
        <w:r w:rsidR="0097024C" w:rsidRPr="0097024C">
          <w:rPr>
            <w:rFonts w:ascii="Arial" w:hAnsi="Arial" w:cs="Arial"/>
            <w:sz w:val="24"/>
            <w:szCs w:val="24"/>
            <w:lang w:val="en-US"/>
          </w:rPr>
          <w:t>Figure 87</w:t>
        </w:r>
      </w:fldSimple>
      <w:r w:rsidRPr="003D727F">
        <w:rPr>
          <w:rFonts w:ascii="Arial" w:hAnsi="Arial" w:cs="Arial"/>
          <w:sz w:val="24"/>
          <w:szCs w:val="24"/>
          <w:lang w:val="en-US"/>
        </w:rPr>
        <w:t xml:space="preserve">. </w:t>
      </w:r>
      <w:r w:rsidR="006E1704" w:rsidRPr="00E17E03">
        <w:rPr>
          <w:rFonts w:ascii="Arial" w:hAnsi="Arial" w:cs="Arial"/>
          <w:sz w:val="24"/>
          <w:szCs w:val="24"/>
          <w:lang w:val="en-US"/>
        </w:rPr>
        <w:t xml:space="preserve">In the opened line </w:t>
      </w:r>
      <w:r w:rsidR="006E1704" w:rsidRPr="006E1704">
        <w:rPr>
          <w:rFonts w:ascii="Arial" w:hAnsi="Arial" w:cs="Arial"/>
          <w:color w:val="000000"/>
          <w:sz w:val="24"/>
          <w:szCs w:val="24"/>
          <w:lang w:val="en-US"/>
        </w:rPr>
        <w:t>specify</w:t>
      </w:r>
      <w:r w:rsidR="006E1704" w:rsidRPr="00E17E03">
        <w:rPr>
          <w:rFonts w:ascii="Arial" w:hAnsi="Arial" w:cs="Arial"/>
          <w:sz w:val="24"/>
          <w:szCs w:val="24"/>
          <w:lang w:val="en-US"/>
        </w:rPr>
        <w:t xml:space="preserve"> the required information.</w:t>
      </w:r>
    </w:p>
    <w:p w:rsidR="00E356DC" w:rsidRPr="003D727F" w:rsidRDefault="00F36F18" w:rsidP="00F36F18">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select several notes to be deleted from the </w:t>
      </w:r>
      <w:r w:rsidR="006E1704" w:rsidRPr="003D727F">
        <w:rPr>
          <w:rFonts w:ascii="Arial" w:hAnsi="Arial" w:cs="Arial"/>
          <w:sz w:val="24"/>
          <w:szCs w:val="24"/>
          <w:lang w:val="en-US"/>
        </w:rPr>
        <w:t>phonebook</w:t>
      </w:r>
      <w:r w:rsidRPr="003D727F">
        <w:rPr>
          <w:rFonts w:ascii="Arial" w:hAnsi="Arial" w:cs="Arial"/>
          <w:sz w:val="24"/>
          <w:szCs w:val="24"/>
          <w:lang w:val="en-US"/>
        </w:rPr>
        <w:t xml:space="preserve">, hold down key </w:t>
      </w:r>
      <w:r w:rsidR="0079103D" w:rsidRPr="003D727F">
        <w:rPr>
          <w:rFonts w:ascii="Arial" w:hAnsi="Arial" w:cs="Arial"/>
          <w:sz w:val="24"/>
          <w:szCs w:val="24"/>
          <w:lang w:val="en-US"/>
        </w:rPr>
        <w:t>«</w:t>
      </w:r>
      <w:r w:rsidRPr="003D727F">
        <w:rPr>
          <w:rFonts w:ascii="Arial" w:hAnsi="Arial" w:cs="Arial"/>
          <w:sz w:val="24"/>
          <w:szCs w:val="24"/>
          <w:lang w:val="en-US"/>
        </w:rPr>
        <w:t>Ctrl</w:t>
      </w:r>
      <w:r w:rsidR="0079103D" w:rsidRPr="003D727F">
        <w:rPr>
          <w:rFonts w:ascii="Arial" w:hAnsi="Arial" w:cs="Arial"/>
          <w:sz w:val="24"/>
          <w:szCs w:val="24"/>
          <w:lang w:val="en-US"/>
        </w:rPr>
        <w:t>»</w:t>
      </w:r>
      <w:r w:rsidRPr="003D727F">
        <w:rPr>
          <w:rFonts w:ascii="Arial" w:hAnsi="Arial" w:cs="Arial"/>
          <w:sz w:val="24"/>
          <w:szCs w:val="24"/>
          <w:lang w:val="en-US"/>
        </w:rPr>
        <w:t xml:space="preserve"> and select the required lines with left mouse button, after that press the delete button. </w:t>
      </w:r>
    </w:p>
    <w:p w:rsidR="00F51DC7" w:rsidRPr="003D727F" w:rsidRDefault="00F51DC7" w:rsidP="00F36F18">
      <w:pPr>
        <w:spacing w:after="0" w:line="240" w:lineRule="auto"/>
        <w:ind w:firstLine="284"/>
        <w:jc w:val="both"/>
        <w:rPr>
          <w:rFonts w:ascii="Arial" w:hAnsi="Arial" w:cs="Arial"/>
          <w:sz w:val="24"/>
          <w:szCs w:val="24"/>
          <w:lang w:val="en-US"/>
        </w:rPr>
      </w:pPr>
    </w:p>
    <w:p w:rsidR="00E356DC" w:rsidRPr="003D727F" w:rsidRDefault="007063AB" w:rsidP="00E356DC">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8565" cy="1718945"/>
            <wp:effectExtent l="19050" t="0" r="6985" b="0"/>
            <wp:docPr id="159" name="Рисунок 379" descr="stky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 descr="stky112.jpg"/>
                    <pic:cNvPicPr>
                      <a:picLocks noChangeAspect="1" noChangeArrowheads="1"/>
                    </pic:cNvPicPr>
                  </pic:nvPicPr>
                  <pic:blipFill>
                    <a:blip r:embed="rId176"/>
                    <a:srcRect/>
                    <a:stretch>
                      <a:fillRect/>
                    </a:stretch>
                  </pic:blipFill>
                  <pic:spPr bwMode="auto">
                    <a:xfrm>
                      <a:off x="0" y="0"/>
                      <a:ext cx="6298565" cy="1718945"/>
                    </a:xfrm>
                    <a:prstGeom prst="rect">
                      <a:avLst/>
                    </a:prstGeom>
                    <a:noFill/>
                    <a:ln w="9525">
                      <a:noFill/>
                      <a:miter lim="800000"/>
                      <a:headEnd/>
                      <a:tailEnd/>
                    </a:ln>
                  </pic:spPr>
                </pic:pic>
              </a:graphicData>
            </a:graphic>
          </wp:inline>
        </w:drawing>
      </w:r>
    </w:p>
    <w:p w:rsidR="00E356DC" w:rsidRPr="00287CC7" w:rsidRDefault="00EF40EC" w:rsidP="00866287">
      <w:pPr>
        <w:pStyle w:val="PictureCaption"/>
        <w:spacing w:before="60" w:after="120"/>
        <w:rPr>
          <w:rFonts w:ascii="Arial" w:eastAsia="Calibri" w:hAnsi="Arial" w:cs="Arial"/>
          <w:b/>
          <w:iCs/>
          <w:sz w:val="22"/>
          <w:szCs w:val="22"/>
          <w:lang w:val="en-US"/>
        </w:rPr>
      </w:pPr>
      <w:bookmarkStart w:id="210" w:name="_Ref480383679"/>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E7609F"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87</w:t>
      </w:r>
      <w:r w:rsidR="004A2244" w:rsidRPr="00287CC7">
        <w:rPr>
          <w:rFonts w:ascii="Arial" w:eastAsia="Calibri" w:hAnsi="Arial" w:cs="Arial"/>
          <w:b/>
          <w:iCs/>
          <w:sz w:val="22"/>
          <w:szCs w:val="22"/>
          <w:lang w:val="en-US"/>
        </w:rPr>
        <w:fldChar w:fldCharType="end"/>
      </w:r>
      <w:bookmarkEnd w:id="210"/>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 xml:space="preserve">Configuration editor, </w:t>
      </w:r>
      <w:r w:rsidR="0079103D" w:rsidRPr="00287CC7">
        <w:rPr>
          <w:rFonts w:ascii="Arial" w:eastAsia="Calibri" w:hAnsi="Arial" w:cs="Arial"/>
          <w:b/>
          <w:iCs/>
          <w:sz w:val="22"/>
          <w:szCs w:val="22"/>
          <w:lang w:val="en-US"/>
        </w:rPr>
        <w:t>«Phonebook»</w:t>
      </w:r>
      <w:r w:rsidR="00680F35" w:rsidRPr="00287CC7">
        <w:rPr>
          <w:rFonts w:ascii="Arial" w:eastAsia="Calibri" w:hAnsi="Arial" w:cs="Arial"/>
          <w:b/>
          <w:iCs/>
          <w:sz w:val="22"/>
          <w:szCs w:val="22"/>
          <w:lang w:val="en-US"/>
        </w:rPr>
        <w:t>,</w:t>
      </w:r>
      <w:r w:rsidR="00866287" w:rsidRPr="00287CC7">
        <w:rPr>
          <w:rFonts w:ascii="Arial" w:eastAsia="Calibri" w:hAnsi="Arial" w:cs="Arial"/>
          <w:b/>
          <w:iCs/>
          <w:sz w:val="22"/>
          <w:szCs w:val="22"/>
          <w:lang w:val="en-US"/>
        </w:rPr>
        <w:t xml:space="preserve"> </w:t>
      </w:r>
      <w:r w:rsidRPr="00287CC7">
        <w:rPr>
          <w:rFonts w:ascii="Arial" w:eastAsia="Calibri" w:hAnsi="Arial" w:cs="Arial"/>
          <w:b/>
          <w:iCs/>
          <w:sz w:val="22"/>
          <w:szCs w:val="22"/>
          <w:lang w:val="en-US"/>
        </w:rPr>
        <w:t>adding a new note</w:t>
      </w:r>
    </w:p>
    <w:p w:rsidR="0052368B" w:rsidRPr="003D727F" w:rsidRDefault="0052368B" w:rsidP="00EB48B4">
      <w:pPr>
        <w:spacing w:after="0" w:line="240" w:lineRule="auto"/>
        <w:ind w:firstLine="284"/>
        <w:jc w:val="both"/>
        <w:rPr>
          <w:rFonts w:ascii="Arial" w:hAnsi="Arial" w:cs="Arial"/>
          <w:sz w:val="24"/>
          <w:szCs w:val="24"/>
          <w:lang w:val="en-US"/>
        </w:rPr>
      </w:pPr>
    </w:p>
    <w:p w:rsidR="00096D30" w:rsidRPr="003D727F" w:rsidRDefault="007063AB" w:rsidP="003A6F76">
      <w:pPr>
        <w:tabs>
          <w:tab w:val="left" w:pos="3402"/>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160" name="Рисунок 380" descr="stky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 descr="stky113.jpg"/>
                    <pic:cNvPicPr>
                      <a:picLocks noChangeAspect="1" noChangeArrowheads="1"/>
                    </pic:cNvPicPr>
                  </pic:nvPicPr>
                  <pic:blipFill>
                    <a:blip r:embed="rId177"/>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D1360D" w:rsidRPr="003D727F">
        <w:rPr>
          <w:rFonts w:ascii="Arial" w:hAnsi="Arial" w:cs="Arial"/>
          <w:sz w:val="24"/>
          <w:szCs w:val="24"/>
          <w:lang w:val="en-US"/>
        </w:rPr>
        <w:t xml:space="preserve"> add a new note to the </w:t>
      </w:r>
      <w:r w:rsidR="004170F9" w:rsidRPr="003D727F">
        <w:rPr>
          <w:rFonts w:ascii="Arial" w:hAnsi="Arial" w:cs="Arial"/>
          <w:sz w:val="24"/>
          <w:szCs w:val="24"/>
          <w:lang w:val="en-US"/>
        </w:rPr>
        <w:t>phonebook</w:t>
      </w:r>
      <w:r w:rsidR="00D1360D" w:rsidRPr="003D727F">
        <w:rPr>
          <w:rFonts w:ascii="Arial" w:hAnsi="Arial" w:cs="Arial"/>
          <w:sz w:val="24"/>
          <w:szCs w:val="24"/>
          <w:lang w:val="en-US"/>
        </w:rPr>
        <w:t>.</w:t>
      </w:r>
    </w:p>
    <w:p w:rsidR="00EF40EC" w:rsidRPr="003D727F" w:rsidRDefault="00EF40EC" w:rsidP="003A6F76">
      <w:pPr>
        <w:tabs>
          <w:tab w:val="left" w:pos="3402"/>
        </w:tabs>
        <w:spacing w:after="0" w:line="240" w:lineRule="auto"/>
        <w:ind w:firstLine="284"/>
        <w:jc w:val="both"/>
        <w:rPr>
          <w:rFonts w:ascii="Arial" w:hAnsi="Arial" w:cs="Arial"/>
          <w:sz w:val="24"/>
          <w:szCs w:val="24"/>
          <w:lang w:val="en-US"/>
        </w:rPr>
      </w:pPr>
    </w:p>
    <w:p w:rsidR="00EF40EC" w:rsidRPr="003D727F" w:rsidRDefault="00EF40EC" w:rsidP="003A6F76">
      <w:pPr>
        <w:tabs>
          <w:tab w:val="left" w:pos="3402"/>
        </w:tabs>
        <w:spacing w:after="0" w:line="240" w:lineRule="auto"/>
        <w:ind w:firstLine="284"/>
        <w:jc w:val="both"/>
        <w:rPr>
          <w:rFonts w:ascii="Arial" w:hAnsi="Arial" w:cs="Arial"/>
          <w:sz w:val="24"/>
          <w:szCs w:val="24"/>
          <w:lang w:val="en-US"/>
        </w:rPr>
      </w:pPr>
    </w:p>
    <w:p w:rsidR="00EF40EC" w:rsidRPr="003D727F" w:rsidRDefault="007063AB" w:rsidP="003A6F76">
      <w:pPr>
        <w:tabs>
          <w:tab w:val="left" w:pos="3402"/>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375410" cy="270510"/>
            <wp:effectExtent l="19050" t="0" r="0" b="0"/>
            <wp:docPr id="161" name="Рисунок 381" descr="stky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 descr="stky114.jpg"/>
                    <pic:cNvPicPr>
                      <a:picLocks noChangeAspect="1" noChangeArrowheads="1"/>
                    </pic:cNvPicPr>
                  </pic:nvPicPr>
                  <pic:blipFill>
                    <a:blip r:embed="rId178"/>
                    <a:srcRect/>
                    <a:stretch>
                      <a:fillRect/>
                    </a:stretch>
                  </pic:blipFill>
                  <pic:spPr bwMode="auto">
                    <a:xfrm>
                      <a:off x="0" y="0"/>
                      <a:ext cx="137541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 xml:space="preserve">delete the selected notes from the </w:t>
      </w:r>
      <w:r w:rsidR="004170F9" w:rsidRPr="003D727F">
        <w:rPr>
          <w:rFonts w:ascii="Arial" w:hAnsi="Arial" w:cs="Arial"/>
          <w:sz w:val="24"/>
          <w:szCs w:val="24"/>
          <w:lang w:val="en-US"/>
        </w:rPr>
        <w:t>phonebook</w:t>
      </w:r>
      <w:r w:rsidR="00D1360D" w:rsidRPr="003D727F">
        <w:rPr>
          <w:rFonts w:ascii="Arial" w:hAnsi="Arial" w:cs="Arial"/>
          <w:sz w:val="24"/>
          <w:szCs w:val="24"/>
          <w:lang w:val="en-US"/>
        </w:rPr>
        <w:t>.</w:t>
      </w:r>
    </w:p>
    <w:p w:rsidR="00096D30" w:rsidRPr="003D727F" w:rsidRDefault="00096D30" w:rsidP="00EB48B4">
      <w:pPr>
        <w:spacing w:after="0" w:line="240" w:lineRule="auto"/>
        <w:ind w:firstLine="284"/>
        <w:jc w:val="both"/>
        <w:rPr>
          <w:rFonts w:ascii="Arial" w:hAnsi="Arial" w:cs="Arial"/>
          <w:sz w:val="24"/>
          <w:szCs w:val="24"/>
          <w:lang w:val="en-US"/>
        </w:rPr>
      </w:pPr>
    </w:p>
    <w:p w:rsidR="0079103D" w:rsidRPr="003D727F" w:rsidRDefault="0079103D">
      <w:pPr>
        <w:suppressAutoHyphens w:val="0"/>
        <w:spacing w:after="0" w:line="240" w:lineRule="auto"/>
        <w:rPr>
          <w:rFonts w:ascii="Arial" w:eastAsia="Times New Roman" w:hAnsi="Arial" w:cs="Arial"/>
          <w:b/>
          <w:bCs/>
          <w:kern w:val="1"/>
          <w:sz w:val="28"/>
          <w:szCs w:val="28"/>
          <w:lang w:val="en-US"/>
        </w:rPr>
      </w:pPr>
      <w:bookmarkStart w:id="211" w:name="_Toc484157416"/>
    </w:p>
    <w:p w:rsidR="002D4BC2" w:rsidRPr="000948FE" w:rsidRDefault="004170F9" w:rsidP="00AB5AD2">
      <w:pPr>
        <w:pStyle w:val="1"/>
        <w:rPr>
          <w:sz w:val="32"/>
          <w:szCs w:val="32"/>
          <w:lang w:val="en-US"/>
        </w:rPr>
      </w:pPr>
      <w:r>
        <w:rPr>
          <w:sz w:val="32"/>
          <w:szCs w:val="32"/>
          <w:lang w:val="en-US"/>
        </w:rPr>
        <w:br w:type="page"/>
      </w:r>
      <w:bookmarkStart w:id="212" w:name="_Toc500258768"/>
      <w:r w:rsidR="00F26537" w:rsidRPr="000948FE">
        <w:rPr>
          <w:sz w:val="32"/>
          <w:szCs w:val="32"/>
          <w:lang w:val="en-US"/>
        </w:rPr>
        <w:lastRenderedPageBreak/>
        <w:t>6</w:t>
      </w:r>
      <w:r w:rsidR="00483936">
        <w:rPr>
          <w:sz w:val="32"/>
          <w:szCs w:val="32"/>
          <w:lang w:val="en-US"/>
        </w:rPr>
        <w:t xml:space="preserve"> </w:t>
      </w:r>
      <w:r w:rsidR="00F26537" w:rsidRPr="000948FE">
        <w:rPr>
          <w:sz w:val="32"/>
          <w:szCs w:val="32"/>
          <w:lang w:val="en-US"/>
        </w:rPr>
        <w:t xml:space="preserve">Line </w:t>
      </w:r>
      <w:r w:rsidR="00B16691" w:rsidRPr="000948FE">
        <w:rPr>
          <w:sz w:val="32"/>
          <w:szCs w:val="32"/>
          <w:lang w:val="en-US"/>
        </w:rPr>
        <w:t>I</w:t>
      </w:r>
      <w:r w:rsidR="00F26537" w:rsidRPr="000948FE">
        <w:rPr>
          <w:sz w:val="32"/>
          <w:szCs w:val="32"/>
          <w:lang w:val="en-US"/>
        </w:rPr>
        <w:t xml:space="preserve">nterface </w:t>
      </w:r>
      <w:r w:rsidR="00B16691" w:rsidRPr="000948FE">
        <w:rPr>
          <w:sz w:val="32"/>
          <w:szCs w:val="32"/>
          <w:lang w:val="en-US"/>
        </w:rPr>
        <w:t>U</w:t>
      </w:r>
      <w:r w:rsidR="00F26537" w:rsidRPr="000948FE">
        <w:rPr>
          <w:sz w:val="32"/>
          <w:szCs w:val="32"/>
          <w:lang w:val="en-US"/>
        </w:rPr>
        <w:t xml:space="preserve">nit </w:t>
      </w:r>
      <w:r w:rsidR="00B16691" w:rsidRPr="000948FE">
        <w:rPr>
          <w:sz w:val="32"/>
          <w:szCs w:val="32"/>
          <w:lang w:val="en-US"/>
        </w:rPr>
        <w:t>A</w:t>
      </w:r>
      <w:r w:rsidR="00F26537" w:rsidRPr="000948FE">
        <w:rPr>
          <w:sz w:val="32"/>
          <w:szCs w:val="32"/>
          <w:lang w:val="en-US"/>
        </w:rPr>
        <w:t>nalog (LIU-A)</w:t>
      </w:r>
      <w:bookmarkEnd w:id="211"/>
      <w:bookmarkEnd w:id="212"/>
    </w:p>
    <w:p w:rsidR="0079103D" w:rsidRPr="003D727F" w:rsidRDefault="0079103D" w:rsidP="00753FBC">
      <w:pPr>
        <w:spacing w:after="0" w:line="240" w:lineRule="auto"/>
        <w:ind w:firstLine="284"/>
        <w:jc w:val="both"/>
        <w:rPr>
          <w:rFonts w:ascii="Arial" w:hAnsi="Arial" w:cs="Arial"/>
          <w:sz w:val="24"/>
          <w:szCs w:val="24"/>
          <w:lang w:val="en-US"/>
        </w:rPr>
      </w:pPr>
    </w:p>
    <w:p w:rsidR="00DA05B2" w:rsidRPr="003D727F" w:rsidRDefault="00753FBC" w:rsidP="00753FB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item contains description of parameters, required to set up Line interface unit analog (LIU-A). </w:t>
      </w:r>
    </w:p>
    <w:p w:rsidR="0085185C" w:rsidRPr="003D727F" w:rsidRDefault="0085185C" w:rsidP="00753FB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upper part of the window accommodates the following fields and check boxes:</w:t>
      </w:r>
    </w:p>
    <w:p w:rsidR="0085185C" w:rsidRPr="003D727F" w:rsidRDefault="0085185C" w:rsidP="0085185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B6602C" w:rsidRPr="003D727F">
        <w:rPr>
          <w:rFonts w:ascii="Arial" w:hAnsi="Arial" w:cs="Arial"/>
          <w:b/>
          <w:sz w:val="24"/>
          <w:szCs w:val="24"/>
          <w:lang w:val="en-US"/>
        </w:rPr>
        <w:t>«System ID»</w:t>
      </w:r>
      <w:r w:rsidR="0029397C" w:rsidRPr="003D727F">
        <w:rPr>
          <w:rFonts w:ascii="Arial" w:hAnsi="Arial" w:cs="Arial"/>
          <w:sz w:val="24"/>
          <w:szCs w:val="24"/>
          <w:lang w:val="en-US"/>
        </w:rPr>
        <w:t xml:space="preserve"> – </w:t>
      </w:r>
      <w:r w:rsidRPr="003D727F">
        <w:rPr>
          <w:rFonts w:ascii="Arial" w:hAnsi="Arial" w:cs="Arial"/>
          <w:sz w:val="24"/>
          <w:szCs w:val="24"/>
          <w:lang w:val="en-US"/>
        </w:rPr>
        <w:t>system object identifier, given by the system automatic</w:t>
      </w:r>
      <w:r w:rsidR="00B16691" w:rsidRPr="003D727F">
        <w:rPr>
          <w:rFonts w:ascii="Arial" w:hAnsi="Arial" w:cs="Arial"/>
          <w:sz w:val="24"/>
          <w:szCs w:val="24"/>
          <w:lang w:val="en-US"/>
        </w:rPr>
        <w:t>ally. The field is not editable;</w:t>
      </w:r>
    </w:p>
    <w:p w:rsidR="0085185C" w:rsidRPr="003D727F" w:rsidRDefault="0085185C" w:rsidP="0085185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B6602C" w:rsidRPr="003D727F">
        <w:rPr>
          <w:rFonts w:ascii="Arial" w:hAnsi="Arial" w:cs="Arial"/>
          <w:b/>
          <w:sz w:val="24"/>
          <w:szCs w:val="24"/>
          <w:lang w:val="en-US"/>
        </w:rPr>
        <w:t>«Title»</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system object name, indicated in the system structure. If necessary, it may be changed; </w:t>
      </w:r>
    </w:p>
    <w:p w:rsidR="0085185C" w:rsidRPr="003D727F" w:rsidRDefault="0085185C" w:rsidP="0085185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B6602C" w:rsidRPr="003D727F">
        <w:rPr>
          <w:rFonts w:ascii="Arial" w:hAnsi="Arial" w:cs="Arial"/>
          <w:b/>
          <w:sz w:val="24"/>
          <w:szCs w:val="24"/>
          <w:lang w:val="en-US"/>
        </w:rPr>
        <w:t>«</w:t>
      </w:r>
      <w:r w:rsidRPr="003D727F">
        <w:rPr>
          <w:rFonts w:ascii="Arial" w:hAnsi="Arial" w:cs="Arial"/>
          <w:b/>
          <w:sz w:val="24"/>
          <w:szCs w:val="24"/>
          <w:lang w:val="en-US"/>
        </w:rPr>
        <w:t>IP address</w:t>
      </w:r>
      <w:r w:rsidR="00B6602C"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system object IP address. If necessary, it may be changed; </w:t>
      </w:r>
    </w:p>
    <w:p w:rsidR="0085185C" w:rsidRPr="003D727F" w:rsidRDefault="0085185C" w:rsidP="0085185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6F6E5D" w:rsidRPr="003D727F">
        <w:rPr>
          <w:rFonts w:ascii="Arial" w:hAnsi="Arial" w:cs="Arial"/>
          <w:b/>
          <w:sz w:val="24"/>
          <w:szCs w:val="24"/>
          <w:lang w:val="en-US"/>
        </w:rPr>
        <w:t>«</w:t>
      </w:r>
      <w:r w:rsidRPr="003D727F">
        <w:rPr>
          <w:rFonts w:ascii="Arial" w:hAnsi="Arial" w:cs="Arial"/>
          <w:b/>
          <w:sz w:val="24"/>
          <w:szCs w:val="24"/>
          <w:lang w:val="en-US"/>
        </w:rPr>
        <w:t>Current</w:t>
      </w:r>
      <w:r w:rsidR="006F6E5D"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check box selection allows to view current LIU-A configuration; </w:t>
      </w:r>
    </w:p>
    <w:p w:rsidR="0085185C" w:rsidRPr="003D727F" w:rsidRDefault="0085185C" w:rsidP="0085185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6F6E5D" w:rsidRPr="003D727F">
        <w:rPr>
          <w:rFonts w:ascii="Arial" w:hAnsi="Arial" w:cs="Arial"/>
          <w:b/>
          <w:sz w:val="24"/>
          <w:szCs w:val="24"/>
          <w:lang w:val="en-US"/>
        </w:rPr>
        <w:t>«</w:t>
      </w:r>
      <w:r w:rsidRPr="003D727F">
        <w:rPr>
          <w:rFonts w:ascii="Arial" w:hAnsi="Arial" w:cs="Arial"/>
          <w:b/>
          <w:sz w:val="24"/>
          <w:szCs w:val="24"/>
          <w:lang w:val="en-US"/>
        </w:rPr>
        <w:t>New</w:t>
      </w:r>
      <w:r w:rsidR="006F6E5D"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check box selection allows to edit current LIU-A configuration. If necessary to save new configuration, press button </w:t>
      </w:r>
      <w:r w:rsidR="006F6E5D" w:rsidRPr="003D727F">
        <w:rPr>
          <w:rFonts w:ascii="Arial" w:hAnsi="Arial" w:cs="Arial"/>
          <w:sz w:val="24"/>
          <w:szCs w:val="24"/>
          <w:lang w:val="en-US"/>
        </w:rPr>
        <w:t xml:space="preserve">«Apply </w:t>
      </w:r>
      <w:r w:rsidRPr="003D727F">
        <w:rPr>
          <w:rFonts w:ascii="Arial" w:hAnsi="Arial" w:cs="Arial"/>
          <w:sz w:val="24"/>
          <w:szCs w:val="24"/>
          <w:lang w:val="en-US"/>
        </w:rPr>
        <w:t>configuration</w:t>
      </w:r>
      <w:r w:rsidR="006F6E5D" w:rsidRPr="003D727F">
        <w:rPr>
          <w:rFonts w:ascii="Arial" w:hAnsi="Arial" w:cs="Arial"/>
          <w:sz w:val="24"/>
          <w:szCs w:val="24"/>
          <w:lang w:val="en-US"/>
        </w:rPr>
        <w:t>»</w:t>
      </w:r>
      <w:r w:rsidRPr="003D727F">
        <w:rPr>
          <w:rFonts w:ascii="Arial" w:hAnsi="Arial" w:cs="Arial"/>
          <w:sz w:val="24"/>
          <w:szCs w:val="24"/>
          <w:lang w:val="en-US"/>
        </w:rPr>
        <w:t>.</w:t>
      </w:r>
    </w:p>
    <w:p w:rsidR="0085185C" w:rsidRPr="003D727F" w:rsidRDefault="0085185C" w:rsidP="0085185C">
      <w:pPr>
        <w:spacing w:after="0" w:line="240" w:lineRule="auto"/>
        <w:ind w:firstLine="284"/>
        <w:jc w:val="both"/>
        <w:rPr>
          <w:rFonts w:ascii="Arial" w:hAnsi="Arial" w:cs="Arial"/>
          <w:sz w:val="24"/>
          <w:szCs w:val="24"/>
          <w:lang w:val="en-US"/>
        </w:rPr>
      </w:pPr>
    </w:p>
    <w:p w:rsidR="0085185C" w:rsidRPr="003D727F" w:rsidRDefault="007063AB" w:rsidP="0085185C">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311400" cy="255905"/>
            <wp:effectExtent l="19050" t="0" r="0" b="0"/>
            <wp:docPr id="162" name="Рисунок 383" descr="бли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 descr="блиа1.jpg"/>
                    <pic:cNvPicPr>
                      <a:picLocks noChangeAspect="1" noChangeArrowheads="1"/>
                    </pic:cNvPicPr>
                  </pic:nvPicPr>
                  <pic:blipFill>
                    <a:blip r:embed="rId179"/>
                    <a:srcRect/>
                    <a:stretch>
                      <a:fillRect/>
                    </a:stretch>
                  </pic:blipFill>
                  <pic:spPr bwMode="auto">
                    <a:xfrm>
                      <a:off x="0" y="0"/>
                      <a:ext cx="2311400" cy="25590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check of availability of</w:t>
      </w:r>
      <w:r w:rsidR="009F4505">
        <w:rPr>
          <w:rFonts w:ascii="Arial" w:hAnsi="Arial" w:cs="Arial"/>
          <w:sz w:val="24"/>
          <w:szCs w:val="24"/>
          <w:lang w:val="en-US"/>
        </w:rPr>
        <w:t xml:space="preserve"> </w:t>
      </w:r>
      <w:r w:rsidR="00D1360D" w:rsidRPr="003D727F">
        <w:rPr>
          <w:rFonts w:ascii="Arial" w:hAnsi="Arial" w:cs="Arial"/>
          <w:sz w:val="24"/>
          <w:szCs w:val="24"/>
          <w:lang w:val="en-US"/>
        </w:rPr>
        <w:t>LIU-A at the indicated IP address and configuration query.</w:t>
      </w:r>
    </w:p>
    <w:p w:rsidR="00753FBC" w:rsidRPr="003D727F" w:rsidRDefault="00753FBC" w:rsidP="0085185C">
      <w:pPr>
        <w:spacing w:after="0" w:line="240" w:lineRule="auto"/>
        <w:ind w:firstLine="284"/>
        <w:jc w:val="both"/>
        <w:rPr>
          <w:rFonts w:ascii="Arial" w:hAnsi="Arial" w:cs="Arial"/>
          <w:sz w:val="24"/>
          <w:szCs w:val="24"/>
          <w:lang w:val="en-US"/>
        </w:rPr>
      </w:pPr>
    </w:p>
    <w:p w:rsidR="00753FBC" w:rsidRPr="003D727F" w:rsidRDefault="00B64B96" w:rsidP="00B64B96">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5889701" cy="5560814"/>
            <wp:effectExtent l="19050" t="0" r="0" b="0"/>
            <wp:docPr id="15" name="Рисунок 14" descr="LEMZ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jpg"/>
                    <pic:cNvPicPr/>
                  </pic:nvPicPr>
                  <pic:blipFill>
                    <a:blip r:embed="rId180"/>
                    <a:stretch>
                      <a:fillRect/>
                    </a:stretch>
                  </pic:blipFill>
                  <pic:spPr>
                    <a:xfrm>
                      <a:off x="0" y="0"/>
                      <a:ext cx="5891590" cy="5562598"/>
                    </a:xfrm>
                    <a:prstGeom prst="rect">
                      <a:avLst/>
                    </a:prstGeom>
                  </pic:spPr>
                </pic:pic>
              </a:graphicData>
            </a:graphic>
          </wp:inline>
        </w:drawing>
      </w:r>
    </w:p>
    <w:p w:rsidR="00753FBC" w:rsidRPr="00287CC7" w:rsidRDefault="00753FBC" w:rsidP="00866287">
      <w:pPr>
        <w:pStyle w:val="PictureCaption"/>
        <w:spacing w:before="60" w:after="120"/>
        <w:rPr>
          <w:rFonts w:ascii="Arial" w:eastAsia="Calibri" w:hAnsi="Arial" w:cs="Arial"/>
          <w:b/>
          <w:iCs/>
          <w:sz w:val="22"/>
          <w:szCs w:val="22"/>
          <w:lang w:val="en-US"/>
        </w:rPr>
      </w:pPr>
      <w:bookmarkStart w:id="213" w:name="_Toc488309691"/>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E7609F"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88</w:t>
      </w:r>
      <w:r w:rsidR="004A2244" w:rsidRPr="00287CC7">
        <w:rPr>
          <w:rFonts w:ascii="Arial" w:eastAsia="Calibri" w:hAnsi="Arial" w:cs="Arial"/>
          <w:b/>
          <w:iCs/>
          <w:sz w:val="22"/>
          <w:szCs w:val="22"/>
          <w:lang w:val="en-US"/>
        </w:rPr>
        <w:fldChar w:fldCharType="end"/>
      </w:r>
      <w:r w:rsidR="00F64DD5" w:rsidRPr="00C07FA3">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Pr="00287CC7">
        <w:rPr>
          <w:rFonts w:ascii="Arial" w:eastAsia="Calibri" w:hAnsi="Arial" w:cs="Arial"/>
          <w:b/>
          <w:iCs/>
          <w:sz w:val="22"/>
          <w:szCs w:val="22"/>
          <w:lang w:val="en-US"/>
        </w:rPr>
        <w:t xml:space="preserve"> LIU-A parameters</w:t>
      </w:r>
      <w:bookmarkEnd w:id="213"/>
    </w:p>
    <w:p w:rsidR="00A63471" w:rsidRPr="003D727F" w:rsidRDefault="00A63471" w:rsidP="00A63471">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See description of operation with tabs </w:t>
      </w:r>
      <w:r w:rsidR="006F6E5D" w:rsidRPr="003D727F">
        <w:rPr>
          <w:rFonts w:ascii="Arial" w:hAnsi="Arial" w:cs="Arial"/>
          <w:sz w:val="24"/>
          <w:szCs w:val="24"/>
          <w:lang w:val="en-US"/>
        </w:rPr>
        <w:t>«</w:t>
      </w:r>
      <w:r w:rsidRPr="003D727F">
        <w:rPr>
          <w:rFonts w:ascii="Arial" w:hAnsi="Arial" w:cs="Arial"/>
          <w:sz w:val="24"/>
          <w:szCs w:val="24"/>
          <w:lang w:val="en-US"/>
        </w:rPr>
        <w:t>Main parameters</w:t>
      </w:r>
      <w:r w:rsidR="006F6E5D" w:rsidRPr="003D727F">
        <w:rPr>
          <w:rFonts w:ascii="Arial" w:hAnsi="Arial" w:cs="Arial"/>
          <w:sz w:val="24"/>
          <w:szCs w:val="24"/>
          <w:lang w:val="en-US"/>
        </w:rPr>
        <w:t>»</w:t>
      </w:r>
      <w:r w:rsidRPr="003D727F">
        <w:rPr>
          <w:rFonts w:ascii="Arial" w:hAnsi="Arial" w:cs="Arial"/>
          <w:sz w:val="24"/>
          <w:szCs w:val="24"/>
          <w:lang w:val="en-US"/>
        </w:rPr>
        <w:t xml:space="preserve">, </w:t>
      </w:r>
      <w:r w:rsidR="006F6E5D" w:rsidRPr="003D727F">
        <w:rPr>
          <w:rFonts w:ascii="Arial" w:hAnsi="Arial" w:cs="Arial"/>
          <w:sz w:val="24"/>
          <w:szCs w:val="24"/>
          <w:lang w:val="en-US"/>
        </w:rPr>
        <w:t>«</w:t>
      </w:r>
      <w:r w:rsidRPr="003D727F">
        <w:rPr>
          <w:rFonts w:ascii="Arial" w:hAnsi="Arial" w:cs="Arial"/>
          <w:sz w:val="24"/>
          <w:szCs w:val="24"/>
          <w:lang w:val="en-US"/>
        </w:rPr>
        <w:t>Internal rout</w:t>
      </w:r>
      <w:r w:rsidR="006F6E5D" w:rsidRPr="003D727F">
        <w:rPr>
          <w:rFonts w:ascii="Arial" w:hAnsi="Arial" w:cs="Arial"/>
          <w:sz w:val="24"/>
          <w:szCs w:val="24"/>
          <w:lang w:val="en-US"/>
        </w:rPr>
        <w:t>e</w:t>
      </w:r>
      <w:r w:rsidRPr="003D727F">
        <w:rPr>
          <w:rFonts w:ascii="Arial" w:hAnsi="Arial" w:cs="Arial"/>
          <w:sz w:val="24"/>
          <w:szCs w:val="24"/>
          <w:lang w:val="en-US"/>
        </w:rPr>
        <w:t xml:space="preserve"> tables</w:t>
      </w:r>
      <w:r w:rsidR="006F6E5D" w:rsidRPr="003D727F">
        <w:rPr>
          <w:rFonts w:ascii="Arial" w:hAnsi="Arial" w:cs="Arial"/>
          <w:sz w:val="24"/>
          <w:szCs w:val="24"/>
          <w:lang w:val="en-US"/>
        </w:rPr>
        <w:t>»</w:t>
      </w:r>
      <w:r w:rsidR="00F13D26" w:rsidRPr="00F13D26">
        <w:rPr>
          <w:rFonts w:ascii="Arial" w:hAnsi="Arial" w:cs="Arial"/>
          <w:sz w:val="24"/>
          <w:szCs w:val="24"/>
          <w:lang w:val="en-US"/>
        </w:rPr>
        <w:t>,</w:t>
      </w:r>
      <w:r w:rsidRPr="003D727F">
        <w:rPr>
          <w:rFonts w:ascii="Arial" w:hAnsi="Arial" w:cs="Arial"/>
          <w:sz w:val="24"/>
          <w:szCs w:val="24"/>
          <w:lang w:val="en-US"/>
        </w:rPr>
        <w:t xml:space="preserve"> </w:t>
      </w:r>
      <w:r w:rsidR="006F6E5D" w:rsidRPr="003D727F">
        <w:rPr>
          <w:rFonts w:ascii="Arial" w:hAnsi="Arial" w:cs="Arial"/>
          <w:sz w:val="24"/>
          <w:szCs w:val="24"/>
          <w:lang w:val="en-US"/>
        </w:rPr>
        <w:t>«</w:t>
      </w:r>
      <w:r w:rsidRPr="003D727F">
        <w:rPr>
          <w:rFonts w:ascii="Arial" w:hAnsi="Arial" w:cs="Arial"/>
          <w:sz w:val="24"/>
          <w:szCs w:val="24"/>
          <w:lang w:val="en-US"/>
        </w:rPr>
        <w:t xml:space="preserve">Signalling </w:t>
      </w:r>
      <w:r w:rsidR="006F6E5D" w:rsidRPr="003D727F">
        <w:rPr>
          <w:rFonts w:ascii="Arial" w:hAnsi="Arial" w:cs="Arial"/>
          <w:sz w:val="24"/>
          <w:szCs w:val="24"/>
          <w:lang w:val="en-US"/>
        </w:rPr>
        <w:t>configuration»</w:t>
      </w:r>
      <w:r w:rsidRPr="003D727F">
        <w:rPr>
          <w:rFonts w:ascii="Arial" w:hAnsi="Arial" w:cs="Arial"/>
          <w:sz w:val="24"/>
          <w:szCs w:val="24"/>
          <w:lang w:val="en-US"/>
        </w:rPr>
        <w:t xml:space="preserve"> </w:t>
      </w:r>
      <w:r w:rsidR="00F13D26" w:rsidRPr="003D727F">
        <w:rPr>
          <w:rFonts w:ascii="Arial" w:hAnsi="Arial" w:cs="Arial"/>
          <w:sz w:val="24"/>
          <w:szCs w:val="24"/>
          <w:lang w:val="en-US"/>
        </w:rPr>
        <w:t>and</w:t>
      </w:r>
      <w:r w:rsidR="00F13D26" w:rsidRPr="00F13D26">
        <w:rPr>
          <w:rFonts w:ascii="Arial" w:hAnsi="Arial" w:cs="Arial"/>
          <w:sz w:val="24"/>
          <w:szCs w:val="24"/>
          <w:lang w:val="en-US"/>
        </w:rPr>
        <w:t xml:space="preserve"> «</w:t>
      </w:r>
      <w:r w:rsidR="00F13D26">
        <w:rPr>
          <w:rFonts w:ascii="Arial" w:hAnsi="Arial" w:cs="Arial"/>
          <w:sz w:val="24"/>
          <w:szCs w:val="24"/>
          <w:lang w:val="en-US"/>
        </w:rPr>
        <w:t>Reservation</w:t>
      </w:r>
      <w:r w:rsidR="00F13D26" w:rsidRPr="00F13D26">
        <w:rPr>
          <w:rFonts w:ascii="Arial" w:hAnsi="Arial" w:cs="Arial"/>
          <w:sz w:val="24"/>
          <w:szCs w:val="24"/>
          <w:lang w:val="en-US"/>
        </w:rPr>
        <w:t>»</w:t>
      </w:r>
      <w:r w:rsidR="00F13D26" w:rsidRPr="003D727F">
        <w:rPr>
          <w:rFonts w:ascii="Arial" w:hAnsi="Arial" w:cs="Arial"/>
          <w:sz w:val="24"/>
          <w:szCs w:val="24"/>
          <w:lang w:val="en-US"/>
        </w:rPr>
        <w:t xml:space="preserve"> </w:t>
      </w:r>
      <w:r w:rsidRPr="003D727F">
        <w:rPr>
          <w:rFonts w:ascii="Arial" w:hAnsi="Arial" w:cs="Arial"/>
          <w:sz w:val="24"/>
          <w:szCs w:val="24"/>
          <w:lang w:val="en-US"/>
        </w:rPr>
        <w:t xml:space="preserve">below. </w:t>
      </w:r>
    </w:p>
    <w:p w:rsidR="002D4BC2" w:rsidRPr="000948FE" w:rsidRDefault="007409A2">
      <w:pPr>
        <w:pStyle w:val="2"/>
        <w:ind w:left="573" w:hanging="289"/>
        <w:rPr>
          <w:rFonts w:ascii="Arial" w:hAnsi="Arial" w:cs="Arial"/>
          <w:sz w:val="30"/>
          <w:szCs w:val="30"/>
          <w:lang w:val="en-US"/>
        </w:rPr>
      </w:pPr>
      <w:bookmarkStart w:id="214" w:name="_Toc484157417"/>
      <w:bookmarkStart w:id="215" w:name="_Toc500258769"/>
      <w:r w:rsidRPr="000948FE">
        <w:rPr>
          <w:rFonts w:ascii="Arial" w:hAnsi="Arial" w:cs="Arial"/>
          <w:sz w:val="30"/>
          <w:szCs w:val="30"/>
          <w:lang w:val="en-US"/>
        </w:rPr>
        <w:lastRenderedPageBreak/>
        <w:t>6.1</w:t>
      </w:r>
      <w:r w:rsidR="00483936">
        <w:rPr>
          <w:rFonts w:ascii="Arial" w:hAnsi="Arial" w:cs="Arial"/>
          <w:sz w:val="30"/>
          <w:szCs w:val="30"/>
          <w:lang w:val="en-US"/>
        </w:rPr>
        <w:t xml:space="preserve"> </w:t>
      </w:r>
      <w:r w:rsidRPr="000948FE">
        <w:rPr>
          <w:rFonts w:ascii="Arial" w:hAnsi="Arial" w:cs="Arial"/>
          <w:sz w:val="30"/>
          <w:szCs w:val="30"/>
          <w:lang w:val="en-US"/>
        </w:rPr>
        <w:t xml:space="preserve">Main </w:t>
      </w:r>
      <w:r w:rsidR="00B16691" w:rsidRPr="000948FE">
        <w:rPr>
          <w:rFonts w:ascii="Arial" w:hAnsi="Arial" w:cs="Arial"/>
          <w:sz w:val="30"/>
          <w:szCs w:val="30"/>
          <w:lang w:val="en-US"/>
        </w:rPr>
        <w:t>P</w:t>
      </w:r>
      <w:r w:rsidRPr="000948FE">
        <w:rPr>
          <w:rFonts w:ascii="Arial" w:hAnsi="Arial" w:cs="Arial"/>
          <w:sz w:val="30"/>
          <w:szCs w:val="30"/>
          <w:lang w:val="en-US"/>
        </w:rPr>
        <w:t>arameters</w:t>
      </w:r>
      <w:bookmarkEnd w:id="214"/>
      <w:bookmarkEnd w:id="215"/>
    </w:p>
    <w:p w:rsidR="00620B33" w:rsidRPr="003D727F" w:rsidRDefault="00620B33" w:rsidP="00620B33">
      <w:pPr>
        <w:spacing w:after="0" w:line="240" w:lineRule="auto"/>
        <w:ind w:firstLine="284"/>
        <w:rPr>
          <w:rFonts w:ascii="Arial" w:hAnsi="Arial" w:cs="Arial"/>
          <w:sz w:val="24"/>
          <w:szCs w:val="24"/>
          <w:lang w:val="en-US"/>
        </w:rPr>
      </w:pPr>
      <w:r w:rsidRPr="003D727F">
        <w:rPr>
          <w:rFonts w:ascii="Arial" w:hAnsi="Arial" w:cs="Arial"/>
          <w:sz w:val="24"/>
          <w:szCs w:val="24"/>
          <w:lang w:val="en-US"/>
        </w:rPr>
        <w:t>LIU-A parameters are displayed in this tab as a tree structure.</w:t>
      </w:r>
    </w:p>
    <w:p w:rsidR="002D4BC2" w:rsidRPr="003D727F" w:rsidRDefault="002D4BC2">
      <w:pPr>
        <w:spacing w:after="0" w:line="240" w:lineRule="auto"/>
        <w:ind w:firstLine="284"/>
        <w:rPr>
          <w:rFonts w:ascii="Arial" w:hAnsi="Arial" w:cs="Arial"/>
          <w:b/>
          <w:sz w:val="24"/>
          <w:szCs w:val="24"/>
          <w:lang w:val="en-US"/>
        </w:rPr>
      </w:pPr>
    </w:p>
    <w:p w:rsidR="002D4BC2" w:rsidRPr="003D727F" w:rsidRDefault="00F76062">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2943225"/>
            <wp:effectExtent l="19050" t="0" r="5715" b="0"/>
            <wp:docPr id="16" name="Рисунок 15" descr="LEMZ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jpg"/>
                    <pic:cNvPicPr/>
                  </pic:nvPicPr>
                  <pic:blipFill>
                    <a:blip r:embed="rId181"/>
                    <a:stretch>
                      <a:fillRect/>
                    </a:stretch>
                  </pic:blipFill>
                  <pic:spPr>
                    <a:xfrm>
                      <a:off x="0" y="0"/>
                      <a:ext cx="6299835" cy="2943225"/>
                    </a:xfrm>
                    <a:prstGeom prst="rect">
                      <a:avLst/>
                    </a:prstGeom>
                  </pic:spPr>
                </pic:pic>
              </a:graphicData>
            </a:graphic>
          </wp:inline>
        </w:drawing>
      </w:r>
    </w:p>
    <w:p w:rsidR="002D4BC2" w:rsidRPr="00287CC7" w:rsidRDefault="002D4BC2" w:rsidP="00866287">
      <w:pPr>
        <w:pStyle w:val="PictureCaption"/>
        <w:spacing w:before="60" w:after="120"/>
        <w:rPr>
          <w:rFonts w:ascii="Arial" w:eastAsia="Calibri" w:hAnsi="Arial" w:cs="Arial"/>
          <w:b/>
          <w:iCs/>
          <w:sz w:val="22"/>
          <w:szCs w:val="22"/>
          <w:lang w:val="en-US"/>
        </w:rPr>
      </w:pPr>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89</w:t>
      </w:r>
      <w:r w:rsidR="004A2244"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LIU-A parameters, tab</w:t>
      </w:r>
      <w:r w:rsidR="006F6E5D" w:rsidRPr="00287CC7">
        <w:rPr>
          <w:rFonts w:ascii="Arial" w:eastAsia="Calibri" w:hAnsi="Arial" w:cs="Arial"/>
          <w:b/>
          <w:iCs/>
          <w:sz w:val="22"/>
          <w:szCs w:val="22"/>
          <w:lang w:val="en-US"/>
        </w:rPr>
        <w:t xml:space="preserve"> «</w:t>
      </w:r>
      <w:r w:rsidRPr="00287CC7">
        <w:rPr>
          <w:rFonts w:ascii="Arial" w:eastAsia="Calibri" w:hAnsi="Arial" w:cs="Arial"/>
          <w:b/>
          <w:iCs/>
          <w:sz w:val="22"/>
          <w:szCs w:val="22"/>
          <w:lang w:val="en-US"/>
        </w:rPr>
        <w:t>Main parameters</w:t>
      </w:r>
      <w:r w:rsidR="006F6E5D" w:rsidRPr="00287CC7">
        <w:rPr>
          <w:rFonts w:ascii="Arial" w:eastAsia="Calibri" w:hAnsi="Arial" w:cs="Arial"/>
          <w:b/>
          <w:iCs/>
          <w:sz w:val="22"/>
          <w:szCs w:val="22"/>
          <w:lang w:val="en-US"/>
        </w:rPr>
        <w:t>»</w:t>
      </w:r>
    </w:p>
    <w:p w:rsidR="002D4BC2" w:rsidRPr="003D727F" w:rsidRDefault="002D4BC2">
      <w:pPr>
        <w:spacing w:after="0" w:line="240" w:lineRule="auto"/>
        <w:ind w:firstLine="284"/>
        <w:rPr>
          <w:rFonts w:ascii="Arial" w:hAnsi="Arial" w:cs="Arial"/>
          <w:b/>
          <w:i/>
          <w:sz w:val="24"/>
          <w:szCs w:val="24"/>
          <w:lang w:val="en-US"/>
        </w:rPr>
      </w:pPr>
    </w:p>
    <w:p w:rsidR="002D4BC2" w:rsidRPr="000948FE" w:rsidRDefault="007409A2" w:rsidP="000948FE">
      <w:pPr>
        <w:pStyle w:val="3"/>
        <w:tabs>
          <w:tab w:val="clear" w:pos="720"/>
          <w:tab w:val="clear" w:pos="1620"/>
          <w:tab w:val="left" w:pos="993"/>
        </w:tabs>
        <w:ind w:hanging="436"/>
        <w:rPr>
          <w:rFonts w:ascii="Arial" w:hAnsi="Arial" w:cs="Arial"/>
          <w:sz w:val="28"/>
          <w:szCs w:val="28"/>
          <w:lang w:val="en-US"/>
        </w:rPr>
      </w:pPr>
      <w:bookmarkStart w:id="216" w:name="_Toc484157418"/>
      <w:bookmarkStart w:id="217" w:name="_Toc500258770"/>
      <w:r w:rsidRPr="000948FE">
        <w:rPr>
          <w:rFonts w:ascii="Arial" w:hAnsi="Arial" w:cs="Arial"/>
          <w:sz w:val="28"/>
          <w:szCs w:val="28"/>
          <w:lang w:val="en-US"/>
        </w:rPr>
        <w:t>6.1.1</w:t>
      </w:r>
      <w:r w:rsidR="00483936">
        <w:rPr>
          <w:rFonts w:ascii="Arial" w:hAnsi="Arial" w:cs="Arial"/>
          <w:sz w:val="28"/>
          <w:szCs w:val="28"/>
          <w:lang w:val="en-US"/>
        </w:rPr>
        <w:t xml:space="preserve"> </w:t>
      </w:r>
      <w:r w:rsidR="00F76062">
        <w:rPr>
          <w:rFonts w:ascii="Arial" w:hAnsi="Arial" w:cs="Arial"/>
          <w:sz w:val="28"/>
          <w:szCs w:val="28"/>
          <w:lang w:val="en-US"/>
        </w:rPr>
        <w:t>Controller</w:t>
      </w:r>
      <w:r w:rsidR="006F6E5D" w:rsidRPr="000948FE">
        <w:rPr>
          <w:rFonts w:ascii="Arial" w:hAnsi="Arial" w:cs="Arial"/>
          <w:sz w:val="28"/>
          <w:szCs w:val="28"/>
          <w:lang w:val="en-US"/>
        </w:rPr>
        <w:t xml:space="preserve"> Module</w:t>
      </w:r>
      <w:r w:rsidRPr="000948FE">
        <w:rPr>
          <w:rFonts w:ascii="Arial" w:hAnsi="Arial" w:cs="Arial"/>
          <w:sz w:val="28"/>
          <w:szCs w:val="28"/>
          <w:lang w:val="en-US"/>
        </w:rPr>
        <w:t xml:space="preserve"> status</w:t>
      </w:r>
      <w:bookmarkEnd w:id="216"/>
      <w:bookmarkEnd w:id="217"/>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branch </w:t>
      </w:r>
      <w:r w:rsidR="006F6E5D" w:rsidRPr="003D727F">
        <w:rPr>
          <w:rFonts w:ascii="Arial" w:hAnsi="Arial" w:cs="Arial"/>
          <w:sz w:val="24"/>
          <w:szCs w:val="24"/>
          <w:lang w:val="en-US"/>
        </w:rPr>
        <w:t>«</w:t>
      </w:r>
      <w:r w:rsidR="00F76062">
        <w:rPr>
          <w:rFonts w:ascii="Arial" w:hAnsi="Arial" w:cs="Arial"/>
          <w:sz w:val="24"/>
          <w:szCs w:val="24"/>
          <w:lang w:val="en-US"/>
        </w:rPr>
        <w:t>Controller</w:t>
      </w:r>
      <w:r w:rsidR="006F6E5D" w:rsidRPr="003D727F">
        <w:rPr>
          <w:rFonts w:ascii="Arial" w:hAnsi="Arial" w:cs="Arial"/>
          <w:sz w:val="24"/>
          <w:szCs w:val="24"/>
          <w:lang w:val="en-US"/>
        </w:rPr>
        <w:t xml:space="preserve"> Module status» </w:t>
      </w:r>
      <w:r w:rsidRPr="003D727F">
        <w:rPr>
          <w:rFonts w:ascii="Arial" w:hAnsi="Arial" w:cs="Arial"/>
          <w:sz w:val="24"/>
          <w:szCs w:val="24"/>
          <w:lang w:val="en-US"/>
        </w:rPr>
        <w:t xml:space="preserve">is opened, the current </w:t>
      </w:r>
      <w:r w:rsidR="000960D4">
        <w:rPr>
          <w:rFonts w:ascii="Arial" w:hAnsi="Arial" w:cs="Arial"/>
          <w:sz w:val="24"/>
          <w:szCs w:val="24"/>
          <w:lang w:val="en-US"/>
        </w:rPr>
        <w:t>status</w:t>
      </w:r>
      <w:r w:rsidRPr="003D727F">
        <w:rPr>
          <w:rFonts w:ascii="Arial" w:hAnsi="Arial" w:cs="Arial"/>
          <w:sz w:val="24"/>
          <w:szCs w:val="24"/>
          <w:lang w:val="en-US"/>
        </w:rPr>
        <w:t xml:space="preserve"> is displayed. Non-editable fields are given for information only.</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Operation</w:t>
      </w:r>
      <w:r w:rsidR="00AA71F1" w:rsidRPr="003D727F">
        <w:rPr>
          <w:rFonts w:ascii="Arial" w:hAnsi="Arial" w:cs="Arial"/>
          <w:b/>
          <w:sz w:val="24"/>
          <w:szCs w:val="24"/>
          <w:lang w:val="en-US"/>
        </w:rPr>
        <w:t>al</w:t>
      </w:r>
      <w:r w:rsidRPr="003D727F">
        <w:rPr>
          <w:rFonts w:ascii="Arial" w:hAnsi="Arial" w:cs="Arial"/>
          <w:b/>
          <w:sz w:val="24"/>
          <w:szCs w:val="24"/>
          <w:lang w:val="en-US"/>
        </w:rPr>
        <w:t xml:space="preserve"> status</w:t>
      </w:r>
      <w:r w:rsidRPr="003D727F">
        <w:rPr>
          <w:rFonts w:ascii="Arial" w:hAnsi="Arial" w:cs="Arial"/>
          <w:sz w:val="24"/>
          <w:szCs w:val="24"/>
          <w:lang w:val="en-US"/>
        </w:rPr>
        <w:t>:</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0XX</w:t>
      </w:r>
      <w:r w:rsidR="0029397C" w:rsidRPr="003D727F">
        <w:rPr>
          <w:rFonts w:ascii="Arial" w:hAnsi="Arial" w:cs="Arial"/>
          <w:sz w:val="24"/>
          <w:szCs w:val="24"/>
          <w:lang w:val="en-US"/>
        </w:rPr>
        <w:t xml:space="preserve"> – </w:t>
      </w:r>
      <w:r w:rsidRPr="003D727F">
        <w:rPr>
          <w:rFonts w:ascii="Arial" w:hAnsi="Arial" w:cs="Arial"/>
          <w:sz w:val="24"/>
          <w:szCs w:val="24"/>
          <w:lang w:val="en-US"/>
        </w:rPr>
        <w:t>ready and operat</w:t>
      </w:r>
      <w:r w:rsidR="001B4D94" w:rsidRPr="003D727F">
        <w:rPr>
          <w:rFonts w:ascii="Arial" w:hAnsi="Arial" w:cs="Arial"/>
          <w:sz w:val="24"/>
          <w:szCs w:val="24"/>
          <w:lang w:val="en-US"/>
        </w:rPr>
        <w:t>ional</w:t>
      </w:r>
      <w:r w:rsidRPr="003D727F">
        <w:rPr>
          <w:rFonts w:ascii="Arial" w:hAnsi="Arial" w:cs="Arial"/>
          <w:sz w:val="24"/>
          <w:szCs w:val="24"/>
          <w:lang w:val="en-US"/>
        </w:rPr>
        <w:t xml:space="preserve"> (green);</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000</w:t>
      </w:r>
      <w:r w:rsidR="0029397C" w:rsidRPr="003D727F">
        <w:rPr>
          <w:rFonts w:ascii="Arial" w:hAnsi="Arial" w:cs="Arial"/>
          <w:sz w:val="24"/>
          <w:szCs w:val="24"/>
          <w:lang w:val="en-US"/>
        </w:rPr>
        <w:t xml:space="preserve"> – </w:t>
      </w:r>
      <w:r w:rsidR="001B4D94" w:rsidRPr="003D727F">
        <w:rPr>
          <w:rFonts w:ascii="Arial" w:hAnsi="Arial" w:cs="Arial"/>
          <w:sz w:val="24"/>
          <w:szCs w:val="24"/>
          <w:lang w:val="en-US"/>
        </w:rPr>
        <w:t>OK</w:t>
      </w:r>
      <w:r w:rsidRPr="003D727F">
        <w:rPr>
          <w:rFonts w:ascii="Arial" w:hAnsi="Arial" w:cs="Arial"/>
          <w:sz w:val="24"/>
          <w:szCs w:val="24"/>
          <w:lang w:val="en-US"/>
        </w:rPr>
        <w:t xml:space="preserve"> (code 000);</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1XX</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ready </w:t>
      </w:r>
      <w:r w:rsidR="001B4D94" w:rsidRPr="003D727F">
        <w:rPr>
          <w:rFonts w:ascii="Arial" w:hAnsi="Arial" w:cs="Arial"/>
          <w:sz w:val="24"/>
          <w:szCs w:val="24"/>
          <w:lang w:val="en-US"/>
        </w:rPr>
        <w:t xml:space="preserve">but has </w:t>
      </w:r>
      <w:r w:rsidRPr="003D727F">
        <w:rPr>
          <w:rFonts w:ascii="Arial" w:hAnsi="Arial" w:cs="Arial"/>
          <w:sz w:val="24"/>
          <w:szCs w:val="24"/>
          <w:lang w:val="en-US"/>
        </w:rPr>
        <w:t>limitations (yellow);</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100</w:t>
      </w:r>
      <w:r w:rsidR="0029397C" w:rsidRPr="003D727F">
        <w:rPr>
          <w:rFonts w:ascii="Arial" w:hAnsi="Arial" w:cs="Arial"/>
          <w:sz w:val="24"/>
          <w:szCs w:val="24"/>
          <w:lang w:val="en-US"/>
        </w:rPr>
        <w:t xml:space="preserve"> –</w:t>
      </w:r>
      <w:r w:rsidR="001B4D94" w:rsidRPr="003D727F">
        <w:rPr>
          <w:rFonts w:ascii="Arial" w:hAnsi="Arial" w:cs="Arial"/>
          <w:sz w:val="24"/>
          <w:szCs w:val="24"/>
          <w:lang w:val="en-US"/>
        </w:rPr>
        <w:t xml:space="preserve"> working on single power source </w:t>
      </w:r>
      <w:r w:rsidRPr="003D727F">
        <w:rPr>
          <w:rFonts w:ascii="Arial" w:hAnsi="Arial" w:cs="Arial"/>
          <w:sz w:val="24"/>
          <w:szCs w:val="24"/>
          <w:lang w:val="en-US"/>
        </w:rPr>
        <w:t>(code100);</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2XX</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ready </w:t>
      </w:r>
      <w:r w:rsidR="001B4D94" w:rsidRPr="003D727F">
        <w:rPr>
          <w:rFonts w:ascii="Arial" w:hAnsi="Arial" w:cs="Arial"/>
          <w:sz w:val="24"/>
          <w:szCs w:val="24"/>
          <w:lang w:val="en-US"/>
        </w:rPr>
        <w:t xml:space="preserve">but almost reached </w:t>
      </w:r>
      <w:r w:rsidRPr="003D727F">
        <w:rPr>
          <w:rFonts w:ascii="Arial" w:hAnsi="Arial" w:cs="Arial"/>
          <w:sz w:val="24"/>
          <w:szCs w:val="24"/>
          <w:lang w:val="en-US"/>
        </w:rPr>
        <w:t>limits (orange);</w:t>
      </w:r>
    </w:p>
    <w:p w:rsidR="002D4BC2" w:rsidRPr="00264D5C"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color w:val="000000" w:themeColor="text1"/>
          <w:sz w:val="24"/>
          <w:szCs w:val="24"/>
          <w:lang w:val="en-US"/>
        </w:rPr>
      </w:pPr>
      <w:r w:rsidRPr="003D727F">
        <w:rPr>
          <w:rFonts w:ascii="Arial" w:hAnsi="Arial" w:cs="Arial"/>
          <w:sz w:val="24"/>
          <w:szCs w:val="24"/>
          <w:lang w:val="en-US"/>
        </w:rPr>
        <w:t>3XX</w:t>
      </w:r>
      <w:r w:rsidR="0029397C" w:rsidRPr="003D727F">
        <w:rPr>
          <w:rFonts w:ascii="Arial" w:hAnsi="Arial" w:cs="Arial"/>
          <w:sz w:val="24"/>
          <w:szCs w:val="24"/>
          <w:lang w:val="en-US"/>
        </w:rPr>
        <w:t xml:space="preserve"> – </w:t>
      </w:r>
      <w:r w:rsidR="00264D5C" w:rsidRPr="00264D5C">
        <w:rPr>
          <w:rFonts w:ascii="Arial" w:hAnsi="Arial" w:cs="Arial"/>
          <w:color w:val="000000" w:themeColor="text1"/>
          <w:sz w:val="24"/>
          <w:szCs w:val="24"/>
          <w:lang w:val="en-US"/>
        </w:rPr>
        <w:t>unserviceable</w:t>
      </w:r>
      <w:r w:rsidR="001B4D94" w:rsidRPr="00264D5C">
        <w:rPr>
          <w:rFonts w:ascii="Arial" w:hAnsi="Arial" w:cs="Arial"/>
          <w:color w:val="000000" w:themeColor="text1"/>
          <w:sz w:val="24"/>
          <w:szCs w:val="24"/>
          <w:lang w:val="en-US"/>
        </w:rPr>
        <w:t xml:space="preserve">, but monitoring </w:t>
      </w:r>
      <w:r w:rsidR="00264D5C" w:rsidRPr="00264D5C">
        <w:rPr>
          <w:rFonts w:ascii="Arial" w:hAnsi="Arial" w:cs="Arial"/>
          <w:color w:val="000000" w:themeColor="text1"/>
          <w:sz w:val="24"/>
          <w:szCs w:val="24"/>
          <w:lang w:val="en-US"/>
        </w:rPr>
        <w:t xml:space="preserve">is </w:t>
      </w:r>
      <w:r w:rsidRPr="00264D5C">
        <w:rPr>
          <w:rFonts w:ascii="Arial" w:hAnsi="Arial" w:cs="Arial"/>
          <w:color w:val="000000" w:themeColor="text1"/>
          <w:sz w:val="24"/>
          <w:szCs w:val="24"/>
          <w:lang w:val="en-US"/>
        </w:rPr>
        <w:t>available (red);</w:t>
      </w:r>
    </w:p>
    <w:p w:rsidR="002D4BC2" w:rsidRPr="00264D5C"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color w:val="000000" w:themeColor="text1"/>
          <w:sz w:val="24"/>
          <w:szCs w:val="24"/>
          <w:lang w:val="en-US"/>
        </w:rPr>
      </w:pPr>
      <w:r w:rsidRPr="00264D5C">
        <w:rPr>
          <w:rFonts w:ascii="Arial" w:hAnsi="Arial" w:cs="Arial"/>
          <w:color w:val="000000" w:themeColor="text1"/>
          <w:sz w:val="24"/>
          <w:szCs w:val="24"/>
          <w:lang w:val="en-US"/>
        </w:rPr>
        <w:t>300</w:t>
      </w:r>
      <w:r w:rsidR="0029397C" w:rsidRPr="00264D5C">
        <w:rPr>
          <w:rFonts w:ascii="Arial" w:hAnsi="Arial" w:cs="Arial"/>
          <w:color w:val="000000" w:themeColor="text1"/>
          <w:sz w:val="24"/>
          <w:szCs w:val="24"/>
          <w:lang w:val="en-US"/>
        </w:rPr>
        <w:t xml:space="preserve"> – </w:t>
      </w:r>
      <w:r w:rsidRPr="00264D5C">
        <w:rPr>
          <w:rFonts w:ascii="Arial" w:hAnsi="Arial" w:cs="Arial"/>
          <w:color w:val="000000" w:themeColor="text1"/>
          <w:sz w:val="24"/>
          <w:szCs w:val="24"/>
          <w:lang w:val="en-US"/>
        </w:rPr>
        <w:t xml:space="preserve">does not </w:t>
      </w:r>
      <w:r w:rsidR="001B4D94" w:rsidRPr="00264D5C">
        <w:rPr>
          <w:rFonts w:ascii="Arial" w:hAnsi="Arial" w:cs="Arial"/>
          <w:color w:val="000000" w:themeColor="text1"/>
          <w:sz w:val="24"/>
          <w:szCs w:val="24"/>
          <w:lang w:val="en-US"/>
        </w:rPr>
        <w:t>work</w:t>
      </w:r>
      <w:r w:rsidRPr="00264D5C">
        <w:rPr>
          <w:rFonts w:ascii="Arial" w:hAnsi="Arial" w:cs="Arial"/>
          <w:color w:val="000000" w:themeColor="text1"/>
          <w:sz w:val="24"/>
          <w:szCs w:val="24"/>
          <w:lang w:val="en-US"/>
        </w:rPr>
        <w:t xml:space="preserve"> (code 300);</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264D5C">
        <w:rPr>
          <w:rFonts w:ascii="Arial" w:hAnsi="Arial" w:cs="Arial"/>
          <w:color w:val="000000" w:themeColor="text1"/>
          <w:sz w:val="24"/>
          <w:szCs w:val="24"/>
          <w:lang w:val="en-US"/>
        </w:rPr>
        <w:t>4XX</w:t>
      </w:r>
      <w:r w:rsidR="0029397C" w:rsidRPr="00264D5C">
        <w:rPr>
          <w:rFonts w:ascii="Arial" w:hAnsi="Arial" w:cs="Arial"/>
          <w:color w:val="000000" w:themeColor="text1"/>
          <w:sz w:val="24"/>
          <w:szCs w:val="24"/>
          <w:lang w:val="en-US"/>
        </w:rPr>
        <w:t xml:space="preserve"> – </w:t>
      </w:r>
      <w:r w:rsidR="00264D5C" w:rsidRPr="00264D5C">
        <w:rPr>
          <w:rFonts w:ascii="Arial" w:hAnsi="Arial" w:cs="Arial"/>
          <w:color w:val="000000" w:themeColor="text1"/>
          <w:sz w:val="24"/>
          <w:szCs w:val="24"/>
          <w:lang w:val="en-US"/>
        </w:rPr>
        <w:t>unserviceable</w:t>
      </w:r>
      <w:r w:rsidR="00264D5C">
        <w:rPr>
          <w:rFonts w:ascii="Arial" w:hAnsi="Arial" w:cs="Arial"/>
          <w:color w:val="FF0000"/>
          <w:sz w:val="24"/>
          <w:szCs w:val="24"/>
          <w:lang w:val="en-US"/>
        </w:rPr>
        <w:t xml:space="preserve"> </w:t>
      </w:r>
      <w:r w:rsidRPr="003D727F">
        <w:rPr>
          <w:rFonts w:ascii="Arial" w:hAnsi="Arial" w:cs="Arial"/>
          <w:sz w:val="24"/>
          <w:szCs w:val="24"/>
          <w:lang w:val="en-US"/>
        </w:rPr>
        <w:t xml:space="preserve">and </w:t>
      </w:r>
      <w:r w:rsidR="001B4D94" w:rsidRPr="003D727F">
        <w:rPr>
          <w:rFonts w:ascii="Arial" w:hAnsi="Arial" w:cs="Arial"/>
          <w:sz w:val="24"/>
          <w:szCs w:val="24"/>
          <w:lang w:val="en-US"/>
        </w:rPr>
        <w:t xml:space="preserve">monitoring </w:t>
      </w:r>
      <w:r w:rsidR="00264D5C">
        <w:rPr>
          <w:rFonts w:ascii="Arial" w:hAnsi="Arial" w:cs="Arial"/>
          <w:sz w:val="24"/>
          <w:szCs w:val="24"/>
          <w:lang w:val="en-US"/>
        </w:rPr>
        <w:t xml:space="preserve">is </w:t>
      </w:r>
      <w:r w:rsidRPr="003D727F">
        <w:rPr>
          <w:rFonts w:ascii="Arial" w:hAnsi="Arial" w:cs="Arial"/>
          <w:sz w:val="24"/>
          <w:szCs w:val="24"/>
          <w:lang w:val="en-US"/>
        </w:rPr>
        <w:t>unavailable (d</w:t>
      </w:r>
      <w:r w:rsidR="001B4D94" w:rsidRPr="003D727F">
        <w:rPr>
          <w:rFonts w:ascii="Arial" w:hAnsi="Arial" w:cs="Arial"/>
          <w:sz w:val="24"/>
          <w:szCs w:val="24"/>
          <w:lang w:val="en-US"/>
        </w:rPr>
        <w:t>ark</w:t>
      </w:r>
      <w:r w:rsidRPr="003D727F">
        <w:rPr>
          <w:rFonts w:ascii="Arial" w:hAnsi="Arial" w:cs="Arial"/>
          <w:sz w:val="24"/>
          <w:szCs w:val="24"/>
          <w:lang w:val="en-US"/>
        </w:rPr>
        <w:t xml:space="preserve"> red).</w:t>
      </w:r>
    </w:p>
    <w:p w:rsidR="001B4D94" w:rsidRPr="003D727F" w:rsidRDefault="001B4D94">
      <w:pPr>
        <w:spacing w:after="0" w:line="240" w:lineRule="auto"/>
        <w:ind w:firstLine="284"/>
        <w:jc w:val="both"/>
        <w:rPr>
          <w:rFonts w:ascii="Arial" w:hAnsi="Arial" w:cs="Arial"/>
          <w:b/>
          <w:sz w:val="24"/>
          <w:szCs w:val="24"/>
          <w:lang w:val="en-US"/>
        </w:rPr>
      </w:pPr>
    </w:p>
    <w:p w:rsidR="002D4BC2" w:rsidRPr="003D727F" w:rsidRDefault="00F76062">
      <w:pPr>
        <w:spacing w:after="0" w:line="240" w:lineRule="auto"/>
        <w:ind w:firstLine="284"/>
        <w:jc w:val="both"/>
        <w:rPr>
          <w:rFonts w:ascii="Arial" w:hAnsi="Arial" w:cs="Arial"/>
          <w:sz w:val="24"/>
          <w:szCs w:val="24"/>
          <w:lang w:val="en-US"/>
        </w:rPr>
      </w:pPr>
      <w:r>
        <w:rPr>
          <w:rFonts w:ascii="Arial" w:hAnsi="Arial" w:cs="Arial"/>
          <w:b/>
          <w:sz w:val="24"/>
          <w:szCs w:val="24"/>
          <w:lang w:val="en-US"/>
        </w:rPr>
        <w:t>Controller</w:t>
      </w:r>
      <w:r w:rsidR="003F6130" w:rsidRPr="003D727F">
        <w:rPr>
          <w:rFonts w:ascii="Arial" w:hAnsi="Arial" w:cs="Arial"/>
          <w:b/>
          <w:sz w:val="24"/>
          <w:szCs w:val="24"/>
          <w:lang w:val="en-US"/>
        </w:rPr>
        <w:t xml:space="preserve"> </w:t>
      </w:r>
      <w:r w:rsidR="00AA71F1" w:rsidRPr="003D727F">
        <w:rPr>
          <w:rFonts w:ascii="Arial" w:hAnsi="Arial" w:cs="Arial"/>
          <w:b/>
          <w:sz w:val="24"/>
          <w:szCs w:val="24"/>
          <w:lang w:val="en-US"/>
        </w:rPr>
        <w:t>M</w:t>
      </w:r>
      <w:r w:rsidR="003F6130" w:rsidRPr="003D727F">
        <w:rPr>
          <w:rFonts w:ascii="Arial" w:hAnsi="Arial" w:cs="Arial"/>
          <w:b/>
          <w:sz w:val="24"/>
          <w:szCs w:val="24"/>
          <w:lang w:val="en-US"/>
        </w:rPr>
        <w:t>odule</w:t>
      </w:r>
      <w:r w:rsidR="00AA71F1" w:rsidRPr="003D727F">
        <w:rPr>
          <w:rFonts w:ascii="Arial" w:hAnsi="Arial" w:cs="Arial"/>
          <w:b/>
          <w:sz w:val="24"/>
          <w:szCs w:val="24"/>
          <w:lang w:val="en-US"/>
        </w:rPr>
        <w:t xml:space="preserve"> ID</w:t>
      </w:r>
      <w:r w:rsidR="00866287" w:rsidRPr="00866287">
        <w:rPr>
          <w:rFonts w:ascii="Arial" w:hAnsi="Arial" w:cs="Arial"/>
          <w:b/>
          <w:sz w:val="24"/>
          <w:szCs w:val="24"/>
          <w:lang w:val="en-US"/>
        </w:rPr>
        <w:t xml:space="preserve"> </w:t>
      </w:r>
      <w:r w:rsidR="0029397C" w:rsidRPr="003D727F">
        <w:rPr>
          <w:rFonts w:ascii="Arial" w:hAnsi="Arial" w:cs="Arial"/>
          <w:sz w:val="24"/>
          <w:szCs w:val="24"/>
          <w:lang w:val="en-US"/>
        </w:rPr>
        <w:t xml:space="preserve">– </w:t>
      </w:r>
      <w:r w:rsidR="002D4BC2" w:rsidRPr="003D727F">
        <w:rPr>
          <w:rFonts w:ascii="Arial" w:hAnsi="Arial" w:cs="Arial"/>
          <w:sz w:val="24"/>
          <w:szCs w:val="24"/>
          <w:lang w:val="en-US"/>
        </w:rPr>
        <w:t xml:space="preserve">if the values of identifiers of all connected LI are </w:t>
      </w:r>
      <w:r w:rsidR="00264D5C" w:rsidRPr="00264D5C">
        <w:rPr>
          <w:rFonts w:ascii="Arial" w:hAnsi="Arial" w:cs="Arial"/>
          <w:color w:val="000000" w:themeColor="text1"/>
          <w:sz w:val="24"/>
          <w:szCs w:val="24"/>
          <w:lang w:val="en-US"/>
        </w:rPr>
        <w:t>identical</w:t>
      </w:r>
      <w:r w:rsidR="002D4BC2" w:rsidRPr="003D727F">
        <w:rPr>
          <w:rFonts w:ascii="Arial" w:hAnsi="Arial" w:cs="Arial"/>
          <w:sz w:val="24"/>
          <w:szCs w:val="24"/>
          <w:lang w:val="en-US"/>
        </w:rPr>
        <w:t xml:space="preserve">, their value is set in this identifier, otherwise the value is </w:t>
      </w:r>
      <w:r w:rsidR="00B16691" w:rsidRPr="003D727F">
        <w:rPr>
          <w:rFonts w:ascii="Arial" w:hAnsi="Arial" w:cs="Arial"/>
          <w:sz w:val="24"/>
          <w:szCs w:val="24"/>
          <w:lang w:val="en-US"/>
        </w:rPr>
        <w:t>–</w:t>
      </w:r>
      <w:r w:rsidR="002D4BC2" w:rsidRPr="003D727F">
        <w:rPr>
          <w:rFonts w:ascii="Arial" w:hAnsi="Arial" w:cs="Arial"/>
          <w:sz w:val="24"/>
          <w:szCs w:val="24"/>
          <w:lang w:val="en-US"/>
        </w:rPr>
        <w:t>1.</w:t>
      </w:r>
    </w:p>
    <w:p w:rsidR="002D4BC2" w:rsidRPr="003D727F" w:rsidRDefault="002D4BC2">
      <w:pPr>
        <w:spacing w:after="0" w:line="240" w:lineRule="auto"/>
        <w:ind w:firstLine="284"/>
        <w:jc w:val="both"/>
        <w:rPr>
          <w:rFonts w:ascii="Arial" w:hAnsi="Arial" w:cs="Arial"/>
          <w:sz w:val="10"/>
          <w:szCs w:val="10"/>
          <w:lang w:val="en-US"/>
        </w:rPr>
      </w:pPr>
    </w:p>
    <w:p w:rsidR="002D4BC2" w:rsidRPr="003D727F" w:rsidRDefault="00F76062">
      <w:pPr>
        <w:spacing w:after="0" w:line="240" w:lineRule="auto"/>
        <w:ind w:firstLine="284"/>
        <w:jc w:val="both"/>
        <w:rPr>
          <w:rFonts w:ascii="Arial" w:hAnsi="Arial" w:cs="Arial"/>
          <w:sz w:val="24"/>
          <w:szCs w:val="24"/>
          <w:lang w:val="en-US"/>
        </w:rPr>
      </w:pPr>
      <w:r>
        <w:rPr>
          <w:rFonts w:ascii="Arial" w:hAnsi="Arial" w:cs="Arial"/>
          <w:b/>
          <w:sz w:val="24"/>
          <w:szCs w:val="24"/>
          <w:lang w:val="en-US"/>
        </w:rPr>
        <w:t>Controller</w:t>
      </w:r>
      <w:r w:rsidRPr="003D727F">
        <w:rPr>
          <w:rFonts w:ascii="Arial" w:hAnsi="Arial" w:cs="Arial"/>
          <w:b/>
          <w:sz w:val="24"/>
          <w:szCs w:val="24"/>
          <w:lang w:val="en-US"/>
        </w:rPr>
        <w:t xml:space="preserve"> </w:t>
      </w:r>
      <w:r w:rsidR="00AA71F1" w:rsidRPr="003D727F">
        <w:rPr>
          <w:rFonts w:ascii="Arial" w:hAnsi="Arial" w:cs="Arial"/>
          <w:b/>
          <w:sz w:val="24"/>
          <w:szCs w:val="24"/>
          <w:lang w:val="en-US"/>
        </w:rPr>
        <w:t>M</w:t>
      </w:r>
      <w:r w:rsidR="003F6130" w:rsidRPr="003D727F">
        <w:rPr>
          <w:rFonts w:ascii="Arial" w:hAnsi="Arial" w:cs="Arial"/>
          <w:b/>
          <w:sz w:val="24"/>
          <w:szCs w:val="24"/>
          <w:lang w:val="en-US"/>
        </w:rPr>
        <w:t>odule</w:t>
      </w:r>
      <w:r w:rsidR="002D4BC2" w:rsidRPr="003D727F">
        <w:rPr>
          <w:rFonts w:ascii="Arial" w:hAnsi="Arial" w:cs="Arial"/>
          <w:b/>
          <w:sz w:val="24"/>
          <w:szCs w:val="24"/>
          <w:lang w:val="en-US"/>
        </w:rPr>
        <w:t xml:space="preserve"> number</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if the redundancy mode is set up in the gateway and two CM's are installed, this parameter determines </w:t>
      </w:r>
      <w:r>
        <w:rPr>
          <w:rFonts w:ascii="Arial" w:hAnsi="Arial" w:cs="Arial"/>
          <w:sz w:val="24"/>
          <w:szCs w:val="24"/>
          <w:lang w:val="en-US"/>
        </w:rPr>
        <w:t>CM</w:t>
      </w:r>
      <w:r w:rsidR="002D4BC2" w:rsidRPr="003D727F">
        <w:rPr>
          <w:rFonts w:ascii="Arial" w:hAnsi="Arial" w:cs="Arial"/>
          <w:sz w:val="24"/>
          <w:szCs w:val="24"/>
          <w:lang w:val="en-US"/>
        </w:rPr>
        <w:t xml:space="preserve"> number in the gateway. It may be equal to 0 or 1. </w:t>
      </w:r>
      <w:r>
        <w:rPr>
          <w:rFonts w:ascii="Arial" w:hAnsi="Arial" w:cs="Arial"/>
          <w:sz w:val="24"/>
          <w:szCs w:val="24"/>
          <w:lang w:val="en-US"/>
        </w:rPr>
        <w:t>CM</w:t>
      </w:r>
      <w:r w:rsidR="002D4BC2" w:rsidRPr="003D727F">
        <w:rPr>
          <w:rFonts w:ascii="Arial" w:hAnsi="Arial" w:cs="Arial"/>
          <w:sz w:val="24"/>
          <w:szCs w:val="24"/>
          <w:lang w:val="en-US"/>
        </w:rPr>
        <w:t xml:space="preserve"> numbering is similar to LI.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branch </w:t>
      </w:r>
      <w:r w:rsidR="00AA71F1" w:rsidRPr="003D727F">
        <w:rPr>
          <w:rFonts w:ascii="Arial" w:hAnsi="Arial" w:cs="Arial"/>
          <w:b/>
          <w:sz w:val="24"/>
          <w:szCs w:val="24"/>
          <w:lang w:val="en-US"/>
        </w:rPr>
        <w:t>«Ethernet</w:t>
      </w:r>
      <w:r w:rsidRPr="003D727F">
        <w:rPr>
          <w:rFonts w:ascii="Arial" w:hAnsi="Arial" w:cs="Arial"/>
          <w:b/>
          <w:sz w:val="24"/>
          <w:szCs w:val="24"/>
          <w:lang w:val="en-US"/>
        </w:rPr>
        <w:t xml:space="preserve"> status</w:t>
      </w:r>
      <w:r w:rsidR="00AA71F1" w:rsidRPr="003D727F">
        <w:rPr>
          <w:rFonts w:ascii="Arial" w:hAnsi="Arial" w:cs="Arial"/>
          <w:b/>
          <w:sz w:val="24"/>
          <w:szCs w:val="24"/>
          <w:lang w:val="en-US"/>
        </w:rPr>
        <w:t>»</w:t>
      </w:r>
      <w:r w:rsidRPr="003D727F">
        <w:rPr>
          <w:rFonts w:ascii="Arial" w:hAnsi="Arial" w:cs="Arial"/>
          <w:sz w:val="24"/>
          <w:szCs w:val="24"/>
          <w:lang w:val="en-US"/>
        </w:rPr>
        <w:t xml:space="preserve"> is opened, the list of available interfaces and their status will be displayed:</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up;</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Pr="003D727F">
        <w:rPr>
          <w:rFonts w:ascii="Arial" w:hAnsi="Arial" w:cs="Arial"/>
          <w:sz w:val="24"/>
          <w:szCs w:val="24"/>
          <w:lang w:val="en-US"/>
        </w:rPr>
        <w:t>down;</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3</w:t>
      </w:r>
      <w:r w:rsidR="0029397C" w:rsidRPr="003D727F">
        <w:rPr>
          <w:rFonts w:ascii="Arial" w:hAnsi="Arial" w:cs="Arial"/>
          <w:sz w:val="24"/>
          <w:szCs w:val="24"/>
          <w:lang w:val="en-US"/>
        </w:rPr>
        <w:t xml:space="preserve"> – </w:t>
      </w:r>
      <w:r w:rsidRPr="003D727F">
        <w:rPr>
          <w:rFonts w:ascii="Arial" w:hAnsi="Arial" w:cs="Arial"/>
          <w:sz w:val="24"/>
          <w:szCs w:val="24"/>
          <w:lang w:val="en-US"/>
        </w:rPr>
        <w:t>testing;</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4</w:t>
      </w:r>
      <w:r w:rsidR="0029397C" w:rsidRPr="003D727F">
        <w:rPr>
          <w:rFonts w:ascii="Arial" w:hAnsi="Arial" w:cs="Arial"/>
          <w:sz w:val="24"/>
          <w:szCs w:val="24"/>
          <w:lang w:val="en-US"/>
        </w:rPr>
        <w:t xml:space="preserve"> – </w:t>
      </w:r>
      <w:r w:rsidRPr="003D727F">
        <w:rPr>
          <w:rFonts w:ascii="Arial" w:hAnsi="Arial" w:cs="Arial"/>
          <w:sz w:val="24"/>
          <w:szCs w:val="24"/>
          <w:lang w:val="en-US"/>
        </w:rPr>
        <w:t>unknown;</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5</w:t>
      </w:r>
      <w:r w:rsidR="0029397C" w:rsidRPr="003D727F">
        <w:rPr>
          <w:rFonts w:ascii="Arial" w:hAnsi="Arial" w:cs="Arial"/>
          <w:sz w:val="24"/>
          <w:szCs w:val="24"/>
          <w:lang w:val="en-US"/>
        </w:rPr>
        <w:t xml:space="preserve"> – </w:t>
      </w:r>
      <w:r w:rsidRPr="003D727F">
        <w:rPr>
          <w:rFonts w:ascii="Arial" w:hAnsi="Arial" w:cs="Arial"/>
          <w:sz w:val="24"/>
          <w:szCs w:val="24"/>
          <w:lang w:val="en-US"/>
        </w:rPr>
        <w:t>dormant;</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6</w:t>
      </w:r>
      <w:r w:rsidR="0029397C" w:rsidRPr="003D727F">
        <w:rPr>
          <w:rFonts w:ascii="Arial" w:hAnsi="Arial" w:cs="Arial"/>
          <w:sz w:val="24"/>
          <w:szCs w:val="24"/>
          <w:lang w:val="en-US"/>
        </w:rPr>
        <w:t xml:space="preserve"> – </w:t>
      </w:r>
      <w:r w:rsidRPr="003D727F">
        <w:rPr>
          <w:rFonts w:ascii="Arial" w:hAnsi="Arial" w:cs="Arial"/>
          <w:sz w:val="24"/>
          <w:szCs w:val="24"/>
          <w:lang w:val="en-US"/>
        </w:rPr>
        <w:t>not present;</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7</w:t>
      </w:r>
      <w:r w:rsidR="0029397C" w:rsidRPr="003D727F">
        <w:rPr>
          <w:rFonts w:ascii="Arial" w:hAnsi="Arial" w:cs="Arial"/>
          <w:sz w:val="24"/>
          <w:szCs w:val="24"/>
          <w:lang w:val="en-US"/>
        </w:rPr>
        <w:t xml:space="preserve"> – </w:t>
      </w:r>
      <w:r w:rsidRPr="003D727F">
        <w:rPr>
          <w:rFonts w:ascii="Arial" w:hAnsi="Arial" w:cs="Arial"/>
          <w:sz w:val="24"/>
          <w:szCs w:val="24"/>
          <w:lang w:val="en-US"/>
        </w:rPr>
        <w:t>lower layer down.</w:t>
      </w:r>
    </w:p>
    <w:p w:rsidR="002D4BC2" w:rsidRPr="003D727F" w:rsidRDefault="002D4BC2">
      <w:pPr>
        <w:spacing w:after="0" w:line="240" w:lineRule="auto"/>
        <w:ind w:firstLine="2127"/>
        <w:rPr>
          <w:rFonts w:ascii="Arial" w:hAnsi="Arial" w:cs="Arial"/>
          <w:sz w:val="24"/>
          <w:szCs w:val="24"/>
          <w:lang w:val="en-US"/>
        </w:rPr>
      </w:pPr>
    </w:p>
    <w:p w:rsidR="001A778A" w:rsidRPr="003D727F" w:rsidRDefault="001A778A">
      <w:pPr>
        <w:suppressAutoHyphens w:val="0"/>
        <w:spacing w:after="0" w:line="240" w:lineRule="auto"/>
        <w:rPr>
          <w:rFonts w:ascii="Arial" w:eastAsia="Times New Roman" w:hAnsi="Arial" w:cs="Arial"/>
          <w:b/>
          <w:sz w:val="24"/>
          <w:szCs w:val="24"/>
          <w:lang w:val="en-US"/>
        </w:rPr>
      </w:pPr>
      <w:bookmarkStart w:id="218" w:name="_Toc484157419"/>
      <w:r w:rsidRPr="003D727F">
        <w:rPr>
          <w:rFonts w:ascii="Arial" w:hAnsi="Arial" w:cs="Arial"/>
          <w:lang w:val="en-US"/>
        </w:rPr>
        <w:br w:type="page"/>
      </w:r>
    </w:p>
    <w:p w:rsidR="002D4BC2" w:rsidRPr="000948FE" w:rsidRDefault="007409A2" w:rsidP="000948FE">
      <w:pPr>
        <w:pStyle w:val="3"/>
        <w:tabs>
          <w:tab w:val="clear" w:pos="720"/>
          <w:tab w:val="left" w:pos="993"/>
        </w:tabs>
        <w:ind w:hanging="436"/>
        <w:rPr>
          <w:rFonts w:ascii="Arial" w:hAnsi="Arial" w:cs="Arial"/>
          <w:sz w:val="28"/>
          <w:szCs w:val="28"/>
          <w:lang w:val="en-US"/>
        </w:rPr>
      </w:pPr>
      <w:bookmarkStart w:id="219" w:name="_Toc500258771"/>
      <w:r w:rsidRPr="000948FE">
        <w:rPr>
          <w:rFonts w:ascii="Arial" w:hAnsi="Arial" w:cs="Arial"/>
          <w:sz w:val="28"/>
          <w:szCs w:val="28"/>
          <w:lang w:val="en-US"/>
        </w:rPr>
        <w:lastRenderedPageBreak/>
        <w:t>6.1.2</w:t>
      </w:r>
      <w:r w:rsidR="00483936">
        <w:rPr>
          <w:rFonts w:ascii="Arial" w:hAnsi="Arial" w:cs="Arial"/>
          <w:sz w:val="28"/>
          <w:szCs w:val="28"/>
          <w:lang w:val="en-US"/>
        </w:rPr>
        <w:t xml:space="preserve"> </w:t>
      </w:r>
      <w:r w:rsidR="00AA71F1" w:rsidRPr="000948FE">
        <w:rPr>
          <w:rFonts w:ascii="Arial" w:hAnsi="Arial" w:cs="Arial"/>
          <w:sz w:val="28"/>
          <w:szCs w:val="28"/>
          <w:lang w:val="en-US"/>
        </w:rPr>
        <w:t>Global</w:t>
      </w:r>
      <w:r w:rsidRPr="000948FE">
        <w:rPr>
          <w:rFonts w:ascii="Arial" w:hAnsi="Arial" w:cs="Arial"/>
          <w:sz w:val="28"/>
          <w:szCs w:val="28"/>
          <w:lang w:val="en-US"/>
        </w:rPr>
        <w:t xml:space="preserve"> parameters</w:t>
      </w:r>
      <w:bookmarkEnd w:id="218"/>
      <w:bookmarkEnd w:id="219"/>
    </w:p>
    <w:p w:rsidR="002D4BC2" w:rsidRPr="003D727F" w:rsidRDefault="00AA71F1">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Working</w:t>
      </w:r>
      <w:r w:rsidR="002D4BC2" w:rsidRPr="003D727F">
        <w:rPr>
          <w:rFonts w:ascii="Arial" w:hAnsi="Arial" w:cs="Arial"/>
          <w:b/>
          <w:sz w:val="24"/>
          <w:szCs w:val="24"/>
          <w:lang w:val="en-US"/>
        </w:rPr>
        <w:t xml:space="preserve"> mode</w:t>
      </w:r>
      <w:r w:rsidR="002D4BC2" w:rsidRPr="003D727F">
        <w:rPr>
          <w:rFonts w:ascii="Arial" w:hAnsi="Arial" w:cs="Arial"/>
          <w:sz w:val="24"/>
          <w:szCs w:val="24"/>
          <w:lang w:val="en-US"/>
        </w:rPr>
        <w:t>:</w:t>
      </w:r>
      <w:r w:rsidR="002D4BC2" w:rsidRPr="003D727F">
        <w:rPr>
          <w:rFonts w:ascii="Arial" w:hAnsi="Arial" w:cs="Arial"/>
          <w:sz w:val="24"/>
          <w:szCs w:val="24"/>
          <w:lang w:val="en-US"/>
        </w:rPr>
        <w:tab/>
        <w:t>0</w:t>
      </w:r>
      <w:r w:rsidR="0029397C" w:rsidRPr="003D727F">
        <w:rPr>
          <w:rFonts w:ascii="Arial" w:hAnsi="Arial" w:cs="Arial"/>
          <w:sz w:val="24"/>
          <w:szCs w:val="24"/>
          <w:lang w:val="en-US"/>
        </w:rPr>
        <w:t xml:space="preserve"> – </w:t>
      </w:r>
      <w:r w:rsidRPr="003D727F">
        <w:rPr>
          <w:rFonts w:ascii="Arial" w:hAnsi="Arial" w:cs="Arial"/>
          <w:sz w:val="24"/>
          <w:szCs w:val="24"/>
          <w:lang w:val="en-US"/>
        </w:rPr>
        <w:t>s</w:t>
      </w:r>
      <w:r w:rsidR="003F6130" w:rsidRPr="003D727F">
        <w:rPr>
          <w:rFonts w:ascii="Arial" w:hAnsi="Arial" w:cs="Arial"/>
          <w:sz w:val="24"/>
          <w:szCs w:val="24"/>
          <w:lang w:val="en-US"/>
        </w:rPr>
        <w:t>tandalone</w:t>
      </w:r>
      <w:r w:rsidR="002D4BC2" w:rsidRPr="003D727F">
        <w:rPr>
          <w:rFonts w:ascii="Arial" w:hAnsi="Arial" w:cs="Arial"/>
          <w:sz w:val="24"/>
          <w:szCs w:val="24"/>
          <w:lang w:val="en-US"/>
        </w:rPr>
        <w:t>;</w:t>
      </w:r>
    </w:p>
    <w:p w:rsidR="002D4BC2" w:rsidRPr="003D727F" w:rsidRDefault="002D4BC2">
      <w:pPr>
        <w:spacing w:after="0" w:line="240" w:lineRule="auto"/>
        <w:ind w:left="1416" w:firstLine="708"/>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slave;</w:t>
      </w:r>
    </w:p>
    <w:p w:rsidR="002D4BC2" w:rsidRPr="003D727F" w:rsidRDefault="002D4BC2">
      <w:pPr>
        <w:spacing w:after="0" w:line="240" w:lineRule="auto"/>
        <w:ind w:left="1416" w:firstLine="708"/>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Pr="003D727F">
        <w:rPr>
          <w:rFonts w:ascii="Arial" w:hAnsi="Arial" w:cs="Arial"/>
          <w:sz w:val="24"/>
          <w:szCs w:val="24"/>
          <w:lang w:val="en-US"/>
        </w:rPr>
        <w:t>master.</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Configuration mode</w:t>
      </w:r>
      <w:r w:rsidRPr="003D727F">
        <w:rPr>
          <w:rFonts w:ascii="Arial" w:hAnsi="Arial" w:cs="Arial"/>
          <w:sz w:val="24"/>
          <w:szCs w:val="24"/>
          <w:lang w:val="en-US"/>
        </w:rPr>
        <w:t>:</w:t>
      </w:r>
    </w:p>
    <w:p w:rsidR="002D4BC2" w:rsidRPr="003D727F" w:rsidRDefault="002D4BC2" w:rsidP="002B312A">
      <w:pPr>
        <w:spacing w:after="0" w:line="240" w:lineRule="auto"/>
        <w:ind w:left="1416" w:firstLine="708"/>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00AA71F1" w:rsidRPr="003D727F">
        <w:rPr>
          <w:rFonts w:ascii="Arial" w:hAnsi="Arial" w:cs="Arial"/>
          <w:sz w:val="24"/>
          <w:szCs w:val="24"/>
          <w:lang w:val="en-US"/>
        </w:rPr>
        <w:t>linked to LIU-A ID</w:t>
      </w:r>
      <w:r w:rsidRPr="003D727F">
        <w:rPr>
          <w:rFonts w:ascii="Arial" w:hAnsi="Arial" w:cs="Arial"/>
          <w:sz w:val="24"/>
          <w:szCs w:val="24"/>
          <w:lang w:val="en-US"/>
        </w:rPr>
        <w:t>;</w:t>
      </w:r>
    </w:p>
    <w:p w:rsidR="002D4BC2" w:rsidRPr="003D727F" w:rsidRDefault="002D4BC2">
      <w:pPr>
        <w:spacing w:after="0" w:line="240" w:lineRule="auto"/>
        <w:ind w:left="1416" w:firstLine="708"/>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static configuration.</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Configuration sync</w:t>
      </w:r>
      <w:r w:rsidRPr="003D727F">
        <w:rPr>
          <w:rFonts w:ascii="Arial" w:hAnsi="Arial" w:cs="Arial"/>
          <w:sz w:val="24"/>
          <w:szCs w:val="24"/>
          <w:lang w:val="en-US"/>
        </w:rPr>
        <w:t>:</w:t>
      </w:r>
    </w:p>
    <w:p w:rsidR="002D4BC2" w:rsidRPr="003D727F" w:rsidRDefault="002D4BC2">
      <w:pPr>
        <w:spacing w:after="0" w:line="240" w:lineRule="auto"/>
        <w:ind w:left="1416" w:firstLine="708"/>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pPr>
        <w:spacing w:after="0" w:line="240" w:lineRule="auto"/>
        <w:ind w:left="1416" w:firstLine="708"/>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402CB2" w:rsidRPr="003D727F" w:rsidRDefault="00402CB2" w:rsidP="00402CB2">
      <w:pPr>
        <w:spacing w:after="0" w:line="240" w:lineRule="auto"/>
        <w:ind w:firstLine="284"/>
        <w:jc w:val="both"/>
        <w:rPr>
          <w:rFonts w:ascii="Arial" w:hAnsi="Arial" w:cs="Arial"/>
          <w:sz w:val="10"/>
          <w:szCs w:val="10"/>
          <w:lang w:val="en-US"/>
        </w:rPr>
      </w:pPr>
      <w:bookmarkStart w:id="220" w:name="_Toc484157420"/>
    </w:p>
    <w:p w:rsidR="002D4BC2" w:rsidRPr="00483936" w:rsidRDefault="007409A2" w:rsidP="002B312A">
      <w:pPr>
        <w:pStyle w:val="3"/>
        <w:tabs>
          <w:tab w:val="clear" w:pos="720"/>
          <w:tab w:val="left" w:pos="1134"/>
        </w:tabs>
        <w:ind w:hanging="436"/>
        <w:rPr>
          <w:rFonts w:ascii="Arial" w:hAnsi="Arial" w:cs="Arial"/>
          <w:sz w:val="28"/>
          <w:szCs w:val="28"/>
          <w:lang w:val="en-US"/>
        </w:rPr>
      </w:pPr>
      <w:bookmarkStart w:id="221" w:name="_Toc500258772"/>
      <w:r w:rsidRPr="00483936">
        <w:rPr>
          <w:rFonts w:ascii="Arial" w:hAnsi="Arial" w:cs="Arial"/>
          <w:sz w:val="28"/>
          <w:szCs w:val="28"/>
          <w:lang w:val="en-US"/>
        </w:rPr>
        <w:t>6.1.3</w:t>
      </w:r>
      <w:r w:rsidR="00483936">
        <w:rPr>
          <w:rFonts w:ascii="Arial" w:hAnsi="Arial" w:cs="Arial"/>
          <w:sz w:val="28"/>
          <w:szCs w:val="28"/>
          <w:lang w:val="en-US"/>
        </w:rPr>
        <w:t xml:space="preserve"> </w:t>
      </w:r>
      <w:r w:rsidRPr="00483936">
        <w:rPr>
          <w:rFonts w:ascii="Arial" w:hAnsi="Arial" w:cs="Arial"/>
          <w:sz w:val="28"/>
          <w:szCs w:val="28"/>
          <w:lang w:val="en-US"/>
        </w:rPr>
        <w:t>Network parameters</w:t>
      </w:r>
      <w:bookmarkEnd w:id="220"/>
      <w:bookmarkEnd w:id="221"/>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Network address</w:t>
      </w:r>
      <w:r w:rsidR="0029397C" w:rsidRPr="003D727F">
        <w:rPr>
          <w:rFonts w:ascii="Arial" w:hAnsi="Arial" w:cs="Arial"/>
          <w:sz w:val="24"/>
          <w:szCs w:val="24"/>
          <w:lang w:val="en-US"/>
        </w:rPr>
        <w:t xml:space="preserve"> – </w:t>
      </w:r>
      <w:r w:rsidRPr="003D727F">
        <w:rPr>
          <w:rFonts w:ascii="Arial" w:hAnsi="Arial" w:cs="Arial"/>
          <w:sz w:val="24"/>
          <w:szCs w:val="24"/>
          <w:lang w:val="en-US"/>
        </w:rPr>
        <w:t>IP address of LIU-A.</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Network address mask</w:t>
      </w:r>
      <w:r w:rsidR="0029397C" w:rsidRPr="003D727F">
        <w:rPr>
          <w:rFonts w:ascii="Arial" w:hAnsi="Arial" w:cs="Arial"/>
          <w:sz w:val="24"/>
          <w:szCs w:val="24"/>
          <w:lang w:val="en-US"/>
        </w:rPr>
        <w:t xml:space="preserve"> – </w:t>
      </w:r>
      <w:r w:rsidRPr="003D727F">
        <w:rPr>
          <w:rFonts w:ascii="Arial" w:hAnsi="Arial" w:cs="Arial"/>
          <w:sz w:val="24"/>
          <w:szCs w:val="24"/>
          <w:lang w:val="en-US"/>
        </w:rPr>
        <w:t>subnet mask.</w:t>
      </w:r>
    </w:p>
    <w:p w:rsidR="002D4BC2" w:rsidRPr="003D727F" w:rsidRDefault="00AA71F1" w:rsidP="00C80F7A">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Network address e</w:t>
      </w:r>
      <w:r w:rsidR="002D4BC2" w:rsidRPr="003D727F">
        <w:rPr>
          <w:rFonts w:ascii="Arial" w:hAnsi="Arial" w:cs="Arial"/>
          <w:b/>
          <w:sz w:val="24"/>
          <w:szCs w:val="24"/>
          <w:lang w:val="en-US"/>
        </w:rPr>
        <w:t>xternal gateway</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default IP address of router.</w:t>
      </w:r>
    </w:p>
    <w:p w:rsidR="002D4BC2" w:rsidRPr="003D727F" w:rsidRDefault="002D4BC2" w:rsidP="00C80F7A">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Broadcast address</w:t>
      </w:r>
      <w:r w:rsidR="0029397C" w:rsidRPr="003D727F">
        <w:rPr>
          <w:rFonts w:ascii="Arial" w:hAnsi="Arial" w:cs="Arial"/>
          <w:sz w:val="24"/>
          <w:szCs w:val="24"/>
          <w:lang w:val="en-US"/>
        </w:rPr>
        <w:t xml:space="preserve"> – </w:t>
      </w:r>
      <w:r w:rsidRPr="003D727F">
        <w:rPr>
          <w:rFonts w:ascii="Arial" w:hAnsi="Arial" w:cs="Arial"/>
          <w:sz w:val="24"/>
          <w:szCs w:val="24"/>
          <w:lang w:val="en-US"/>
        </w:rPr>
        <w:t>address for broa</w:t>
      </w:r>
      <w:r w:rsidR="000960D4">
        <w:rPr>
          <w:rFonts w:ascii="Arial" w:hAnsi="Arial" w:cs="Arial"/>
          <w:sz w:val="24"/>
          <w:szCs w:val="24"/>
          <w:lang w:val="en-US"/>
        </w:rPr>
        <w:t>d</w:t>
      </w:r>
      <w:r w:rsidRPr="003D727F">
        <w:rPr>
          <w:rFonts w:ascii="Arial" w:hAnsi="Arial" w:cs="Arial"/>
          <w:sz w:val="24"/>
          <w:szCs w:val="24"/>
          <w:lang w:val="en-US"/>
        </w:rPr>
        <w:t>cast packet transmission in the network.</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Bonding mode</w:t>
      </w:r>
      <w:r w:rsidRPr="003D727F">
        <w:rPr>
          <w:rFonts w:ascii="Arial" w:hAnsi="Arial" w:cs="Arial"/>
          <w:sz w:val="24"/>
          <w:szCs w:val="24"/>
          <w:lang w:val="en-US"/>
        </w:rPr>
        <w:t>:</w:t>
      </w:r>
    </w:p>
    <w:p w:rsidR="002D4BC2" w:rsidRPr="003D727F" w:rsidRDefault="00C80F7A">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1</w:t>
      </w:r>
      <w:r w:rsidR="0029397C" w:rsidRPr="003D727F">
        <w:rPr>
          <w:rFonts w:ascii="Arial" w:hAnsi="Arial" w:cs="Arial"/>
          <w:sz w:val="24"/>
          <w:szCs w:val="24"/>
          <w:lang w:val="en-US"/>
        </w:rPr>
        <w:t xml:space="preserve"> –</w:t>
      </w:r>
      <w:r w:rsidR="00AA71F1" w:rsidRPr="003D727F">
        <w:rPr>
          <w:rFonts w:ascii="Arial" w:hAnsi="Arial" w:cs="Arial"/>
          <w:sz w:val="24"/>
          <w:szCs w:val="24"/>
          <w:lang w:val="en-US"/>
        </w:rPr>
        <w:t xml:space="preserve"> disable bonding</w:t>
      </w:r>
      <w:r w:rsidR="002D4BC2" w:rsidRPr="003D727F">
        <w:rPr>
          <w:rFonts w:ascii="Arial" w:hAnsi="Arial" w:cs="Arial"/>
          <w:sz w:val="24"/>
          <w:szCs w:val="24"/>
          <w:lang w:val="en-US"/>
        </w:rPr>
        <w:t>;</w:t>
      </w:r>
    </w:p>
    <w:p w:rsidR="002D4BC2" w:rsidRPr="003D727F" w:rsidRDefault="002D4BC2">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w:t>
      </w:r>
      <w:r w:rsidRPr="003D727F">
        <w:rPr>
          <w:rFonts w:ascii="Arial" w:hAnsi="Arial" w:cs="Arial"/>
          <w:sz w:val="24"/>
          <w:szCs w:val="24"/>
          <w:lang w:val="en-US"/>
        </w:rPr>
        <w:t xml:space="preserve"> round robin balance;</w:t>
      </w:r>
    </w:p>
    <w:p w:rsidR="002D4BC2" w:rsidRPr="003D727F" w:rsidRDefault="002D4BC2">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w:t>
      </w:r>
      <w:r w:rsidR="009D4FFF">
        <w:rPr>
          <w:rFonts w:ascii="Arial" w:hAnsi="Arial" w:cs="Arial"/>
          <w:sz w:val="24"/>
          <w:szCs w:val="24"/>
          <w:lang w:val="en-US"/>
        </w:rPr>
        <w:t xml:space="preserve"> </w:t>
      </w:r>
      <w:r w:rsidRPr="003D727F">
        <w:rPr>
          <w:rFonts w:ascii="Arial" w:hAnsi="Arial" w:cs="Arial"/>
          <w:sz w:val="24"/>
          <w:szCs w:val="24"/>
          <w:lang w:val="en-US"/>
        </w:rPr>
        <w:t>active-backup mode;</w:t>
      </w:r>
    </w:p>
    <w:p w:rsidR="002D4BC2" w:rsidRPr="003D727F" w:rsidRDefault="002D4BC2">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w:t>
      </w:r>
      <w:r w:rsidR="009D4FFF">
        <w:rPr>
          <w:rFonts w:ascii="Arial" w:hAnsi="Arial" w:cs="Arial"/>
          <w:sz w:val="24"/>
          <w:szCs w:val="24"/>
          <w:lang w:val="en-US"/>
        </w:rPr>
        <w:t xml:space="preserve"> </w:t>
      </w:r>
      <w:r w:rsidRPr="003D727F">
        <w:rPr>
          <w:rFonts w:ascii="Arial" w:hAnsi="Arial" w:cs="Arial"/>
          <w:sz w:val="24"/>
          <w:szCs w:val="24"/>
          <w:lang w:val="en-US"/>
        </w:rPr>
        <w:t>XOR policy balance;</w:t>
      </w:r>
    </w:p>
    <w:p w:rsidR="002D4BC2" w:rsidRPr="003D727F" w:rsidRDefault="002D4BC2">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3</w:t>
      </w:r>
      <w:r w:rsidR="0029397C" w:rsidRPr="003D727F">
        <w:rPr>
          <w:rFonts w:ascii="Arial" w:hAnsi="Arial" w:cs="Arial"/>
          <w:sz w:val="24"/>
          <w:szCs w:val="24"/>
          <w:lang w:val="en-US"/>
        </w:rPr>
        <w:t xml:space="preserve"> –</w:t>
      </w:r>
      <w:r w:rsidR="009D4FFF">
        <w:rPr>
          <w:rFonts w:ascii="Arial" w:hAnsi="Arial" w:cs="Arial"/>
          <w:sz w:val="24"/>
          <w:szCs w:val="24"/>
          <w:lang w:val="en-US"/>
        </w:rPr>
        <w:t xml:space="preserve"> </w:t>
      </w:r>
      <w:r w:rsidRPr="003D727F">
        <w:rPr>
          <w:rFonts w:ascii="Arial" w:hAnsi="Arial" w:cs="Arial"/>
          <w:sz w:val="24"/>
          <w:szCs w:val="24"/>
          <w:lang w:val="en-US"/>
        </w:rPr>
        <w:t>broadcast policy;</w:t>
      </w:r>
    </w:p>
    <w:p w:rsidR="002D4BC2" w:rsidRPr="003D727F" w:rsidRDefault="002D4BC2">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4</w:t>
      </w:r>
      <w:r w:rsidR="0029397C" w:rsidRPr="003D727F">
        <w:rPr>
          <w:rFonts w:ascii="Arial" w:hAnsi="Arial" w:cs="Arial"/>
          <w:sz w:val="24"/>
          <w:szCs w:val="24"/>
          <w:lang w:val="en-US"/>
        </w:rPr>
        <w:t xml:space="preserve"> –</w:t>
      </w:r>
      <w:r w:rsidR="009D4FFF">
        <w:rPr>
          <w:rFonts w:ascii="Arial" w:hAnsi="Arial" w:cs="Arial"/>
          <w:sz w:val="24"/>
          <w:szCs w:val="24"/>
          <w:lang w:val="en-US"/>
        </w:rPr>
        <w:t xml:space="preserve"> </w:t>
      </w:r>
      <w:r w:rsidRPr="003D727F">
        <w:rPr>
          <w:rFonts w:ascii="Arial" w:hAnsi="Arial" w:cs="Arial"/>
          <w:sz w:val="24"/>
          <w:szCs w:val="24"/>
          <w:lang w:val="en-US"/>
        </w:rPr>
        <w:t>802.3ad dynamic link aggregation;</w:t>
      </w:r>
    </w:p>
    <w:p w:rsidR="002D4BC2" w:rsidRPr="003D727F" w:rsidRDefault="002D4BC2">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5</w:t>
      </w:r>
      <w:r w:rsidR="0029397C" w:rsidRPr="003D727F">
        <w:rPr>
          <w:rFonts w:ascii="Arial" w:hAnsi="Arial" w:cs="Arial"/>
          <w:sz w:val="24"/>
          <w:szCs w:val="24"/>
          <w:lang w:val="en-US"/>
        </w:rPr>
        <w:t xml:space="preserve"> –</w:t>
      </w:r>
      <w:r w:rsidR="009D4FFF">
        <w:rPr>
          <w:rFonts w:ascii="Arial" w:hAnsi="Arial" w:cs="Arial"/>
          <w:sz w:val="24"/>
          <w:szCs w:val="24"/>
          <w:lang w:val="en-US"/>
        </w:rPr>
        <w:t xml:space="preserve"> </w:t>
      </w:r>
      <w:r w:rsidRPr="003D727F">
        <w:rPr>
          <w:rFonts w:ascii="Arial" w:hAnsi="Arial" w:cs="Arial"/>
          <w:sz w:val="24"/>
          <w:szCs w:val="24"/>
          <w:lang w:val="en-US"/>
        </w:rPr>
        <w:t>adaptive transmit load balancing;</w:t>
      </w:r>
    </w:p>
    <w:p w:rsidR="002D4BC2" w:rsidRPr="003D727F" w:rsidRDefault="002D4BC2">
      <w:pPr>
        <w:spacing w:after="0" w:line="240" w:lineRule="auto"/>
        <w:ind w:left="1416" w:firstLine="708"/>
        <w:rPr>
          <w:rFonts w:ascii="Arial" w:hAnsi="Arial" w:cs="Arial"/>
          <w:sz w:val="24"/>
          <w:szCs w:val="24"/>
          <w:lang w:val="en-US"/>
        </w:rPr>
      </w:pPr>
      <w:r w:rsidRPr="003D727F">
        <w:rPr>
          <w:rFonts w:ascii="Arial" w:hAnsi="Arial" w:cs="Arial"/>
          <w:sz w:val="24"/>
          <w:szCs w:val="24"/>
          <w:lang w:val="en-US"/>
        </w:rPr>
        <w:t>6</w:t>
      </w:r>
      <w:r w:rsidR="0029397C" w:rsidRPr="003D727F">
        <w:rPr>
          <w:rFonts w:ascii="Arial" w:hAnsi="Arial" w:cs="Arial"/>
          <w:sz w:val="24"/>
          <w:szCs w:val="24"/>
          <w:lang w:val="en-US"/>
        </w:rPr>
        <w:t xml:space="preserve"> –</w:t>
      </w:r>
      <w:r w:rsidR="009D4FFF">
        <w:rPr>
          <w:rFonts w:ascii="Arial" w:hAnsi="Arial" w:cs="Arial"/>
          <w:sz w:val="24"/>
          <w:szCs w:val="24"/>
          <w:lang w:val="en-US"/>
        </w:rPr>
        <w:t xml:space="preserve"> </w:t>
      </w:r>
      <w:r w:rsidRPr="003D727F">
        <w:rPr>
          <w:rFonts w:ascii="Arial" w:hAnsi="Arial" w:cs="Arial"/>
          <w:sz w:val="24"/>
          <w:szCs w:val="24"/>
          <w:lang w:val="en-US"/>
        </w:rPr>
        <w:t>adaptive load balancing.</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652D1C" w:rsidP="00C80F7A">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w:t>
      </w:r>
      <w:r w:rsidR="002D4BC2" w:rsidRPr="003D727F">
        <w:rPr>
          <w:rFonts w:ascii="Arial" w:hAnsi="Arial" w:cs="Arial"/>
          <w:b/>
          <w:sz w:val="24"/>
          <w:szCs w:val="24"/>
          <w:lang w:val="en-US"/>
        </w:rPr>
        <w:t>yslog receiver</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IP address of server syslog.</w:t>
      </w:r>
    </w:p>
    <w:p w:rsidR="002D4BC2" w:rsidRPr="003D727F" w:rsidRDefault="002D4BC2" w:rsidP="000960D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SNMP trap receiver</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IP address of </w:t>
      </w:r>
      <w:r w:rsidR="00633432">
        <w:rPr>
          <w:rFonts w:ascii="Arial" w:hAnsi="Arial" w:cs="Arial"/>
          <w:sz w:val="24"/>
          <w:szCs w:val="24"/>
          <w:lang w:val="en-US"/>
        </w:rPr>
        <w:t>SNMP</w:t>
      </w:r>
      <w:r w:rsidRPr="003D727F">
        <w:rPr>
          <w:rFonts w:ascii="Arial" w:hAnsi="Arial" w:cs="Arial"/>
          <w:sz w:val="24"/>
          <w:szCs w:val="24"/>
          <w:lang w:val="en-US"/>
        </w:rPr>
        <w:t xml:space="preserve"> agent</w:t>
      </w:r>
      <w:r w:rsidRPr="00633432">
        <w:rPr>
          <w:rFonts w:ascii="Arial" w:hAnsi="Arial" w:cs="Arial"/>
          <w:color w:val="000000"/>
          <w:sz w:val="24"/>
          <w:szCs w:val="24"/>
          <w:lang w:val="en-US"/>
        </w:rPr>
        <w:t xml:space="preserve">, </w:t>
      </w:r>
      <w:r w:rsidR="009F4505" w:rsidRPr="00633432">
        <w:rPr>
          <w:rFonts w:ascii="Arial" w:hAnsi="Arial" w:cs="Arial"/>
          <w:color w:val="000000"/>
          <w:sz w:val="24"/>
          <w:szCs w:val="24"/>
          <w:lang w:val="en-US"/>
        </w:rPr>
        <w:t>to which</w:t>
      </w:r>
      <w:r w:rsidR="009F4505">
        <w:rPr>
          <w:rFonts w:ascii="Arial" w:hAnsi="Arial" w:cs="Arial"/>
          <w:color w:val="FF0000"/>
          <w:sz w:val="24"/>
          <w:szCs w:val="24"/>
          <w:lang w:val="en-US"/>
        </w:rPr>
        <w:t xml:space="preserve"> </w:t>
      </w:r>
      <w:r w:rsidRPr="003D727F">
        <w:rPr>
          <w:rFonts w:ascii="Arial" w:hAnsi="Arial" w:cs="Arial"/>
          <w:sz w:val="24"/>
          <w:szCs w:val="24"/>
          <w:lang w:val="en-US"/>
        </w:rPr>
        <w:t>TRA</w:t>
      </w:r>
      <w:r w:rsidR="00C80F7A" w:rsidRPr="003D727F">
        <w:rPr>
          <w:rFonts w:ascii="Arial" w:hAnsi="Arial" w:cs="Arial"/>
          <w:sz w:val="24"/>
          <w:szCs w:val="24"/>
          <w:lang w:val="en-US"/>
        </w:rPr>
        <w:t>P</w:t>
      </w:r>
      <w:r w:rsidRPr="003D727F">
        <w:rPr>
          <w:rFonts w:ascii="Arial" w:hAnsi="Arial" w:cs="Arial"/>
          <w:sz w:val="24"/>
          <w:szCs w:val="24"/>
          <w:lang w:val="en-US"/>
        </w:rPr>
        <w:t xml:space="preserve"> messages will be sent to</w:t>
      </w:r>
      <w:r w:rsidR="00633432">
        <w:rPr>
          <w:rFonts w:ascii="Arial" w:hAnsi="Arial" w:cs="Arial"/>
          <w:sz w:val="24"/>
          <w:szCs w:val="24"/>
          <w:lang w:val="en-US"/>
        </w:rPr>
        <w:t xml:space="preserve"> </w:t>
      </w:r>
      <w:r w:rsidRPr="003D727F">
        <w:rPr>
          <w:rFonts w:ascii="Arial" w:hAnsi="Arial" w:cs="Arial"/>
          <w:b/>
          <w:sz w:val="24"/>
          <w:szCs w:val="24"/>
          <w:lang w:val="en-US"/>
        </w:rPr>
        <w:t>UDP demultiplex</w:t>
      </w:r>
      <w:r w:rsidR="00652D1C" w:rsidRPr="003D727F">
        <w:rPr>
          <w:rFonts w:ascii="Arial" w:hAnsi="Arial" w:cs="Arial"/>
          <w:b/>
          <w:sz w:val="24"/>
          <w:szCs w:val="24"/>
          <w:lang w:val="en-US"/>
        </w:rPr>
        <w:t>o</w:t>
      </w:r>
      <w:r w:rsidRPr="003D727F">
        <w:rPr>
          <w:rFonts w:ascii="Arial" w:hAnsi="Arial" w:cs="Arial"/>
          <w:b/>
          <w:sz w:val="24"/>
          <w:szCs w:val="24"/>
          <w:lang w:val="en-US"/>
        </w:rPr>
        <w:t>r</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use module to filter redundant UDP traffic:</w:t>
      </w:r>
    </w:p>
    <w:p w:rsidR="002D4BC2" w:rsidRPr="003D727F" w:rsidRDefault="002D4BC2">
      <w:pPr>
        <w:spacing w:after="0" w:line="240" w:lineRule="auto"/>
        <w:ind w:left="1984" w:firstLine="284"/>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off; </w:t>
      </w:r>
    </w:p>
    <w:p w:rsidR="002D4BC2" w:rsidRPr="003D727F" w:rsidRDefault="002D4BC2">
      <w:pPr>
        <w:spacing w:after="0" w:line="240" w:lineRule="auto"/>
        <w:ind w:left="1984" w:firstLine="284"/>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Network node cache size</w:t>
      </w:r>
      <w:r w:rsidR="0029397C" w:rsidRPr="003D727F">
        <w:rPr>
          <w:rFonts w:ascii="Arial" w:hAnsi="Arial" w:cs="Arial"/>
          <w:sz w:val="24"/>
          <w:szCs w:val="24"/>
          <w:lang w:val="en-US"/>
        </w:rPr>
        <w:t xml:space="preserve"> – </w:t>
      </w:r>
      <w:r w:rsidRPr="003D727F">
        <w:rPr>
          <w:rFonts w:ascii="Arial" w:hAnsi="Arial" w:cs="Arial"/>
          <w:sz w:val="24"/>
          <w:szCs w:val="24"/>
          <w:lang w:val="en-US"/>
        </w:rPr>
        <w:t>maximum size of peer history.</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IP addresses cache size</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maximum size </w:t>
      </w:r>
      <w:r w:rsidR="00633432">
        <w:rPr>
          <w:rFonts w:ascii="Arial" w:hAnsi="Arial" w:cs="Arial"/>
          <w:sz w:val="24"/>
          <w:szCs w:val="24"/>
          <w:lang w:val="en-US"/>
        </w:rPr>
        <w:t>o</w:t>
      </w:r>
      <w:r w:rsidRPr="003D727F">
        <w:rPr>
          <w:rFonts w:ascii="Arial" w:hAnsi="Arial" w:cs="Arial"/>
          <w:sz w:val="24"/>
          <w:szCs w:val="24"/>
          <w:lang w:val="en-US"/>
        </w:rPr>
        <w:t>f IP packet identifiers history.</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IP packets TTL</w:t>
      </w:r>
      <w:r w:rsidR="0029397C" w:rsidRPr="003D727F">
        <w:rPr>
          <w:rFonts w:ascii="Arial" w:hAnsi="Arial" w:cs="Arial"/>
          <w:sz w:val="24"/>
          <w:szCs w:val="24"/>
          <w:lang w:val="en-US"/>
        </w:rPr>
        <w:t xml:space="preserve"> – </w:t>
      </w:r>
      <w:r w:rsidR="00652D1C" w:rsidRPr="003D727F">
        <w:rPr>
          <w:rFonts w:ascii="Arial" w:hAnsi="Arial" w:cs="Arial"/>
          <w:sz w:val="24"/>
          <w:szCs w:val="24"/>
          <w:lang w:val="en-US"/>
        </w:rPr>
        <w:t>«</w:t>
      </w:r>
      <w:r w:rsidRPr="003D727F">
        <w:rPr>
          <w:rFonts w:ascii="Arial" w:hAnsi="Arial" w:cs="Arial"/>
          <w:sz w:val="24"/>
          <w:szCs w:val="24"/>
          <w:lang w:val="en-US"/>
        </w:rPr>
        <w:t>time to live</w:t>
      </w:r>
      <w:r w:rsidR="00652D1C" w:rsidRPr="003D727F">
        <w:rPr>
          <w:rFonts w:ascii="Arial" w:hAnsi="Arial" w:cs="Arial"/>
          <w:sz w:val="24"/>
          <w:szCs w:val="24"/>
          <w:lang w:val="en-US"/>
        </w:rPr>
        <w:t>»</w:t>
      </w:r>
      <w:r w:rsidRPr="003D727F">
        <w:rPr>
          <w:rFonts w:ascii="Arial" w:hAnsi="Arial" w:cs="Arial"/>
          <w:sz w:val="24"/>
          <w:szCs w:val="24"/>
          <w:lang w:val="en-US"/>
        </w:rPr>
        <w:t xml:space="preserve"> of IP packet in history, set in ms.</w:t>
      </w:r>
    </w:p>
    <w:p w:rsidR="002D4BC2" w:rsidRPr="003D727F" w:rsidRDefault="002D4BC2" w:rsidP="00C80F7A">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Network node TTL</w:t>
      </w:r>
      <w:r w:rsidR="0029397C" w:rsidRPr="003D727F">
        <w:rPr>
          <w:rFonts w:ascii="Arial" w:hAnsi="Arial" w:cs="Arial"/>
          <w:sz w:val="24"/>
          <w:szCs w:val="24"/>
          <w:lang w:val="en-US"/>
        </w:rPr>
        <w:t xml:space="preserve"> – </w:t>
      </w:r>
      <w:r w:rsidR="00652D1C" w:rsidRPr="003D727F">
        <w:rPr>
          <w:rFonts w:ascii="Arial" w:hAnsi="Arial" w:cs="Arial"/>
          <w:sz w:val="24"/>
          <w:szCs w:val="24"/>
          <w:lang w:val="en-US"/>
        </w:rPr>
        <w:t>«</w:t>
      </w:r>
      <w:r w:rsidRPr="003D727F">
        <w:rPr>
          <w:rFonts w:ascii="Arial" w:hAnsi="Arial" w:cs="Arial"/>
          <w:sz w:val="24"/>
          <w:szCs w:val="24"/>
          <w:lang w:val="en-US"/>
        </w:rPr>
        <w:t>time to live</w:t>
      </w:r>
      <w:r w:rsidR="00652D1C" w:rsidRPr="003D727F">
        <w:rPr>
          <w:rFonts w:ascii="Arial" w:hAnsi="Arial" w:cs="Arial"/>
          <w:sz w:val="24"/>
          <w:szCs w:val="24"/>
          <w:lang w:val="en-US"/>
        </w:rPr>
        <w:t>»</w:t>
      </w:r>
      <w:r w:rsidRPr="003D727F">
        <w:rPr>
          <w:rFonts w:ascii="Arial" w:hAnsi="Arial" w:cs="Arial"/>
          <w:sz w:val="24"/>
          <w:szCs w:val="24"/>
          <w:lang w:val="en-US"/>
        </w:rPr>
        <w:t xml:space="preserve"> of peer in history, set in ms.</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NTP servers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list of IP addresses for NTP servers. </w:t>
      </w:r>
      <w:r w:rsidR="00633432" w:rsidRPr="00633432">
        <w:rPr>
          <w:rFonts w:ascii="Arial" w:hAnsi="Arial" w:cs="Arial"/>
          <w:color w:val="000000"/>
          <w:sz w:val="24"/>
          <w:szCs w:val="24"/>
          <w:lang w:val="en-US"/>
        </w:rPr>
        <w:t>Mark</w:t>
      </w:r>
      <w:r w:rsidR="00633432" w:rsidRPr="003D727F">
        <w:rPr>
          <w:rFonts w:ascii="Arial" w:hAnsi="Arial" w:cs="Arial"/>
          <w:sz w:val="24"/>
          <w:szCs w:val="24"/>
          <w:lang w:val="en-US"/>
        </w:rPr>
        <w:t xml:space="preserve"> </w:t>
      </w:r>
      <w:r w:rsidR="00652D1C" w:rsidRPr="003D727F">
        <w:rPr>
          <w:rFonts w:ascii="Arial" w:hAnsi="Arial" w:cs="Arial"/>
          <w:sz w:val="24"/>
          <w:szCs w:val="24"/>
          <w:lang w:val="en-US"/>
        </w:rPr>
        <w:t>«</w:t>
      </w:r>
      <w:r w:rsidRPr="003D727F">
        <w:rPr>
          <w:rFonts w:ascii="Arial" w:hAnsi="Arial" w:cs="Arial"/>
          <w:sz w:val="24"/>
          <w:szCs w:val="24"/>
          <w:lang w:val="en-US"/>
        </w:rPr>
        <w:t>;</w:t>
      </w:r>
      <w:r w:rsidR="00652D1C" w:rsidRPr="003D727F">
        <w:rPr>
          <w:rFonts w:ascii="Arial" w:hAnsi="Arial" w:cs="Arial"/>
          <w:sz w:val="24"/>
          <w:szCs w:val="24"/>
          <w:lang w:val="en-US"/>
        </w:rPr>
        <w:t>»</w:t>
      </w:r>
      <w:r w:rsidRPr="003D727F">
        <w:rPr>
          <w:rFonts w:ascii="Arial" w:hAnsi="Arial" w:cs="Arial"/>
          <w:sz w:val="24"/>
          <w:szCs w:val="24"/>
          <w:lang w:val="en-US"/>
        </w:rPr>
        <w:t xml:space="preserve"> is used as separator.</w:t>
      </w:r>
    </w:p>
    <w:p w:rsidR="002D4BC2" w:rsidRPr="003D727F" w:rsidRDefault="00652D1C">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w:t>
      </w:r>
      <w:r w:rsidR="002D4BC2" w:rsidRPr="003D727F">
        <w:rPr>
          <w:rFonts w:ascii="Arial" w:hAnsi="Arial" w:cs="Arial"/>
          <w:b/>
          <w:sz w:val="24"/>
          <w:szCs w:val="24"/>
          <w:lang w:val="en-US"/>
        </w:rPr>
        <w:t>onfiguration sync IP address</w:t>
      </w:r>
      <w:r w:rsidRPr="003D727F">
        <w:rPr>
          <w:rFonts w:ascii="Arial" w:hAnsi="Arial" w:cs="Arial"/>
          <w:b/>
          <w:sz w:val="24"/>
          <w:szCs w:val="24"/>
          <w:lang w:val="en-US"/>
        </w:rPr>
        <w:t xml:space="preserve"> white list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indicated is the list of IP addresses, </w:t>
      </w:r>
      <w:r w:rsidR="00633432">
        <w:rPr>
          <w:rFonts w:ascii="Arial" w:hAnsi="Arial" w:cs="Arial"/>
          <w:sz w:val="24"/>
          <w:szCs w:val="24"/>
          <w:lang w:val="en-US"/>
        </w:rPr>
        <w:t>m</w:t>
      </w:r>
      <w:r w:rsidR="00633432" w:rsidRPr="00633432">
        <w:rPr>
          <w:rFonts w:ascii="Arial" w:hAnsi="Arial" w:cs="Arial"/>
          <w:color w:val="000000"/>
          <w:sz w:val="24"/>
          <w:szCs w:val="24"/>
          <w:lang w:val="en-US"/>
        </w:rPr>
        <w:t>ark</w:t>
      </w:r>
      <w:r w:rsidR="00633432" w:rsidRPr="003D727F">
        <w:rPr>
          <w:rFonts w:ascii="Arial" w:hAnsi="Arial" w:cs="Arial"/>
          <w:sz w:val="24"/>
          <w:szCs w:val="24"/>
          <w:lang w:val="en-US"/>
        </w:rPr>
        <w:t xml:space="preserve"> </w:t>
      </w:r>
      <w:r w:rsidRPr="003D727F">
        <w:rPr>
          <w:rFonts w:ascii="Arial" w:hAnsi="Arial" w:cs="Arial"/>
          <w:sz w:val="24"/>
          <w:szCs w:val="24"/>
          <w:lang w:val="en-US"/>
        </w:rPr>
        <w:t>«</w:t>
      </w:r>
      <w:r w:rsidR="002D4BC2" w:rsidRPr="003D727F">
        <w:rPr>
          <w:rFonts w:ascii="Arial" w:hAnsi="Arial" w:cs="Arial"/>
          <w:sz w:val="24"/>
          <w:szCs w:val="24"/>
          <w:lang w:val="en-US"/>
        </w:rPr>
        <w:t>;</w:t>
      </w:r>
      <w:r w:rsidRPr="003D727F">
        <w:rPr>
          <w:rFonts w:ascii="Arial" w:hAnsi="Arial" w:cs="Arial"/>
          <w:sz w:val="24"/>
          <w:szCs w:val="24"/>
          <w:lang w:val="en-US"/>
        </w:rPr>
        <w:t>»</w:t>
      </w:r>
      <w:r w:rsidR="002D4BC2" w:rsidRPr="003D727F">
        <w:rPr>
          <w:rFonts w:ascii="Arial" w:hAnsi="Arial" w:cs="Arial"/>
          <w:sz w:val="24"/>
          <w:szCs w:val="24"/>
          <w:lang w:val="en-US"/>
        </w:rPr>
        <w:t xml:space="preserve"> is used as separator. It is allowed to indicate a range of addresses, the first and the last addresses are separated with </w:t>
      </w:r>
      <w:r w:rsidRPr="003D727F">
        <w:rPr>
          <w:rFonts w:ascii="Arial" w:hAnsi="Arial" w:cs="Arial"/>
          <w:sz w:val="24"/>
          <w:szCs w:val="24"/>
          <w:lang w:val="en-US"/>
        </w:rPr>
        <w:t>«</w:t>
      </w:r>
      <w:r w:rsidR="002D4BC2" w:rsidRPr="003D727F">
        <w:rPr>
          <w:rFonts w:ascii="Arial" w:hAnsi="Arial" w:cs="Arial"/>
          <w:sz w:val="24"/>
          <w:szCs w:val="24"/>
          <w:lang w:val="en-US"/>
        </w:rPr>
        <w:t>-</w:t>
      </w:r>
      <w:r w:rsidRPr="003D727F">
        <w:rPr>
          <w:rFonts w:ascii="Arial" w:hAnsi="Arial" w:cs="Arial"/>
          <w:sz w:val="24"/>
          <w:szCs w:val="24"/>
          <w:lang w:val="en-US"/>
        </w:rPr>
        <w:t>»</w:t>
      </w:r>
      <w:r w:rsidR="002D4BC2"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example: 192.168.12.1;192.168.12.101-192.168.12.160. LIU-A will synchronize configuration with this server list. The list is used if parameter </w:t>
      </w:r>
      <w:r w:rsidR="00652D1C" w:rsidRPr="003D727F">
        <w:rPr>
          <w:rFonts w:ascii="Arial" w:hAnsi="Arial" w:cs="Arial"/>
          <w:sz w:val="24"/>
          <w:szCs w:val="24"/>
          <w:lang w:val="en-US"/>
        </w:rPr>
        <w:t>«</w:t>
      </w:r>
      <w:r w:rsidRPr="003D727F">
        <w:rPr>
          <w:rFonts w:ascii="Arial" w:hAnsi="Arial" w:cs="Arial"/>
          <w:sz w:val="24"/>
          <w:szCs w:val="24"/>
          <w:lang w:val="en-US"/>
        </w:rPr>
        <w:t>Configuration sync</w:t>
      </w:r>
      <w:r w:rsidR="00652D1C" w:rsidRPr="003D727F">
        <w:rPr>
          <w:rFonts w:ascii="Arial" w:hAnsi="Arial" w:cs="Arial"/>
          <w:sz w:val="24"/>
          <w:szCs w:val="24"/>
          <w:lang w:val="en-US"/>
        </w:rPr>
        <w:t>»</w:t>
      </w:r>
      <w:r w:rsidRPr="003D727F">
        <w:rPr>
          <w:rFonts w:ascii="Arial" w:hAnsi="Arial" w:cs="Arial"/>
          <w:sz w:val="24"/>
          <w:szCs w:val="24"/>
          <w:lang w:val="en-US"/>
        </w:rPr>
        <w:t xml:space="preserve"> is activated. If the list is empty or does not contain any correct element, all available networks will be used as synchronization servers.</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1D2B7A">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Сonfiguration sync address b</w:t>
      </w:r>
      <w:r w:rsidR="002D4BC2" w:rsidRPr="003D727F">
        <w:rPr>
          <w:rFonts w:ascii="Arial" w:hAnsi="Arial" w:cs="Arial"/>
          <w:b/>
          <w:sz w:val="24"/>
          <w:szCs w:val="24"/>
          <w:lang w:val="en-US"/>
        </w:rPr>
        <w:t>lack list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indicated is the list of IP addresses </w:t>
      </w:r>
      <w:r w:rsidR="00633432" w:rsidRPr="00633432">
        <w:rPr>
          <w:rFonts w:ascii="Arial" w:hAnsi="Arial" w:cs="Arial"/>
          <w:color w:val="000000"/>
          <w:sz w:val="24"/>
          <w:szCs w:val="24"/>
          <w:lang w:val="en-US"/>
        </w:rPr>
        <w:t xml:space="preserve">is indicated, mark </w:t>
      </w:r>
      <w:r w:rsidRPr="00633432">
        <w:rPr>
          <w:rFonts w:ascii="Arial" w:hAnsi="Arial" w:cs="Arial"/>
          <w:color w:val="000000"/>
          <w:sz w:val="24"/>
          <w:szCs w:val="24"/>
          <w:lang w:val="en-US"/>
        </w:rPr>
        <w:t>«</w:t>
      </w:r>
      <w:r w:rsidR="002D4BC2" w:rsidRPr="00633432">
        <w:rPr>
          <w:rFonts w:ascii="Arial" w:hAnsi="Arial" w:cs="Arial"/>
          <w:color w:val="000000"/>
          <w:sz w:val="24"/>
          <w:szCs w:val="24"/>
          <w:lang w:val="en-US"/>
        </w:rPr>
        <w:t>;</w:t>
      </w:r>
      <w:r w:rsidRPr="00633432">
        <w:rPr>
          <w:rFonts w:ascii="Arial" w:hAnsi="Arial" w:cs="Arial"/>
          <w:color w:val="000000"/>
          <w:sz w:val="24"/>
          <w:szCs w:val="24"/>
          <w:lang w:val="en-US"/>
        </w:rPr>
        <w:t>»</w:t>
      </w:r>
      <w:r w:rsidR="002D4BC2" w:rsidRPr="00633432">
        <w:rPr>
          <w:rFonts w:ascii="Arial" w:hAnsi="Arial" w:cs="Arial"/>
          <w:color w:val="000000"/>
          <w:sz w:val="24"/>
          <w:szCs w:val="24"/>
          <w:lang w:val="en-US"/>
        </w:rPr>
        <w:t xml:space="preserve"> is used as separator. It is allowed to ind</w:t>
      </w:r>
      <w:r w:rsidR="002D4BC2" w:rsidRPr="003D727F">
        <w:rPr>
          <w:rFonts w:ascii="Arial" w:hAnsi="Arial" w:cs="Arial"/>
          <w:sz w:val="24"/>
          <w:szCs w:val="24"/>
          <w:lang w:val="en-US"/>
        </w:rPr>
        <w:t xml:space="preserve">icate a range of addresses, the first and the last addresses are separated with </w:t>
      </w:r>
      <w:r w:rsidR="000C4154" w:rsidRPr="003D727F">
        <w:rPr>
          <w:rFonts w:ascii="Arial" w:hAnsi="Arial" w:cs="Arial"/>
          <w:sz w:val="24"/>
          <w:szCs w:val="24"/>
          <w:lang w:val="en-US"/>
        </w:rPr>
        <w:t>«-»</w:t>
      </w:r>
      <w:r w:rsidR="002D4BC2" w:rsidRPr="003D727F">
        <w:rPr>
          <w:rFonts w:ascii="Arial" w:hAnsi="Arial" w:cs="Arial"/>
          <w:sz w:val="24"/>
          <w:szCs w:val="24"/>
          <w:lang w:val="en-US"/>
        </w:rPr>
        <w:t>. For example: 192.168.12.20-192.168.12.30.</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All addresses from this list will be ignored during configuration synchronization. The list is used if parameter </w:t>
      </w:r>
      <w:r w:rsidR="001D2B7A" w:rsidRPr="003D727F">
        <w:rPr>
          <w:rFonts w:ascii="Arial" w:hAnsi="Arial" w:cs="Arial"/>
          <w:sz w:val="24"/>
          <w:szCs w:val="24"/>
          <w:lang w:val="en-US"/>
        </w:rPr>
        <w:t>«</w:t>
      </w:r>
      <w:r w:rsidRPr="003D727F">
        <w:rPr>
          <w:rFonts w:ascii="Arial" w:hAnsi="Arial" w:cs="Arial"/>
          <w:sz w:val="24"/>
          <w:szCs w:val="24"/>
          <w:lang w:val="en-US"/>
        </w:rPr>
        <w:t>Configuration synchronization</w:t>
      </w:r>
      <w:r w:rsidR="001D2B7A" w:rsidRPr="003D727F">
        <w:rPr>
          <w:rFonts w:ascii="Arial" w:hAnsi="Arial" w:cs="Arial"/>
          <w:sz w:val="24"/>
          <w:szCs w:val="24"/>
          <w:lang w:val="en-US"/>
        </w:rPr>
        <w:t>»</w:t>
      </w:r>
      <w:r w:rsidRPr="003D727F">
        <w:rPr>
          <w:rFonts w:ascii="Arial" w:hAnsi="Arial" w:cs="Arial"/>
          <w:sz w:val="24"/>
          <w:szCs w:val="24"/>
          <w:lang w:val="en-US"/>
        </w:rPr>
        <w:t xml:space="preserve"> is activated.</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TOPAZ servers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the list of TOPAZ IP addresses, bearing messages will be sent to. </w:t>
      </w:r>
      <w:r w:rsidR="00633432" w:rsidRPr="00633432">
        <w:rPr>
          <w:rFonts w:ascii="Arial" w:hAnsi="Arial" w:cs="Arial"/>
          <w:color w:val="000000"/>
          <w:sz w:val="24"/>
          <w:szCs w:val="24"/>
          <w:lang w:val="en-US"/>
        </w:rPr>
        <w:t>Mark</w:t>
      </w:r>
      <w:r w:rsidR="00633432" w:rsidRPr="003D727F">
        <w:rPr>
          <w:rFonts w:ascii="Arial" w:hAnsi="Arial" w:cs="Arial"/>
          <w:sz w:val="24"/>
          <w:szCs w:val="24"/>
          <w:lang w:val="en-US"/>
        </w:rPr>
        <w:t xml:space="preserve"> </w:t>
      </w:r>
      <w:r w:rsidR="001D2B7A" w:rsidRPr="003D727F">
        <w:rPr>
          <w:rFonts w:ascii="Arial" w:hAnsi="Arial" w:cs="Arial"/>
          <w:sz w:val="24"/>
          <w:szCs w:val="24"/>
          <w:lang w:val="en-US"/>
        </w:rPr>
        <w:t>«</w:t>
      </w:r>
      <w:r w:rsidRPr="003D727F">
        <w:rPr>
          <w:rFonts w:ascii="Arial" w:hAnsi="Arial" w:cs="Arial"/>
          <w:sz w:val="24"/>
          <w:szCs w:val="24"/>
          <w:lang w:val="en-US"/>
        </w:rPr>
        <w:t>;</w:t>
      </w:r>
      <w:r w:rsidR="001D2B7A" w:rsidRPr="003D727F">
        <w:rPr>
          <w:rFonts w:ascii="Arial" w:hAnsi="Arial" w:cs="Arial"/>
          <w:sz w:val="24"/>
          <w:szCs w:val="24"/>
          <w:lang w:val="en-US"/>
        </w:rPr>
        <w:t>»</w:t>
      </w:r>
      <w:r w:rsidRPr="003D727F">
        <w:rPr>
          <w:rFonts w:ascii="Arial" w:hAnsi="Arial" w:cs="Arial"/>
          <w:sz w:val="24"/>
          <w:szCs w:val="24"/>
          <w:lang w:val="en-US"/>
        </w:rPr>
        <w:t xml:space="preserve"> is used as separator. </w:t>
      </w:r>
    </w:p>
    <w:p w:rsidR="002D4BC2" w:rsidRPr="000948FE" w:rsidRDefault="000948FE" w:rsidP="00A424CD">
      <w:pPr>
        <w:pStyle w:val="3"/>
        <w:tabs>
          <w:tab w:val="clear" w:pos="720"/>
          <w:tab w:val="clear" w:pos="1620"/>
          <w:tab w:val="left" w:pos="1134"/>
        </w:tabs>
        <w:spacing w:before="60"/>
        <w:ind w:left="721" w:hanging="437"/>
        <w:rPr>
          <w:rFonts w:ascii="Arial" w:hAnsi="Arial" w:cs="Arial"/>
          <w:sz w:val="28"/>
          <w:szCs w:val="28"/>
          <w:lang w:val="en-US"/>
        </w:rPr>
      </w:pPr>
      <w:bookmarkStart w:id="222" w:name="_Toc484157421"/>
      <w:bookmarkStart w:id="223" w:name="_Toc500258773"/>
      <w:r>
        <w:rPr>
          <w:rFonts w:ascii="Arial" w:hAnsi="Arial" w:cs="Arial"/>
          <w:sz w:val="28"/>
          <w:szCs w:val="28"/>
          <w:lang w:val="en-US"/>
        </w:rPr>
        <w:lastRenderedPageBreak/>
        <w:t>6.1.4</w:t>
      </w:r>
      <w:r w:rsidR="00483936">
        <w:rPr>
          <w:rFonts w:ascii="Arial" w:hAnsi="Arial" w:cs="Arial"/>
          <w:sz w:val="28"/>
          <w:szCs w:val="28"/>
          <w:lang w:val="en-US"/>
        </w:rPr>
        <w:t xml:space="preserve"> </w:t>
      </w:r>
      <w:r w:rsidR="007409A2" w:rsidRPr="000948FE">
        <w:rPr>
          <w:rFonts w:ascii="Arial" w:hAnsi="Arial" w:cs="Arial"/>
          <w:sz w:val="28"/>
          <w:szCs w:val="28"/>
          <w:lang w:val="en-US"/>
        </w:rPr>
        <w:t>Interfaces</w:t>
      </w:r>
      <w:bookmarkEnd w:id="222"/>
      <w:bookmarkEnd w:id="223"/>
    </w:p>
    <w:p w:rsidR="002D4BC2" w:rsidRPr="003D727F" w:rsidRDefault="002D4BC2">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sequence number of interface in LIU-A. It assumes a value from 0 to &lt;number of interfaces&gt;</w:t>
      </w:r>
      <w:r w:rsidR="00A424CD" w:rsidRPr="003D727F">
        <w:rPr>
          <w:rFonts w:ascii="Arial" w:hAnsi="Arial" w:cs="Arial"/>
          <w:sz w:val="24"/>
          <w:szCs w:val="24"/>
          <w:lang w:val="en-US"/>
        </w:rPr>
        <w:t>–</w:t>
      </w:r>
      <w:r w:rsidRPr="003D727F">
        <w:rPr>
          <w:rFonts w:ascii="Arial" w:hAnsi="Arial" w:cs="Arial"/>
          <w:sz w:val="24"/>
          <w:szCs w:val="24"/>
          <w:lang w:val="en-US"/>
        </w:rPr>
        <w:t>1.</w:t>
      </w:r>
    </w:p>
    <w:p w:rsidR="002D4BC2" w:rsidRPr="003D727F" w:rsidRDefault="002D4BC2">
      <w:pPr>
        <w:widowControl w:val="0"/>
        <w:spacing w:after="0" w:line="240" w:lineRule="auto"/>
        <w:ind w:firstLine="284"/>
        <w:jc w:val="both"/>
        <w:rPr>
          <w:rFonts w:ascii="Arial" w:hAnsi="Arial" w:cs="Arial"/>
          <w:b/>
          <w:sz w:val="24"/>
          <w:szCs w:val="24"/>
          <w:lang w:val="en-US"/>
        </w:rPr>
      </w:pPr>
      <w:r w:rsidRPr="003D727F">
        <w:rPr>
          <w:rFonts w:ascii="Arial" w:hAnsi="Arial" w:cs="Arial"/>
          <w:b/>
          <w:sz w:val="24"/>
          <w:szCs w:val="24"/>
          <w:lang w:val="en-US"/>
        </w:rPr>
        <w:t>Line interface type:</w:t>
      </w:r>
    </w:p>
    <w:p w:rsidR="002D4BC2" w:rsidRPr="003D727F" w:rsidRDefault="002D4BC2">
      <w:pPr>
        <w:widowControl w:val="0"/>
        <w:spacing w:after="0" w:line="240" w:lineRule="auto"/>
        <w:ind w:left="1416" w:firstLine="708"/>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00024A9B" w:rsidRPr="00024A9B">
        <w:rPr>
          <w:rFonts w:ascii="Arial" w:hAnsi="Arial" w:cs="Arial"/>
          <w:color w:val="000000"/>
          <w:sz w:val="24"/>
          <w:szCs w:val="24"/>
          <w:lang w:val="en-US"/>
        </w:rPr>
        <w:t>interface is disabled</w:t>
      </w:r>
      <w:r w:rsidRPr="003D727F">
        <w:rPr>
          <w:rFonts w:ascii="Arial" w:hAnsi="Arial" w:cs="Arial"/>
          <w:sz w:val="24"/>
          <w:szCs w:val="24"/>
          <w:lang w:val="en-US"/>
        </w:rPr>
        <w:t>;</w:t>
      </w:r>
    </w:p>
    <w:p w:rsidR="002D4BC2" w:rsidRPr="003D727F" w:rsidRDefault="002D4BC2">
      <w:pPr>
        <w:widowControl w:val="0"/>
        <w:spacing w:after="0" w:line="240" w:lineRule="auto"/>
        <w:ind w:left="1416" w:firstLine="708"/>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Radio;</w:t>
      </w:r>
    </w:p>
    <w:p w:rsidR="002D4BC2" w:rsidRPr="003D727F" w:rsidRDefault="002D4BC2">
      <w:pPr>
        <w:widowControl w:val="0"/>
        <w:spacing w:after="0" w:line="240" w:lineRule="auto"/>
        <w:ind w:left="1416" w:firstLine="708"/>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Pr="003D727F">
        <w:rPr>
          <w:rFonts w:ascii="Arial" w:hAnsi="Arial" w:cs="Arial"/>
          <w:sz w:val="24"/>
          <w:szCs w:val="24"/>
          <w:lang w:val="en-US"/>
        </w:rPr>
        <w:t>LSC;</w:t>
      </w:r>
    </w:p>
    <w:p w:rsidR="002D4BC2" w:rsidRPr="003D727F" w:rsidRDefault="002D4BC2">
      <w:pPr>
        <w:widowControl w:val="0"/>
        <w:spacing w:after="0" w:line="240" w:lineRule="auto"/>
        <w:ind w:left="1416" w:firstLine="708"/>
        <w:jc w:val="both"/>
        <w:rPr>
          <w:rFonts w:ascii="Arial" w:hAnsi="Arial" w:cs="Arial"/>
          <w:sz w:val="24"/>
          <w:szCs w:val="24"/>
          <w:lang w:val="en-US"/>
        </w:rPr>
      </w:pPr>
      <w:r w:rsidRPr="003D727F">
        <w:rPr>
          <w:rFonts w:ascii="Arial" w:hAnsi="Arial" w:cs="Arial"/>
          <w:sz w:val="24"/>
          <w:szCs w:val="24"/>
          <w:lang w:val="en-US"/>
        </w:rPr>
        <w:t>3</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Digital </w:t>
      </w:r>
      <w:r w:rsidR="00024A9B" w:rsidRPr="00024A9B">
        <w:rPr>
          <w:rFonts w:ascii="Arial" w:hAnsi="Arial" w:cs="Arial"/>
          <w:color w:val="000000"/>
          <w:sz w:val="24"/>
          <w:szCs w:val="24"/>
          <w:lang w:val="en-US"/>
        </w:rPr>
        <w:t>communication</w:t>
      </w:r>
      <w:r w:rsidRPr="003D727F">
        <w:rPr>
          <w:rFonts w:ascii="Arial" w:hAnsi="Arial" w:cs="Arial"/>
          <w:sz w:val="24"/>
          <w:szCs w:val="24"/>
          <w:lang w:val="en-US"/>
        </w:rPr>
        <w:t>.</w:t>
      </w:r>
    </w:p>
    <w:p w:rsidR="002D4BC2" w:rsidRPr="003D727F" w:rsidRDefault="002D4BC2">
      <w:pPr>
        <w:widowControl w:val="0"/>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Line interface pattern</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binary pattern, </w:t>
      </w:r>
      <w:r w:rsidR="00024A9B" w:rsidRPr="00E17E03">
        <w:rPr>
          <w:rFonts w:ascii="Arial" w:hAnsi="Arial" w:cs="Arial"/>
          <w:sz w:val="24"/>
          <w:szCs w:val="24"/>
          <w:lang w:val="en-US"/>
        </w:rPr>
        <w:t>characte</w:t>
      </w:r>
      <w:r w:rsidR="00024A9B" w:rsidRPr="00024A9B">
        <w:rPr>
          <w:rFonts w:ascii="Arial" w:hAnsi="Arial" w:cs="Arial"/>
          <w:color w:val="000000"/>
          <w:sz w:val="24"/>
          <w:szCs w:val="24"/>
          <w:lang w:val="en-US"/>
        </w:rPr>
        <w:t>rizes</w:t>
      </w:r>
      <w:r w:rsidR="00024A9B" w:rsidRPr="003D727F">
        <w:rPr>
          <w:rFonts w:ascii="Arial" w:hAnsi="Arial" w:cs="Arial"/>
          <w:sz w:val="24"/>
          <w:szCs w:val="24"/>
          <w:lang w:val="en-US"/>
        </w:rPr>
        <w:t xml:space="preserve"> </w:t>
      </w:r>
      <w:r w:rsidRPr="003D727F">
        <w:rPr>
          <w:rFonts w:ascii="Arial" w:hAnsi="Arial" w:cs="Arial"/>
          <w:sz w:val="24"/>
          <w:szCs w:val="24"/>
          <w:lang w:val="en-US"/>
        </w:rPr>
        <w:t xml:space="preserve">interface board operation. The pattern file is selected from the respective window, which is opened by double click, see </w:t>
      </w:r>
      <w:fldSimple w:instr=" REF _Ref437439076 \h  \* MERGEFORMAT ">
        <w:r w:rsidR="0097024C" w:rsidRPr="0097024C">
          <w:rPr>
            <w:rFonts w:ascii="Arial" w:hAnsi="Arial" w:cs="Arial"/>
            <w:sz w:val="24"/>
            <w:szCs w:val="24"/>
            <w:lang w:val="en-US"/>
          </w:rPr>
          <w:t>Figure 90</w:t>
        </w:r>
      </w:fldSimple>
      <w:r w:rsidRPr="003D727F">
        <w:rPr>
          <w:rFonts w:ascii="Arial" w:hAnsi="Arial" w:cs="Arial"/>
          <w:sz w:val="24"/>
          <w:szCs w:val="24"/>
          <w:lang w:val="en-US"/>
        </w:rPr>
        <w:t>.</w:t>
      </w:r>
    </w:p>
    <w:p w:rsidR="002D4BC2" w:rsidRPr="003D727F" w:rsidRDefault="002D4BC2">
      <w:pPr>
        <w:widowControl w:val="0"/>
        <w:spacing w:after="0" w:line="240" w:lineRule="auto"/>
        <w:ind w:firstLine="284"/>
        <w:jc w:val="both"/>
        <w:rPr>
          <w:rFonts w:ascii="Arial" w:hAnsi="Arial" w:cs="Arial"/>
          <w:sz w:val="24"/>
          <w:szCs w:val="24"/>
          <w:lang w:val="en-US"/>
        </w:rPr>
      </w:pPr>
    </w:p>
    <w:p w:rsidR="002D4BC2" w:rsidRPr="003D727F" w:rsidRDefault="007063AB">
      <w:pPr>
        <w:widowControl w:val="0"/>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793740" cy="4037965"/>
            <wp:effectExtent l="19050" t="0" r="0" b="0"/>
            <wp:docPr id="165" name="Рисунок 386" descr="бли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 descr="блиа3.jpg"/>
                    <pic:cNvPicPr>
                      <a:picLocks noChangeAspect="1" noChangeArrowheads="1"/>
                    </pic:cNvPicPr>
                  </pic:nvPicPr>
                  <pic:blipFill>
                    <a:blip r:embed="rId182"/>
                    <a:srcRect/>
                    <a:stretch>
                      <a:fillRect/>
                    </a:stretch>
                  </pic:blipFill>
                  <pic:spPr bwMode="auto">
                    <a:xfrm>
                      <a:off x="0" y="0"/>
                      <a:ext cx="5793740" cy="4037965"/>
                    </a:xfrm>
                    <a:prstGeom prst="rect">
                      <a:avLst/>
                    </a:prstGeom>
                    <a:noFill/>
                    <a:ln w="9525">
                      <a:noFill/>
                      <a:miter lim="800000"/>
                      <a:headEnd/>
                      <a:tailEnd/>
                    </a:ln>
                  </pic:spPr>
                </pic:pic>
              </a:graphicData>
            </a:graphic>
          </wp:inline>
        </w:drawing>
      </w:r>
    </w:p>
    <w:p w:rsidR="003E095A" w:rsidRPr="00287CC7" w:rsidRDefault="002D4BC2" w:rsidP="00866287">
      <w:pPr>
        <w:pStyle w:val="PictureCaption"/>
        <w:spacing w:before="60" w:after="120"/>
        <w:rPr>
          <w:rFonts w:ascii="Arial" w:eastAsia="Calibri" w:hAnsi="Arial" w:cs="Arial"/>
          <w:b/>
          <w:iCs/>
          <w:sz w:val="22"/>
          <w:szCs w:val="22"/>
          <w:lang w:val="en-US"/>
        </w:rPr>
      </w:pPr>
      <w:bookmarkStart w:id="224" w:name="_Ref437439076"/>
      <w:bookmarkStart w:id="225" w:name="_Toc488309697"/>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90</w:t>
      </w:r>
      <w:r w:rsidR="004A2244" w:rsidRPr="00287CC7">
        <w:rPr>
          <w:rFonts w:ascii="Arial" w:eastAsia="Calibri" w:hAnsi="Arial" w:cs="Arial"/>
          <w:b/>
          <w:iCs/>
          <w:sz w:val="22"/>
          <w:szCs w:val="22"/>
          <w:lang w:val="en-US"/>
        </w:rPr>
        <w:fldChar w:fldCharType="end"/>
      </w:r>
      <w:bookmarkEnd w:id="224"/>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Pattern file selection window</w:t>
      </w:r>
      <w:bookmarkEnd w:id="225"/>
    </w:p>
    <w:p w:rsidR="003E095A" w:rsidRPr="003D727F" w:rsidRDefault="003E095A" w:rsidP="00866287">
      <w:pPr>
        <w:pStyle w:val="PictureCaption"/>
        <w:spacing w:before="60" w:after="120"/>
        <w:rPr>
          <w:rFonts w:ascii="Arial" w:hAnsi="Arial" w:cs="Arial"/>
          <w:b/>
          <w:iCs/>
          <w:lang w:val="en-US"/>
        </w:rPr>
      </w:pPr>
    </w:p>
    <w:p w:rsidR="002D4BC2" w:rsidRPr="000948FE" w:rsidRDefault="00024A9B" w:rsidP="002B312A">
      <w:pPr>
        <w:pStyle w:val="3"/>
        <w:tabs>
          <w:tab w:val="clear" w:pos="720"/>
          <w:tab w:val="clear" w:pos="1620"/>
          <w:tab w:val="left" w:pos="1134"/>
        </w:tabs>
        <w:ind w:hanging="436"/>
        <w:rPr>
          <w:rFonts w:ascii="Arial" w:hAnsi="Arial" w:cs="Arial"/>
          <w:sz w:val="28"/>
          <w:szCs w:val="28"/>
          <w:lang w:val="en-US"/>
        </w:rPr>
      </w:pPr>
      <w:bookmarkStart w:id="226" w:name="_Toc484157422"/>
      <w:r>
        <w:rPr>
          <w:rFonts w:ascii="Arial" w:hAnsi="Arial" w:cs="Arial"/>
          <w:sz w:val="28"/>
          <w:szCs w:val="28"/>
          <w:lang w:val="en-US"/>
        </w:rPr>
        <w:br w:type="page"/>
      </w:r>
      <w:bookmarkStart w:id="227" w:name="_Toc500258774"/>
      <w:r w:rsidR="007409A2" w:rsidRPr="000948FE">
        <w:rPr>
          <w:rFonts w:ascii="Arial" w:hAnsi="Arial" w:cs="Arial"/>
          <w:sz w:val="28"/>
          <w:szCs w:val="28"/>
          <w:lang w:val="en-US"/>
        </w:rPr>
        <w:lastRenderedPageBreak/>
        <w:t>6.1.</w:t>
      </w:r>
      <w:r w:rsidR="000948FE">
        <w:rPr>
          <w:rFonts w:ascii="Arial" w:hAnsi="Arial" w:cs="Arial"/>
          <w:sz w:val="28"/>
          <w:szCs w:val="28"/>
          <w:lang w:val="en-US"/>
        </w:rPr>
        <w:t>5</w:t>
      </w:r>
      <w:r w:rsidR="00483936">
        <w:rPr>
          <w:rFonts w:ascii="Arial" w:hAnsi="Arial" w:cs="Arial"/>
          <w:sz w:val="28"/>
          <w:szCs w:val="28"/>
          <w:lang w:val="en-US"/>
        </w:rPr>
        <w:t xml:space="preserve"> </w:t>
      </w:r>
      <w:r w:rsidR="007409A2" w:rsidRPr="000948FE">
        <w:rPr>
          <w:rFonts w:ascii="Arial" w:hAnsi="Arial" w:cs="Arial"/>
          <w:sz w:val="28"/>
          <w:szCs w:val="28"/>
          <w:lang w:val="en-US"/>
        </w:rPr>
        <w:t>LI status</w:t>
      </w:r>
      <w:bookmarkEnd w:id="226"/>
      <w:bookmarkEnd w:id="227"/>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branch </w:t>
      </w:r>
      <w:r w:rsidR="0036424F" w:rsidRPr="003D727F">
        <w:rPr>
          <w:rFonts w:ascii="Arial" w:hAnsi="Arial" w:cs="Arial"/>
          <w:sz w:val="24"/>
          <w:szCs w:val="24"/>
          <w:lang w:val="en-US"/>
        </w:rPr>
        <w:t>«</w:t>
      </w:r>
      <w:r w:rsidRPr="003D727F">
        <w:rPr>
          <w:rFonts w:ascii="Arial" w:hAnsi="Arial" w:cs="Arial"/>
          <w:sz w:val="24"/>
          <w:szCs w:val="24"/>
          <w:lang w:val="en-US"/>
        </w:rPr>
        <w:t>L</w:t>
      </w:r>
      <w:r w:rsidR="0036424F" w:rsidRPr="003D727F">
        <w:rPr>
          <w:rFonts w:ascii="Arial" w:hAnsi="Arial" w:cs="Arial"/>
          <w:sz w:val="24"/>
          <w:szCs w:val="24"/>
          <w:lang w:val="en-US"/>
        </w:rPr>
        <w:t>ine</w:t>
      </w:r>
      <w:r w:rsidR="00866287" w:rsidRPr="00866287">
        <w:rPr>
          <w:rFonts w:ascii="Arial" w:hAnsi="Arial" w:cs="Arial"/>
          <w:sz w:val="24"/>
          <w:szCs w:val="24"/>
          <w:lang w:val="en-US"/>
        </w:rPr>
        <w:t xml:space="preserve"> </w:t>
      </w:r>
      <w:r w:rsidR="0036424F" w:rsidRPr="003D727F">
        <w:rPr>
          <w:rFonts w:ascii="Arial" w:hAnsi="Arial" w:cs="Arial"/>
          <w:sz w:val="24"/>
          <w:szCs w:val="24"/>
          <w:lang w:val="en-US"/>
        </w:rPr>
        <w:t xml:space="preserve">Interface </w:t>
      </w:r>
      <w:r w:rsidRPr="003D727F">
        <w:rPr>
          <w:rFonts w:ascii="Arial" w:hAnsi="Arial" w:cs="Arial"/>
          <w:sz w:val="24"/>
          <w:szCs w:val="24"/>
          <w:lang w:val="en-US"/>
        </w:rPr>
        <w:t>status</w:t>
      </w:r>
      <w:r w:rsidR="0036424F" w:rsidRPr="003D727F">
        <w:rPr>
          <w:rFonts w:ascii="Arial" w:hAnsi="Arial" w:cs="Arial"/>
          <w:sz w:val="24"/>
          <w:szCs w:val="24"/>
          <w:lang w:val="en-US"/>
        </w:rPr>
        <w:t>»</w:t>
      </w:r>
      <w:r w:rsidRPr="003D727F">
        <w:rPr>
          <w:rFonts w:ascii="Arial" w:hAnsi="Arial" w:cs="Arial"/>
          <w:sz w:val="24"/>
          <w:szCs w:val="24"/>
          <w:lang w:val="en-US"/>
        </w:rPr>
        <w:t xml:space="preserve"> is opened, the current LI status is displayed. Non-editable fields are given for information only.</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36424F">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Interface index </w:t>
      </w:r>
      <w:r w:rsidR="002D4BC2" w:rsidRPr="003D727F">
        <w:rPr>
          <w:rFonts w:ascii="Arial" w:hAnsi="Arial" w:cs="Arial"/>
          <w:b/>
          <w:sz w:val="24"/>
          <w:szCs w:val="24"/>
          <w:lang w:val="en-US"/>
        </w:rPr>
        <w:t>number</w:t>
      </w:r>
      <w:r w:rsidR="002D4BC2" w:rsidRPr="003D727F">
        <w:rPr>
          <w:rFonts w:ascii="Arial" w:hAnsi="Arial" w:cs="Arial"/>
          <w:sz w:val="24"/>
          <w:szCs w:val="24"/>
          <w:lang w:val="en-US"/>
        </w:rPr>
        <w:t xml:space="preserve">. It assumes a value from 0 to &lt;number of interfaces&gt;-1. </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w:t>
      </w:r>
      <w:r w:rsidR="0036424F" w:rsidRPr="003D727F">
        <w:rPr>
          <w:rFonts w:ascii="Arial" w:hAnsi="Arial" w:cs="Arial"/>
          <w:b/>
          <w:sz w:val="24"/>
          <w:szCs w:val="24"/>
          <w:lang w:val="en-US"/>
        </w:rPr>
        <w:t>ine Interface ID</w:t>
      </w:r>
      <w:r w:rsidRPr="003D727F">
        <w:rPr>
          <w:rFonts w:ascii="Arial" w:hAnsi="Arial" w:cs="Arial"/>
          <w:sz w:val="24"/>
          <w:szCs w:val="24"/>
          <w:lang w:val="en-US"/>
        </w:rPr>
        <w:t xml:space="preserve">. </w:t>
      </w:r>
      <w:r w:rsidR="00024A9B" w:rsidRPr="00E17E03">
        <w:rPr>
          <w:rFonts w:ascii="Arial" w:hAnsi="Arial" w:cs="Arial"/>
          <w:sz w:val="24"/>
          <w:szCs w:val="24"/>
          <w:lang w:val="en-US"/>
        </w:rPr>
        <w:t>The gateway receiv</w:t>
      </w:r>
      <w:r w:rsidR="00024A9B" w:rsidRPr="00024A9B">
        <w:rPr>
          <w:rFonts w:ascii="Arial" w:hAnsi="Arial" w:cs="Arial"/>
          <w:color w:val="000000"/>
          <w:sz w:val="24"/>
          <w:szCs w:val="24"/>
          <w:lang w:val="en-US"/>
        </w:rPr>
        <w:t>es</w:t>
      </w:r>
      <w:r w:rsidR="00024A9B">
        <w:rPr>
          <w:rFonts w:ascii="Arial" w:hAnsi="Arial" w:cs="Arial"/>
          <w:color w:val="FF0000"/>
          <w:sz w:val="24"/>
          <w:szCs w:val="24"/>
          <w:lang w:val="en-US"/>
        </w:rPr>
        <w:t xml:space="preserve"> </w:t>
      </w:r>
      <w:r w:rsidR="00024A9B" w:rsidRPr="00E17E03">
        <w:rPr>
          <w:rFonts w:ascii="Arial" w:hAnsi="Arial" w:cs="Arial"/>
          <w:sz w:val="24"/>
          <w:szCs w:val="24"/>
          <w:lang w:val="en-US"/>
        </w:rPr>
        <w:t xml:space="preserve">the identifier value from the line interface </w:t>
      </w:r>
      <w:r w:rsidR="00024A9B" w:rsidRPr="00024A9B">
        <w:rPr>
          <w:rFonts w:ascii="Arial" w:hAnsi="Arial" w:cs="Arial"/>
          <w:color w:val="000000"/>
          <w:sz w:val="24"/>
          <w:szCs w:val="24"/>
          <w:lang w:val="en-US"/>
        </w:rPr>
        <w:t xml:space="preserve">while its connection. </w:t>
      </w:r>
      <w:r w:rsidRPr="00024A9B">
        <w:rPr>
          <w:rFonts w:ascii="Arial" w:hAnsi="Arial" w:cs="Arial"/>
          <w:color w:val="000000"/>
          <w:sz w:val="24"/>
          <w:szCs w:val="24"/>
          <w:lang w:val="en-US"/>
        </w:rPr>
        <w:t>T</w:t>
      </w:r>
      <w:r w:rsidRPr="003D727F">
        <w:rPr>
          <w:rFonts w:ascii="Arial" w:hAnsi="Arial" w:cs="Arial"/>
          <w:sz w:val="24"/>
          <w:szCs w:val="24"/>
          <w:lang w:val="en-US"/>
        </w:rPr>
        <w:t>he range of assumed values is from -1 to 255. In case of error or absence of LI, value -1 is selected.</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36424F">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Digital</w:t>
      </w:r>
      <w:r w:rsidR="002D4BC2" w:rsidRPr="003D727F">
        <w:rPr>
          <w:rFonts w:ascii="Arial" w:hAnsi="Arial" w:cs="Arial"/>
          <w:b/>
          <w:sz w:val="24"/>
          <w:szCs w:val="24"/>
          <w:lang w:val="en-US"/>
        </w:rPr>
        <w:t xml:space="preserve"> software version</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software version in major.minor format.</w:t>
      </w:r>
    </w:p>
    <w:p w:rsidR="002D4BC2" w:rsidRPr="003D727F" w:rsidRDefault="0036424F">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Analog</w:t>
      </w:r>
      <w:r w:rsidR="002D4BC2" w:rsidRPr="003D727F">
        <w:rPr>
          <w:rFonts w:ascii="Arial" w:hAnsi="Arial" w:cs="Arial"/>
          <w:b/>
          <w:sz w:val="24"/>
          <w:szCs w:val="24"/>
          <w:lang w:val="en-US"/>
        </w:rPr>
        <w:t xml:space="preserve"> software version</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software version in major.minor format.</w:t>
      </w:r>
    </w:p>
    <w:p w:rsidR="002D4BC2" w:rsidRPr="003D727F" w:rsidRDefault="0036424F">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Digital </w:t>
      </w:r>
      <w:r w:rsidR="002D4BC2" w:rsidRPr="003D727F">
        <w:rPr>
          <w:rFonts w:ascii="Arial" w:hAnsi="Arial" w:cs="Arial"/>
          <w:b/>
          <w:sz w:val="24"/>
          <w:szCs w:val="24"/>
          <w:lang w:val="en-US"/>
        </w:rPr>
        <w:t>channels</w:t>
      </w:r>
      <w:r w:rsidRPr="003D727F">
        <w:rPr>
          <w:rFonts w:ascii="Arial" w:hAnsi="Arial" w:cs="Arial"/>
          <w:b/>
          <w:sz w:val="24"/>
          <w:szCs w:val="24"/>
          <w:lang w:val="en-US"/>
        </w:rPr>
        <w:t xml:space="preserve"> capacity</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channels supporting LID.</w:t>
      </w:r>
    </w:p>
    <w:p w:rsidR="002D4BC2" w:rsidRPr="003D727F" w:rsidRDefault="0036424F">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Analog channels capacity</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channels supporting LIA.</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rPr>
          <w:rFonts w:ascii="Arial" w:hAnsi="Arial" w:cs="Arial"/>
          <w:b/>
          <w:sz w:val="24"/>
          <w:szCs w:val="24"/>
          <w:lang w:val="en-US"/>
        </w:rPr>
      </w:pPr>
      <w:r w:rsidRPr="003D727F">
        <w:rPr>
          <w:rFonts w:ascii="Arial" w:hAnsi="Arial" w:cs="Arial"/>
          <w:b/>
          <w:sz w:val="24"/>
          <w:szCs w:val="24"/>
          <w:lang w:val="en-US"/>
        </w:rPr>
        <w:t>Interface status:</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0XX</w:t>
      </w:r>
      <w:r w:rsidR="0029397C" w:rsidRPr="003D727F">
        <w:rPr>
          <w:rFonts w:ascii="Arial" w:hAnsi="Arial" w:cs="Arial"/>
          <w:sz w:val="24"/>
          <w:szCs w:val="24"/>
          <w:lang w:val="en-US"/>
        </w:rPr>
        <w:t xml:space="preserve"> – </w:t>
      </w:r>
      <w:r w:rsidRPr="003D727F">
        <w:rPr>
          <w:rFonts w:ascii="Arial" w:hAnsi="Arial" w:cs="Arial"/>
          <w:sz w:val="24"/>
          <w:szCs w:val="24"/>
          <w:lang w:val="en-US"/>
        </w:rPr>
        <w:t>ready and operat</w:t>
      </w:r>
      <w:r w:rsidR="0036424F" w:rsidRPr="003D727F">
        <w:rPr>
          <w:rFonts w:ascii="Arial" w:hAnsi="Arial" w:cs="Arial"/>
          <w:sz w:val="24"/>
          <w:szCs w:val="24"/>
          <w:lang w:val="en-US"/>
        </w:rPr>
        <w:t>ing</w:t>
      </w:r>
      <w:r w:rsidRPr="003D727F">
        <w:rPr>
          <w:rFonts w:ascii="Arial" w:hAnsi="Arial" w:cs="Arial"/>
          <w:sz w:val="24"/>
          <w:szCs w:val="24"/>
          <w:lang w:val="en-US"/>
        </w:rPr>
        <w:t xml:space="preserve"> (green);</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000</w:t>
      </w:r>
      <w:r w:rsidR="0029397C" w:rsidRPr="003D727F">
        <w:rPr>
          <w:rFonts w:ascii="Arial" w:hAnsi="Arial" w:cs="Arial"/>
          <w:sz w:val="24"/>
          <w:szCs w:val="24"/>
          <w:lang w:val="en-US"/>
        </w:rPr>
        <w:t xml:space="preserve"> – </w:t>
      </w:r>
      <w:r w:rsidR="0036424F" w:rsidRPr="003D727F">
        <w:rPr>
          <w:rFonts w:ascii="Arial" w:hAnsi="Arial" w:cs="Arial"/>
          <w:sz w:val="24"/>
          <w:szCs w:val="24"/>
          <w:lang w:val="en-US"/>
        </w:rPr>
        <w:t>OK</w:t>
      </w:r>
      <w:r w:rsidRPr="003D727F">
        <w:rPr>
          <w:rFonts w:ascii="Arial" w:hAnsi="Arial" w:cs="Arial"/>
          <w:sz w:val="24"/>
          <w:szCs w:val="24"/>
          <w:lang w:val="en-US"/>
        </w:rPr>
        <w:t xml:space="preserve"> (code 000);</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1XX</w:t>
      </w:r>
      <w:r w:rsidR="0029397C" w:rsidRPr="003D727F">
        <w:rPr>
          <w:rFonts w:ascii="Arial" w:hAnsi="Arial" w:cs="Arial"/>
          <w:sz w:val="24"/>
          <w:szCs w:val="24"/>
          <w:lang w:val="en-US"/>
        </w:rPr>
        <w:t xml:space="preserve"> – </w:t>
      </w:r>
      <w:r w:rsidRPr="003D727F">
        <w:rPr>
          <w:rFonts w:ascii="Arial" w:hAnsi="Arial" w:cs="Arial"/>
          <w:sz w:val="24"/>
          <w:szCs w:val="24"/>
          <w:lang w:val="en-US"/>
        </w:rPr>
        <w:t>ready</w:t>
      </w:r>
      <w:r w:rsidR="0036424F" w:rsidRPr="003D727F">
        <w:rPr>
          <w:rFonts w:ascii="Arial" w:hAnsi="Arial" w:cs="Arial"/>
          <w:sz w:val="24"/>
          <w:szCs w:val="24"/>
          <w:lang w:val="en-US"/>
        </w:rPr>
        <w:t>,</w:t>
      </w:r>
      <w:r w:rsidR="009D4FFF">
        <w:rPr>
          <w:rFonts w:ascii="Arial" w:hAnsi="Arial" w:cs="Arial"/>
          <w:sz w:val="24"/>
          <w:szCs w:val="24"/>
          <w:lang w:val="en-US"/>
        </w:rPr>
        <w:t xml:space="preserve"> </w:t>
      </w:r>
      <w:r w:rsidR="0036424F" w:rsidRPr="003D727F">
        <w:rPr>
          <w:rFonts w:ascii="Arial" w:hAnsi="Arial" w:cs="Arial"/>
          <w:sz w:val="24"/>
          <w:szCs w:val="24"/>
          <w:lang w:val="en-US"/>
        </w:rPr>
        <w:t>limit</w:t>
      </w:r>
      <w:r w:rsidR="00581E7B" w:rsidRPr="003D727F">
        <w:rPr>
          <w:rFonts w:ascii="Arial" w:hAnsi="Arial" w:cs="Arial"/>
          <w:sz w:val="24"/>
          <w:szCs w:val="24"/>
          <w:lang w:val="en-US"/>
        </w:rPr>
        <w:t>ed</w:t>
      </w:r>
      <w:r w:rsidR="009D4FFF">
        <w:rPr>
          <w:rFonts w:ascii="Arial" w:hAnsi="Arial" w:cs="Arial"/>
          <w:sz w:val="24"/>
          <w:szCs w:val="24"/>
          <w:lang w:val="en-US"/>
        </w:rPr>
        <w:t xml:space="preserve"> </w:t>
      </w:r>
      <w:r w:rsidR="00581E7B" w:rsidRPr="003D727F">
        <w:rPr>
          <w:rFonts w:ascii="Arial" w:hAnsi="Arial" w:cs="Arial"/>
          <w:sz w:val="24"/>
          <w:szCs w:val="24"/>
          <w:lang w:val="en-US"/>
        </w:rPr>
        <w:t>functionality</w:t>
      </w:r>
      <w:r w:rsidRPr="003D727F">
        <w:rPr>
          <w:rFonts w:ascii="Arial" w:hAnsi="Arial" w:cs="Arial"/>
          <w:sz w:val="24"/>
          <w:szCs w:val="24"/>
          <w:lang w:val="en-US"/>
        </w:rPr>
        <w:t xml:space="preserve"> (yellow);</w:t>
      </w:r>
    </w:p>
    <w:p w:rsidR="00581E7B" w:rsidRPr="003D727F" w:rsidRDefault="00581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104 – Analog interface hardware error;</w:t>
      </w:r>
    </w:p>
    <w:p w:rsidR="00581E7B" w:rsidRPr="003D727F" w:rsidRDefault="00581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105 – Digital interface hardware error;</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2XX</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ready </w:t>
      </w:r>
      <w:r w:rsidR="00581E7B" w:rsidRPr="003D727F">
        <w:rPr>
          <w:rFonts w:ascii="Arial" w:hAnsi="Arial" w:cs="Arial"/>
          <w:sz w:val="24"/>
          <w:szCs w:val="24"/>
          <w:lang w:val="en-US"/>
        </w:rPr>
        <w:t>but almost reached limits</w:t>
      </w:r>
      <w:r w:rsidRPr="003D727F">
        <w:rPr>
          <w:rFonts w:ascii="Arial" w:hAnsi="Arial" w:cs="Arial"/>
          <w:sz w:val="24"/>
          <w:szCs w:val="24"/>
          <w:lang w:val="en-US"/>
        </w:rPr>
        <w:t xml:space="preserve"> (orange);</w:t>
      </w:r>
    </w:p>
    <w:p w:rsidR="002D4BC2" w:rsidRPr="00264D5C"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color w:val="000000" w:themeColor="text1"/>
          <w:sz w:val="24"/>
          <w:szCs w:val="24"/>
          <w:lang w:val="en-US"/>
        </w:rPr>
      </w:pPr>
      <w:r w:rsidRPr="003D727F">
        <w:rPr>
          <w:rFonts w:ascii="Arial" w:hAnsi="Arial" w:cs="Arial"/>
          <w:sz w:val="24"/>
          <w:szCs w:val="24"/>
          <w:lang w:val="en-US"/>
        </w:rPr>
        <w:t>3XX</w:t>
      </w:r>
      <w:r w:rsidR="0029397C" w:rsidRPr="003D727F">
        <w:rPr>
          <w:rFonts w:ascii="Arial" w:hAnsi="Arial" w:cs="Arial"/>
          <w:sz w:val="24"/>
          <w:szCs w:val="24"/>
          <w:lang w:val="en-US"/>
        </w:rPr>
        <w:t xml:space="preserve"> – </w:t>
      </w:r>
      <w:r w:rsidR="00264D5C" w:rsidRPr="00264D5C">
        <w:rPr>
          <w:rFonts w:ascii="Arial" w:hAnsi="Arial" w:cs="Arial"/>
          <w:color w:val="000000" w:themeColor="text1"/>
          <w:sz w:val="24"/>
          <w:szCs w:val="24"/>
          <w:lang w:val="en-US"/>
        </w:rPr>
        <w:t>unserviceable</w:t>
      </w:r>
      <w:r w:rsidR="00581E7B" w:rsidRPr="00264D5C">
        <w:rPr>
          <w:rFonts w:ascii="Arial" w:hAnsi="Arial" w:cs="Arial"/>
          <w:color w:val="000000" w:themeColor="text1"/>
          <w:sz w:val="24"/>
          <w:szCs w:val="24"/>
          <w:lang w:val="en-US"/>
        </w:rPr>
        <w:t>, but monitoring available</w:t>
      </w:r>
      <w:r w:rsidRPr="00264D5C">
        <w:rPr>
          <w:rFonts w:ascii="Arial" w:hAnsi="Arial" w:cs="Arial"/>
          <w:color w:val="000000" w:themeColor="text1"/>
          <w:sz w:val="24"/>
          <w:szCs w:val="24"/>
          <w:lang w:val="en-US"/>
        </w:rPr>
        <w:t xml:space="preserve"> (red);</w:t>
      </w:r>
    </w:p>
    <w:p w:rsidR="002D4BC2" w:rsidRPr="00264D5C"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color w:val="000000" w:themeColor="text1"/>
          <w:sz w:val="24"/>
          <w:szCs w:val="24"/>
          <w:lang w:val="en-US"/>
        </w:rPr>
      </w:pPr>
      <w:r w:rsidRPr="00264D5C">
        <w:rPr>
          <w:rFonts w:ascii="Arial" w:hAnsi="Arial" w:cs="Arial"/>
          <w:color w:val="000000" w:themeColor="text1"/>
          <w:sz w:val="24"/>
          <w:szCs w:val="24"/>
          <w:lang w:val="en-US"/>
        </w:rPr>
        <w:t>300</w:t>
      </w:r>
      <w:r w:rsidR="0029397C" w:rsidRPr="00264D5C">
        <w:rPr>
          <w:rFonts w:ascii="Arial" w:hAnsi="Arial" w:cs="Arial"/>
          <w:color w:val="000000" w:themeColor="text1"/>
          <w:sz w:val="24"/>
          <w:szCs w:val="24"/>
          <w:lang w:val="en-US"/>
        </w:rPr>
        <w:t xml:space="preserve"> –</w:t>
      </w:r>
      <w:r w:rsidRPr="00264D5C">
        <w:rPr>
          <w:rFonts w:ascii="Arial" w:hAnsi="Arial" w:cs="Arial"/>
          <w:color w:val="000000" w:themeColor="text1"/>
          <w:sz w:val="24"/>
          <w:szCs w:val="24"/>
          <w:lang w:val="en-US"/>
        </w:rPr>
        <w:t xml:space="preserve">not </w:t>
      </w:r>
      <w:r w:rsidR="00581E7B" w:rsidRPr="00264D5C">
        <w:rPr>
          <w:rFonts w:ascii="Arial" w:hAnsi="Arial" w:cs="Arial"/>
          <w:color w:val="000000" w:themeColor="text1"/>
          <w:sz w:val="24"/>
          <w:szCs w:val="24"/>
          <w:lang w:val="en-US"/>
        </w:rPr>
        <w:t>working</w:t>
      </w:r>
      <w:r w:rsidRPr="00264D5C">
        <w:rPr>
          <w:rFonts w:ascii="Arial" w:hAnsi="Arial" w:cs="Arial"/>
          <w:color w:val="000000" w:themeColor="text1"/>
          <w:sz w:val="24"/>
          <w:szCs w:val="24"/>
          <w:lang w:val="en-US"/>
        </w:rPr>
        <w:t xml:space="preserve"> (code 300);</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264D5C">
        <w:rPr>
          <w:rFonts w:ascii="Arial" w:hAnsi="Arial" w:cs="Arial"/>
          <w:color w:val="000000" w:themeColor="text1"/>
          <w:sz w:val="24"/>
          <w:szCs w:val="24"/>
          <w:lang w:val="en-US"/>
        </w:rPr>
        <w:t>4XX</w:t>
      </w:r>
      <w:r w:rsidR="0029397C" w:rsidRPr="00264D5C">
        <w:rPr>
          <w:rFonts w:ascii="Arial" w:hAnsi="Arial" w:cs="Arial"/>
          <w:color w:val="000000" w:themeColor="text1"/>
          <w:sz w:val="24"/>
          <w:szCs w:val="24"/>
          <w:lang w:val="en-US"/>
        </w:rPr>
        <w:t xml:space="preserve"> – </w:t>
      </w:r>
      <w:r w:rsidR="00264D5C" w:rsidRPr="00264D5C">
        <w:rPr>
          <w:rFonts w:ascii="Arial" w:hAnsi="Arial" w:cs="Arial"/>
          <w:color w:val="000000" w:themeColor="text1"/>
          <w:sz w:val="24"/>
          <w:szCs w:val="24"/>
          <w:lang w:val="en-US"/>
        </w:rPr>
        <w:t xml:space="preserve">unserviceable </w:t>
      </w:r>
      <w:r w:rsidR="00581E7B" w:rsidRPr="00264D5C">
        <w:rPr>
          <w:rFonts w:ascii="Arial" w:hAnsi="Arial" w:cs="Arial"/>
          <w:color w:val="000000" w:themeColor="text1"/>
          <w:sz w:val="24"/>
          <w:szCs w:val="24"/>
          <w:lang w:val="en-US"/>
        </w:rPr>
        <w:t>and</w:t>
      </w:r>
      <w:r w:rsidR="00581E7B" w:rsidRPr="003D727F">
        <w:rPr>
          <w:rFonts w:ascii="Arial" w:hAnsi="Arial" w:cs="Arial"/>
          <w:sz w:val="24"/>
          <w:szCs w:val="24"/>
          <w:lang w:val="en-US"/>
        </w:rPr>
        <w:t xml:space="preserve"> monitoring is </w:t>
      </w:r>
      <w:r w:rsidRPr="003D727F">
        <w:rPr>
          <w:rFonts w:ascii="Arial" w:hAnsi="Arial" w:cs="Arial"/>
          <w:sz w:val="24"/>
          <w:szCs w:val="24"/>
          <w:lang w:val="en-US"/>
        </w:rPr>
        <w:t>unavailable (d</w:t>
      </w:r>
      <w:r w:rsidR="00581E7B" w:rsidRPr="003D727F">
        <w:rPr>
          <w:rFonts w:ascii="Arial" w:hAnsi="Arial" w:cs="Arial"/>
          <w:sz w:val="24"/>
          <w:szCs w:val="24"/>
          <w:lang w:val="en-US"/>
        </w:rPr>
        <w:t>ark</w:t>
      </w:r>
      <w:r w:rsidRPr="003D727F">
        <w:rPr>
          <w:rFonts w:ascii="Arial" w:hAnsi="Arial" w:cs="Arial"/>
          <w:sz w:val="24"/>
          <w:szCs w:val="24"/>
          <w:lang w:val="en-US"/>
        </w:rPr>
        <w:t xml:space="preserve"> red);</w:t>
      </w:r>
    </w:p>
    <w:p w:rsidR="00581E7B" w:rsidRPr="003D727F" w:rsidRDefault="00581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400 – connection lost (code 400).</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811250">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Boot</w:t>
      </w:r>
      <w:r w:rsidR="002D4BC2" w:rsidRPr="003D727F">
        <w:rPr>
          <w:rFonts w:ascii="Arial" w:hAnsi="Arial" w:cs="Arial"/>
          <w:b/>
          <w:sz w:val="24"/>
          <w:szCs w:val="24"/>
          <w:lang w:val="en-US"/>
        </w:rPr>
        <w:t xml:space="preserve"> loader version</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in major.minor format.</w:t>
      </w:r>
    </w:p>
    <w:p w:rsidR="002D4BC2" w:rsidRPr="003D727F" w:rsidRDefault="00811250">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FCPGA </w:t>
      </w:r>
      <w:r w:rsidR="002D4BC2" w:rsidRPr="003D727F">
        <w:rPr>
          <w:rFonts w:ascii="Arial" w:hAnsi="Arial" w:cs="Arial"/>
          <w:b/>
          <w:sz w:val="24"/>
          <w:szCs w:val="24"/>
          <w:lang w:val="en-US"/>
        </w:rPr>
        <w:t>software version</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in major.minor format.</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811250" w:rsidP="00AB5AD2">
      <w:pPr>
        <w:spacing w:after="0" w:line="240" w:lineRule="auto"/>
        <w:ind w:firstLine="284"/>
        <w:outlineLvl w:val="0"/>
        <w:rPr>
          <w:rFonts w:ascii="Arial" w:hAnsi="Arial" w:cs="Arial"/>
          <w:sz w:val="24"/>
          <w:szCs w:val="24"/>
          <w:lang w:val="en-US"/>
        </w:rPr>
      </w:pPr>
      <w:bookmarkStart w:id="228" w:name="_Toc488309699"/>
      <w:r w:rsidRPr="003D727F">
        <w:rPr>
          <w:rFonts w:ascii="Arial" w:hAnsi="Arial" w:cs="Arial"/>
          <w:b/>
          <w:sz w:val="24"/>
          <w:szCs w:val="24"/>
          <w:lang w:val="en-US"/>
        </w:rPr>
        <w:t>CPU load</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indicated in percent.</w:t>
      </w:r>
      <w:bookmarkEnd w:id="228"/>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B56882">
      <w:pPr>
        <w:spacing w:after="0" w:line="240" w:lineRule="auto"/>
        <w:ind w:firstLine="284"/>
        <w:rPr>
          <w:rFonts w:ascii="Arial" w:hAnsi="Arial" w:cs="Arial"/>
          <w:sz w:val="24"/>
          <w:szCs w:val="24"/>
          <w:lang w:val="en-US"/>
        </w:rPr>
      </w:pPr>
      <w:r w:rsidRPr="003D727F">
        <w:rPr>
          <w:rFonts w:ascii="Arial" w:hAnsi="Arial" w:cs="Arial"/>
          <w:b/>
          <w:sz w:val="24"/>
          <w:szCs w:val="24"/>
          <w:lang w:val="en-US"/>
        </w:rPr>
        <w:t>P</w:t>
      </w:r>
      <w:r w:rsidR="002D4BC2" w:rsidRPr="003D727F">
        <w:rPr>
          <w:rFonts w:ascii="Arial" w:hAnsi="Arial" w:cs="Arial"/>
          <w:b/>
          <w:sz w:val="24"/>
          <w:szCs w:val="24"/>
          <w:lang w:val="en-US"/>
        </w:rPr>
        <w:t xml:space="preserve">ower </w:t>
      </w:r>
      <w:r w:rsidRPr="003D727F">
        <w:rPr>
          <w:rFonts w:ascii="Arial" w:hAnsi="Arial" w:cs="Arial"/>
          <w:b/>
          <w:sz w:val="24"/>
          <w:szCs w:val="24"/>
          <w:lang w:val="en-US"/>
        </w:rPr>
        <w:t xml:space="preserve">channel </w:t>
      </w:r>
      <w:r w:rsidR="002D4BC2" w:rsidRPr="003D727F">
        <w:rPr>
          <w:rFonts w:ascii="Arial" w:hAnsi="Arial" w:cs="Arial"/>
          <w:b/>
          <w:sz w:val="24"/>
          <w:szCs w:val="24"/>
          <w:lang w:val="en-US"/>
        </w:rPr>
        <w:t xml:space="preserve">1 </w:t>
      </w:r>
      <w:r w:rsidRPr="003D727F">
        <w:rPr>
          <w:rFonts w:ascii="Arial" w:hAnsi="Arial" w:cs="Arial"/>
          <w:b/>
          <w:sz w:val="24"/>
          <w:szCs w:val="24"/>
          <w:lang w:val="en-US"/>
        </w:rPr>
        <w:t>fuse alarm</w:t>
      </w:r>
      <w:r w:rsidR="002D4BC2" w:rsidRPr="003D727F">
        <w:rPr>
          <w:rFonts w:ascii="Arial" w:hAnsi="Arial" w:cs="Arial"/>
          <w:sz w:val="24"/>
          <w:szCs w:val="24"/>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norm</w:t>
      </w:r>
      <w:r w:rsidR="00B56882" w:rsidRPr="003D727F">
        <w:rPr>
          <w:rFonts w:ascii="Arial" w:hAnsi="Arial" w:cs="Arial"/>
          <w:sz w:val="24"/>
          <w:szCs w:val="24"/>
          <w:lang w:val="en-US"/>
        </w:rPr>
        <w:t>al</w:t>
      </w:r>
      <w:r w:rsidRPr="003D727F">
        <w:rPr>
          <w:rFonts w:ascii="Arial" w:hAnsi="Arial" w:cs="Arial"/>
          <w:sz w:val="24"/>
          <w:szCs w:val="24"/>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00B56882" w:rsidRPr="003D727F">
        <w:rPr>
          <w:rFonts w:ascii="Arial" w:hAnsi="Arial" w:cs="Arial"/>
          <w:sz w:val="24"/>
          <w:szCs w:val="24"/>
          <w:lang w:val="en-US"/>
        </w:rPr>
        <w:t>alarm</w:t>
      </w:r>
      <w:r w:rsidRPr="003D727F">
        <w:rPr>
          <w:rFonts w:ascii="Arial" w:hAnsi="Arial" w:cs="Arial"/>
          <w:sz w:val="24"/>
          <w:szCs w:val="24"/>
          <w:lang w:val="en-US"/>
        </w:rPr>
        <w:t>.</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B56882">
      <w:pPr>
        <w:pStyle w:val="TableContents"/>
        <w:ind w:right="5" w:firstLine="284"/>
        <w:jc w:val="both"/>
        <w:rPr>
          <w:rFonts w:ascii="Arial" w:hAnsi="Arial" w:cs="Arial"/>
          <w:lang w:val="en-US"/>
        </w:rPr>
      </w:pPr>
      <w:r w:rsidRPr="003D727F">
        <w:rPr>
          <w:rFonts w:ascii="Arial" w:hAnsi="Arial" w:cs="Arial"/>
          <w:b/>
          <w:lang w:val="en-US"/>
        </w:rPr>
        <w:t>Power channel 2 fuse alarm</w:t>
      </w:r>
      <w:r w:rsidR="002D4BC2" w:rsidRPr="003D727F">
        <w:rPr>
          <w:rFonts w:ascii="Arial" w:hAnsi="Arial" w:cs="Arial"/>
          <w:lang w:val="en-US"/>
        </w:rPr>
        <w:t>:</w:t>
      </w:r>
    </w:p>
    <w:p w:rsidR="002D4BC2" w:rsidRPr="003D727F" w:rsidRDefault="002D4BC2">
      <w:pPr>
        <w:pStyle w:val="TableContents"/>
        <w:ind w:right="5" w:firstLine="2127"/>
        <w:jc w:val="both"/>
        <w:rPr>
          <w:rFonts w:ascii="Arial" w:hAnsi="Arial" w:cs="Arial"/>
          <w:lang w:val="en-US"/>
        </w:rPr>
      </w:pPr>
      <w:r w:rsidRPr="003D727F">
        <w:rPr>
          <w:rFonts w:ascii="Arial" w:hAnsi="Arial" w:cs="Arial"/>
          <w:lang w:val="en-US"/>
        </w:rPr>
        <w:t>0</w:t>
      </w:r>
      <w:r w:rsidR="0029397C" w:rsidRPr="003D727F">
        <w:rPr>
          <w:rFonts w:ascii="Arial" w:hAnsi="Arial" w:cs="Arial"/>
          <w:lang w:val="en-US"/>
        </w:rPr>
        <w:t xml:space="preserve"> – </w:t>
      </w:r>
      <w:r w:rsidRPr="003D727F">
        <w:rPr>
          <w:rFonts w:ascii="Arial" w:hAnsi="Arial" w:cs="Arial"/>
          <w:lang w:val="en-US"/>
        </w:rPr>
        <w:t>norm</w:t>
      </w:r>
      <w:r w:rsidR="00B56882" w:rsidRPr="003D727F">
        <w:rPr>
          <w:rFonts w:ascii="Arial" w:hAnsi="Arial" w:cs="Arial"/>
          <w:lang w:val="en-US"/>
        </w:rPr>
        <w:t>al</w:t>
      </w:r>
      <w:r w:rsidRPr="003D727F">
        <w:rPr>
          <w:rFonts w:ascii="Arial" w:hAnsi="Arial" w:cs="Arial"/>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kern w:val="1"/>
          <w:sz w:val="24"/>
          <w:szCs w:val="24"/>
          <w:lang w:val="en-US"/>
        </w:rPr>
        <w:t>1</w:t>
      </w:r>
      <w:r w:rsidR="0029397C" w:rsidRPr="003D727F">
        <w:rPr>
          <w:rFonts w:ascii="Arial" w:hAnsi="Arial" w:cs="Arial"/>
          <w:kern w:val="1"/>
          <w:sz w:val="24"/>
          <w:szCs w:val="24"/>
          <w:lang w:val="en-US"/>
        </w:rPr>
        <w:t xml:space="preserve"> – </w:t>
      </w:r>
      <w:r w:rsidR="00B56882" w:rsidRPr="003D727F">
        <w:rPr>
          <w:rFonts w:ascii="Arial" w:hAnsi="Arial" w:cs="Arial"/>
          <w:sz w:val="24"/>
          <w:szCs w:val="24"/>
          <w:lang w:val="en-US"/>
        </w:rPr>
        <w:t>alarm</w:t>
      </w:r>
      <w:r w:rsidRPr="003D727F">
        <w:rPr>
          <w:rFonts w:ascii="Arial" w:hAnsi="Arial" w:cs="Arial"/>
          <w:kern w:val="1"/>
          <w:sz w:val="24"/>
          <w:szCs w:val="24"/>
          <w:lang w:val="en-US"/>
        </w:rPr>
        <w:t>.</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B56882">
      <w:pPr>
        <w:pStyle w:val="TableContents"/>
        <w:ind w:right="5" w:firstLine="284"/>
        <w:jc w:val="both"/>
        <w:rPr>
          <w:rFonts w:ascii="Arial" w:hAnsi="Arial" w:cs="Arial"/>
          <w:lang w:val="en-US"/>
        </w:rPr>
      </w:pPr>
      <w:r w:rsidRPr="003D727F">
        <w:rPr>
          <w:rFonts w:ascii="Arial" w:hAnsi="Arial" w:cs="Arial"/>
          <w:b/>
          <w:lang w:val="en-US"/>
        </w:rPr>
        <w:t xml:space="preserve">Channel 1 node 1 </w:t>
      </w:r>
      <w:r w:rsidR="002D4BC2" w:rsidRPr="003D727F">
        <w:rPr>
          <w:rFonts w:ascii="Arial" w:hAnsi="Arial" w:cs="Arial"/>
          <w:b/>
          <w:lang w:val="en-US"/>
        </w:rPr>
        <w:t>{PTT}</w:t>
      </w:r>
      <w:r w:rsidRPr="003D727F">
        <w:rPr>
          <w:rFonts w:ascii="Arial" w:hAnsi="Arial" w:cs="Arial"/>
          <w:b/>
          <w:lang w:val="en-US"/>
        </w:rPr>
        <w:t xml:space="preserve"> alarm</w:t>
      </w:r>
      <w:r w:rsidR="002D4BC2" w:rsidRPr="003D727F">
        <w:rPr>
          <w:rFonts w:ascii="Arial" w:hAnsi="Arial" w:cs="Arial"/>
          <w:lang w:val="en-US"/>
        </w:rPr>
        <w:t>:</w:t>
      </w:r>
    </w:p>
    <w:p w:rsidR="002D4BC2" w:rsidRPr="003D727F" w:rsidRDefault="002D4BC2">
      <w:pPr>
        <w:pStyle w:val="TableContents"/>
        <w:ind w:right="5" w:firstLine="2127"/>
        <w:jc w:val="both"/>
        <w:rPr>
          <w:rFonts w:ascii="Arial" w:hAnsi="Arial" w:cs="Arial"/>
          <w:lang w:val="en-US"/>
        </w:rPr>
      </w:pPr>
      <w:r w:rsidRPr="003D727F">
        <w:rPr>
          <w:rFonts w:ascii="Arial" w:hAnsi="Arial" w:cs="Arial"/>
          <w:lang w:val="en-US"/>
        </w:rPr>
        <w:t>0</w:t>
      </w:r>
      <w:r w:rsidR="0029397C" w:rsidRPr="003D727F">
        <w:rPr>
          <w:rFonts w:ascii="Arial" w:hAnsi="Arial" w:cs="Arial"/>
          <w:lang w:val="en-US"/>
        </w:rPr>
        <w:t xml:space="preserve"> – </w:t>
      </w:r>
      <w:r w:rsidRPr="003D727F">
        <w:rPr>
          <w:rFonts w:ascii="Arial" w:hAnsi="Arial" w:cs="Arial"/>
          <w:lang w:val="en-US"/>
        </w:rPr>
        <w:t>norm</w:t>
      </w:r>
      <w:r w:rsidR="00B56882" w:rsidRPr="003D727F">
        <w:rPr>
          <w:rFonts w:ascii="Arial" w:hAnsi="Arial" w:cs="Arial"/>
          <w:lang w:val="en-US"/>
        </w:rPr>
        <w:t>al</w:t>
      </w:r>
      <w:r w:rsidRPr="003D727F">
        <w:rPr>
          <w:rFonts w:ascii="Arial" w:hAnsi="Arial" w:cs="Arial"/>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kern w:val="1"/>
          <w:sz w:val="24"/>
          <w:szCs w:val="24"/>
          <w:lang w:val="en-US"/>
        </w:rPr>
        <w:t>1</w:t>
      </w:r>
      <w:r w:rsidR="0029397C" w:rsidRPr="003D727F">
        <w:rPr>
          <w:rFonts w:ascii="Arial" w:hAnsi="Arial" w:cs="Arial"/>
          <w:kern w:val="1"/>
          <w:sz w:val="24"/>
          <w:szCs w:val="24"/>
          <w:lang w:val="en-US"/>
        </w:rPr>
        <w:t xml:space="preserve"> – </w:t>
      </w:r>
      <w:r w:rsidR="00B56882" w:rsidRPr="003D727F">
        <w:rPr>
          <w:rFonts w:ascii="Arial" w:hAnsi="Arial" w:cs="Arial"/>
          <w:sz w:val="24"/>
          <w:szCs w:val="24"/>
          <w:lang w:val="en-US"/>
        </w:rPr>
        <w:t>alarm</w:t>
      </w:r>
      <w:r w:rsidRPr="003D727F">
        <w:rPr>
          <w:rFonts w:ascii="Arial" w:hAnsi="Arial" w:cs="Arial"/>
          <w:kern w:val="1"/>
          <w:sz w:val="24"/>
          <w:szCs w:val="24"/>
          <w:lang w:val="en-US"/>
        </w:rPr>
        <w:t>.</w:t>
      </w:r>
    </w:p>
    <w:p w:rsidR="00402CB2" w:rsidRPr="003D727F" w:rsidRDefault="00402CB2" w:rsidP="00402CB2">
      <w:pPr>
        <w:spacing w:after="0" w:line="240" w:lineRule="auto"/>
        <w:ind w:firstLine="284"/>
        <w:jc w:val="both"/>
        <w:rPr>
          <w:rFonts w:ascii="Arial" w:hAnsi="Arial" w:cs="Arial"/>
          <w:sz w:val="10"/>
          <w:szCs w:val="10"/>
          <w:lang w:val="en-US"/>
        </w:rPr>
      </w:pP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B56882">
      <w:pPr>
        <w:pStyle w:val="TableContents"/>
        <w:ind w:right="5" w:firstLine="284"/>
        <w:jc w:val="both"/>
        <w:rPr>
          <w:rFonts w:ascii="Arial" w:hAnsi="Arial" w:cs="Arial"/>
          <w:lang w:val="en-US"/>
        </w:rPr>
      </w:pPr>
      <w:r w:rsidRPr="003D727F">
        <w:rPr>
          <w:rFonts w:ascii="Arial" w:hAnsi="Arial" w:cs="Arial"/>
          <w:b/>
          <w:lang w:val="en-US"/>
        </w:rPr>
        <w:t xml:space="preserve">Channel 2 node 1 </w:t>
      </w:r>
      <w:r w:rsidR="002D4BC2" w:rsidRPr="003D727F">
        <w:rPr>
          <w:rFonts w:ascii="Arial" w:hAnsi="Arial" w:cs="Arial"/>
          <w:b/>
          <w:lang w:val="en-US"/>
        </w:rPr>
        <w:t>{LSC1}</w:t>
      </w:r>
      <w:r w:rsidRPr="003D727F">
        <w:rPr>
          <w:rFonts w:ascii="Arial" w:hAnsi="Arial" w:cs="Arial"/>
          <w:b/>
          <w:lang w:val="en-US"/>
        </w:rPr>
        <w:t xml:space="preserve"> alarm</w:t>
      </w:r>
      <w:r w:rsidR="002D4BC2" w:rsidRPr="003D727F">
        <w:rPr>
          <w:rFonts w:ascii="Arial" w:hAnsi="Arial" w:cs="Arial"/>
          <w:lang w:val="en-US"/>
        </w:rPr>
        <w:t>:</w:t>
      </w:r>
    </w:p>
    <w:p w:rsidR="002D4BC2" w:rsidRPr="003D727F" w:rsidRDefault="002D4BC2">
      <w:pPr>
        <w:pStyle w:val="TableContents"/>
        <w:ind w:right="5" w:firstLine="2127"/>
        <w:jc w:val="both"/>
        <w:rPr>
          <w:rFonts w:ascii="Arial" w:hAnsi="Arial" w:cs="Arial"/>
          <w:lang w:val="en-US"/>
        </w:rPr>
      </w:pPr>
      <w:r w:rsidRPr="003D727F">
        <w:rPr>
          <w:rFonts w:ascii="Arial" w:hAnsi="Arial" w:cs="Arial"/>
          <w:lang w:val="en-US"/>
        </w:rPr>
        <w:t>0</w:t>
      </w:r>
      <w:r w:rsidR="0029397C" w:rsidRPr="003D727F">
        <w:rPr>
          <w:rFonts w:ascii="Arial" w:hAnsi="Arial" w:cs="Arial"/>
          <w:lang w:val="en-US"/>
        </w:rPr>
        <w:t xml:space="preserve"> – </w:t>
      </w:r>
      <w:r w:rsidRPr="003D727F">
        <w:rPr>
          <w:rFonts w:ascii="Arial" w:hAnsi="Arial" w:cs="Arial"/>
          <w:lang w:val="en-US"/>
        </w:rPr>
        <w:t>norm</w:t>
      </w:r>
      <w:r w:rsidR="00B56882" w:rsidRPr="003D727F">
        <w:rPr>
          <w:rFonts w:ascii="Arial" w:hAnsi="Arial" w:cs="Arial"/>
          <w:lang w:val="en-US"/>
        </w:rPr>
        <w:t>al</w:t>
      </w:r>
      <w:r w:rsidRPr="003D727F">
        <w:rPr>
          <w:rFonts w:ascii="Arial" w:hAnsi="Arial" w:cs="Arial"/>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kern w:val="1"/>
          <w:sz w:val="24"/>
          <w:szCs w:val="24"/>
          <w:lang w:val="en-US"/>
        </w:rPr>
        <w:t>1</w:t>
      </w:r>
      <w:r w:rsidR="0029397C" w:rsidRPr="003D727F">
        <w:rPr>
          <w:rFonts w:ascii="Arial" w:hAnsi="Arial" w:cs="Arial"/>
          <w:kern w:val="1"/>
          <w:sz w:val="24"/>
          <w:szCs w:val="24"/>
          <w:lang w:val="en-US"/>
        </w:rPr>
        <w:t xml:space="preserve"> – </w:t>
      </w:r>
      <w:r w:rsidR="00B56882" w:rsidRPr="003D727F">
        <w:rPr>
          <w:rFonts w:ascii="Arial" w:hAnsi="Arial" w:cs="Arial"/>
          <w:sz w:val="24"/>
          <w:szCs w:val="24"/>
          <w:lang w:val="en-US"/>
        </w:rPr>
        <w:t>alarm</w:t>
      </w:r>
      <w:r w:rsidRPr="003D727F">
        <w:rPr>
          <w:rFonts w:ascii="Arial" w:hAnsi="Arial" w:cs="Arial"/>
          <w:kern w:val="1"/>
          <w:sz w:val="24"/>
          <w:szCs w:val="24"/>
          <w:lang w:val="en-US"/>
        </w:rPr>
        <w:t>.</w:t>
      </w:r>
    </w:p>
    <w:p w:rsidR="00402CB2" w:rsidRPr="003D727F" w:rsidRDefault="00402CB2" w:rsidP="00402CB2">
      <w:pPr>
        <w:spacing w:after="0" w:line="240" w:lineRule="auto"/>
        <w:ind w:firstLine="284"/>
        <w:jc w:val="both"/>
        <w:rPr>
          <w:rFonts w:ascii="Arial" w:hAnsi="Arial" w:cs="Arial"/>
          <w:sz w:val="10"/>
          <w:szCs w:val="10"/>
          <w:lang w:val="en-US"/>
        </w:rPr>
      </w:pP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B56882">
      <w:pPr>
        <w:pStyle w:val="TableContents"/>
        <w:ind w:right="5" w:firstLine="284"/>
        <w:jc w:val="both"/>
        <w:rPr>
          <w:rFonts w:ascii="Arial" w:hAnsi="Arial" w:cs="Arial"/>
          <w:lang w:val="en-US"/>
        </w:rPr>
      </w:pPr>
      <w:r w:rsidRPr="003D727F">
        <w:rPr>
          <w:rFonts w:ascii="Arial" w:hAnsi="Arial" w:cs="Arial"/>
          <w:b/>
          <w:lang w:val="en-US"/>
        </w:rPr>
        <w:t>Channel 1 node 2</w:t>
      </w:r>
      <w:r w:rsidR="002D4BC2" w:rsidRPr="003D727F">
        <w:rPr>
          <w:rFonts w:ascii="Arial" w:hAnsi="Arial" w:cs="Arial"/>
          <w:b/>
          <w:lang w:val="en-US"/>
        </w:rPr>
        <w:t xml:space="preserve"> {pattern}</w:t>
      </w:r>
      <w:r w:rsidRPr="003D727F">
        <w:rPr>
          <w:rFonts w:ascii="Arial" w:hAnsi="Arial" w:cs="Arial"/>
          <w:b/>
          <w:lang w:val="en-US"/>
        </w:rPr>
        <w:t xml:space="preserve"> alarm</w:t>
      </w:r>
      <w:r w:rsidR="002D4BC2" w:rsidRPr="003D727F">
        <w:rPr>
          <w:rFonts w:ascii="Arial" w:hAnsi="Arial" w:cs="Arial"/>
          <w:lang w:val="en-US"/>
        </w:rPr>
        <w:t>:</w:t>
      </w:r>
    </w:p>
    <w:p w:rsidR="002D4BC2" w:rsidRPr="003D727F" w:rsidRDefault="002D4BC2">
      <w:pPr>
        <w:pStyle w:val="TableContents"/>
        <w:ind w:right="5" w:firstLine="2127"/>
        <w:jc w:val="both"/>
        <w:rPr>
          <w:rFonts w:ascii="Arial" w:hAnsi="Arial" w:cs="Arial"/>
          <w:lang w:val="en-US"/>
        </w:rPr>
      </w:pPr>
      <w:r w:rsidRPr="003D727F">
        <w:rPr>
          <w:rFonts w:ascii="Arial" w:hAnsi="Arial" w:cs="Arial"/>
          <w:lang w:val="en-US"/>
        </w:rPr>
        <w:t>0</w:t>
      </w:r>
      <w:r w:rsidR="0029397C" w:rsidRPr="003D727F">
        <w:rPr>
          <w:rFonts w:ascii="Arial" w:hAnsi="Arial" w:cs="Arial"/>
          <w:lang w:val="en-US"/>
        </w:rPr>
        <w:t xml:space="preserve"> – </w:t>
      </w:r>
      <w:r w:rsidRPr="003D727F">
        <w:rPr>
          <w:rFonts w:ascii="Arial" w:hAnsi="Arial" w:cs="Arial"/>
          <w:lang w:val="en-US"/>
        </w:rPr>
        <w:t>norm</w:t>
      </w:r>
      <w:r w:rsidR="00B56882" w:rsidRPr="003D727F">
        <w:rPr>
          <w:rFonts w:ascii="Arial" w:hAnsi="Arial" w:cs="Arial"/>
          <w:lang w:val="en-US"/>
        </w:rPr>
        <w:t>al</w:t>
      </w:r>
      <w:r w:rsidRPr="003D727F">
        <w:rPr>
          <w:rFonts w:ascii="Arial" w:hAnsi="Arial" w:cs="Arial"/>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kern w:val="1"/>
          <w:sz w:val="24"/>
          <w:szCs w:val="24"/>
          <w:lang w:val="en-US"/>
        </w:rPr>
        <w:t>1</w:t>
      </w:r>
      <w:r w:rsidR="0029397C" w:rsidRPr="003D727F">
        <w:rPr>
          <w:rFonts w:ascii="Arial" w:hAnsi="Arial" w:cs="Arial"/>
          <w:kern w:val="1"/>
          <w:sz w:val="24"/>
          <w:szCs w:val="24"/>
          <w:lang w:val="en-US"/>
        </w:rPr>
        <w:t xml:space="preserve"> – </w:t>
      </w:r>
      <w:r w:rsidR="00B56882" w:rsidRPr="003D727F">
        <w:rPr>
          <w:rFonts w:ascii="Arial" w:hAnsi="Arial" w:cs="Arial"/>
          <w:sz w:val="24"/>
          <w:szCs w:val="24"/>
          <w:lang w:val="en-US"/>
        </w:rPr>
        <w:t>alarm</w:t>
      </w:r>
      <w:r w:rsidRPr="003D727F">
        <w:rPr>
          <w:rFonts w:ascii="Arial" w:hAnsi="Arial" w:cs="Arial"/>
          <w:kern w:val="1"/>
          <w:sz w:val="24"/>
          <w:szCs w:val="24"/>
          <w:lang w:val="en-US"/>
        </w:rPr>
        <w:t>.</w:t>
      </w:r>
    </w:p>
    <w:p w:rsidR="00402CB2" w:rsidRPr="003D727F" w:rsidRDefault="00402CB2" w:rsidP="00402CB2">
      <w:pPr>
        <w:spacing w:after="0" w:line="240" w:lineRule="auto"/>
        <w:ind w:firstLine="284"/>
        <w:jc w:val="both"/>
        <w:rPr>
          <w:rFonts w:ascii="Arial" w:hAnsi="Arial" w:cs="Arial"/>
          <w:sz w:val="10"/>
          <w:szCs w:val="10"/>
          <w:lang w:val="en-US"/>
        </w:rPr>
      </w:pP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B56882">
      <w:pPr>
        <w:pStyle w:val="TableContents"/>
        <w:ind w:right="5" w:firstLine="284"/>
        <w:jc w:val="both"/>
        <w:rPr>
          <w:rFonts w:ascii="Arial" w:hAnsi="Arial" w:cs="Arial"/>
          <w:lang w:val="en-US"/>
        </w:rPr>
      </w:pPr>
      <w:r w:rsidRPr="003D727F">
        <w:rPr>
          <w:rFonts w:ascii="Arial" w:hAnsi="Arial" w:cs="Arial"/>
          <w:b/>
          <w:lang w:val="en-US"/>
        </w:rPr>
        <w:t xml:space="preserve">Channel 2 node 2 </w:t>
      </w:r>
      <w:r w:rsidR="002D4BC2" w:rsidRPr="003D727F">
        <w:rPr>
          <w:rFonts w:ascii="Arial" w:hAnsi="Arial" w:cs="Arial"/>
          <w:b/>
          <w:lang w:val="en-US"/>
        </w:rPr>
        <w:t>{LSC2}</w:t>
      </w:r>
      <w:r w:rsidRPr="003D727F">
        <w:rPr>
          <w:rFonts w:ascii="Arial" w:hAnsi="Arial" w:cs="Arial"/>
          <w:b/>
          <w:lang w:val="en-US"/>
        </w:rPr>
        <w:t xml:space="preserve"> alarm</w:t>
      </w:r>
      <w:r w:rsidR="002D4BC2" w:rsidRPr="003D727F">
        <w:rPr>
          <w:rFonts w:ascii="Arial" w:hAnsi="Arial" w:cs="Arial"/>
          <w:lang w:val="en-US"/>
        </w:rPr>
        <w:t>:</w:t>
      </w:r>
    </w:p>
    <w:p w:rsidR="002D4BC2" w:rsidRPr="003D727F" w:rsidRDefault="002D4BC2">
      <w:pPr>
        <w:pStyle w:val="TableContents"/>
        <w:ind w:right="5" w:firstLine="2127"/>
        <w:jc w:val="both"/>
        <w:rPr>
          <w:rFonts w:ascii="Arial" w:hAnsi="Arial" w:cs="Arial"/>
          <w:lang w:val="en-US"/>
        </w:rPr>
      </w:pPr>
      <w:r w:rsidRPr="003D727F">
        <w:rPr>
          <w:rFonts w:ascii="Arial" w:hAnsi="Arial" w:cs="Arial"/>
          <w:lang w:val="en-US"/>
        </w:rPr>
        <w:t>0</w:t>
      </w:r>
      <w:r w:rsidR="0029397C" w:rsidRPr="003D727F">
        <w:rPr>
          <w:rFonts w:ascii="Arial" w:hAnsi="Arial" w:cs="Arial"/>
          <w:lang w:val="en-US"/>
        </w:rPr>
        <w:t xml:space="preserve"> – </w:t>
      </w:r>
      <w:r w:rsidRPr="003D727F">
        <w:rPr>
          <w:rFonts w:ascii="Arial" w:hAnsi="Arial" w:cs="Arial"/>
          <w:lang w:val="en-US"/>
        </w:rPr>
        <w:t>norm</w:t>
      </w:r>
      <w:r w:rsidR="00B56882" w:rsidRPr="003D727F">
        <w:rPr>
          <w:rFonts w:ascii="Arial" w:hAnsi="Arial" w:cs="Arial"/>
          <w:lang w:val="en-US"/>
        </w:rPr>
        <w:t>al</w:t>
      </w:r>
      <w:r w:rsidRPr="003D727F">
        <w:rPr>
          <w:rFonts w:ascii="Arial" w:hAnsi="Arial" w:cs="Arial"/>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kern w:val="1"/>
          <w:sz w:val="24"/>
          <w:szCs w:val="24"/>
          <w:lang w:val="en-US"/>
        </w:rPr>
        <w:t>1</w:t>
      </w:r>
      <w:r w:rsidR="0029397C" w:rsidRPr="003D727F">
        <w:rPr>
          <w:rFonts w:ascii="Arial" w:hAnsi="Arial" w:cs="Arial"/>
          <w:kern w:val="1"/>
          <w:sz w:val="24"/>
          <w:szCs w:val="24"/>
          <w:lang w:val="en-US"/>
        </w:rPr>
        <w:t xml:space="preserve"> – </w:t>
      </w:r>
      <w:r w:rsidR="00B56882" w:rsidRPr="003D727F">
        <w:rPr>
          <w:rFonts w:ascii="Arial" w:hAnsi="Arial" w:cs="Arial"/>
          <w:sz w:val="24"/>
          <w:szCs w:val="24"/>
          <w:lang w:val="en-US"/>
        </w:rPr>
        <w:t>alarm</w:t>
      </w:r>
      <w:r w:rsidRPr="003D727F">
        <w:rPr>
          <w:rFonts w:ascii="Arial" w:hAnsi="Arial" w:cs="Arial"/>
          <w:kern w:val="1"/>
          <w:sz w:val="24"/>
          <w:szCs w:val="24"/>
          <w:lang w:val="en-US"/>
        </w:rPr>
        <w:t>.</w:t>
      </w:r>
    </w:p>
    <w:p w:rsidR="002D4BC2" w:rsidRPr="003D727F" w:rsidRDefault="002D4BC2">
      <w:pPr>
        <w:spacing w:after="0" w:line="240" w:lineRule="auto"/>
        <w:ind w:firstLine="284"/>
        <w:rPr>
          <w:rFonts w:ascii="Arial" w:eastAsia="Lucida Sans Unicode" w:hAnsi="Arial" w:cs="Arial"/>
          <w:b/>
          <w:kern w:val="1"/>
          <w:sz w:val="24"/>
          <w:szCs w:val="24"/>
          <w:lang w:val="en-US"/>
        </w:rPr>
      </w:pPr>
    </w:p>
    <w:p w:rsidR="00A334AF" w:rsidRPr="003D727F" w:rsidRDefault="00A334AF">
      <w:pPr>
        <w:suppressAutoHyphens w:val="0"/>
        <w:spacing w:after="0" w:line="240" w:lineRule="auto"/>
        <w:rPr>
          <w:rFonts w:ascii="Arial" w:eastAsia="Times New Roman" w:hAnsi="Arial" w:cs="Arial"/>
          <w:b/>
          <w:sz w:val="24"/>
          <w:szCs w:val="24"/>
          <w:lang w:val="en-US"/>
        </w:rPr>
      </w:pPr>
      <w:bookmarkStart w:id="229" w:name="_Toc484157423"/>
    </w:p>
    <w:p w:rsidR="002D4BC2" w:rsidRPr="000948FE" w:rsidRDefault="00483936" w:rsidP="002B312A">
      <w:pPr>
        <w:pStyle w:val="3"/>
        <w:tabs>
          <w:tab w:val="clear" w:pos="720"/>
          <w:tab w:val="clear" w:pos="1620"/>
          <w:tab w:val="left" w:pos="993"/>
        </w:tabs>
        <w:ind w:hanging="436"/>
        <w:rPr>
          <w:rFonts w:ascii="Arial" w:hAnsi="Arial" w:cs="Arial"/>
          <w:sz w:val="28"/>
          <w:szCs w:val="28"/>
          <w:lang w:val="en-US"/>
        </w:rPr>
      </w:pPr>
      <w:bookmarkStart w:id="230" w:name="_Toc500258775"/>
      <w:r>
        <w:rPr>
          <w:rFonts w:ascii="Arial" w:hAnsi="Arial" w:cs="Arial"/>
          <w:sz w:val="28"/>
          <w:szCs w:val="28"/>
          <w:lang w:val="en-US"/>
        </w:rPr>
        <w:lastRenderedPageBreak/>
        <w:t xml:space="preserve">6.1.6 </w:t>
      </w:r>
      <w:r w:rsidR="007409A2" w:rsidRPr="000948FE">
        <w:rPr>
          <w:rFonts w:ascii="Arial" w:hAnsi="Arial" w:cs="Arial"/>
          <w:sz w:val="28"/>
          <w:szCs w:val="28"/>
          <w:lang w:val="en-US"/>
        </w:rPr>
        <w:t>Channels</w:t>
      </w:r>
      <w:bookmarkEnd w:id="229"/>
      <w:bookmarkEnd w:id="230"/>
    </w:p>
    <w:p w:rsidR="00A334AF" w:rsidRPr="003D727F" w:rsidRDefault="00A334AF">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Sequence number of channel in the interface number X</w:t>
      </w:r>
      <w:r w:rsidRPr="003D727F">
        <w:rPr>
          <w:rFonts w:ascii="Arial" w:hAnsi="Arial" w:cs="Arial"/>
          <w:sz w:val="24"/>
          <w:szCs w:val="24"/>
          <w:lang w:val="en-US"/>
        </w:rPr>
        <w:t>. It assumes a value from 0 to 7.</w:t>
      </w:r>
    </w:p>
    <w:p w:rsidR="002D4BC2" w:rsidRPr="003D727F" w:rsidRDefault="002D4BC2">
      <w:pPr>
        <w:spacing w:after="0" w:line="240" w:lineRule="auto"/>
        <w:ind w:firstLine="284"/>
        <w:jc w:val="both"/>
        <w:rPr>
          <w:rFonts w:ascii="Arial" w:hAnsi="Arial" w:cs="Arial"/>
          <w:i/>
          <w:sz w:val="24"/>
          <w:szCs w:val="24"/>
          <w:lang w:val="en-US"/>
        </w:rPr>
      </w:pPr>
    </w:p>
    <w:p w:rsidR="002D4BC2" w:rsidRPr="003D727F" w:rsidRDefault="003F6130">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URI: </w:t>
      </w:r>
      <w:r w:rsidR="00A334AF" w:rsidRPr="003D727F">
        <w:rPr>
          <w:rFonts w:ascii="Arial" w:hAnsi="Arial" w:cs="Arial"/>
          <w:b/>
          <w:sz w:val="24"/>
          <w:szCs w:val="24"/>
          <w:lang w:val="en-US"/>
        </w:rPr>
        <w:t>R</w:t>
      </w:r>
      <w:r w:rsidR="002D4BC2" w:rsidRPr="003D727F">
        <w:rPr>
          <w:rFonts w:ascii="Arial" w:hAnsi="Arial" w:cs="Arial"/>
          <w:b/>
          <w:sz w:val="24"/>
          <w:szCs w:val="24"/>
          <w:lang w:val="en-US"/>
        </w:rPr>
        <w:t xml:space="preserve">eception </w:t>
      </w:r>
      <w:r w:rsidR="0029397C" w:rsidRPr="003D727F">
        <w:rPr>
          <w:rFonts w:ascii="Arial" w:hAnsi="Arial" w:cs="Arial"/>
          <w:sz w:val="24"/>
          <w:szCs w:val="24"/>
          <w:lang w:val="en-US"/>
        </w:rPr>
        <w:t xml:space="preserve">– </w:t>
      </w:r>
      <w:r w:rsidR="002D4BC2" w:rsidRPr="003D727F">
        <w:rPr>
          <w:rFonts w:ascii="Arial" w:hAnsi="Arial" w:cs="Arial"/>
          <w:sz w:val="24"/>
          <w:szCs w:val="24"/>
          <w:lang w:val="en-US"/>
        </w:rPr>
        <w:t>establishing of reception via a channel in the interface number X</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data, received from the network or other channel, are switched to this channel. Allowable values: </w:t>
      </w:r>
    </w:p>
    <w:p w:rsidR="002D4BC2" w:rsidRPr="009D4FFF" w:rsidRDefault="004A2244" w:rsidP="00AB5AD2">
      <w:pPr>
        <w:spacing w:after="0" w:line="240" w:lineRule="auto"/>
        <w:ind w:left="1416" w:firstLine="708"/>
        <w:outlineLvl w:val="0"/>
        <w:rPr>
          <w:rFonts w:ascii="Arial" w:hAnsi="Arial" w:cs="Arial"/>
          <w:color w:val="000000" w:themeColor="text1"/>
          <w:sz w:val="24"/>
          <w:szCs w:val="24"/>
          <w:lang w:val="en-US"/>
        </w:rPr>
      </w:pPr>
      <w:hyperlink r:id="rId183">
        <w:bookmarkStart w:id="231" w:name="_Toc488309701"/>
        <w:r w:rsidR="002D4BC2" w:rsidRPr="009D4FFF">
          <w:rPr>
            <w:rStyle w:val="a6"/>
            <w:rFonts w:ascii="Arial" w:hAnsi="Arial" w:cs="Arial"/>
            <w:color w:val="000000" w:themeColor="text1"/>
            <w:sz w:val="24"/>
            <w:szCs w:val="24"/>
            <w:u w:val="none"/>
            <w:lang w:val="en-US"/>
          </w:rPr>
          <w:t>SIP:number</w:t>
        </w:r>
        <w:bookmarkEnd w:id="231"/>
      </w:hyperlink>
    </w:p>
    <w:p w:rsidR="002D4BC2" w:rsidRPr="003D727F" w:rsidRDefault="002D4BC2" w:rsidP="00AB5AD2">
      <w:pPr>
        <w:spacing w:after="0" w:line="240" w:lineRule="auto"/>
        <w:ind w:left="1416" w:firstLine="708"/>
        <w:outlineLvl w:val="0"/>
        <w:rPr>
          <w:rFonts w:ascii="Arial" w:hAnsi="Arial" w:cs="Arial"/>
          <w:sz w:val="24"/>
          <w:szCs w:val="24"/>
          <w:lang w:val="en-US"/>
        </w:rPr>
      </w:pPr>
      <w:bookmarkStart w:id="232" w:name="_Toc488309702"/>
      <w:r w:rsidRPr="003D727F">
        <w:rPr>
          <w:rFonts w:ascii="Arial" w:hAnsi="Arial" w:cs="Arial"/>
          <w:sz w:val="24"/>
          <w:szCs w:val="24"/>
          <w:lang w:val="en-US"/>
        </w:rPr>
        <w:t>RTP:port</w:t>
      </w:r>
      <w:bookmarkEnd w:id="232"/>
    </w:p>
    <w:p w:rsidR="002D4BC2" w:rsidRPr="003D727F" w:rsidRDefault="002D4BC2">
      <w:pPr>
        <w:spacing w:after="0" w:line="240" w:lineRule="auto"/>
        <w:ind w:left="1416" w:firstLine="708"/>
        <w:rPr>
          <w:rFonts w:ascii="Arial" w:hAnsi="Arial" w:cs="Arial"/>
          <w:sz w:val="24"/>
          <w:szCs w:val="24"/>
          <w:lang w:val="en-US"/>
        </w:rPr>
      </w:pPr>
      <w:r w:rsidRPr="003D727F">
        <w:rPr>
          <w:rFonts w:ascii="Arial" w:hAnsi="Arial" w:cs="Arial"/>
          <w:sz w:val="24"/>
          <w:szCs w:val="24"/>
          <w:lang w:val="en-US"/>
        </w:rPr>
        <w:t>RADIO:interface:channel</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sz w:val="24"/>
          <w:szCs w:val="24"/>
          <w:lang w:val="en-US"/>
        </w:rPr>
        <w:t>TABLE</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 For example, RTP:30000</w:t>
      </w:r>
    </w:p>
    <w:p w:rsidR="002D4BC2" w:rsidRPr="003D727F" w:rsidRDefault="002D4BC2">
      <w:pPr>
        <w:spacing w:after="0" w:line="240" w:lineRule="auto"/>
        <w:ind w:firstLine="284"/>
        <w:rPr>
          <w:rFonts w:ascii="Arial" w:hAnsi="Arial" w:cs="Arial"/>
          <w:i/>
          <w:sz w:val="24"/>
          <w:szCs w:val="24"/>
          <w:lang w:val="en-US"/>
        </w:rPr>
      </w:pPr>
    </w:p>
    <w:p w:rsidR="002D4BC2" w:rsidRPr="003D727F" w:rsidRDefault="003F6130">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URI: </w:t>
      </w:r>
      <w:r w:rsidR="00A334AF" w:rsidRPr="003D727F">
        <w:rPr>
          <w:rFonts w:ascii="Arial" w:hAnsi="Arial" w:cs="Arial"/>
          <w:b/>
          <w:sz w:val="24"/>
          <w:szCs w:val="24"/>
          <w:lang w:val="en-US"/>
        </w:rPr>
        <w:t>T</w:t>
      </w:r>
      <w:r w:rsidR="002D4BC2" w:rsidRPr="003D727F">
        <w:rPr>
          <w:rFonts w:ascii="Arial" w:hAnsi="Arial" w:cs="Arial"/>
          <w:b/>
          <w:sz w:val="24"/>
          <w:szCs w:val="24"/>
          <w:lang w:val="en-US"/>
        </w:rPr>
        <w:t xml:space="preserve">ransmission </w:t>
      </w:r>
      <w:r w:rsidR="0029397C" w:rsidRPr="003D727F">
        <w:rPr>
          <w:rFonts w:ascii="Arial" w:hAnsi="Arial" w:cs="Arial"/>
          <w:sz w:val="24"/>
          <w:szCs w:val="24"/>
          <w:lang w:val="en-US"/>
        </w:rPr>
        <w:t xml:space="preserve">– </w:t>
      </w:r>
      <w:r w:rsidR="002D4BC2" w:rsidRPr="003D727F">
        <w:rPr>
          <w:rFonts w:ascii="Arial" w:hAnsi="Arial" w:cs="Arial"/>
          <w:sz w:val="24"/>
          <w:szCs w:val="24"/>
          <w:lang w:val="en-US"/>
        </w:rPr>
        <w:t>establishing of transmission from the channel in interface with number X</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data received from the channels are transmitted to the network or other channel. </w:t>
      </w:r>
    </w:p>
    <w:p w:rsidR="002D4BC2" w:rsidRPr="009D4FFF" w:rsidRDefault="002D4BC2">
      <w:pPr>
        <w:spacing w:after="0" w:line="240" w:lineRule="auto"/>
        <w:jc w:val="both"/>
        <w:rPr>
          <w:rFonts w:ascii="Arial" w:hAnsi="Arial" w:cs="Arial"/>
          <w:color w:val="000000" w:themeColor="text1"/>
          <w:sz w:val="24"/>
          <w:szCs w:val="24"/>
          <w:lang w:val="en-US"/>
        </w:rPr>
      </w:pPr>
      <w:r w:rsidRPr="003D727F">
        <w:rPr>
          <w:rFonts w:ascii="Arial" w:hAnsi="Arial" w:cs="Arial"/>
          <w:sz w:val="24"/>
          <w:szCs w:val="24"/>
          <w:lang w:val="en-US"/>
        </w:rPr>
        <w:t xml:space="preserve">Allowable values: </w:t>
      </w:r>
    </w:p>
    <w:p w:rsidR="002D4BC2" w:rsidRPr="009D4FFF" w:rsidRDefault="004A2244" w:rsidP="00AB5AD2">
      <w:pPr>
        <w:spacing w:after="0" w:line="240" w:lineRule="auto"/>
        <w:ind w:left="2124"/>
        <w:outlineLvl w:val="0"/>
        <w:rPr>
          <w:rFonts w:ascii="Arial" w:hAnsi="Arial" w:cs="Arial"/>
          <w:color w:val="000000" w:themeColor="text1"/>
          <w:sz w:val="24"/>
          <w:szCs w:val="24"/>
          <w:lang w:val="en-US"/>
        </w:rPr>
      </w:pPr>
      <w:hyperlink r:id="rId184">
        <w:bookmarkStart w:id="233" w:name="_Toc488309703"/>
        <w:r w:rsidR="002D4BC2" w:rsidRPr="009D4FFF">
          <w:rPr>
            <w:rStyle w:val="a6"/>
            <w:rFonts w:ascii="Arial" w:hAnsi="Arial" w:cs="Arial"/>
            <w:color w:val="000000" w:themeColor="text1"/>
            <w:sz w:val="24"/>
            <w:szCs w:val="24"/>
            <w:u w:val="none"/>
            <w:lang w:val="en-US"/>
          </w:rPr>
          <w:t>SIP:number[@ip_address[:port</w:t>
        </w:r>
      </w:hyperlink>
      <w:r w:rsidR="002D4BC2" w:rsidRPr="009D4FFF">
        <w:rPr>
          <w:rFonts w:ascii="Arial" w:hAnsi="Arial" w:cs="Arial"/>
          <w:color w:val="000000" w:themeColor="text1"/>
          <w:sz w:val="24"/>
          <w:szCs w:val="24"/>
          <w:lang w:val="en-US"/>
        </w:rPr>
        <w:t>]]</w:t>
      </w:r>
      <w:bookmarkEnd w:id="233"/>
    </w:p>
    <w:p w:rsidR="002D4BC2" w:rsidRPr="009D4FFF" w:rsidRDefault="004A2244" w:rsidP="00AB5AD2">
      <w:pPr>
        <w:spacing w:after="0" w:line="240" w:lineRule="auto"/>
        <w:ind w:left="2124"/>
        <w:outlineLvl w:val="0"/>
        <w:rPr>
          <w:rFonts w:ascii="Arial" w:hAnsi="Arial" w:cs="Arial"/>
          <w:color w:val="000000" w:themeColor="text1"/>
          <w:sz w:val="24"/>
          <w:szCs w:val="24"/>
          <w:lang w:val="en-US"/>
        </w:rPr>
      </w:pPr>
      <w:hyperlink r:id="rId185">
        <w:bookmarkStart w:id="234" w:name="_Toc488309704"/>
        <w:r w:rsidR="002D4BC2" w:rsidRPr="009D4FFF">
          <w:rPr>
            <w:rStyle w:val="a6"/>
            <w:rFonts w:ascii="Arial" w:hAnsi="Arial" w:cs="Arial"/>
            <w:color w:val="000000" w:themeColor="text1"/>
            <w:sz w:val="24"/>
            <w:szCs w:val="24"/>
            <w:u w:val="none"/>
            <w:lang w:val="en-US"/>
          </w:rPr>
          <w:t>SIP:conf</w:t>
        </w:r>
        <w:bookmarkEnd w:id="234"/>
      </w:hyperlink>
    </w:p>
    <w:p w:rsidR="002D4BC2" w:rsidRPr="003D727F" w:rsidRDefault="002D4BC2" w:rsidP="00AB5AD2">
      <w:pPr>
        <w:spacing w:after="0" w:line="240" w:lineRule="auto"/>
        <w:ind w:left="2124"/>
        <w:outlineLvl w:val="0"/>
        <w:rPr>
          <w:rFonts w:ascii="Arial" w:hAnsi="Arial" w:cs="Arial"/>
          <w:sz w:val="24"/>
          <w:szCs w:val="24"/>
          <w:lang w:val="en-US"/>
        </w:rPr>
      </w:pPr>
      <w:bookmarkStart w:id="235" w:name="_Toc488309705"/>
      <w:r w:rsidRPr="003D727F">
        <w:rPr>
          <w:rFonts w:ascii="Arial" w:hAnsi="Arial" w:cs="Arial"/>
          <w:sz w:val="24"/>
          <w:szCs w:val="24"/>
          <w:lang w:val="en-US"/>
        </w:rPr>
        <w:t>SIP:reg</w:t>
      </w:r>
      <w:bookmarkEnd w:id="235"/>
    </w:p>
    <w:p w:rsidR="002D4BC2" w:rsidRPr="003D727F" w:rsidRDefault="002D4BC2">
      <w:pPr>
        <w:spacing w:after="0" w:line="240" w:lineRule="auto"/>
        <w:ind w:left="2124"/>
        <w:rPr>
          <w:rFonts w:ascii="Arial" w:hAnsi="Arial" w:cs="Arial"/>
          <w:sz w:val="24"/>
          <w:szCs w:val="24"/>
          <w:lang w:val="en-US"/>
        </w:rPr>
      </w:pPr>
      <w:r w:rsidRPr="003D727F">
        <w:rPr>
          <w:rFonts w:ascii="Arial" w:hAnsi="Arial" w:cs="Arial"/>
          <w:sz w:val="24"/>
          <w:szCs w:val="24"/>
          <w:lang w:val="en-US"/>
        </w:rPr>
        <w:t xml:space="preserve">RTP:ip_address:port </w:t>
      </w:r>
    </w:p>
    <w:p w:rsidR="002D4BC2" w:rsidRPr="003D727F" w:rsidRDefault="002D4BC2">
      <w:pPr>
        <w:spacing w:after="0" w:line="240" w:lineRule="auto"/>
        <w:ind w:left="2124"/>
        <w:rPr>
          <w:rFonts w:ascii="Arial" w:hAnsi="Arial" w:cs="Arial"/>
          <w:sz w:val="24"/>
          <w:szCs w:val="24"/>
          <w:lang w:val="en-US"/>
        </w:rPr>
      </w:pPr>
      <w:r w:rsidRPr="003D727F">
        <w:rPr>
          <w:rFonts w:ascii="Arial" w:hAnsi="Arial" w:cs="Arial"/>
          <w:sz w:val="24"/>
          <w:szCs w:val="24"/>
          <w:lang w:val="en-US"/>
        </w:rPr>
        <w:t xml:space="preserve">RADIO:interface:channel,[RTP…] </w:t>
      </w:r>
    </w:p>
    <w:p w:rsidR="002D4BC2" w:rsidRPr="003D727F" w:rsidRDefault="002D4BC2" w:rsidP="00AB5AD2">
      <w:pPr>
        <w:spacing w:after="0" w:line="240" w:lineRule="auto"/>
        <w:ind w:left="2124"/>
        <w:outlineLvl w:val="0"/>
        <w:rPr>
          <w:rFonts w:ascii="Arial" w:hAnsi="Arial" w:cs="Arial"/>
          <w:sz w:val="24"/>
          <w:szCs w:val="24"/>
          <w:lang w:val="en-US"/>
        </w:rPr>
      </w:pPr>
      <w:bookmarkStart w:id="236" w:name="_Toc488309706"/>
      <w:r w:rsidRPr="003D727F">
        <w:rPr>
          <w:rFonts w:ascii="Arial" w:hAnsi="Arial" w:cs="Arial"/>
          <w:sz w:val="24"/>
          <w:szCs w:val="24"/>
          <w:lang w:val="en-US"/>
        </w:rPr>
        <w:t>TABLE</w:t>
      </w:r>
      <w:bookmarkEnd w:id="236"/>
    </w:p>
    <w:p w:rsidR="002D4BC2" w:rsidRPr="009D4FFF" w:rsidRDefault="002D4BC2">
      <w:pPr>
        <w:numPr>
          <w:ilvl w:val="0"/>
          <w:numId w:val="3"/>
        </w:numPr>
        <w:spacing w:after="0" w:line="240" w:lineRule="auto"/>
        <w:jc w:val="both"/>
        <w:rPr>
          <w:rFonts w:ascii="Arial" w:hAnsi="Arial" w:cs="Arial"/>
          <w:color w:val="000000" w:themeColor="text1"/>
          <w:sz w:val="24"/>
          <w:szCs w:val="24"/>
          <w:lang w:val="en-US"/>
        </w:rPr>
      </w:pPr>
      <w:r w:rsidRPr="003D727F">
        <w:rPr>
          <w:rFonts w:ascii="Arial" w:hAnsi="Arial" w:cs="Arial"/>
          <w:b/>
          <w:sz w:val="24"/>
          <w:szCs w:val="24"/>
          <w:lang w:val="en-US"/>
        </w:rPr>
        <w:t>SIP.</w:t>
      </w:r>
      <w:r w:rsidRPr="003D727F">
        <w:rPr>
          <w:rFonts w:ascii="Arial" w:hAnsi="Arial" w:cs="Arial"/>
          <w:sz w:val="24"/>
          <w:szCs w:val="24"/>
          <w:lang w:val="en-US"/>
        </w:rPr>
        <w:t xml:space="preserve"> If SIP is used, the address may look as follows, for example: </w:t>
      </w:r>
      <w:hyperlink r:id="rId186">
        <w:r w:rsidRPr="009D4FFF">
          <w:rPr>
            <w:rStyle w:val="a6"/>
            <w:rFonts w:ascii="Arial" w:hAnsi="Arial" w:cs="Arial"/>
            <w:color w:val="000000" w:themeColor="text1"/>
            <w:sz w:val="24"/>
            <w:szCs w:val="24"/>
            <w:u w:val="none"/>
            <w:lang w:val="en-US"/>
          </w:rPr>
          <w:t>SIP:1001@192.168.12.201:5000</w:t>
        </w:r>
      </w:hyperlink>
      <w:r w:rsidRPr="009D4FFF">
        <w:rPr>
          <w:rFonts w:ascii="Arial" w:hAnsi="Arial" w:cs="Arial"/>
          <w:color w:val="000000" w:themeColor="text1"/>
          <w:sz w:val="24"/>
          <w:szCs w:val="24"/>
          <w:lang w:val="en-US"/>
        </w:rPr>
        <w:t xml:space="preserve">. In case it is necessary to establish a conference call with several subscribers, the list of receivers addresses shall be indicated separated by commas: </w:t>
      </w:r>
      <w:hyperlink r:id="rId187">
        <w:r w:rsidRPr="009D4FFF">
          <w:rPr>
            <w:rStyle w:val="a6"/>
            <w:rFonts w:ascii="Arial" w:hAnsi="Arial" w:cs="Arial"/>
            <w:color w:val="000000" w:themeColor="text1"/>
            <w:sz w:val="24"/>
            <w:szCs w:val="24"/>
            <w:u w:val="none"/>
            <w:lang w:val="en-US"/>
          </w:rPr>
          <w:t>SIP:1001@192.168.12.201:5000</w:t>
        </w:r>
      </w:hyperlink>
      <w:r w:rsidRPr="009D4FFF">
        <w:rPr>
          <w:rFonts w:ascii="Arial" w:hAnsi="Arial" w:cs="Arial"/>
          <w:color w:val="000000" w:themeColor="text1"/>
          <w:sz w:val="24"/>
          <w:szCs w:val="24"/>
          <w:lang w:val="en-US"/>
        </w:rPr>
        <w:t xml:space="preserve">, </w:t>
      </w:r>
      <w:hyperlink r:id="rId188">
        <w:r w:rsidRPr="009D4FFF">
          <w:rPr>
            <w:rStyle w:val="a6"/>
            <w:rFonts w:ascii="Arial" w:hAnsi="Arial" w:cs="Arial"/>
            <w:color w:val="000000" w:themeColor="text1"/>
            <w:sz w:val="24"/>
            <w:szCs w:val="24"/>
            <w:u w:val="none"/>
            <w:lang w:val="en-US"/>
          </w:rPr>
          <w:t>SIP:2001@192.168.12.202</w:t>
        </w:r>
      </w:hyperlink>
      <w:r w:rsidRPr="009D4FFF">
        <w:rPr>
          <w:rFonts w:ascii="Arial" w:hAnsi="Arial" w:cs="Arial"/>
          <w:color w:val="000000" w:themeColor="text1"/>
          <w:sz w:val="24"/>
          <w:szCs w:val="24"/>
          <w:lang w:val="en-US"/>
        </w:rPr>
        <w:t xml:space="preserve"> The maximum number of receivers is 4. </w:t>
      </w:r>
    </w:p>
    <w:p w:rsidR="002D4BC2" w:rsidRPr="003D727F" w:rsidRDefault="002D4BC2">
      <w:pPr>
        <w:spacing w:after="0" w:line="240" w:lineRule="auto"/>
        <w:ind w:left="720"/>
        <w:jc w:val="both"/>
        <w:rPr>
          <w:rFonts w:ascii="Arial" w:hAnsi="Arial" w:cs="Arial"/>
          <w:sz w:val="24"/>
          <w:szCs w:val="24"/>
          <w:lang w:val="en-US"/>
        </w:rPr>
      </w:pPr>
      <w:r w:rsidRPr="009D4FFF">
        <w:rPr>
          <w:rFonts w:ascii="Arial" w:hAnsi="Arial" w:cs="Arial"/>
          <w:color w:val="000000" w:themeColor="text1"/>
          <w:sz w:val="24"/>
          <w:szCs w:val="24"/>
          <w:lang w:val="en-US"/>
        </w:rPr>
        <w:t xml:space="preserve">In case it is not necessary to indicate precise addresses of receivers, configuration </w:t>
      </w:r>
      <w:hyperlink r:id="rId189">
        <w:r w:rsidRPr="009D4FFF">
          <w:rPr>
            <w:rStyle w:val="a6"/>
            <w:rFonts w:ascii="Arial" w:hAnsi="Arial" w:cs="Arial"/>
            <w:color w:val="000000" w:themeColor="text1"/>
            <w:sz w:val="24"/>
            <w:szCs w:val="24"/>
            <w:u w:val="none"/>
            <w:lang w:val="en-US"/>
          </w:rPr>
          <w:t>SIP:conf</w:t>
        </w:r>
      </w:hyperlink>
      <w:r w:rsidRPr="009D4FFF">
        <w:rPr>
          <w:rFonts w:ascii="Arial" w:hAnsi="Arial" w:cs="Arial"/>
          <w:color w:val="000000" w:themeColor="text1"/>
          <w:sz w:val="24"/>
          <w:szCs w:val="24"/>
          <w:lang w:val="en-US"/>
        </w:rPr>
        <w:t xml:space="preserve"> or </w:t>
      </w:r>
      <w:hyperlink r:id="rId190">
        <w:r w:rsidRPr="009D4FFF">
          <w:rPr>
            <w:rStyle w:val="a6"/>
            <w:rFonts w:ascii="Arial" w:hAnsi="Arial" w:cs="Arial"/>
            <w:color w:val="000000" w:themeColor="text1"/>
            <w:sz w:val="24"/>
            <w:szCs w:val="24"/>
            <w:u w:val="none"/>
            <w:lang w:val="en-US"/>
          </w:rPr>
          <w:t>SIP:reg</w:t>
        </w:r>
      </w:hyperlink>
      <w:r w:rsidRPr="009D4FFF">
        <w:rPr>
          <w:rFonts w:ascii="Arial" w:hAnsi="Arial" w:cs="Arial"/>
          <w:color w:val="000000" w:themeColor="text1"/>
          <w:sz w:val="24"/>
          <w:szCs w:val="24"/>
          <w:lang w:val="en-US"/>
        </w:rPr>
        <w:t xml:space="preserve"> may be used. </w:t>
      </w:r>
      <w:hyperlink r:id="rId191">
        <w:r w:rsidRPr="009D4FFF">
          <w:rPr>
            <w:rStyle w:val="a6"/>
            <w:rFonts w:ascii="Arial" w:hAnsi="Arial" w:cs="Arial"/>
            <w:color w:val="000000" w:themeColor="text1"/>
            <w:sz w:val="24"/>
            <w:szCs w:val="24"/>
            <w:u w:val="none"/>
            <w:lang w:val="en-US"/>
          </w:rPr>
          <w:t>SIP:conf</w:t>
        </w:r>
      </w:hyperlink>
      <w:r w:rsidR="0029397C" w:rsidRPr="009D4FFF">
        <w:rPr>
          <w:rFonts w:ascii="Arial" w:hAnsi="Arial" w:cs="Arial"/>
          <w:color w:val="000000" w:themeColor="text1"/>
          <w:sz w:val="24"/>
          <w:szCs w:val="24"/>
          <w:lang w:val="en-US"/>
        </w:rPr>
        <w:t xml:space="preserve"> – </w:t>
      </w:r>
      <w:r w:rsidRPr="009D4FFF">
        <w:rPr>
          <w:rFonts w:ascii="Arial" w:hAnsi="Arial" w:cs="Arial"/>
          <w:color w:val="000000" w:themeColor="text1"/>
          <w:sz w:val="24"/>
          <w:szCs w:val="24"/>
          <w:lang w:val="en-US"/>
        </w:rPr>
        <w:t xml:space="preserve">establishing a conference call with registered peers; </w:t>
      </w:r>
      <w:hyperlink r:id="rId192">
        <w:r w:rsidRPr="009D4FFF">
          <w:rPr>
            <w:rStyle w:val="a6"/>
            <w:rFonts w:ascii="Arial" w:hAnsi="Arial" w:cs="Arial"/>
            <w:color w:val="000000" w:themeColor="text1"/>
            <w:sz w:val="24"/>
            <w:szCs w:val="24"/>
            <w:u w:val="none"/>
            <w:lang w:val="en-US"/>
          </w:rPr>
          <w:t>SIP:reg</w:t>
        </w:r>
      </w:hyperlink>
      <w:r w:rsidR="0029397C" w:rsidRPr="009D4FFF">
        <w:rPr>
          <w:rFonts w:ascii="Arial" w:hAnsi="Arial" w:cs="Arial"/>
          <w:color w:val="000000" w:themeColor="text1"/>
          <w:sz w:val="24"/>
          <w:szCs w:val="24"/>
          <w:lang w:val="en-US"/>
        </w:rPr>
        <w:t xml:space="preserve"> – </w:t>
      </w:r>
      <w:r w:rsidRPr="009D4FFF">
        <w:rPr>
          <w:rFonts w:ascii="Arial" w:hAnsi="Arial" w:cs="Arial"/>
          <w:color w:val="000000" w:themeColor="text1"/>
          <w:sz w:val="24"/>
          <w:szCs w:val="24"/>
          <w:lang w:val="en-US"/>
        </w:rPr>
        <w:t>call to all registered peers and es</w:t>
      </w:r>
      <w:r w:rsidRPr="003D727F">
        <w:rPr>
          <w:rFonts w:ascii="Arial" w:hAnsi="Arial" w:cs="Arial"/>
          <w:sz w:val="24"/>
          <w:szCs w:val="24"/>
          <w:lang w:val="en-US"/>
        </w:rPr>
        <w:t>tablishing a session with the first one to answer.</w:t>
      </w:r>
    </w:p>
    <w:p w:rsidR="002D4BC2" w:rsidRPr="003D727F" w:rsidRDefault="002D4BC2">
      <w:pPr>
        <w:numPr>
          <w:ilvl w:val="0"/>
          <w:numId w:val="4"/>
        </w:numPr>
        <w:spacing w:after="0" w:line="240" w:lineRule="auto"/>
        <w:jc w:val="both"/>
        <w:rPr>
          <w:rFonts w:ascii="Arial" w:hAnsi="Arial" w:cs="Arial"/>
          <w:sz w:val="24"/>
          <w:szCs w:val="24"/>
          <w:lang w:val="en-US"/>
        </w:rPr>
      </w:pPr>
      <w:r w:rsidRPr="003D727F">
        <w:rPr>
          <w:rFonts w:ascii="Arial" w:hAnsi="Arial" w:cs="Arial"/>
          <w:b/>
          <w:sz w:val="24"/>
          <w:szCs w:val="24"/>
          <w:lang w:val="en-US"/>
        </w:rPr>
        <w:t>RTP</w:t>
      </w:r>
      <w:r w:rsidRPr="003D727F">
        <w:rPr>
          <w:rFonts w:ascii="Arial" w:hAnsi="Arial" w:cs="Arial"/>
          <w:sz w:val="24"/>
          <w:szCs w:val="24"/>
          <w:lang w:val="en-US"/>
        </w:rPr>
        <w:t xml:space="preserve">. For RTP protocol both multicast and unicast of the address are allowed. For example, RTP:224.1.1.1:30000 or RTP:192.168.1.2:30002. As it is allowed to transmit to several receivers at once, their addresses shall be indicated separated by commas: </w:t>
      </w:r>
      <w:r w:rsidRPr="003D727F">
        <w:rPr>
          <w:rFonts w:ascii="Arial" w:hAnsi="Arial" w:cs="Arial"/>
          <w:spacing w:val="-6"/>
          <w:sz w:val="24"/>
          <w:szCs w:val="24"/>
          <w:lang w:val="en-US"/>
        </w:rPr>
        <w:t>RTP:192.168.1.2:30002,RTP:224.1.1.1:30000. The maximum number of receivers is 4</w:t>
      </w:r>
      <w:r w:rsidRPr="003D727F">
        <w:rPr>
          <w:rFonts w:ascii="Arial" w:hAnsi="Arial" w:cs="Arial"/>
          <w:sz w:val="24"/>
          <w:szCs w:val="24"/>
          <w:lang w:val="en-US"/>
        </w:rPr>
        <w:t>.</w:t>
      </w:r>
    </w:p>
    <w:p w:rsidR="002D4BC2" w:rsidRPr="003D727F" w:rsidRDefault="002D4BC2">
      <w:pPr>
        <w:numPr>
          <w:ilvl w:val="0"/>
          <w:numId w:val="4"/>
        </w:numPr>
        <w:spacing w:after="0" w:line="240" w:lineRule="auto"/>
        <w:jc w:val="both"/>
        <w:rPr>
          <w:rFonts w:ascii="Arial" w:hAnsi="Arial" w:cs="Arial"/>
          <w:sz w:val="24"/>
          <w:szCs w:val="24"/>
          <w:lang w:val="en-US"/>
        </w:rPr>
      </w:pPr>
      <w:r w:rsidRPr="003D727F">
        <w:rPr>
          <w:rFonts w:ascii="Arial" w:hAnsi="Arial" w:cs="Arial"/>
          <w:b/>
          <w:sz w:val="24"/>
          <w:szCs w:val="24"/>
          <w:lang w:val="en-US"/>
        </w:rPr>
        <w:t>RADIO</w:t>
      </w:r>
      <w:r w:rsidRPr="003D727F">
        <w:rPr>
          <w:rFonts w:ascii="Arial" w:hAnsi="Arial" w:cs="Arial"/>
          <w:sz w:val="24"/>
          <w:szCs w:val="24"/>
          <w:lang w:val="en-US"/>
        </w:rPr>
        <w:t xml:space="preserve">. If this channel belongs to radio interface, it operates in RRSC </w:t>
      </w:r>
      <w:r w:rsidR="001441BB" w:rsidRPr="003D727F">
        <w:rPr>
          <w:rFonts w:ascii="Arial" w:hAnsi="Arial" w:cs="Arial"/>
          <w:sz w:val="24"/>
          <w:szCs w:val="24"/>
          <w:lang w:val="en-US"/>
        </w:rPr>
        <w:t>«</w:t>
      </w:r>
      <w:r w:rsidRPr="003D727F">
        <w:rPr>
          <w:rFonts w:ascii="Arial" w:hAnsi="Arial" w:cs="Arial"/>
          <w:sz w:val="24"/>
          <w:szCs w:val="24"/>
          <w:lang w:val="en-US"/>
        </w:rPr>
        <w:t>remote end</w:t>
      </w:r>
      <w:r w:rsidR="001441BB" w:rsidRPr="003D727F">
        <w:rPr>
          <w:rFonts w:ascii="Arial" w:hAnsi="Arial" w:cs="Arial"/>
          <w:sz w:val="24"/>
          <w:szCs w:val="24"/>
          <w:lang w:val="en-US"/>
        </w:rPr>
        <w:t>»</w:t>
      </w:r>
      <w:r w:rsidRPr="003D727F">
        <w:rPr>
          <w:rFonts w:ascii="Arial" w:hAnsi="Arial" w:cs="Arial"/>
          <w:sz w:val="24"/>
          <w:szCs w:val="24"/>
          <w:lang w:val="en-US"/>
        </w:rPr>
        <w:t xml:space="preserve"> mode, one of the channels, both voice and signalling will be switched to, shall be indicated as a value. For example, RADIO:3:0 means that all data, received by configured radio interface, will be switched to 3 interface and 0 channel. Unlike the previous configuration types, in case of RRSC only one receiver is allowed.</w:t>
      </w:r>
    </w:p>
    <w:p w:rsidR="002D4BC2" w:rsidRPr="003D727F" w:rsidRDefault="002D4BC2">
      <w:pPr>
        <w:numPr>
          <w:ilvl w:val="0"/>
          <w:numId w:val="9"/>
        </w:numPr>
        <w:suppressAutoHyphens w:val="0"/>
        <w:spacing w:after="0" w:line="240" w:lineRule="auto"/>
        <w:ind w:left="709" w:hanging="283"/>
        <w:jc w:val="both"/>
        <w:rPr>
          <w:rFonts w:ascii="Arial" w:hAnsi="Arial" w:cs="Arial"/>
          <w:sz w:val="24"/>
          <w:szCs w:val="24"/>
          <w:lang w:val="en-US"/>
        </w:rPr>
      </w:pPr>
      <w:r w:rsidRPr="003D727F">
        <w:rPr>
          <w:rFonts w:ascii="Arial" w:hAnsi="Arial" w:cs="Arial"/>
          <w:b/>
          <w:sz w:val="24"/>
          <w:szCs w:val="24"/>
          <w:lang w:val="en-US"/>
        </w:rPr>
        <w:t>TABLE</w:t>
      </w:r>
      <w:r w:rsidRPr="003D727F">
        <w:rPr>
          <w:rFonts w:ascii="Arial" w:hAnsi="Arial" w:cs="Arial"/>
          <w:sz w:val="24"/>
          <w:szCs w:val="24"/>
          <w:lang w:val="en-US"/>
        </w:rPr>
        <w:t>. In case channel signalling implies its own addressing, it will be switched to URI from the table for this interface. The table search is run using two keys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channel number and Caller ID of channel signalling, see item </w:t>
      </w:r>
      <w:r w:rsidRPr="0071503B">
        <w:rPr>
          <w:rFonts w:ascii="Arial" w:hAnsi="Arial" w:cs="Arial"/>
          <w:sz w:val="24"/>
          <w:szCs w:val="24"/>
          <w:lang w:val="en-US"/>
        </w:rPr>
        <w:t xml:space="preserve">6.2 </w:t>
      </w:r>
      <w:r w:rsidR="004A2244" w:rsidRPr="0071503B">
        <w:rPr>
          <w:rFonts w:ascii="Arial" w:hAnsi="Arial" w:cs="Arial"/>
          <w:sz w:val="24"/>
          <w:szCs w:val="24"/>
          <w:lang w:val="en-US"/>
        </w:rPr>
        <w:fldChar w:fldCharType="begin"/>
      </w:r>
      <w:r w:rsidRPr="0071503B">
        <w:rPr>
          <w:rFonts w:ascii="Arial" w:hAnsi="Arial" w:cs="Arial"/>
          <w:sz w:val="24"/>
          <w:szCs w:val="24"/>
          <w:lang w:val="en-US"/>
        </w:rPr>
        <w:instrText xml:space="preserve"> REF _Ref423620031 \h </w:instrText>
      </w:r>
      <w:r w:rsidR="003035AA" w:rsidRPr="0071503B">
        <w:rPr>
          <w:rFonts w:ascii="Arial" w:hAnsi="Arial" w:cs="Arial"/>
          <w:sz w:val="24"/>
          <w:szCs w:val="24"/>
          <w:lang w:val="en-US"/>
        </w:rPr>
        <w:instrText xml:space="preserve"> \* MERGEFORMAT </w:instrText>
      </w:r>
      <w:r w:rsidR="004A2244" w:rsidRPr="0071503B">
        <w:rPr>
          <w:rFonts w:ascii="Arial" w:hAnsi="Arial" w:cs="Arial"/>
          <w:sz w:val="24"/>
          <w:szCs w:val="24"/>
          <w:lang w:val="en-US"/>
        </w:rPr>
      </w:r>
      <w:r w:rsidR="004A2244" w:rsidRPr="0071503B">
        <w:rPr>
          <w:rFonts w:ascii="Arial" w:hAnsi="Arial" w:cs="Arial"/>
          <w:sz w:val="24"/>
          <w:szCs w:val="24"/>
          <w:lang w:val="en-US"/>
        </w:rPr>
        <w:fldChar w:fldCharType="end"/>
      </w:r>
      <w:r w:rsidR="001441BB" w:rsidRPr="0071503B">
        <w:rPr>
          <w:rFonts w:ascii="Arial" w:hAnsi="Arial" w:cs="Arial"/>
          <w:sz w:val="24"/>
          <w:szCs w:val="24"/>
          <w:lang w:val="en-US"/>
        </w:rPr>
        <w:t>«</w:t>
      </w:r>
      <w:r w:rsidRPr="0071503B">
        <w:rPr>
          <w:rFonts w:ascii="Arial" w:hAnsi="Arial" w:cs="Arial"/>
          <w:sz w:val="24"/>
          <w:szCs w:val="24"/>
          <w:lang w:val="en-US"/>
        </w:rPr>
        <w:t>Internal rout</w:t>
      </w:r>
      <w:r w:rsidR="001441BB" w:rsidRPr="0071503B">
        <w:rPr>
          <w:rFonts w:ascii="Arial" w:hAnsi="Arial" w:cs="Arial"/>
          <w:sz w:val="24"/>
          <w:szCs w:val="24"/>
          <w:lang w:val="en-US"/>
        </w:rPr>
        <w:t>e</w:t>
      </w:r>
      <w:r w:rsidRPr="0071503B">
        <w:rPr>
          <w:rFonts w:ascii="Arial" w:hAnsi="Arial" w:cs="Arial"/>
          <w:sz w:val="24"/>
          <w:szCs w:val="24"/>
          <w:lang w:val="en-US"/>
        </w:rPr>
        <w:t xml:space="preserve"> tables</w:t>
      </w:r>
      <w:r w:rsidR="001441BB" w:rsidRPr="0071503B">
        <w:rPr>
          <w:rFonts w:ascii="Arial" w:hAnsi="Arial" w:cs="Arial"/>
          <w:sz w:val="24"/>
          <w:szCs w:val="24"/>
          <w:lang w:val="en-US"/>
        </w:rPr>
        <w:t>»</w:t>
      </w:r>
      <w:r w:rsidRPr="003D727F">
        <w:rPr>
          <w:rFonts w:ascii="Arial" w:hAnsi="Arial" w:cs="Arial"/>
          <w:sz w:val="24"/>
          <w:szCs w:val="24"/>
          <w:lang w:val="en-US"/>
        </w:rPr>
        <w:t xml:space="preserve"> of this Manual. In case URI contains a list of values, the types of channels of all records shall be the same.</w:t>
      </w:r>
    </w:p>
    <w:p w:rsidR="002D4BC2" w:rsidRPr="003D727F" w:rsidRDefault="002D4BC2">
      <w:pPr>
        <w:spacing w:after="0" w:line="240" w:lineRule="auto"/>
        <w:ind w:firstLine="284"/>
        <w:jc w:val="both"/>
        <w:rPr>
          <w:rFonts w:ascii="Arial" w:hAnsi="Arial" w:cs="Arial"/>
          <w:b/>
          <w:sz w:val="28"/>
          <w:szCs w:val="28"/>
          <w:lang w:val="en-US"/>
        </w:rPr>
      </w:pPr>
    </w:p>
    <w:p w:rsidR="00D47AAC" w:rsidRPr="006E36FD" w:rsidRDefault="00D47AAC" w:rsidP="00D47AAC">
      <w:pPr>
        <w:pStyle w:val="afd"/>
        <w:spacing w:after="0" w:line="240" w:lineRule="auto"/>
        <w:ind w:left="0" w:firstLine="284"/>
        <w:jc w:val="both"/>
        <w:rPr>
          <w:rFonts w:ascii="Arial" w:hAnsi="Arial" w:cs="Arial"/>
          <w:sz w:val="24"/>
          <w:szCs w:val="24"/>
          <w:lang w:val="en-US"/>
        </w:rPr>
      </w:pPr>
      <w:r w:rsidRPr="006E36FD">
        <w:rPr>
          <w:rFonts w:ascii="Arial" w:hAnsi="Arial" w:cs="Arial"/>
          <w:b/>
          <w:sz w:val="24"/>
          <w:szCs w:val="24"/>
          <w:lang w:val="en-US"/>
        </w:rPr>
        <w:t>URI: Transmission subscription</w:t>
      </w:r>
      <w:r w:rsidRPr="006E36FD">
        <w:rPr>
          <w:rFonts w:ascii="Arial" w:hAnsi="Arial" w:cs="Arial"/>
          <w:sz w:val="24"/>
          <w:szCs w:val="24"/>
          <w:lang w:val="en-US"/>
        </w:rPr>
        <w:t xml:space="preserve"> – if SIP signalling is clearly indicated in URI, the gateway may subscribe to these URI, and if they are engaged, it may transmit engagement signal to the line provided that channel signalling supports it.</w:t>
      </w:r>
    </w:p>
    <w:p w:rsidR="00D47AAC" w:rsidRPr="006E36FD" w:rsidRDefault="00D47AAC" w:rsidP="00D47AAC">
      <w:pPr>
        <w:pStyle w:val="afd"/>
        <w:spacing w:after="0" w:line="240" w:lineRule="auto"/>
        <w:ind w:left="0" w:firstLine="2835"/>
        <w:jc w:val="both"/>
        <w:outlineLvl w:val="0"/>
        <w:rPr>
          <w:rFonts w:ascii="Arial" w:hAnsi="Arial" w:cs="Arial"/>
          <w:sz w:val="24"/>
          <w:szCs w:val="24"/>
          <w:lang w:val="en-US"/>
        </w:rPr>
      </w:pPr>
      <w:bookmarkStart w:id="237" w:name="_Toc488309707"/>
      <w:r w:rsidRPr="006E36FD">
        <w:rPr>
          <w:rFonts w:ascii="Arial" w:hAnsi="Arial" w:cs="Arial"/>
          <w:sz w:val="24"/>
          <w:szCs w:val="24"/>
          <w:lang w:val="en-US"/>
        </w:rPr>
        <w:t>1 – on;</w:t>
      </w:r>
      <w:bookmarkEnd w:id="237"/>
    </w:p>
    <w:p w:rsidR="00D47AAC" w:rsidRPr="003D727F" w:rsidRDefault="00D47AAC" w:rsidP="00D47AAC">
      <w:pPr>
        <w:pStyle w:val="afd"/>
        <w:spacing w:after="0" w:line="240" w:lineRule="auto"/>
        <w:ind w:left="0" w:firstLine="2835"/>
        <w:jc w:val="both"/>
        <w:rPr>
          <w:rFonts w:ascii="Arial" w:hAnsi="Arial" w:cs="Arial"/>
          <w:sz w:val="24"/>
          <w:szCs w:val="24"/>
          <w:lang w:val="en-US"/>
        </w:rPr>
      </w:pPr>
      <w:r w:rsidRPr="006E36FD">
        <w:rPr>
          <w:rFonts w:ascii="Arial" w:hAnsi="Arial" w:cs="Arial"/>
          <w:sz w:val="24"/>
          <w:szCs w:val="24"/>
          <w:lang w:val="en-US"/>
        </w:rPr>
        <w:t>0 – off.</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lastRenderedPageBreak/>
        <w:t>Channel activity</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value determines channel activity in the interface with number X, channel is active or interface is off:</w:t>
      </w:r>
    </w:p>
    <w:p w:rsidR="002D4BC2" w:rsidRPr="003D727F" w:rsidRDefault="002D4BC2" w:rsidP="00A4460D">
      <w:pPr>
        <w:spacing w:after="0" w:line="240" w:lineRule="auto"/>
        <w:ind w:left="1416" w:firstLine="1419"/>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channel </w:t>
      </w:r>
      <w:r w:rsidR="001441BB" w:rsidRPr="003D727F">
        <w:rPr>
          <w:rFonts w:ascii="Arial" w:hAnsi="Arial" w:cs="Arial"/>
          <w:sz w:val="24"/>
          <w:szCs w:val="24"/>
          <w:lang w:val="en-US"/>
        </w:rPr>
        <w:t>disabled</w:t>
      </w:r>
      <w:r w:rsidRPr="003D727F">
        <w:rPr>
          <w:rFonts w:ascii="Arial" w:hAnsi="Arial" w:cs="Arial"/>
          <w:sz w:val="24"/>
          <w:szCs w:val="24"/>
          <w:lang w:val="en-US"/>
        </w:rPr>
        <w:t>;</w:t>
      </w:r>
    </w:p>
    <w:p w:rsidR="002D4BC2" w:rsidRPr="003D727F" w:rsidRDefault="002D4BC2" w:rsidP="00A4460D">
      <w:pPr>
        <w:spacing w:after="0" w:line="240" w:lineRule="auto"/>
        <w:ind w:left="1416" w:firstLine="1419"/>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channel is active.</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LSC: call </w:t>
      </w:r>
      <w:r w:rsidR="00FC22F5" w:rsidRPr="003D727F">
        <w:rPr>
          <w:rFonts w:ascii="Arial" w:hAnsi="Arial" w:cs="Arial"/>
          <w:b/>
          <w:sz w:val="24"/>
          <w:szCs w:val="24"/>
          <w:lang w:val="en-US"/>
        </w:rPr>
        <w:t>type</w:t>
      </w:r>
      <w:r w:rsidR="0029397C" w:rsidRPr="003D727F">
        <w:rPr>
          <w:rFonts w:ascii="Arial" w:hAnsi="Arial" w:cs="Arial"/>
          <w:sz w:val="24"/>
          <w:szCs w:val="24"/>
          <w:lang w:val="en-US"/>
        </w:rPr>
        <w:t xml:space="preserve"> – </w:t>
      </w:r>
      <w:r w:rsidRPr="003D727F">
        <w:rPr>
          <w:rFonts w:ascii="Arial" w:hAnsi="Arial" w:cs="Arial"/>
          <w:sz w:val="24"/>
          <w:szCs w:val="24"/>
          <w:lang w:val="en-US"/>
        </w:rPr>
        <w:t>type of LSC call:</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no;</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DC, direct current control;</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Pr="003D727F">
        <w:rPr>
          <w:rFonts w:ascii="Arial" w:hAnsi="Arial" w:cs="Arial"/>
          <w:sz w:val="24"/>
          <w:szCs w:val="24"/>
          <w:lang w:val="en-US"/>
        </w:rPr>
        <w:t>tone;</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3</w:t>
      </w:r>
      <w:r w:rsidR="0029397C" w:rsidRPr="003D727F">
        <w:rPr>
          <w:rFonts w:ascii="Arial" w:hAnsi="Arial" w:cs="Arial"/>
          <w:sz w:val="24"/>
          <w:szCs w:val="24"/>
          <w:lang w:val="en-US"/>
        </w:rPr>
        <w:t xml:space="preserve"> – </w:t>
      </w:r>
      <w:r w:rsidRPr="003D727F">
        <w:rPr>
          <w:rFonts w:ascii="Arial" w:hAnsi="Arial" w:cs="Arial"/>
          <w:sz w:val="24"/>
          <w:szCs w:val="24"/>
          <w:lang w:val="en-US"/>
        </w:rPr>
        <w:t>voice;</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4</w:t>
      </w:r>
      <w:r w:rsidR="0029397C" w:rsidRPr="003D727F">
        <w:rPr>
          <w:rFonts w:ascii="Arial" w:hAnsi="Arial" w:cs="Arial"/>
          <w:sz w:val="24"/>
          <w:szCs w:val="24"/>
          <w:lang w:val="en-US"/>
        </w:rPr>
        <w:t xml:space="preserve"> – </w:t>
      </w:r>
      <w:r w:rsidRPr="003D727F">
        <w:rPr>
          <w:rFonts w:ascii="Arial" w:hAnsi="Arial" w:cs="Arial"/>
          <w:sz w:val="24"/>
          <w:szCs w:val="24"/>
          <w:lang w:val="en-US"/>
        </w:rPr>
        <w:t>FXO;</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5</w:t>
      </w:r>
      <w:r w:rsidR="0029397C" w:rsidRPr="003D727F">
        <w:rPr>
          <w:rFonts w:ascii="Arial" w:hAnsi="Arial" w:cs="Arial"/>
          <w:sz w:val="24"/>
          <w:szCs w:val="24"/>
          <w:lang w:val="en-US"/>
        </w:rPr>
        <w:t xml:space="preserve"> – </w:t>
      </w:r>
      <w:r w:rsidRPr="003D727F">
        <w:rPr>
          <w:rFonts w:ascii="Arial" w:hAnsi="Arial" w:cs="Arial"/>
          <w:sz w:val="24"/>
          <w:szCs w:val="24"/>
          <w:lang w:val="en-US"/>
        </w:rPr>
        <w:t>FXS;</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6</w:t>
      </w:r>
      <w:r w:rsidR="0029397C" w:rsidRPr="003D727F">
        <w:rPr>
          <w:rFonts w:ascii="Arial" w:hAnsi="Arial" w:cs="Arial"/>
          <w:sz w:val="24"/>
          <w:szCs w:val="24"/>
          <w:lang w:val="en-US"/>
        </w:rPr>
        <w:t xml:space="preserve"> – </w:t>
      </w:r>
      <w:r w:rsidR="00FC22F5" w:rsidRPr="003D727F">
        <w:rPr>
          <w:rFonts w:ascii="Arial" w:hAnsi="Arial" w:cs="Arial"/>
          <w:sz w:val="24"/>
          <w:szCs w:val="24"/>
          <w:lang w:val="en-US"/>
        </w:rPr>
        <w:t>M</w:t>
      </w:r>
      <w:r w:rsidRPr="003D727F">
        <w:rPr>
          <w:rFonts w:ascii="Arial" w:hAnsi="Arial" w:cs="Arial"/>
          <w:sz w:val="24"/>
          <w:szCs w:val="24"/>
          <w:lang w:val="en-US"/>
        </w:rPr>
        <w:t>B call;</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7</w:t>
      </w:r>
      <w:r w:rsidR="0029397C" w:rsidRPr="003D727F">
        <w:rPr>
          <w:rFonts w:ascii="Arial" w:hAnsi="Arial" w:cs="Arial"/>
          <w:sz w:val="24"/>
          <w:szCs w:val="24"/>
          <w:lang w:val="en-US"/>
        </w:rPr>
        <w:t xml:space="preserve"> – </w:t>
      </w:r>
      <w:r w:rsidR="003F6130" w:rsidRPr="003D727F">
        <w:rPr>
          <w:rFonts w:ascii="Arial" w:hAnsi="Arial" w:cs="Arial"/>
          <w:sz w:val="24"/>
          <w:szCs w:val="24"/>
          <w:lang w:val="en-US"/>
        </w:rPr>
        <w:t xml:space="preserve">IVA </w:t>
      </w:r>
      <w:r w:rsidRPr="003D727F">
        <w:rPr>
          <w:rFonts w:ascii="Arial" w:hAnsi="Arial" w:cs="Arial"/>
          <w:sz w:val="24"/>
          <w:szCs w:val="24"/>
          <w:lang w:val="en-US"/>
        </w:rPr>
        <w:t>tone frequency;</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8</w:t>
      </w:r>
      <w:r w:rsidR="0029397C" w:rsidRPr="003D727F">
        <w:rPr>
          <w:rFonts w:ascii="Arial" w:hAnsi="Arial" w:cs="Arial"/>
          <w:sz w:val="24"/>
          <w:szCs w:val="24"/>
          <w:lang w:val="en-US"/>
        </w:rPr>
        <w:t xml:space="preserve"> – </w:t>
      </w:r>
      <w:r w:rsidRPr="003D727F">
        <w:rPr>
          <w:rFonts w:ascii="Arial" w:hAnsi="Arial" w:cs="Arial"/>
          <w:sz w:val="24"/>
          <w:szCs w:val="24"/>
          <w:lang w:val="en-US"/>
        </w:rPr>
        <w:t>D</w:t>
      </w:r>
      <w:r w:rsidR="00FC22F5" w:rsidRPr="003D727F">
        <w:rPr>
          <w:rFonts w:ascii="Arial" w:hAnsi="Arial" w:cs="Arial"/>
          <w:sz w:val="24"/>
          <w:szCs w:val="24"/>
          <w:lang w:val="en-US"/>
        </w:rPr>
        <w:t>PU</w:t>
      </w:r>
      <w:r w:rsidRPr="003D727F">
        <w:rPr>
          <w:rFonts w:ascii="Arial" w:hAnsi="Arial" w:cs="Arial"/>
          <w:sz w:val="24"/>
          <w:szCs w:val="24"/>
          <w:lang w:val="en-US"/>
        </w:rPr>
        <w:t xml:space="preserve"> 60V;</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9</w:t>
      </w:r>
      <w:r w:rsidR="0029397C" w:rsidRPr="003D727F">
        <w:rPr>
          <w:rFonts w:ascii="Arial" w:hAnsi="Arial" w:cs="Arial"/>
          <w:sz w:val="24"/>
          <w:szCs w:val="24"/>
          <w:lang w:val="en-US"/>
        </w:rPr>
        <w:t xml:space="preserve"> – </w:t>
      </w:r>
      <w:r w:rsidR="00FC22F5" w:rsidRPr="003D727F">
        <w:rPr>
          <w:rFonts w:ascii="Arial" w:hAnsi="Arial" w:cs="Arial"/>
          <w:sz w:val="24"/>
          <w:szCs w:val="24"/>
          <w:lang w:val="en-US"/>
        </w:rPr>
        <w:t>DPU</w:t>
      </w:r>
      <w:r w:rsidRPr="003D727F">
        <w:rPr>
          <w:rFonts w:ascii="Arial" w:hAnsi="Arial" w:cs="Arial"/>
          <w:sz w:val="24"/>
          <w:szCs w:val="24"/>
          <w:lang w:val="en-US"/>
        </w:rPr>
        <w:t xml:space="preserve"> А;</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10</w:t>
      </w:r>
      <w:r w:rsidR="0029397C" w:rsidRPr="003D727F">
        <w:rPr>
          <w:rFonts w:ascii="Arial" w:hAnsi="Arial" w:cs="Arial"/>
          <w:sz w:val="24"/>
          <w:szCs w:val="24"/>
          <w:lang w:val="en-US"/>
        </w:rPr>
        <w:t xml:space="preserve"> – </w:t>
      </w:r>
      <w:r w:rsidR="00FC22F5" w:rsidRPr="003D727F">
        <w:rPr>
          <w:rFonts w:ascii="Arial" w:hAnsi="Arial" w:cs="Arial"/>
          <w:sz w:val="24"/>
          <w:szCs w:val="24"/>
          <w:lang w:val="en-US"/>
        </w:rPr>
        <w:t>DPU 60V with</w:t>
      </w:r>
      <w:r w:rsidRPr="003D727F">
        <w:rPr>
          <w:rFonts w:ascii="Arial" w:hAnsi="Arial" w:cs="Arial"/>
          <w:sz w:val="24"/>
          <w:szCs w:val="24"/>
          <w:lang w:val="en-US"/>
        </w:rPr>
        <w:t xml:space="preserve"> voice control;</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11</w:t>
      </w:r>
      <w:r w:rsidR="0029397C" w:rsidRPr="003D727F">
        <w:rPr>
          <w:rFonts w:ascii="Arial" w:hAnsi="Arial" w:cs="Arial"/>
          <w:sz w:val="24"/>
          <w:szCs w:val="24"/>
          <w:lang w:val="en-US"/>
        </w:rPr>
        <w:t xml:space="preserve"> –</w:t>
      </w:r>
      <w:r w:rsidR="0071503B">
        <w:rPr>
          <w:rFonts w:ascii="Arial" w:hAnsi="Arial" w:cs="Arial"/>
          <w:sz w:val="24"/>
          <w:szCs w:val="24"/>
          <w:lang w:val="en-US"/>
        </w:rPr>
        <w:t xml:space="preserve"> </w:t>
      </w:r>
      <w:r w:rsidRPr="003D727F">
        <w:rPr>
          <w:rFonts w:ascii="Arial" w:hAnsi="Arial" w:cs="Arial"/>
          <w:sz w:val="24"/>
          <w:szCs w:val="24"/>
          <w:lang w:val="en-US"/>
        </w:rPr>
        <w:t>DC control;</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12</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E&amp;M </w:t>
      </w:r>
      <w:r w:rsidR="00FC22F5" w:rsidRPr="003D727F">
        <w:rPr>
          <w:rFonts w:ascii="Arial" w:hAnsi="Arial" w:cs="Arial"/>
          <w:sz w:val="24"/>
          <w:szCs w:val="24"/>
          <w:lang w:val="en-US"/>
        </w:rPr>
        <w:t>with</w:t>
      </w:r>
      <w:r w:rsidRPr="003D727F">
        <w:rPr>
          <w:rFonts w:ascii="Arial" w:hAnsi="Arial" w:cs="Arial"/>
          <w:sz w:val="24"/>
          <w:szCs w:val="24"/>
          <w:lang w:val="en-US"/>
        </w:rPr>
        <w:t xml:space="preserve"> voice control.</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LSC: echo canceller</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value determines echo canceller operation:</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FC22F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V</w:t>
      </w:r>
      <w:r w:rsidR="002D4BC2" w:rsidRPr="003D727F">
        <w:rPr>
          <w:rFonts w:ascii="Arial" w:hAnsi="Arial" w:cs="Arial"/>
          <w:b/>
          <w:sz w:val="24"/>
          <w:szCs w:val="24"/>
          <w:lang w:val="en-US"/>
        </w:rPr>
        <w:t xml:space="preserve">oice </w:t>
      </w:r>
      <w:r w:rsidRPr="003D727F">
        <w:rPr>
          <w:rFonts w:ascii="Arial" w:hAnsi="Arial" w:cs="Arial"/>
          <w:b/>
          <w:sz w:val="24"/>
          <w:szCs w:val="24"/>
          <w:lang w:val="en-US"/>
        </w:rPr>
        <w:t>silence detection pause</w:t>
      </w:r>
      <w:r w:rsidR="002D4BC2" w:rsidRPr="003D727F">
        <w:rPr>
          <w:rFonts w:ascii="Arial" w:hAnsi="Arial" w:cs="Arial"/>
          <w:sz w:val="24"/>
          <w:szCs w:val="24"/>
          <w:lang w:val="en-US"/>
        </w:rPr>
        <w:t xml:space="preserve">: </w:t>
      </w:r>
      <w:r w:rsidR="00304EE2" w:rsidRPr="003D727F">
        <w:rPr>
          <w:rFonts w:ascii="Arial" w:hAnsi="Arial" w:cs="Arial"/>
          <w:sz w:val="24"/>
          <w:szCs w:val="24"/>
          <w:lang w:val="en-US"/>
        </w:rPr>
        <w:t>duration of silence in milliseconds to detect no voice in channel.</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5C774F">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w:t>
      </w:r>
      <w:r w:rsidR="002D4BC2" w:rsidRPr="003D727F">
        <w:rPr>
          <w:rFonts w:ascii="Arial" w:hAnsi="Arial" w:cs="Arial"/>
          <w:b/>
          <w:sz w:val="24"/>
          <w:szCs w:val="24"/>
          <w:lang w:val="en-US"/>
        </w:rPr>
        <w:t>ecord</w:t>
      </w:r>
      <w:r w:rsidR="00304EE2" w:rsidRPr="003D727F">
        <w:rPr>
          <w:rFonts w:ascii="Arial" w:hAnsi="Arial" w:cs="Arial"/>
          <w:b/>
          <w:sz w:val="24"/>
          <w:szCs w:val="24"/>
          <w:lang w:val="en-US"/>
        </w:rPr>
        <w:t>er</w:t>
      </w:r>
      <w:r w:rsidR="002D4BC2" w:rsidRPr="003D727F">
        <w:rPr>
          <w:rFonts w:ascii="Arial" w:hAnsi="Arial" w:cs="Arial"/>
          <w:b/>
          <w:sz w:val="24"/>
          <w:szCs w:val="24"/>
          <w:lang w:val="en-US"/>
        </w:rPr>
        <w:t xml:space="preserve"> mixer</w:t>
      </w:r>
      <w:r w:rsidR="002D4BC2" w:rsidRPr="003D727F">
        <w:rPr>
          <w:rFonts w:ascii="Arial" w:hAnsi="Arial" w:cs="Arial"/>
          <w:sz w:val="24"/>
          <w:szCs w:val="24"/>
          <w:lang w:val="en-US"/>
        </w:rPr>
        <w:t>:</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56AFE">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Remote endpoint radio channel number</w:t>
      </w:r>
      <w:r w:rsidRPr="003D727F">
        <w:rPr>
          <w:rFonts w:ascii="Arial" w:hAnsi="Arial" w:cs="Arial"/>
          <w:sz w:val="24"/>
          <w:szCs w:val="24"/>
          <w:lang w:val="en-US"/>
        </w:rPr>
        <w:t>.</w:t>
      </w:r>
      <w:r w:rsidR="00304EE2" w:rsidRPr="003D727F">
        <w:rPr>
          <w:rFonts w:ascii="Arial" w:hAnsi="Arial" w:cs="Arial"/>
          <w:sz w:val="24"/>
          <w:szCs w:val="24"/>
          <w:lang w:val="en-US"/>
        </w:rPr>
        <w:t xml:space="preserve"> Radiostation (interface) number on the remote endpoint. Valid only if LI is configured</w:t>
      </w:r>
      <w:r w:rsidR="001F1027" w:rsidRPr="003D727F">
        <w:rPr>
          <w:rFonts w:ascii="Arial" w:hAnsi="Arial" w:cs="Arial"/>
          <w:sz w:val="24"/>
          <w:szCs w:val="24"/>
          <w:lang w:val="en-US"/>
        </w:rPr>
        <w:t xml:space="preserve"> as local manager end. Interface number accept values from 0 to 7, and limited to channel capacity of LIA and LID. </w:t>
      </w:r>
      <w:r w:rsidR="002D4BC2" w:rsidRPr="003D727F">
        <w:rPr>
          <w:rFonts w:ascii="Arial" w:hAnsi="Arial" w:cs="Arial"/>
          <w:sz w:val="24"/>
          <w:szCs w:val="24"/>
          <w:lang w:val="en-US"/>
        </w:rPr>
        <w:tab/>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Interface number a</w:t>
      </w:r>
      <w:r w:rsidR="00304EE2" w:rsidRPr="003D727F">
        <w:rPr>
          <w:rFonts w:ascii="Arial" w:hAnsi="Arial" w:cs="Arial"/>
          <w:sz w:val="24"/>
          <w:szCs w:val="24"/>
          <w:lang w:val="en-US"/>
        </w:rPr>
        <w:t>ccept</w:t>
      </w:r>
      <w:r w:rsidRPr="003D727F">
        <w:rPr>
          <w:rFonts w:ascii="Arial" w:hAnsi="Arial" w:cs="Arial"/>
          <w:sz w:val="24"/>
          <w:szCs w:val="24"/>
          <w:lang w:val="en-US"/>
        </w:rPr>
        <w:t xml:space="preserve"> a value</w:t>
      </w:r>
      <w:r w:rsidR="00304EE2" w:rsidRPr="003D727F">
        <w:rPr>
          <w:rFonts w:ascii="Arial" w:hAnsi="Arial" w:cs="Arial"/>
          <w:sz w:val="24"/>
          <w:szCs w:val="24"/>
          <w:lang w:val="en-US"/>
        </w:rPr>
        <w:t>s</w:t>
      </w:r>
      <w:r w:rsidRPr="003D727F">
        <w:rPr>
          <w:rFonts w:ascii="Arial" w:hAnsi="Arial" w:cs="Arial"/>
          <w:sz w:val="24"/>
          <w:szCs w:val="24"/>
          <w:lang w:val="en-US"/>
        </w:rPr>
        <w:t xml:space="preserve"> from 0 to number of </w:t>
      </w:r>
      <w:r w:rsidR="00304EE2" w:rsidRPr="003D727F">
        <w:rPr>
          <w:rFonts w:ascii="Arial" w:hAnsi="Arial" w:cs="Arial"/>
          <w:sz w:val="24"/>
          <w:szCs w:val="24"/>
          <w:lang w:val="en-US"/>
        </w:rPr>
        <w:t>count</w:t>
      </w:r>
      <w:r w:rsidR="005C774F" w:rsidRPr="003D727F">
        <w:rPr>
          <w:rFonts w:ascii="Arial" w:hAnsi="Arial" w:cs="Arial"/>
          <w:sz w:val="24"/>
          <w:szCs w:val="24"/>
          <w:lang w:val="en-US"/>
        </w:rPr>
        <w:t xml:space="preserve"> –</w:t>
      </w:r>
      <w:r w:rsidRPr="003D727F">
        <w:rPr>
          <w:rFonts w:ascii="Arial" w:hAnsi="Arial" w:cs="Arial"/>
          <w:sz w:val="24"/>
          <w:szCs w:val="24"/>
          <w:lang w:val="en-US"/>
        </w:rPr>
        <w:t>1.</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56AFE" w:rsidP="00256AFE">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Remote endpoint radio interface number</w:t>
      </w:r>
      <w:r w:rsidRPr="003D727F">
        <w:rPr>
          <w:rFonts w:ascii="Arial" w:hAnsi="Arial" w:cs="Arial"/>
          <w:sz w:val="24"/>
          <w:szCs w:val="24"/>
          <w:lang w:val="en-US"/>
        </w:rPr>
        <w:t>. Radiostation (interface) number on the remote endpoint. Valid only if LI is configured as local manager end. Interface number accept values from 0 to interface count -1.</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7E6038">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Common</w:t>
      </w:r>
      <w:r w:rsidR="002D4BC2" w:rsidRPr="003D727F">
        <w:rPr>
          <w:rFonts w:ascii="Arial" w:hAnsi="Arial" w:cs="Arial"/>
          <w:b/>
          <w:sz w:val="24"/>
          <w:szCs w:val="24"/>
          <w:lang w:val="en-US"/>
        </w:rPr>
        <w:t>:</w:t>
      </w:r>
      <w:r w:rsidRPr="003D727F">
        <w:rPr>
          <w:rFonts w:ascii="Arial" w:hAnsi="Arial" w:cs="Arial"/>
          <w:b/>
          <w:sz w:val="24"/>
          <w:szCs w:val="24"/>
          <w:lang w:val="en-US"/>
        </w:rPr>
        <w:t xml:space="preserve"> transmitter delay</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artificial delay during transmission to the line, it is indicated in milliseconds, 1024, max.</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7E6038">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Common</w:t>
      </w:r>
      <w:r w:rsidR="002D4BC2" w:rsidRPr="003D727F">
        <w:rPr>
          <w:rFonts w:ascii="Arial" w:hAnsi="Arial" w:cs="Arial"/>
          <w:b/>
          <w:sz w:val="24"/>
          <w:szCs w:val="24"/>
          <w:lang w:val="en-US"/>
        </w:rPr>
        <w:t>: receiver delay</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artificial delay during reception from the line, it is indicated in milliseconds, 1024, max.</w:t>
      </w:r>
    </w:p>
    <w:p w:rsidR="007E6038" w:rsidRPr="003D727F" w:rsidRDefault="007E6038">
      <w:pPr>
        <w:spacing w:after="0" w:line="240" w:lineRule="auto"/>
        <w:ind w:firstLine="284"/>
        <w:jc w:val="both"/>
        <w:rPr>
          <w:rFonts w:ascii="Arial" w:hAnsi="Arial" w:cs="Arial"/>
          <w:b/>
          <w:sz w:val="24"/>
          <w:szCs w:val="24"/>
          <w:lang w:val="en-US"/>
        </w:rPr>
      </w:pPr>
    </w:p>
    <w:p w:rsidR="002D4BC2" w:rsidRPr="003D727F" w:rsidRDefault="007E6038">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Common</w:t>
      </w:r>
      <w:r w:rsidR="002D4BC2" w:rsidRPr="003D727F">
        <w:rPr>
          <w:rFonts w:ascii="Arial" w:hAnsi="Arial" w:cs="Arial"/>
          <w:b/>
          <w:sz w:val="24"/>
          <w:szCs w:val="24"/>
          <w:lang w:val="en-US"/>
        </w:rPr>
        <w:t>: channel signalling subtype</w:t>
      </w:r>
      <w:r w:rsidR="002D4BC2" w:rsidRPr="003D727F">
        <w:rPr>
          <w:rFonts w:ascii="Arial" w:hAnsi="Arial" w:cs="Arial"/>
          <w:sz w:val="24"/>
          <w:szCs w:val="24"/>
          <w:lang w:val="en-US"/>
        </w:rPr>
        <w:t>:</w:t>
      </w:r>
    </w:p>
    <w:p w:rsidR="002D4BC2" w:rsidRPr="003D727F" w:rsidRDefault="002D4BC2">
      <w:pPr>
        <w:spacing w:after="0" w:line="240" w:lineRule="auto"/>
        <w:ind w:left="2832" w:firstLine="3"/>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default. </w:t>
      </w:r>
      <w:r w:rsidR="007C58C9" w:rsidRPr="003D727F">
        <w:rPr>
          <w:rFonts w:ascii="Arial" w:hAnsi="Arial" w:cs="Arial"/>
          <w:sz w:val="24"/>
          <w:szCs w:val="24"/>
          <w:lang w:val="en-US"/>
        </w:rPr>
        <w:t xml:space="preserve">Preferred </w:t>
      </w:r>
      <w:r w:rsidRPr="003D727F">
        <w:rPr>
          <w:rFonts w:ascii="Arial" w:hAnsi="Arial" w:cs="Arial"/>
          <w:sz w:val="24"/>
          <w:szCs w:val="24"/>
          <w:lang w:val="en-US"/>
        </w:rPr>
        <w:t xml:space="preserve">value </w:t>
      </w:r>
      <w:r w:rsidR="007C58C9" w:rsidRPr="003D727F">
        <w:rPr>
          <w:rFonts w:ascii="Arial" w:hAnsi="Arial" w:cs="Arial"/>
          <w:sz w:val="24"/>
          <w:szCs w:val="24"/>
          <w:lang w:val="en-US"/>
        </w:rPr>
        <w:t xml:space="preserve">if no channel </w:t>
      </w:r>
      <w:r w:rsidRPr="003D727F">
        <w:rPr>
          <w:rFonts w:ascii="Arial" w:hAnsi="Arial" w:cs="Arial"/>
          <w:sz w:val="24"/>
          <w:szCs w:val="24"/>
          <w:lang w:val="en-US"/>
        </w:rPr>
        <w:t xml:space="preserve">subtype </w:t>
      </w:r>
      <w:r w:rsidR="007C58C9" w:rsidRPr="003D727F">
        <w:rPr>
          <w:rFonts w:ascii="Arial" w:hAnsi="Arial" w:cs="Arial"/>
          <w:sz w:val="24"/>
          <w:szCs w:val="24"/>
          <w:lang w:val="en-US"/>
        </w:rPr>
        <w:t>defined</w:t>
      </w:r>
      <w:r w:rsidRPr="003D727F">
        <w:rPr>
          <w:rFonts w:ascii="Arial" w:hAnsi="Arial" w:cs="Arial"/>
          <w:sz w:val="24"/>
          <w:szCs w:val="24"/>
          <w:lang w:val="en-US"/>
        </w:rPr>
        <w:t>;</w:t>
      </w:r>
    </w:p>
    <w:p w:rsidR="002D4BC2" w:rsidRPr="003D727F" w:rsidRDefault="002D4BC2">
      <w:pPr>
        <w:spacing w:after="0" w:line="240" w:lineRule="auto"/>
        <w:ind w:left="2832" w:firstLine="3"/>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007C58C9" w:rsidRPr="003D727F">
        <w:rPr>
          <w:rFonts w:ascii="Arial" w:hAnsi="Arial" w:cs="Arial"/>
          <w:sz w:val="24"/>
          <w:szCs w:val="24"/>
          <w:lang w:val="en-US"/>
        </w:rPr>
        <w:t>Radiostation channel in gateway mode. Radio interface type channels only.</w:t>
      </w:r>
      <w:r w:rsidRPr="003D727F">
        <w:rPr>
          <w:rFonts w:ascii="Arial" w:hAnsi="Arial" w:cs="Arial"/>
          <w:sz w:val="24"/>
          <w:szCs w:val="24"/>
          <w:lang w:val="en-US"/>
        </w:rPr>
        <w:t xml:space="preserve"> This value corresponds to the default value for channels with Radio interface type;</w:t>
      </w:r>
    </w:p>
    <w:p w:rsidR="002D4BC2" w:rsidRPr="003D727F" w:rsidRDefault="002D4BC2" w:rsidP="007C58C9">
      <w:pPr>
        <w:spacing w:after="0" w:line="240" w:lineRule="auto"/>
        <w:ind w:left="2832" w:firstLine="3"/>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007C58C9" w:rsidRPr="003D727F">
        <w:rPr>
          <w:rFonts w:ascii="Arial" w:hAnsi="Arial" w:cs="Arial"/>
          <w:sz w:val="24"/>
          <w:szCs w:val="24"/>
          <w:lang w:val="en-US"/>
        </w:rPr>
        <w:t xml:space="preserve">Radiostation channel in terminal mode. Radio interface type channels only. SQL signal used as PTT, and PTT used as SQL. </w:t>
      </w:r>
    </w:p>
    <w:p w:rsidR="007C58C9" w:rsidRPr="003D727F" w:rsidRDefault="007C58C9" w:rsidP="007C58C9">
      <w:pPr>
        <w:spacing w:after="0" w:line="240" w:lineRule="auto"/>
        <w:ind w:left="2832" w:firstLine="3"/>
        <w:jc w:val="both"/>
        <w:rPr>
          <w:rFonts w:ascii="Arial" w:hAnsi="Arial" w:cs="Arial"/>
          <w:sz w:val="24"/>
          <w:szCs w:val="24"/>
          <w:lang w:val="en-US"/>
        </w:rPr>
      </w:pPr>
    </w:p>
    <w:p w:rsidR="00F50F6B" w:rsidRDefault="00F50F6B">
      <w:pPr>
        <w:suppressAutoHyphens w:val="0"/>
        <w:spacing w:after="0" w:line="240" w:lineRule="auto"/>
        <w:rPr>
          <w:rFonts w:ascii="Arial" w:hAnsi="Arial" w:cs="Arial"/>
          <w:b/>
          <w:sz w:val="24"/>
          <w:szCs w:val="24"/>
          <w:lang w:val="en-US"/>
        </w:rPr>
      </w:pPr>
      <w:r>
        <w:rPr>
          <w:rFonts w:ascii="Arial" w:hAnsi="Arial" w:cs="Arial"/>
          <w:b/>
          <w:sz w:val="24"/>
          <w:szCs w:val="24"/>
          <w:lang w:val="en-US"/>
        </w:rPr>
        <w:br w:type="page"/>
      </w:r>
    </w:p>
    <w:p w:rsidR="002D4BC2" w:rsidRPr="003D727F" w:rsidRDefault="007E6038">
      <w:pPr>
        <w:spacing w:after="0" w:line="240" w:lineRule="auto"/>
        <w:ind w:firstLine="284"/>
        <w:jc w:val="both"/>
        <w:rPr>
          <w:rFonts w:ascii="Arial" w:hAnsi="Arial" w:cs="Arial"/>
          <w:b/>
          <w:sz w:val="24"/>
          <w:szCs w:val="24"/>
          <w:lang w:val="en-US"/>
        </w:rPr>
      </w:pPr>
      <w:r w:rsidRPr="003D727F">
        <w:rPr>
          <w:rFonts w:ascii="Arial" w:hAnsi="Arial" w:cs="Arial"/>
          <w:b/>
          <w:sz w:val="24"/>
          <w:szCs w:val="24"/>
          <w:lang w:val="en-US"/>
        </w:rPr>
        <w:lastRenderedPageBreak/>
        <w:t>Common</w:t>
      </w:r>
      <w:r w:rsidR="002D4BC2" w:rsidRPr="003D727F">
        <w:rPr>
          <w:rFonts w:ascii="Arial" w:hAnsi="Arial" w:cs="Arial"/>
          <w:b/>
          <w:sz w:val="24"/>
          <w:szCs w:val="24"/>
          <w:lang w:val="en-US"/>
        </w:rPr>
        <w:t>: channel type:</w:t>
      </w:r>
    </w:p>
    <w:p w:rsidR="002D4BC2" w:rsidRPr="003D727F" w:rsidRDefault="007F4869">
      <w:pPr>
        <w:pStyle w:val="afd"/>
        <w:numPr>
          <w:ilvl w:val="0"/>
          <w:numId w:val="10"/>
        </w:numPr>
        <w:spacing w:after="0" w:line="240" w:lineRule="auto"/>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 xml:space="preserve"> duplex;</w:t>
      </w:r>
    </w:p>
    <w:p w:rsidR="002D4BC2" w:rsidRPr="003D727F" w:rsidRDefault="007F4869">
      <w:pPr>
        <w:pStyle w:val="afd"/>
        <w:numPr>
          <w:ilvl w:val="0"/>
          <w:numId w:val="10"/>
        </w:numPr>
        <w:spacing w:after="0" w:line="240" w:lineRule="auto"/>
        <w:jc w:val="both"/>
        <w:rPr>
          <w:rFonts w:ascii="Arial" w:hAnsi="Arial" w:cs="Arial"/>
          <w:sz w:val="24"/>
          <w:szCs w:val="24"/>
          <w:lang w:val="en-US"/>
        </w:rPr>
      </w:pPr>
      <w:r w:rsidRPr="003D727F">
        <w:rPr>
          <w:rFonts w:ascii="Arial" w:hAnsi="Arial" w:cs="Arial"/>
          <w:sz w:val="24"/>
          <w:szCs w:val="24"/>
          <w:lang w:val="en-US"/>
        </w:rPr>
        <w:t xml:space="preserve">– </w:t>
      </w:r>
      <w:r w:rsidR="002D4BC2" w:rsidRPr="003D727F">
        <w:rPr>
          <w:rFonts w:ascii="Arial" w:hAnsi="Arial" w:cs="Arial"/>
          <w:sz w:val="24"/>
          <w:szCs w:val="24"/>
          <w:lang w:val="en-US"/>
        </w:rPr>
        <w:t>simplex;</w:t>
      </w:r>
    </w:p>
    <w:p w:rsidR="002D4BC2" w:rsidRPr="003D727F" w:rsidRDefault="007F4869">
      <w:pPr>
        <w:pStyle w:val="afd"/>
        <w:numPr>
          <w:ilvl w:val="0"/>
          <w:numId w:val="10"/>
        </w:numPr>
        <w:spacing w:after="0" w:line="240" w:lineRule="auto"/>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 xml:space="preserve"> half-duplex.</w:t>
      </w:r>
    </w:p>
    <w:p w:rsidR="002D4BC2" w:rsidRPr="003D727F" w:rsidRDefault="002D4BC2">
      <w:pPr>
        <w:spacing w:after="0" w:line="240" w:lineRule="auto"/>
        <w:ind w:firstLine="284"/>
        <w:jc w:val="both"/>
        <w:rPr>
          <w:rFonts w:ascii="Arial" w:hAnsi="Arial" w:cs="Arial"/>
          <w:sz w:val="24"/>
          <w:szCs w:val="24"/>
          <w:lang w:val="en-US"/>
        </w:rPr>
      </w:pPr>
    </w:p>
    <w:p w:rsidR="007A3C1B" w:rsidRPr="003D727F" w:rsidRDefault="007A3C1B" w:rsidP="007A3C1B">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Common: logic type</w:t>
      </w:r>
      <w:r w:rsidRPr="003D727F">
        <w:rPr>
          <w:rFonts w:ascii="Arial" w:hAnsi="Arial" w:cs="Arial"/>
          <w:sz w:val="24"/>
          <w:szCs w:val="24"/>
          <w:lang w:val="en-US"/>
        </w:rPr>
        <w:t xml:space="preserve"> – LSC type, which corresponds to this channel of interface number X:</w:t>
      </w:r>
    </w:p>
    <w:p w:rsidR="007A3C1B" w:rsidRPr="003D727F" w:rsidRDefault="007A3C1B" w:rsidP="007A3C1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 – no defined;</w:t>
      </w:r>
    </w:p>
    <w:p w:rsidR="007A3C1B" w:rsidRPr="003D727F" w:rsidRDefault="007A3C1B" w:rsidP="007A3C1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 – 2-wire line. It is usual duplex channel with one reception line and one transmission line.</w:t>
      </w:r>
    </w:p>
    <w:p w:rsidR="007A3C1B" w:rsidRPr="003D727F" w:rsidRDefault="007A3C1B" w:rsidP="007A3C1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2 – 4-wire line. It is duplex channel, which consists of two 20-wire channels, but only reception is used in the minor channel, and only transmission in the major one.</w:t>
      </w:r>
    </w:p>
    <w:p w:rsidR="007A3C1B" w:rsidRPr="003D727F" w:rsidRDefault="007A3C1B">
      <w:pPr>
        <w:spacing w:after="0" w:line="240" w:lineRule="auto"/>
        <w:ind w:firstLine="284"/>
        <w:jc w:val="both"/>
        <w:rPr>
          <w:rFonts w:ascii="Arial" w:hAnsi="Arial" w:cs="Arial"/>
          <w:b/>
          <w:sz w:val="24"/>
          <w:szCs w:val="24"/>
          <w:lang w:val="en-US"/>
        </w:rPr>
      </w:pPr>
    </w:p>
    <w:p w:rsidR="002D4BC2" w:rsidRPr="003D727F" w:rsidRDefault="007E6038">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Hand on transmitter silence</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the parameter is used for LSC/DC signalling: </w:t>
      </w:r>
    </w:p>
    <w:p w:rsidR="002D4BC2" w:rsidRPr="003D727F" w:rsidRDefault="002D4BC2">
      <w:pPr>
        <w:pStyle w:val="afd"/>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function </w:t>
      </w:r>
      <w:r w:rsidR="007E6038" w:rsidRPr="003D727F">
        <w:rPr>
          <w:rFonts w:ascii="Arial" w:hAnsi="Arial" w:cs="Arial"/>
          <w:sz w:val="24"/>
          <w:szCs w:val="24"/>
          <w:lang w:val="en-US"/>
        </w:rPr>
        <w:t>disabled</w:t>
      </w:r>
      <w:r w:rsidRPr="003D727F">
        <w:rPr>
          <w:rFonts w:ascii="Arial" w:hAnsi="Arial" w:cs="Arial"/>
          <w:sz w:val="24"/>
          <w:szCs w:val="24"/>
          <w:lang w:val="en-US"/>
        </w:rPr>
        <w:t>;</w:t>
      </w:r>
    </w:p>
    <w:p w:rsidR="002D4BC2" w:rsidRPr="003D727F" w:rsidRDefault="002D4BC2">
      <w:pPr>
        <w:pStyle w:val="afd"/>
        <w:spacing w:after="0" w:line="240" w:lineRule="auto"/>
        <w:ind w:left="2124" w:firstLine="708"/>
        <w:jc w:val="both"/>
        <w:rPr>
          <w:rFonts w:ascii="Arial" w:hAnsi="Arial" w:cs="Arial"/>
          <w:sz w:val="24"/>
          <w:szCs w:val="24"/>
          <w:lang w:val="en-US"/>
        </w:rPr>
      </w:pPr>
      <w:r w:rsidRPr="003D727F">
        <w:rPr>
          <w:rFonts w:ascii="Arial" w:hAnsi="Arial" w:cs="Arial"/>
          <w:sz w:val="24"/>
          <w:szCs w:val="24"/>
          <w:lang w:val="en-US"/>
        </w:rPr>
        <w:t>&gt;0</w:t>
      </w:r>
      <w:r w:rsidR="0029397C" w:rsidRPr="003D727F">
        <w:rPr>
          <w:rFonts w:ascii="Arial" w:hAnsi="Arial" w:cs="Arial"/>
          <w:sz w:val="24"/>
          <w:szCs w:val="24"/>
          <w:lang w:val="en-US"/>
        </w:rPr>
        <w:t xml:space="preserve"> – </w:t>
      </w:r>
      <w:r w:rsidRPr="003D727F">
        <w:rPr>
          <w:rFonts w:ascii="Arial" w:hAnsi="Arial" w:cs="Arial"/>
          <w:sz w:val="24"/>
          <w:szCs w:val="24"/>
          <w:lang w:val="en-US"/>
        </w:rPr>
        <w:t>time</w:t>
      </w:r>
      <w:r w:rsidR="007E6038" w:rsidRPr="003D727F">
        <w:rPr>
          <w:rFonts w:ascii="Arial" w:hAnsi="Arial" w:cs="Arial"/>
          <w:sz w:val="24"/>
          <w:szCs w:val="24"/>
          <w:lang w:val="en-US"/>
        </w:rPr>
        <w:t xml:space="preserve"> in</w:t>
      </w:r>
      <w:r w:rsidRPr="003D727F">
        <w:rPr>
          <w:rFonts w:ascii="Arial" w:hAnsi="Arial" w:cs="Arial"/>
          <w:sz w:val="24"/>
          <w:szCs w:val="24"/>
          <w:lang w:val="en-US"/>
        </w:rPr>
        <w:t xml:space="preserve"> ms, if during the selected time for transmission voice is not detected, </w:t>
      </w:r>
      <w:r w:rsidR="000638A3">
        <w:rPr>
          <w:rFonts w:ascii="Arial" w:hAnsi="Arial" w:cs="Arial"/>
          <w:sz w:val="24"/>
          <w:szCs w:val="24"/>
          <w:lang w:val="en-US"/>
        </w:rPr>
        <w:t>CM</w:t>
      </w:r>
      <w:r w:rsidRPr="003D727F">
        <w:rPr>
          <w:rFonts w:ascii="Arial" w:hAnsi="Arial" w:cs="Arial"/>
          <w:sz w:val="24"/>
          <w:szCs w:val="24"/>
          <w:lang w:val="en-US"/>
        </w:rPr>
        <w:t xml:space="preserve"> terminates the call.</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C3490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Hand on receiver silence</w:t>
      </w:r>
      <w:r w:rsidR="0029397C" w:rsidRPr="003D727F">
        <w:rPr>
          <w:rFonts w:ascii="Arial" w:hAnsi="Arial" w:cs="Arial"/>
          <w:sz w:val="24"/>
          <w:szCs w:val="24"/>
          <w:lang w:val="en-US"/>
        </w:rPr>
        <w:t xml:space="preserve">– </w:t>
      </w:r>
      <w:r w:rsidR="002D4BC2" w:rsidRPr="003D727F">
        <w:rPr>
          <w:rFonts w:ascii="Arial" w:hAnsi="Arial" w:cs="Arial"/>
          <w:sz w:val="24"/>
          <w:szCs w:val="24"/>
          <w:lang w:val="en-US"/>
        </w:rPr>
        <w:t xml:space="preserve">the parameter is used for LSC/DC signalling: </w:t>
      </w:r>
    </w:p>
    <w:p w:rsidR="002D4BC2" w:rsidRPr="003D727F" w:rsidRDefault="002D4BC2">
      <w:pPr>
        <w:pStyle w:val="afd"/>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function </w:t>
      </w:r>
      <w:r w:rsidR="00C34909" w:rsidRPr="003D727F">
        <w:rPr>
          <w:rFonts w:ascii="Arial" w:hAnsi="Arial" w:cs="Arial"/>
          <w:sz w:val="24"/>
          <w:szCs w:val="24"/>
          <w:lang w:val="en-US"/>
        </w:rPr>
        <w:t>disabled</w:t>
      </w:r>
      <w:r w:rsidRPr="003D727F">
        <w:rPr>
          <w:rFonts w:ascii="Arial" w:hAnsi="Arial" w:cs="Arial"/>
          <w:sz w:val="24"/>
          <w:szCs w:val="24"/>
          <w:lang w:val="en-US"/>
        </w:rPr>
        <w:t>;</w:t>
      </w:r>
    </w:p>
    <w:p w:rsidR="002D4BC2" w:rsidRPr="003D727F" w:rsidRDefault="002D4BC2">
      <w:pPr>
        <w:pStyle w:val="afd"/>
        <w:spacing w:after="0" w:line="240" w:lineRule="auto"/>
        <w:ind w:left="2124" w:firstLine="708"/>
        <w:jc w:val="both"/>
        <w:rPr>
          <w:rFonts w:ascii="Arial" w:hAnsi="Arial" w:cs="Arial"/>
          <w:sz w:val="24"/>
          <w:szCs w:val="24"/>
          <w:lang w:val="en-US"/>
        </w:rPr>
      </w:pPr>
      <w:r w:rsidRPr="003D727F">
        <w:rPr>
          <w:rFonts w:ascii="Arial" w:hAnsi="Arial" w:cs="Arial"/>
          <w:sz w:val="24"/>
          <w:szCs w:val="24"/>
          <w:lang w:val="en-US"/>
        </w:rPr>
        <w:t>&gt;0</w:t>
      </w:r>
      <w:r w:rsidR="0029397C" w:rsidRPr="003D727F">
        <w:rPr>
          <w:rFonts w:ascii="Arial" w:hAnsi="Arial" w:cs="Arial"/>
          <w:sz w:val="24"/>
          <w:szCs w:val="24"/>
          <w:lang w:val="en-US"/>
        </w:rPr>
        <w:t xml:space="preserve"> – </w:t>
      </w:r>
      <w:r w:rsidRPr="003D727F">
        <w:rPr>
          <w:rFonts w:ascii="Arial" w:hAnsi="Arial" w:cs="Arial"/>
          <w:sz w:val="24"/>
          <w:szCs w:val="24"/>
          <w:lang w:val="en-US"/>
        </w:rPr>
        <w:t>time</w:t>
      </w:r>
      <w:r w:rsidR="00C34909" w:rsidRPr="003D727F">
        <w:rPr>
          <w:rFonts w:ascii="Arial" w:hAnsi="Arial" w:cs="Arial"/>
          <w:sz w:val="24"/>
          <w:szCs w:val="24"/>
          <w:lang w:val="en-US"/>
        </w:rPr>
        <w:t xml:space="preserve"> in</w:t>
      </w:r>
      <w:r w:rsidRPr="003D727F">
        <w:rPr>
          <w:rFonts w:ascii="Arial" w:hAnsi="Arial" w:cs="Arial"/>
          <w:sz w:val="24"/>
          <w:szCs w:val="24"/>
          <w:lang w:val="en-US"/>
        </w:rPr>
        <w:t xml:space="preserve"> ms, if during the selected time for reception voice is not detected, </w:t>
      </w:r>
      <w:r w:rsidR="000638A3">
        <w:rPr>
          <w:rFonts w:ascii="Arial" w:hAnsi="Arial" w:cs="Arial"/>
          <w:sz w:val="24"/>
          <w:szCs w:val="24"/>
          <w:lang w:val="en-US"/>
        </w:rPr>
        <w:t>CM</w:t>
      </w:r>
      <w:r w:rsidRPr="003D727F">
        <w:rPr>
          <w:rFonts w:ascii="Arial" w:hAnsi="Arial" w:cs="Arial"/>
          <w:sz w:val="24"/>
          <w:szCs w:val="24"/>
          <w:lang w:val="en-US"/>
        </w:rPr>
        <w:t xml:space="preserve"> terminates the call.</w:t>
      </w:r>
    </w:p>
    <w:p w:rsidR="002D4BC2" w:rsidRPr="003D727F" w:rsidRDefault="002D4BC2">
      <w:pPr>
        <w:pStyle w:val="afd"/>
        <w:spacing w:after="0" w:line="240" w:lineRule="auto"/>
        <w:ind w:left="0" w:firstLine="284"/>
        <w:jc w:val="both"/>
        <w:rPr>
          <w:rFonts w:ascii="Arial" w:hAnsi="Arial" w:cs="Arial"/>
          <w:sz w:val="24"/>
          <w:szCs w:val="24"/>
          <w:lang w:val="en-US"/>
        </w:rPr>
      </w:pPr>
    </w:p>
    <w:p w:rsidR="002D4BC2" w:rsidRPr="00264D5C" w:rsidRDefault="00C34909">
      <w:pPr>
        <w:pStyle w:val="afd"/>
        <w:spacing w:after="0" w:line="240" w:lineRule="auto"/>
        <w:ind w:left="0" w:firstLine="284"/>
        <w:jc w:val="both"/>
        <w:rPr>
          <w:rFonts w:ascii="Arial" w:hAnsi="Arial" w:cs="Arial"/>
          <w:sz w:val="24"/>
          <w:szCs w:val="24"/>
          <w:lang w:val="en-US"/>
        </w:rPr>
      </w:pPr>
      <w:r w:rsidRPr="00264D5C">
        <w:rPr>
          <w:rFonts w:ascii="Arial" w:hAnsi="Arial" w:cs="Arial"/>
          <w:b/>
          <w:sz w:val="24"/>
          <w:szCs w:val="24"/>
          <w:lang w:val="en-US"/>
        </w:rPr>
        <w:t xml:space="preserve">Hand </w:t>
      </w:r>
      <w:r w:rsidR="003F6130" w:rsidRPr="00264D5C">
        <w:rPr>
          <w:rFonts w:ascii="Arial" w:hAnsi="Arial" w:cs="Arial"/>
          <w:b/>
          <w:sz w:val="24"/>
          <w:szCs w:val="24"/>
          <w:lang w:val="en-US"/>
        </w:rPr>
        <w:t>if</w:t>
      </w:r>
      <w:r w:rsidRPr="00264D5C">
        <w:rPr>
          <w:rFonts w:ascii="Arial" w:hAnsi="Arial" w:cs="Arial"/>
          <w:b/>
          <w:sz w:val="24"/>
          <w:szCs w:val="24"/>
          <w:lang w:val="en-US"/>
        </w:rPr>
        <w:t xml:space="preserve"> missing voice frames on receiver</w:t>
      </w:r>
      <w:r w:rsidR="0029397C" w:rsidRPr="00264D5C">
        <w:rPr>
          <w:rFonts w:ascii="Arial" w:hAnsi="Arial" w:cs="Arial"/>
          <w:sz w:val="24"/>
          <w:szCs w:val="24"/>
          <w:lang w:val="en-US"/>
        </w:rPr>
        <w:t xml:space="preserve"> – </w:t>
      </w:r>
      <w:r w:rsidR="002D4BC2" w:rsidRPr="00264D5C">
        <w:rPr>
          <w:rFonts w:ascii="Arial" w:hAnsi="Arial" w:cs="Arial"/>
          <w:sz w:val="24"/>
          <w:szCs w:val="24"/>
          <w:lang w:val="en-US"/>
        </w:rPr>
        <w:t>parameter of SIP signalling:</w:t>
      </w:r>
    </w:p>
    <w:p w:rsidR="002D4BC2" w:rsidRPr="00264D5C" w:rsidRDefault="002D4BC2">
      <w:pPr>
        <w:pStyle w:val="afd"/>
        <w:spacing w:after="0" w:line="240" w:lineRule="auto"/>
        <w:ind w:left="2832"/>
        <w:jc w:val="both"/>
        <w:rPr>
          <w:rFonts w:ascii="Arial" w:hAnsi="Arial" w:cs="Arial"/>
          <w:sz w:val="24"/>
          <w:szCs w:val="24"/>
          <w:lang w:val="en-US"/>
        </w:rPr>
      </w:pPr>
      <w:r w:rsidRPr="00264D5C">
        <w:rPr>
          <w:rFonts w:ascii="Arial" w:hAnsi="Arial" w:cs="Arial"/>
          <w:sz w:val="24"/>
          <w:szCs w:val="24"/>
          <w:lang w:val="en-US"/>
        </w:rPr>
        <w:t>0</w:t>
      </w:r>
      <w:r w:rsidR="0029397C" w:rsidRPr="00264D5C">
        <w:rPr>
          <w:rFonts w:ascii="Arial" w:hAnsi="Arial" w:cs="Arial"/>
          <w:sz w:val="24"/>
          <w:szCs w:val="24"/>
          <w:lang w:val="en-US"/>
        </w:rPr>
        <w:t xml:space="preserve"> – </w:t>
      </w:r>
      <w:r w:rsidRPr="00264D5C">
        <w:rPr>
          <w:rFonts w:ascii="Arial" w:hAnsi="Arial" w:cs="Arial"/>
          <w:sz w:val="24"/>
          <w:szCs w:val="24"/>
          <w:lang w:val="en-US"/>
        </w:rPr>
        <w:t xml:space="preserve">function </w:t>
      </w:r>
      <w:r w:rsidR="00C34909" w:rsidRPr="00264D5C">
        <w:rPr>
          <w:rFonts w:ascii="Arial" w:hAnsi="Arial" w:cs="Arial"/>
          <w:sz w:val="24"/>
          <w:szCs w:val="24"/>
          <w:lang w:val="en-US"/>
        </w:rPr>
        <w:t>disabled</w:t>
      </w:r>
      <w:r w:rsidRPr="00264D5C">
        <w:rPr>
          <w:rFonts w:ascii="Arial" w:hAnsi="Arial" w:cs="Arial"/>
          <w:sz w:val="24"/>
          <w:szCs w:val="24"/>
          <w:lang w:val="en-US"/>
        </w:rPr>
        <w:t>;</w:t>
      </w:r>
    </w:p>
    <w:p w:rsidR="002D4BC2" w:rsidRPr="003D727F" w:rsidRDefault="002D4BC2">
      <w:pPr>
        <w:pStyle w:val="afd"/>
        <w:spacing w:after="0" w:line="240" w:lineRule="auto"/>
        <w:ind w:left="2124" w:firstLine="708"/>
        <w:jc w:val="both"/>
        <w:rPr>
          <w:rFonts w:ascii="Arial" w:hAnsi="Arial" w:cs="Arial"/>
          <w:sz w:val="24"/>
          <w:szCs w:val="24"/>
          <w:lang w:val="en-US"/>
        </w:rPr>
      </w:pPr>
      <w:r w:rsidRPr="00264D5C">
        <w:rPr>
          <w:rFonts w:ascii="Arial" w:hAnsi="Arial" w:cs="Arial"/>
          <w:sz w:val="24"/>
          <w:szCs w:val="24"/>
          <w:lang w:val="en-US"/>
        </w:rPr>
        <w:t>&gt;0</w:t>
      </w:r>
      <w:r w:rsidR="0029397C" w:rsidRPr="00264D5C">
        <w:rPr>
          <w:rFonts w:ascii="Arial" w:hAnsi="Arial" w:cs="Arial"/>
          <w:sz w:val="24"/>
          <w:szCs w:val="24"/>
          <w:lang w:val="en-US"/>
        </w:rPr>
        <w:t xml:space="preserve"> – </w:t>
      </w:r>
      <w:r w:rsidRPr="00264D5C">
        <w:rPr>
          <w:rFonts w:ascii="Arial" w:hAnsi="Arial" w:cs="Arial"/>
          <w:sz w:val="24"/>
          <w:szCs w:val="24"/>
          <w:lang w:val="en-US"/>
        </w:rPr>
        <w:t>time</w:t>
      </w:r>
      <w:r w:rsidR="00C34909" w:rsidRPr="00264D5C">
        <w:rPr>
          <w:rFonts w:ascii="Arial" w:hAnsi="Arial" w:cs="Arial"/>
          <w:sz w:val="24"/>
          <w:szCs w:val="24"/>
          <w:lang w:val="en-US"/>
        </w:rPr>
        <w:t xml:space="preserve"> in</w:t>
      </w:r>
      <w:r w:rsidRPr="00264D5C">
        <w:rPr>
          <w:rFonts w:ascii="Arial" w:hAnsi="Arial" w:cs="Arial"/>
          <w:sz w:val="24"/>
          <w:szCs w:val="24"/>
          <w:lang w:val="en-US"/>
        </w:rPr>
        <w:t xml:space="preserve"> ms, if during the selected time there is no voice frames (packets) reception, </w:t>
      </w:r>
      <w:r w:rsidR="000638A3">
        <w:rPr>
          <w:rFonts w:ascii="Arial" w:hAnsi="Arial" w:cs="Arial"/>
          <w:sz w:val="24"/>
          <w:szCs w:val="24"/>
          <w:lang w:val="en-US"/>
        </w:rPr>
        <w:t>CM</w:t>
      </w:r>
      <w:r w:rsidRPr="00264D5C">
        <w:rPr>
          <w:rFonts w:ascii="Arial" w:hAnsi="Arial" w:cs="Arial"/>
          <w:sz w:val="24"/>
          <w:szCs w:val="24"/>
          <w:lang w:val="en-US"/>
        </w:rPr>
        <w:t xml:space="preserve"> terminates the call.</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Radio: </w:t>
      </w:r>
      <w:r w:rsidR="00EA6F11" w:rsidRPr="003D727F">
        <w:rPr>
          <w:rFonts w:ascii="Arial" w:hAnsi="Arial" w:cs="Arial"/>
          <w:b/>
          <w:sz w:val="24"/>
          <w:szCs w:val="24"/>
          <w:lang w:val="en-US"/>
        </w:rPr>
        <w:t>Radiostation power on</w:t>
      </w:r>
      <w:r w:rsidR="007F4869" w:rsidRPr="003D727F">
        <w:rPr>
          <w:rFonts w:ascii="Arial" w:hAnsi="Arial" w:cs="Arial"/>
          <w:sz w:val="24"/>
          <w:szCs w:val="24"/>
          <w:lang w:val="en-US"/>
        </w:rPr>
        <w:t xml:space="preserve"> –</w:t>
      </w:r>
      <w:r w:rsidRPr="003D727F">
        <w:rPr>
          <w:rFonts w:ascii="Arial" w:hAnsi="Arial" w:cs="Arial"/>
          <w:sz w:val="24"/>
          <w:szCs w:val="24"/>
          <w:lang w:val="en-US"/>
        </w:rPr>
        <w:t xml:space="preserve"> energizing radio set at gateway activation:</w:t>
      </w:r>
    </w:p>
    <w:p w:rsidR="002D4BC2" w:rsidRPr="003D727F" w:rsidRDefault="002D4BC2">
      <w:pPr>
        <w:spacing w:after="0" w:line="240" w:lineRule="auto"/>
        <w:ind w:left="2408" w:firstLine="284"/>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do not </w:t>
      </w:r>
      <w:r w:rsidR="00EA6F11" w:rsidRPr="003D727F">
        <w:rPr>
          <w:rFonts w:ascii="Arial" w:hAnsi="Arial" w:cs="Arial"/>
          <w:sz w:val="24"/>
          <w:szCs w:val="24"/>
          <w:lang w:val="en-US"/>
        </w:rPr>
        <w:t>power on</w:t>
      </w:r>
      <w:r w:rsidRPr="003D727F">
        <w:rPr>
          <w:rFonts w:ascii="Arial" w:hAnsi="Arial" w:cs="Arial"/>
          <w:sz w:val="24"/>
          <w:szCs w:val="24"/>
          <w:lang w:val="en-US"/>
        </w:rPr>
        <w:t>;</w:t>
      </w:r>
    </w:p>
    <w:p w:rsidR="002D4BC2" w:rsidRPr="003D727F" w:rsidRDefault="002D4BC2">
      <w:pPr>
        <w:spacing w:after="0" w:line="240" w:lineRule="auto"/>
        <w:ind w:left="2408" w:firstLine="284"/>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00EA6F11" w:rsidRPr="003D727F">
        <w:rPr>
          <w:rFonts w:ascii="Arial" w:hAnsi="Arial" w:cs="Arial"/>
          <w:sz w:val="24"/>
          <w:szCs w:val="24"/>
          <w:lang w:val="en-US"/>
        </w:rPr>
        <w:t>power on</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rPr>
          <w:rFonts w:ascii="Arial" w:hAnsi="Arial" w:cs="Arial"/>
          <w:b/>
          <w:sz w:val="24"/>
          <w:szCs w:val="24"/>
          <w:lang w:val="en-US"/>
        </w:rPr>
      </w:pPr>
      <w:r w:rsidRPr="003D727F">
        <w:rPr>
          <w:rFonts w:ascii="Arial" w:hAnsi="Arial" w:cs="Arial"/>
          <w:b/>
          <w:sz w:val="24"/>
          <w:szCs w:val="24"/>
          <w:lang w:val="en-US"/>
        </w:rPr>
        <w:t>Radio: BSS:</w:t>
      </w:r>
    </w:p>
    <w:p w:rsidR="002D4BC2" w:rsidRPr="003D727F" w:rsidRDefault="002D4BC2">
      <w:pPr>
        <w:spacing w:after="0" w:line="240" w:lineRule="auto"/>
        <w:ind w:left="2832"/>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pPr>
        <w:spacing w:after="0" w:line="240" w:lineRule="auto"/>
        <w:ind w:left="2832"/>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Radio: channel </w:t>
      </w:r>
      <w:r w:rsidR="00EA6F11" w:rsidRPr="003D727F">
        <w:rPr>
          <w:rFonts w:ascii="Arial" w:hAnsi="Arial" w:cs="Arial"/>
          <w:b/>
          <w:sz w:val="24"/>
          <w:szCs w:val="24"/>
          <w:lang w:val="en-US"/>
        </w:rPr>
        <w:t>ID</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channel </w:t>
      </w:r>
      <w:r w:rsidR="00EA6F11" w:rsidRPr="003D727F">
        <w:rPr>
          <w:rFonts w:ascii="Arial" w:hAnsi="Arial" w:cs="Arial"/>
          <w:sz w:val="24"/>
          <w:szCs w:val="24"/>
          <w:lang w:val="en-US"/>
        </w:rPr>
        <w:t>ID</w:t>
      </w:r>
      <w:r w:rsidRPr="003D727F">
        <w:rPr>
          <w:rFonts w:ascii="Arial" w:hAnsi="Arial" w:cs="Arial"/>
          <w:sz w:val="24"/>
          <w:szCs w:val="24"/>
          <w:lang w:val="en-US"/>
        </w:rPr>
        <w:t xml:space="preserve"> from radio</w:t>
      </w:r>
      <w:r w:rsidR="00EA6F11" w:rsidRPr="003D727F">
        <w:rPr>
          <w:rFonts w:ascii="Arial" w:hAnsi="Arial" w:cs="Arial"/>
          <w:sz w:val="24"/>
          <w:szCs w:val="24"/>
          <w:lang w:val="en-US"/>
        </w:rPr>
        <w:t>station</w:t>
      </w:r>
      <w:r w:rsidR="00D363CA">
        <w:rPr>
          <w:rFonts w:ascii="Arial" w:hAnsi="Arial" w:cs="Arial"/>
          <w:sz w:val="24"/>
          <w:szCs w:val="24"/>
          <w:lang w:val="en-US"/>
        </w:rPr>
        <w:t>’</w:t>
      </w:r>
      <w:r w:rsidR="00EA6F11" w:rsidRPr="003D727F">
        <w:rPr>
          <w:rFonts w:ascii="Arial" w:hAnsi="Arial" w:cs="Arial"/>
          <w:sz w:val="24"/>
          <w:szCs w:val="24"/>
          <w:lang w:val="en-US"/>
        </w:rPr>
        <w:t>s</w:t>
      </w:r>
      <w:r w:rsidRPr="003D727F">
        <w:rPr>
          <w:rFonts w:ascii="Arial" w:hAnsi="Arial" w:cs="Arial"/>
          <w:sz w:val="24"/>
          <w:szCs w:val="24"/>
          <w:lang w:val="en-US"/>
        </w:rPr>
        <w:t xml:space="preserve"> set</w:t>
      </w:r>
      <w:r w:rsidR="00EA6F11" w:rsidRPr="003D727F">
        <w:rPr>
          <w:rFonts w:ascii="Arial" w:hAnsi="Arial" w:cs="Arial"/>
          <w:sz w:val="24"/>
          <w:szCs w:val="24"/>
          <w:lang w:val="en-US"/>
        </w:rPr>
        <w:t>up</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19682C">
      <w:pPr>
        <w:spacing w:after="0" w:line="240" w:lineRule="auto"/>
        <w:ind w:left="284"/>
        <w:jc w:val="both"/>
        <w:rPr>
          <w:rFonts w:ascii="Arial" w:hAnsi="Arial" w:cs="Arial"/>
          <w:sz w:val="24"/>
          <w:szCs w:val="24"/>
          <w:lang w:val="en-US"/>
        </w:rPr>
      </w:pPr>
      <w:r w:rsidRPr="003D727F">
        <w:rPr>
          <w:rFonts w:ascii="Arial" w:hAnsi="Arial" w:cs="Arial"/>
          <w:b/>
          <w:sz w:val="24"/>
          <w:szCs w:val="24"/>
          <w:lang w:val="en-US"/>
        </w:rPr>
        <w:t>Radio: radiation class</w:t>
      </w:r>
      <w:r w:rsidR="00906ABC">
        <w:rPr>
          <w:rFonts w:ascii="Arial" w:hAnsi="Arial" w:cs="Arial"/>
          <w:b/>
          <w:sz w:val="24"/>
          <w:szCs w:val="24"/>
          <w:lang w:val="en-US"/>
        </w:rPr>
        <w:t xml:space="preserve"> </w:t>
      </w:r>
      <w:r w:rsidR="00E340E1" w:rsidRPr="003D727F">
        <w:rPr>
          <w:rFonts w:ascii="Arial" w:hAnsi="Arial" w:cs="Arial"/>
          <w:b/>
          <w:sz w:val="24"/>
          <w:szCs w:val="24"/>
          <w:lang w:val="en-US"/>
        </w:rPr>
        <w:t>of radio</w:t>
      </w:r>
      <w:r w:rsidRPr="003D727F">
        <w:rPr>
          <w:rFonts w:ascii="Arial" w:hAnsi="Arial" w:cs="Arial"/>
          <w:b/>
          <w:sz w:val="24"/>
          <w:szCs w:val="24"/>
          <w:lang w:val="en-US"/>
        </w:rPr>
        <w:t>station</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the parameter is used to transmit voice and depends on the radio set type. It is transmitted to the line board when LIU-A is activated. In case the value is not configured, the value is considered to be taken from the radio set. Allowable values:</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N0N</w:t>
      </w:r>
      <w:r w:rsidR="0029397C" w:rsidRPr="003D727F">
        <w:rPr>
          <w:rFonts w:ascii="Arial" w:hAnsi="Arial" w:cs="Arial"/>
          <w:sz w:val="24"/>
          <w:szCs w:val="24"/>
          <w:lang w:val="en-US"/>
        </w:rPr>
        <w:t xml:space="preserve"> – </w:t>
      </w:r>
      <w:r w:rsidR="0019682C" w:rsidRPr="003D727F">
        <w:rPr>
          <w:rFonts w:ascii="Arial" w:hAnsi="Arial" w:cs="Arial"/>
          <w:sz w:val="24"/>
          <w:szCs w:val="24"/>
          <w:lang w:val="en-US"/>
        </w:rPr>
        <w:t>no</w:t>
      </w:r>
      <w:r w:rsidR="00F26CD6">
        <w:rPr>
          <w:rFonts w:ascii="Arial" w:hAnsi="Arial" w:cs="Arial"/>
          <w:sz w:val="24"/>
          <w:szCs w:val="24"/>
          <w:lang w:val="en-US"/>
        </w:rPr>
        <w:t>t</w:t>
      </w:r>
      <w:r w:rsidR="0019682C" w:rsidRPr="003D727F">
        <w:rPr>
          <w:rFonts w:ascii="Arial" w:hAnsi="Arial" w:cs="Arial"/>
          <w:sz w:val="24"/>
          <w:szCs w:val="24"/>
          <w:lang w:val="en-US"/>
        </w:rPr>
        <w:t xml:space="preserve"> defined</w:t>
      </w:r>
      <w:r w:rsidRPr="003D727F">
        <w:rPr>
          <w:rFonts w:ascii="Arial" w:hAnsi="Arial" w:cs="Arial"/>
          <w:sz w:val="24"/>
          <w:szCs w:val="24"/>
          <w:lang w:val="en-US"/>
        </w:rPr>
        <w:t>;</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J3E</w:t>
      </w:r>
      <w:r w:rsidR="0029397C" w:rsidRPr="003D727F">
        <w:rPr>
          <w:rFonts w:ascii="Arial" w:hAnsi="Arial" w:cs="Arial"/>
          <w:sz w:val="24"/>
          <w:szCs w:val="24"/>
          <w:lang w:val="en-US"/>
        </w:rPr>
        <w:t xml:space="preserve"> – </w:t>
      </w:r>
      <w:r w:rsidRPr="003D727F">
        <w:rPr>
          <w:rFonts w:ascii="Arial" w:hAnsi="Arial" w:cs="Arial"/>
          <w:sz w:val="24"/>
          <w:szCs w:val="24"/>
          <w:lang w:val="en-US"/>
        </w:rPr>
        <w:t>sideband amplitude telephony with suppressed carrier;</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НЗЕ</w:t>
      </w:r>
      <w:r w:rsidR="0029397C" w:rsidRPr="003D727F">
        <w:rPr>
          <w:rFonts w:ascii="Arial" w:hAnsi="Arial" w:cs="Arial"/>
          <w:sz w:val="24"/>
          <w:szCs w:val="24"/>
          <w:lang w:val="en-US"/>
        </w:rPr>
        <w:t xml:space="preserve"> – </w:t>
      </w:r>
      <w:r w:rsidRPr="003D727F">
        <w:rPr>
          <w:rFonts w:ascii="Arial" w:hAnsi="Arial" w:cs="Arial"/>
          <w:sz w:val="24"/>
          <w:szCs w:val="24"/>
          <w:lang w:val="en-US"/>
        </w:rPr>
        <w:t>sideband amplitude telephony with full carrier;</w:t>
      </w:r>
    </w:p>
    <w:p w:rsidR="002D4BC2" w:rsidRPr="003D727F" w:rsidRDefault="002D4BC2" w:rsidP="00BB4276">
      <w:pPr>
        <w:spacing w:after="0" w:line="240" w:lineRule="auto"/>
        <w:ind w:left="3828" w:hanging="993"/>
        <w:jc w:val="both"/>
        <w:rPr>
          <w:rFonts w:ascii="Arial" w:hAnsi="Arial" w:cs="Arial"/>
          <w:sz w:val="24"/>
          <w:szCs w:val="24"/>
          <w:lang w:val="en-US"/>
        </w:rPr>
      </w:pPr>
      <w:r w:rsidRPr="003D727F">
        <w:rPr>
          <w:rFonts w:ascii="Arial" w:hAnsi="Arial" w:cs="Arial"/>
          <w:sz w:val="24"/>
          <w:szCs w:val="24"/>
          <w:lang w:val="en-US"/>
        </w:rPr>
        <w:t>R3E</w:t>
      </w:r>
      <w:r w:rsidR="0029397C" w:rsidRPr="003D727F">
        <w:rPr>
          <w:rFonts w:ascii="Arial" w:hAnsi="Arial" w:cs="Arial"/>
          <w:sz w:val="24"/>
          <w:szCs w:val="24"/>
          <w:lang w:val="en-US"/>
        </w:rPr>
        <w:t xml:space="preserve"> – </w:t>
      </w:r>
      <w:r w:rsidRPr="003D727F">
        <w:rPr>
          <w:rFonts w:ascii="Arial" w:hAnsi="Arial" w:cs="Arial"/>
          <w:sz w:val="24"/>
          <w:szCs w:val="24"/>
          <w:lang w:val="en-US"/>
        </w:rPr>
        <w:t>sideband amplitude telephony with reduced carrier;</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F1B</w:t>
      </w:r>
      <w:r w:rsidR="0029397C" w:rsidRPr="003D727F">
        <w:rPr>
          <w:rFonts w:ascii="Arial" w:hAnsi="Arial" w:cs="Arial"/>
          <w:sz w:val="24"/>
          <w:szCs w:val="24"/>
          <w:lang w:val="en-US"/>
        </w:rPr>
        <w:t xml:space="preserve"> – </w:t>
      </w:r>
      <w:r w:rsidRPr="003D727F">
        <w:rPr>
          <w:rFonts w:ascii="Arial" w:hAnsi="Arial" w:cs="Arial"/>
          <w:sz w:val="24"/>
          <w:szCs w:val="24"/>
          <w:lang w:val="en-US"/>
        </w:rPr>
        <w:t>single-line frequency teletype;</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G1B</w:t>
      </w:r>
      <w:r w:rsidR="0029397C" w:rsidRPr="003D727F">
        <w:rPr>
          <w:rFonts w:ascii="Arial" w:hAnsi="Arial" w:cs="Arial"/>
          <w:sz w:val="24"/>
          <w:szCs w:val="24"/>
          <w:lang w:val="en-US"/>
        </w:rPr>
        <w:t xml:space="preserve"> – </w:t>
      </w:r>
      <w:r w:rsidRPr="003D727F">
        <w:rPr>
          <w:rFonts w:ascii="Arial" w:hAnsi="Arial" w:cs="Arial"/>
          <w:sz w:val="24"/>
          <w:szCs w:val="24"/>
          <w:lang w:val="en-US"/>
        </w:rPr>
        <w:t>single-line phase teletype;</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A1B</w:t>
      </w:r>
      <w:r w:rsidR="0029397C" w:rsidRPr="003D727F">
        <w:rPr>
          <w:rFonts w:ascii="Arial" w:hAnsi="Arial" w:cs="Arial"/>
          <w:sz w:val="24"/>
          <w:szCs w:val="24"/>
          <w:lang w:val="en-US"/>
        </w:rPr>
        <w:t xml:space="preserve"> – </w:t>
      </w:r>
      <w:r w:rsidRPr="003D727F">
        <w:rPr>
          <w:rFonts w:ascii="Arial" w:hAnsi="Arial" w:cs="Arial"/>
          <w:sz w:val="24"/>
          <w:szCs w:val="24"/>
          <w:lang w:val="en-US"/>
        </w:rPr>
        <w:t>amplitude teletype.</w:t>
      </w:r>
    </w:p>
    <w:p w:rsidR="002D4BC2" w:rsidRPr="003D727F" w:rsidRDefault="002D4BC2">
      <w:pPr>
        <w:spacing w:after="0" w:line="240" w:lineRule="auto"/>
        <w:ind w:left="284"/>
        <w:rPr>
          <w:rFonts w:ascii="Arial" w:hAnsi="Arial" w:cs="Arial"/>
          <w:sz w:val="24"/>
          <w:szCs w:val="24"/>
          <w:lang w:val="en-US"/>
        </w:rPr>
      </w:pPr>
    </w:p>
    <w:p w:rsidR="002D4BC2" w:rsidRPr="003D727F" w:rsidRDefault="002D4BC2">
      <w:pPr>
        <w:spacing w:after="0" w:line="240" w:lineRule="auto"/>
        <w:ind w:left="284"/>
        <w:rPr>
          <w:rFonts w:ascii="Arial" w:hAnsi="Arial" w:cs="Arial"/>
          <w:sz w:val="24"/>
          <w:szCs w:val="24"/>
          <w:lang w:val="en-US"/>
        </w:rPr>
      </w:pPr>
      <w:r w:rsidRPr="003D727F">
        <w:rPr>
          <w:rFonts w:ascii="Arial" w:hAnsi="Arial" w:cs="Arial"/>
          <w:b/>
          <w:sz w:val="24"/>
          <w:szCs w:val="24"/>
          <w:lang w:val="en-US"/>
        </w:rPr>
        <w:t xml:space="preserve">Radio: </w:t>
      </w:r>
      <w:r w:rsidR="000D5988" w:rsidRPr="003D727F">
        <w:rPr>
          <w:rFonts w:ascii="Arial" w:hAnsi="Arial" w:cs="Arial"/>
          <w:b/>
          <w:sz w:val="24"/>
          <w:szCs w:val="24"/>
          <w:lang w:val="en-US"/>
        </w:rPr>
        <w:t>receiver</w:t>
      </w:r>
      <w:r w:rsidR="0029397C" w:rsidRPr="003D727F">
        <w:rPr>
          <w:rFonts w:ascii="Arial" w:hAnsi="Arial" w:cs="Arial"/>
          <w:sz w:val="24"/>
          <w:szCs w:val="24"/>
          <w:lang w:val="en-US"/>
        </w:rPr>
        <w:t xml:space="preserve"> – </w:t>
      </w:r>
      <w:r w:rsidR="000D5988" w:rsidRPr="003D727F">
        <w:rPr>
          <w:rFonts w:ascii="Arial" w:hAnsi="Arial" w:cs="Arial"/>
          <w:sz w:val="24"/>
          <w:szCs w:val="24"/>
          <w:lang w:val="en-US"/>
        </w:rPr>
        <w:t xml:space="preserve">receiver </w:t>
      </w:r>
      <w:r w:rsidRPr="003D727F">
        <w:rPr>
          <w:rFonts w:ascii="Arial" w:hAnsi="Arial" w:cs="Arial"/>
          <w:sz w:val="24"/>
          <w:szCs w:val="24"/>
          <w:lang w:val="en-US"/>
        </w:rPr>
        <w:t>function status at activation:</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pPr>
        <w:spacing w:after="0" w:line="240" w:lineRule="auto"/>
        <w:ind w:left="2832"/>
        <w:rPr>
          <w:rFonts w:ascii="Arial" w:hAnsi="Arial" w:cs="Arial"/>
          <w:sz w:val="24"/>
          <w:szCs w:val="24"/>
          <w:lang w:val="en-US"/>
        </w:rPr>
      </w:pPr>
      <w:r w:rsidRPr="003D727F">
        <w:rPr>
          <w:rFonts w:ascii="Arial" w:hAnsi="Arial" w:cs="Arial"/>
          <w:sz w:val="24"/>
          <w:szCs w:val="24"/>
          <w:lang w:val="en-US"/>
        </w:rPr>
        <w:lastRenderedPageBreak/>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E340E1">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Radio: runtime </w:t>
      </w:r>
      <w:r w:rsidR="002D4BC2" w:rsidRPr="003D727F">
        <w:rPr>
          <w:rFonts w:ascii="Arial" w:hAnsi="Arial" w:cs="Arial"/>
          <w:b/>
          <w:sz w:val="24"/>
          <w:szCs w:val="24"/>
          <w:lang w:val="en-US"/>
        </w:rPr>
        <w:t>channel switch</w:t>
      </w:r>
      <w:r w:rsidR="002D4BC2" w:rsidRPr="003D727F">
        <w:rPr>
          <w:rFonts w:ascii="Arial" w:hAnsi="Arial" w:cs="Arial"/>
          <w:sz w:val="24"/>
          <w:szCs w:val="24"/>
          <w:lang w:val="en-US"/>
        </w:rPr>
        <w:t>: radio set channel switching over during gateway operation using special commands in signalling:</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00E340E1" w:rsidRPr="003D727F">
        <w:rPr>
          <w:rFonts w:ascii="Arial" w:hAnsi="Arial" w:cs="Arial"/>
          <w:sz w:val="24"/>
          <w:szCs w:val="24"/>
          <w:lang w:val="en-US"/>
        </w:rPr>
        <w:t>prohibited</w:t>
      </w:r>
      <w:r w:rsidRPr="003D727F">
        <w:rPr>
          <w:rFonts w:ascii="Arial" w:hAnsi="Arial" w:cs="Arial"/>
          <w:sz w:val="24"/>
          <w:szCs w:val="24"/>
          <w:lang w:val="en-US"/>
        </w:rPr>
        <w:t>;</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00E340E1" w:rsidRPr="003D727F">
        <w:rPr>
          <w:rFonts w:ascii="Arial" w:hAnsi="Arial" w:cs="Arial"/>
          <w:sz w:val="24"/>
          <w:szCs w:val="24"/>
          <w:lang w:val="en-US"/>
        </w:rPr>
        <w:t>allowed</w:t>
      </w:r>
      <w:r w:rsidRPr="003D727F">
        <w:rPr>
          <w:rFonts w:ascii="Arial" w:hAnsi="Arial" w:cs="Arial"/>
          <w:sz w:val="24"/>
          <w:szCs w:val="24"/>
          <w:lang w:val="en-US"/>
        </w:rPr>
        <w:t>.</w:t>
      </w:r>
    </w:p>
    <w:p w:rsidR="00E340E1" w:rsidRPr="003D727F" w:rsidRDefault="00E340E1">
      <w:pPr>
        <w:spacing w:after="0" w:line="240" w:lineRule="auto"/>
        <w:ind w:firstLine="284"/>
        <w:jc w:val="both"/>
        <w:rPr>
          <w:rFonts w:ascii="Arial" w:hAnsi="Arial" w:cs="Arial"/>
          <w:sz w:val="24"/>
          <w:szCs w:val="24"/>
          <w:lang w:val="en-US"/>
        </w:rPr>
      </w:pPr>
    </w:p>
    <w:p w:rsidR="002D4BC2" w:rsidRPr="003D727F" w:rsidRDefault="002D4BC2" w:rsidP="00145987">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voice detection threshold</w:t>
      </w:r>
      <w:r w:rsidR="0029397C" w:rsidRPr="003D727F">
        <w:rPr>
          <w:rFonts w:ascii="Arial" w:hAnsi="Arial" w:cs="Arial"/>
          <w:sz w:val="24"/>
          <w:szCs w:val="24"/>
          <w:lang w:val="en-US"/>
        </w:rPr>
        <w:t xml:space="preserve"> – </w:t>
      </w:r>
      <w:r w:rsidRPr="003D727F">
        <w:rPr>
          <w:rFonts w:ascii="Arial" w:hAnsi="Arial" w:cs="Arial"/>
          <w:sz w:val="24"/>
          <w:szCs w:val="24"/>
          <w:lang w:val="en-US"/>
        </w:rPr>
        <w:t>SNR threshold, determining availability of voice signal in the channel, indicated in decibels from</w:t>
      </w:r>
      <w:r w:rsidR="007F4869" w:rsidRPr="003D727F">
        <w:rPr>
          <w:rFonts w:ascii="Arial" w:hAnsi="Arial" w:cs="Arial"/>
          <w:sz w:val="24"/>
          <w:szCs w:val="24"/>
          <w:lang w:val="en-US"/>
        </w:rPr>
        <w:t>–</w:t>
      </w:r>
      <w:r w:rsidRPr="003D727F">
        <w:rPr>
          <w:rFonts w:ascii="Arial" w:hAnsi="Arial" w:cs="Arial"/>
          <w:sz w:val="24"/>
          <w:szCs w:val="24"/>
          <w:lang w:val="en-US"/>
        </w:rPr>
        <w:t>10dB to +10</w:t>
      </w:r>
      <w:r w:rsidR="003E2DDB">
        <w:rPr>
          <w:rFonts w:ascii="Arial" w:hAnsi="Arial" w:cs="Arial"/>
          <w:sz w:val="24"/>
          <w:szCs w:val="24"/>
          <w:lang w:val="en-US"/>
        </w:rPr>
        <w:t>dB.</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Radio: PTT </w:t>
      </w:r>
      <w:r w:rsidR="00E340E1" w:rsidRPr="003D727F">
        <w:rPr>
          <w:rFonts w:ascii="Arial" w:hAnsi="Arial" w:cs="Arial"/>
          <w:b/>
          <w:sz w:val="24"/>
          <w:szCs w:val="24"/>
          <w:lang w:val="en-US"/>
        </w:rPr>
        <w:t>over</w:t>
      </w:r>
      <w:r w:rsidRPr="003D727F">
        <w:rPr>
          <w:rFonts w:ascii="Arial" w:hAnsi="Arial" w:cs="Arial"/>
          <w:b/>
          <w:sz w:val="24"/>
          <w:szCs w:val="24"/>
          <w:lang w:val="en-US"/>
        </w:rPr>
        <w:t xml:space="preserve"> SQL priority</w:t>
      </w:r>
      <w:r w:rsidR="0029397C" w:rsidRPr="003D727F">
        <w:rPr>
          <w:rFonts w:ascii="Arial" w:hAnsi="Arial" w:cs="Arial"/>
          <w:sz w:val="24"/>
          <w:szCs w:val="24"/>
          <w:lang w:val="en-US"/>
        </w:rPr>
        <w:t xml:space="preserve"> – </w:t>
      </w:r>
      <w:r w:rsidRPr="003D727F">
        <w:rPr>
          <w:rFonts w:ascii="Arial" w:hAnsi="Arial" w:cs="Arial"/>
          <w:sz w:val="24"/>
          <w:szCs w:val="24"/>
          <w:lang w:val="en-US"/>
        </w:rPr>
        <w:t>relative priority of PTT signal and SQL signal:</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PTT </w:t>
      </w:r>
      <w:r w:rsidR="003F6130" w:rsidRPr="003D727F">
        <w:rPr>
          <w:rFonts w:ascii="Arial" w:hAnsi="Arial" w:cs="Arial"/>
          <w:sz w:val="24"/>
          <w:szCs w:val="24"/>
          <w:lang w:val="en-US"/>
        </w:rPr>
        <w:t>&gt;</w:t>
      </w:r>
      <w:r w:rsidR="000E3386" w:rsidRPr="003D727F">
        <w:rPr>
          <w:rFonts w:ascii="Arial" w:hAnsi="Arial" w:cs="Arial"/>
          <w:sz w:val="24"/>
          <w:szCs w:val="24"/>
          <w:lang w:val="en-US"/>
        </w:rPr>
        <w:t xml:space="preserve"> SQL</w:t>
      </w:r>
      <w:r w:rsidRPr="003D727F">
        <w:rPr>
          <w:rFonts w:ascii="Arial" w:hAnsi="Arial" w:cs="Arial"/>
          <w:sz w:val="24"/>
          <w:szCs w:val="24"/>
          <w:lang w:val="en-US"/>
        </w:rPr>
        <w:t>;</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PTT </w:t>
      </w:r>
      <w:r w:rsidR="003F6130" w:rsidRPr="003D727F">
        <w:rPr>
          <w:rFonts w:ascii="Arial" w:hAnsi="Arial" w:cs="Arial"/>
          <w:sz w:val="24"/>
          <w:szCs w:val="24"/>
          <w:lang w:val="en-US"/>
        </w:rPr>
        <w:t>&lt;</w:t>
      </w:r>
      <w:r w:rsidRPr="003D727F">
        <w:rPr>
          <w:rFonts w:ascii="Arial" w:hAnsi="Arial" w:cs="Arial"/>
          <w:sz w:val="24"/>
          <w:szCs w:val="24"/>
          <w:lang w:val="en-US"/>
        </w:rPr>
        <w:t>SQL;</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3</w:t>
      </w:r>
      <w:r w:rsidR="0029397C" w:rsidRPr="003D727F">
        <w:rPr>
          <w:rFonts w:ascii="Arial" w:hAnsi="Arial" w:cs="Arial"/>
          <w:sz w:val="24"/>
          <w:szCs w:val="24"/>
          <w:lang w:val="en-US"/>
        </w:rPr>
        <w:t xml:space="preserve"> – </w:t>
      </w:r>
      <w:r w:rsidR="000E3386" w:rsidRPr="003D727F">
        <w:rPr>
          <w:rFonts w:ascii="Arial" w:hAnsi="Arial" w:cs="Arial"/>
          <w:sz w:val="24"/>
          <w:szCs w:val="24"/>
          <w:lang w:val="en-US"/>
        </w:rPr>
        <w:t>PTT = SQL</w:t>
      </w:r>
      <w:r w:rsidRPr="003D727F">
        <w:rPr>
          <w:rFonts w:ascii="Arial" w:hAnsi="Arial" w:cs="Arial"/>
          <w:sz w:val="24"/>
          <w:szCs w:val="24"/>
          <w:lang w:val="en-US"/>
        </w:rPr>
        <w:t>.</w:t>
      </w:r>
    </w:p>
    <w:p w:rsidR="000E3386" w:rsidRPr="003D727F" w:rsidRDefault="000E3386">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PTT priority is lower than SQL priority, during transmission (sending of PTT signal to LI) the receiver is not switched off, transmission is prohibited. In case PTT priority equal to SQL priority, during transmission (sending of PTT signal to LI) the receiver is not switched off, transmission and reception are carried out at the same time. In case PTT priority is higher than SQL priority, during transmission (sending of PTT signal to LI) the receiver is switched off, only transmission is available. </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squelch operation mode</w:t>
      </w:r>
      <w:r w:rsidR="0071503B">
        <w:rPr>
          <w:rFonts w:ascii="Arial" w:hAnsi="Arial" w:cs="Arial"/>
          <w:b/>
          <w:sz w:val="24"/>
          <w:szCs w:val="24"/>
          <w:lang w:val="en-US"/>
        </w:rPr>
        <w:t xml:space="preserve"> </w:t>
      </w:r>
      <w:r w:rsidR="0029397C" w:rsidRPr="003D727F">
        <w:rPr>
          <w:rFonts w:ascii="Arial" w:hAnsi="Arial" w:cs="Arial"/>
          <w:sz w:val="24"/>
          <w:szCs w:val="24"/>
          <w:lang w:val="en-US"/>
        </w:rPr>
        <w:t xml:space="preserve">– </w:t>
      </w:r>
      <w:r w:rsidRPr="003D727F">
        <w:rPr>
          <w:rFonts w:ascii="Arial" w:hAnsi="Arial" w:cs="Arial"/>
          <w:sz w:val="24"/>
          <w:szCs w:val="24"/>
          <w:lang w:val="en-US"/>
        </w:rPr>
        <w:t>it is transmitted to the line board when LIU-A is activated. It is transmitted to the line board when LIU-A is activated. In case the value is not configured, the value is considered to be taken from the radio set.</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00582419" w:rsidRPr="003D727F">
        <w:rPr>
          <w:rFonts w:ascii="Arial" w:hAnsi="Arial" w:cs="Arial"/>
          <w:sz w:val="24"/>
          <w:szCs w:val="24"/>
          <w:lang w:val="en-US"/>
        </w:rPr>
        <w:t>defined</w:t>
      </w:r>
      <w:r w:rsidRPr="003D727F">
        <w:rPr>
          <w:rFonts w:ascii="Arial" w:hAnsi="Arial" w:cs="Arial"/>
          <w:sz w:val="24"/>
          <w:szCs w:val="24"/>
          <w:lang w:val="en-US"/>
        </w:rPr>
        <w:t>;</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remote control mode</w:t>
      </w:r>
      <w:r w:rsidR="0029397C" w:rsidRPr="003D727F">
        <w:rPr>
          <w:rFonts w:ascii="Arial" w:hAnsi="Arial" w:cs="Arial"/>
          <w:sz w:val="24"/>
          <w:szCs w:val="24"/>
          <w:lang w:val="en-US"/>
        </w:rPr>
        <w:t xml:space="preserve"> – </w:t>
      </w:r>
      <w:r w:rsidRPr="003D727F">
        <w:rPr>
          <w:rFonts w:ascii="Arial" w:hAnsi="Arial" w:cs="Arial"/>
          <w:sz w:val="24"/>
          <w:szCs w:val="24"/>
          <w:lang w:val="en-US"/>
        </w:rPr>
        <w:t>remote radio set control operation mode:</w:t>
      </w:r>
    </w:p>
    <w:p w:rsidR="002D4BC2" w:rsidRPr="003D727F" w:rsidRDefault="002D4BC2">
      <w:pPr>
        <w:spacing w:after="0" w:line="240" w:lineRule="auto"/>
        <w:ind w:left="2408" w:firstLine="284"/>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controlled by local </w:t>
      </w:r>
      <w:r w:rsidR="00582419" w:rsidRPr="003D727F">
        <w:rPr>
          <w:rFonts w:ascii="Arial" w:hAnsi="Arial" w:cs="Arial"/>
          <w:sz w:val="24"/>
          <w:szCs w:val="24"/>
          <w:lang w:val="en-US"/>
        </w:rPr>
        <w:t>side</w:t>
      </w:r>
      <w:r w:rsidRPr="003D727F">
        <w:rPr>
          <w:rFonts w:ascii="Arial" w:hAnsi="Arial" w:cs="Arial"/>
          <w:sz w:val="24"/>
          <w:szCs w:val="24"/>
          <w:lang w:val="en-US"/>
        </w:rPr>
        <w:t>;</w:t>
      </w:r>
    </w:p>
    <w:p w:rsidR="002D4BC2" w:rsidRPr="003D727F" w:rsidRDefault="002D4BC2">
      <w:pPr>
        <w:spacing w:after="0" w:line="240" w:lineRule="auto"/>
        <w:ind w:left="2408" w:firstLine="284"/>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controlled by remote </w:t>
      </w:r>
      <w:r w:rsidR="00582419" w:rsidRPr="003D727F">
        <w:rPr>
          <w:rFonts w:ascii="Arial" w:hAnsi="Arial" w:cs="Arial"/>
          <w:sz w:val="24"/>
          <w:szCs w:val="24"/>
          <w:lang w:val="en-US"/>
        </w:rPr>
        <w:t>side</w:t>
      </w:r>
      <w:r w:rsidRPr="003D727F">
        <w:rPr>
          <w:rFonts w:ascii="Arial" w:hAnsi="Arial" w:cs="Arial"/>
          <w:sz w:val="24"/>
          <w:szCs w:val="24"/>
          <w:lang w:val="en-US"/>
        </w:rPr>
        <w:t xml:space="preserve">. </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re</w:t>
      </w:r>
      <w:r w:rsidR="00582419" w:rsidRPr="003D727F">
        <w:rPr>
          <w:rFonts w:ascii="Arial" w:hAnsi="Arial" w:cs="Arial"/>
          <w:b/>
          <w:sz w:val="24"/>
          <w:szCs w:val="24"/>
          <w:lang w:val="en-US"/>
        </w:rPr>
        <w:t>servation</w:t>
      </w:r>
      <w:r w:rsidR="0029397C" w:rsidRPr="003D727F">
        <w:rPr>
          <w:rFonts w:ascii="Arial" w:hAnsi="Arial" w:cs="Arial"/>
          <w:sz w:val="24"/>
          <w:szCs w:val="24"/>
          <w:lang w:val="en-US"/>
        </w:rPr>
        <w:t xml:space="preserve"> – </w:t>
      </w:r>
      <w:r w:rsidRPr="003D727F">
        <w:rPr>
          <w:rFonts w:ascii="Arial" w:hAnsi="Arial" w:cs="Arial"/>
          <w:sz w:val="24"/>
          <w:szCs w:val="24"/>
          <w:lang w:val="en-US"/>
        </w:rPr>
        <w:t>radio set redundancy mode:</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self-</w:t>
      </w:r>
      <w:r w:rsidR="00582419" w:rsidRPr="003D727F">
        <w:rPr>
          <w:rFonts w:ascii="Arial" w:hAnsi="Arial" w:cs="Arial"/>
          <w:b/>
          <w:sz w:val="24"/>
          <w:szCs w:val="24"/>
          <w:lang w:val="en-US"/>
        </w:rPr>
        <w:t>monitor</w:t>
      </w:r>
      <w:r w:rsidRPr="003D727F">
        <w:rPr>
          <w:rFonts w:ascii="Arial" w:hAnsi="Arial" w:cs="Arial"/>
          <w:b/>
          <w:sz w:val="24"/>
          <w:szCs w:val="24"/>
          <w:lang w:val="en-US"/>
        </w:rPr>
        <w:t>ing</w:t>
      </w:r>
      <w:r w:rsidR="0029397C" w:rsidRPr="003D727F">
        <w:rPr>
          <w:rFonts w:ascii="Arial" w:hAnsi="Arial" w:cs="Arial"/>
          <w:sz w:val="24"/>
          <w:szCs w:val="24"/>
          <w:lang w:val="en-US"/>
        </w:rPr>
        <w:t xml:space="preserve"> – </w:t>
      </w:r>
      <w:r w:rsidRPr="003D727F">
        <w:rPr>
          <w:rFonts w:ascii="Arial" w:hAnsi="Arial" w:cs="Arial"/>
          <w:sz w:val="24"/>
          <w:szCs w:val="24"/>
          <w:lang w:val="en-US"/>
        </w:rPr>
        <w:t>status of self-listening function at activation:</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pPr>
        <w:spacing w:after="0" w:line="240" w:lineRule="auto"/>
        <w:ind w:left="2832"/>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Radio: </w:t>
      </w:r>
      <w:r w:rsidR="00582419" w:rsidRPr="003D727F">
        <w:rPr>
          <w:rFonts w:ascii="Arial" w:hAnsi="Arial" w:cs="Arial"/>
          <w:b/>
          <w:sz w:val="24"/>
          <w:szCs w:val="24"/>
          <w:lang w:val="en-US"/>
        </w:rPr>
        <w:t xml:space="preserve">Radiostation call </w:t>
      </w:r>
      <w:r w:rsidRPr="003D727F">
        <w:rPr>
          <w:rFonts w:ascii="Arial" w:hAnsi="Arial" w:cs="Arial"/>
          <w:b/>
          <w:sz w:val="24"/>
          <w:szCs w:val="24"/>
          <w:lang w:val="en-US"/>
        </w:rPr>
        <w:t>type</w:t>
      </w:r>
      <w:r w:rsidRPr="003D727F">
        <w:rPr>
          <w:rFonts w:ascii="Arial" w:hAnsi="Arial" w:cs="Arial"/>
          <w:sz w:val="24"/>
          <w:szCs w:val="24"/>
          <w:lang w:val="en-US"/>
        </w:rPr>
        <w:t>:</w:t>
      </w:r>
    </w:p>
    <w:p w:rsidR="002D4BC2" w:rsidRPr="003D727F" w:rsidRDefault="002D4BC2">
      <w:pPr>
        <w:spacing w:after="0" w:line="240" w:lineRule="auto"/>
        <w:ind w:left="2832" w:firstLine="3"/>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not</w:t>
      </w:r>
      <w:r w:rsidR="00582419" w:rsidRPr="003D727F">
        <w:rPr>
          <w:rFonts w:ascii="Arial" w:hAnsi="Arial" w:cs="Arial"/>
          <w:sz w:val="24"/>
          <w:szCs w:val="24"/>
          <w:lang w:val="en-US"/>
        </w:rPr>
        <w:t xml:space="preserve"> defined</w:t>
      </w:r>
      <w:r w:rsidRPr="003D727F">
        <w:rPr>
          <w:rFonts w:ascii="Arial" w:hAnsi="Arial" w:cs="Arial"/>
          <w:sz w:val="24"/>
          <w:szCs w:val="24"/>
          <w:lang w:val="en-US"/>
        </w:rPr>
        <w:t>;</w:t>
      </w:r>
    </w:p>
    <w:p w:rsidR="002D4BC2" w:rsidRPr="003D727F" w:rsidRDefault="002D4BC2" w:rsidP="002B312A">
      <w:pPr>
        <w:spacing w:after="0" w:line="240" w:lineRule="auto"/>
        <w:ind w:left="2832"/>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SELCAL.</w:t>
      </w:r>
    </w:p>
    <w:p w:rsidR="004110BB" w:rsidRPr="003D727F" w:rsidRDefault="004110BB">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radio</w:t>
      </w:r>
      <w:r w:rsidR="004110BB" w:rsidRPr="003D727F">
        <w:rPr>
          <w:rFonts w:ascii="Arial" w:hAnsi="Arial" w:cs="Arial"/>
          <w:b/>
          <w:sz w:val="24"/>
          <w:szCs w:val="24"/>
          <w:lang w:val="en-US"/>
        </w:rPr>
        <w:t>station</w:t>
      </w:r>
      <w:r w:rsidRPr="003D727F">
        <w:rPr>
          <w:rFonts w:ascii="Arial" w:hAnsi="Arial" w:cs="Arial"/>
          <w:b/>
          <w:sz w:val="24"/>
          <w:szCs w:val="24"/>
          <w:lang w:val="en-US"/>
        </w:rPr>
        <w:t xml:space="preserve"> type</w:t>
      </w:r>
      <w:r w:rsidR="0029397C" w:rsidRPr="003D727F">
        <w:rPr>
          <w:rFonts w:ascii="Arial" w:hAnsi="Arial" w:cs="Arial"/>
          <w:sz w:val="24"/>
          <w:szCs w:val="24"/>
          <w:lang w:val="en-US"/>
        </w:rPr>
        <w:t xml:space="preserve"> – </w:t>
      </w:r>
      <w:r w:rsidRPr="003D727F">
        <w:rPr>
          <w:rFonts w:ascii="Arial" w:hAnsi="Arial" w:cs="Arial"/>
          <w:sz w:val="24"/>
          <w:szCs w:val="24"/>
          <w:lang w:val="en-US"/>
        </w:rPr>
        <w:t>type of radio set, corresponding to this channel of interface number X:</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channel do not support radio</w:t>
      </w:r>
      <w:r w:rsidR="004110BB" w:rsidRPr="003D727F">
        <w:rPr>
          <w:rFonts w:ascii="Arial" w:hAnsi="Arial" w:cs="Arial"/>
          <w:sz w:val="24"/>
          <w:szCs w:val="24"/>
          <w:lang w:val="en-US"/>
        </w:rPr>
        <w:t>station</w:t>
      </w:r>
      <w:r w:rsidRPr="003D727F">
        <w:rPr>
          <w:rFonts w:ascii="Arial" w:hAnsi="Arial" w:cs="Arial"/>
          <w:sz w:val="24"/>
          <w:szCs w:val="24"/>
          <w:lang w:val="en-US"/>
        </w:rPr>
        <w:t xml:space="preserve"> control;</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F</w:t>
      </w:r>
      <w:r w:rsidR="00D369BB" w:rsidRPr="003D727F">
        <w:rPr>
          <w:rFonts w:ascii="Arial" w:hAnsi="Arial" w:cs="Arial"/>
          <w:sz w:val="24"/>
          <w:szCs w:val="24"/>
          <w:lang w:val="en-US"/>
        </w:rPr>
        <w:t>AZAN</w:t>
      </w:r>
      <w:r w:rsidRPr="003D727F">
        <w:rPr>
          <w:rFonts w:ascii="Arial" w:hAnsi="Arial" w:cs="Arial"/>
          <w:sz w:val="24"/>
          <w:szCs w:val="24"/>
          <w:lang w:val="en-US"/>
        </w:rPr>
        <w:t>-19;</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003F6130" w:rsidRPr="003D727F">
        <w:rPr>
          <w:rFonts w:ascii="Arial" w:hAnsi="Arial" w:cs="Arial"/>
          <w:sz w:val="24"/>
          <w:szCs w:val="24"/>
          <w:lang w:val="en-US"/>
        </w:rPr>
        <w:t>Polet</w:t>
      </w:r>
      <w:r w:rsidR="004110BB" w:rsidRPr="003D727F">
        <w:rPr>
          <w:rFonts w:ascii="Arial" w:hAnsi="Arial" w:cs="Arial"/>
          <w:sz w:val="24"/>
          <w:szCs w:val="24"/>
          <w:lang w:val="en-US"/>
        </w:rPr>
        <w:t>;</w:t>
      </w:r>
    </w:p>
    <w:p w:rsidR="004110BB" w:rsidRPr="003D727F" w:rsidRDefault="004110B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3 – PP500 PIRS;</w:t>
      </w:r>
    </w:p>
    <w:p w:rsidR="004110BB" w:rsidRPr="003D727F" w:rsidRDefault="004110B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4 –</w:t>
      </w:r>
      <w:r w:rsidR="00D369BB" w:rsidRPr="003D727F">
        <w:rPr>
          <w:rFonts w:ascii="Arial" w:hAnsi="Arial" w:cs="Arial"/>
          <w:sz w:val="24"/>
          <w:szCs w:val="24"/>
          <w:lang w:val="en-US"/>
        </w:rPr>
        <w:t xml:space="preserve"> FAZAN;</w:t>
      </w:r>
    </w:p>
    <w:p w:rsidR="00D369BB" w:rsidRPr="003D727F" w:rsidRDefault="00D369B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 xml:space="preserve">5 – SmartCross.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remote control</w:t>
      </w:r>
      <w:r w:rsidR="0029397C" w:rsidRPr="003D727F">
        <w:rPr>
          <w:rFonts w:ascii="Arial" w:hAnsi="Arial" w:cs="Arial"/>
          <w:sz w:val="24"/>
          <w:szCs w:val="24"/>
          <w:lang w:val="en-US"/>
        </w:rPr>
        <w:t xml:space="preserve"> – </w:t>
      </w:r>
      <w:r w:rsidRPr="003D727F">
        <w:rPr>
          <w:rFonts w:ascii="Arial" w:hAnsi="Arial" w:cs="Arial"/>
          <w:sz w:val="24"/>
          <w:szCs w:val="24"/>
          <w:lang w:val="en-US"/>
        </w:rPr>
        <w:t>radio set control (RSC) at activation:</w:t>
      </w:r>
    </w:p>
    <w:p w:rsidR="002D4BC2" w:rsidRPr="003D727F" w:rsidRDefault="003A22CD" w:rsidP="002B312A">
      <w:pPr>
        <w:pStyle w:val="TableContents"/>
        <w:ind w:left="2835"/>
        <w:jc w:val="both"/>
        <w:rPr>
          <w:rFonts w:ascii="Arial" w:hAnsi="Arial" w:cs="Arial"/>
          <w:lang w:val="en-US"/>
        </w:rPr>
      </w:pPr>
      <w:r w:rsidRPr="003D727F">
        <w:rPr>
          <w:rFonts w:ascii="Arial" w:hAnsi="Arial" w:cs="Arial"/>
          <w:lang w:val="en-US"/>
        </w:rPr>
        <w:t xml:space="preserve">– </w:t>
      </w:r>
      <w:r w:rsidR="002D4BC2" w:rsidRPr="003D727F">
        <w:rPr>
          <w:rFonts w:ascii="Arial" w:hAnsi="Arial" w:cs="Arial"/>
          <w:lang w:val="en-US"/>
        </w:rPr>
        <w:t xml:space="preserve">analog_local: local radio set control. LIA is responsible for </w:t>
      </w:r>
      <w:r w:rsidR="002D4BC2" w:rsidRPr="003D727F">
        <w:rPr>
          <w:rFonts w:ascii="Arial" w:hAnsi="Arial" w:cs="Arial"/>
          <w:lang w:val="en-US"/>
        </w:rPr>
        <w:lastRenderedPageBreak/>
        <w:t>control</w:t>
      </w:r>
      <w:r w:rsidRPr="003D727F">
        <w:rPr>
          <w:rFonts w:ascii="Arial" w:hAnsi="Arial" w:cs="Arial"/>
          <w:lang w:val="en-US"/>
        </w:rPr>
        <w:t>)</w:t>
      </w:r>
      <w:r w:rsidR="002D4BC2" w:rsidRPr="003D727F">
        <w:rPr>
          <w:rFonts w:ascii="Arial" w:hAnsi="Arial" w:cs="Arial"/>
          <w:lang w:val="en-US"/>
        </w:rPr>
        <w:t>;</w:t>
      </w:r>
    </w:p>
    <w:p w:rsidR="002D4BC2" w:rsidRPr="003D727F" w:rsidRDefault="001A498D" w:rsidP="002B312A">
      <w:pPr>
        <w:pStyle w:val="TableContents"/>
        <w:ind w:left="2835"/>
        <w:jc w:val="both"/>
        <w:rPr>
          <w:rFonts w:ascii="Arial" w:hAnsi="Arial" w:cs="Arial"/>
          <w:lang w:val="en-US"/>
        </w:rPr>
      </w:pPr>
      <w:r w:rsidRPr="003D727F">
        <w:rPr>
          <w:rFonts w:ascii="Arial" w:hAnsi="Arial" w:cs="Arial"/>
          <w:lang w:val="en-US"/>
        </w:rPr>
        <w:t xml:space="preserve">– </w:t>
      </w:r>
      <w:r w:rsidR="002D4BC2" w:rsidRPr="003D727F">
        <w:rPr>
          <w:rFonts w:ascii="Arial" w:hAnsi="Arial" w:cs="Arial"/>
          <w:lang w:val="en-US"/>
        </w:rPr>
        <w:t xml:space="preserve">digital_remote_tone_1020hz: remote radio set control using </w:t>
      </w:r>
      <w:r w:rsidR="007F4869" w:rsidRPr="003D727F">
        <w:rPr>
          <w:rFonts w:ascii="Arial" w:hAnsi="Arial" w:cs="Arial"/>
          <w:lang w:val="en-US"/>
        </w:rPr>
        <w:br/>
      </w:r>
      <w:r w:rsidR="002D4BC2" w:rsidRPr="003D727F">
        <w:rPr>
          <w:rFonts w:ascii="Arial" w:hAnsi="Arial" w:cs="Arial"/>
          <w:lang w:val="en-US"/>
        </w:rPr>
        <w:t>1020 Hz tone frequency. LID is responsible for control;</w:t>
      </w:r>
    </w:p>
    <w:p w:rsidR="002D4BC2" w:rsidRPr="003D727F" w:rsidRDefault="001A498D" w:rsidP="002B312A">
      <w:pPr>
        <w:pStyle w:val="TableContents"/>
        <w:ind w:left="2835"/>
        <w:jc w:val="both"/>
        <w:rPr>
          <w:rFonts w:ascii="Arial" w:hAnsi="Arial" w:cs="Arial"/>
          <w:lang w:val="en-US"/>
        </w:rPr>
      </w:pPr>
      <w:r w:rsidRPr="003D727F">
        <w:rPr>
          <w:rFonts w:ascii="Arial" w:hAnsi="Arial" w:cs="Arial"/>
          <w:lang w:val="en-US"/>
        </w:rPr>
        <w:t xml:space="preserve">– </w:t>
      </w:r>
      <w:r w:rsidR="002D4BC2" w:rsidRPr="003D727F">
        <w:rPr>
          <w:rFonts w:ascii="Arial" w:hAnsi="Arial" w:cs="Arial"/>
          <w:lang w:val="en-US"/>
        </w:rPr>
        <w:t xml:space="preserve">digital_remote_tp112: remote radio set control </w:t>
      </w:r>
      <w:r w:rsidRPr="003D727F">
        <w:rPr>
          <w:rFonts w:ascii="Arial" w:hAnsi="Arial" w:cs="Arial"/>
          <w:lang w:val="en-US"/>
        </w:rPr>
        <w:t>«</w:t>
      </w:r>
      <w:r w:rsidR="002D4BC2" w:rsidRPr="003D727F">
        <w:rPr>
          <w:rFonts w:ascii="Arial" w:hAnsi="Arial" w:cs="Arial"/>
          <w:lang w:val="en-US"/>
        </w:rPr>
        <w:t>PTT plus</w:t>
      </w:r>
      <w:r w:rsidRPr="003D727F">
        <w:rPr>
          <w:rFonts w:ascii="Arial" w:hAnsi="Arial" w:cs="Arial"/>
          <w:lang w:val="en-US"/>
        </w:rPr>
        <w:t>»</w:t>
      </w:r>
      <w:r w:rsidR="002D4BC2" w:rsidRPr="003D727F">
        <w:rPr>
          <w:rFonts w:ascii="Arial" w:hAnsi="Arial" w:cs="Arial"/>
          <w:lang w:val="en-US"/>
        </w:rPr>
        <w:t>, version 1.1.2. LID is responsible for control;</w:t>
      </w:r>
    </w:p>
    <w:p w:rsidR="002D4BC2" w:rsidRPr="003D727F" w:rsidRDefault="001A498D" w:rsidP="002B312A">
      <w:pPr>
        <w:pStyle w:val="TableContents"/>
        <w:ind w:left="2835"/>
        <w:jc w:val="both"/>
        <w:rPr>
          <w:rFonts w:ascii="Arial" w:hAnsi="Arial" w:cs="Arial"/>
          <w:lang w:val="en-US"/>
        </w:rPr>
      </w:pPr>
      <w:r w:rsidRPr="003D727F">
        <w:rPr>
          <w:rFonts w:ascii="Arial" w:hAnsi="Arial" w:cs="Arial"/>
          <w:lang w:val="en-US"/>
        </w:rPr>
        <w:t xml:space="preserve">– </w:t>
      </w:r>
      <w:r w:rsidR="002D4BC2" w:rsidRPr="003D727F">
        <w:rPr>
          <w:rFonts w:ascii="Arial" w:hAnsi="Arial" w:cs="Arial"/>
          <w:lang w:val="en-US"/>
        </w:rPr>
        <w:t>digital_remote_tone_2600hz: remote radio set control using 2600</w:t>
      </w:r>
      <w:r w:rsidR="007F4869" w:rsidRPr="003D727F">
        <w:rPr>
          <w:lang w:val="en-US"/>
        </w:rPr>
        <w:t> </w:t>
      </w:r>
      <w:r w:rsidR="002D4BC2" w:rsidRPr="003D727F">
        <w:rPr>
          <w:rFonts w:ascii="Arial" w:hAnsi="Arial" w:cs="Arial"/>
          <w:lang w:val="en-US"/>
        </w:rPr>
        <w:t>Hz tone frequency. LID is responsible for control;</w:t>
      </w:r>
    </w:p>
    <w:p w:rsidR="002D4BC2" w:rsidRPr="003D727F" w:rsidRDefault="001A498D" w:rsidP="002B312A">
      <w:pPr>
        <w:pStyle w:val="TableContents"/>
        <w:ind w:left="2835"/>
        <w:jc w:val="both"/>
        <w:rPr>
          <w:rFonts w:ascii="Arial" w:hAnsi="Arial" w:cs="Arial"/>
          <w:lang w:val="en-US"/>
        </w:rPr>
      </w:pPr>
      <w:r w:rsidRPr="003D727F">
        <w:rPr>
          <w:rFonts w:ascii="Arial" w:hAnsi="Arial" w:cs="Arial"/>
          <w:lang w:val="en-US"/>
        </w:rPr>
        <w:t xml:space="preserve">– </w:t>
      </w:r>
      <w:r w:rsidR="002D4BC2" w:rsidRPr="003D727F">
        <w:rPr>
          <w:rFonts w:ascii="Arial" w:hAnsi="Arial" w:cs="Arial"/>
          <w:lang w:val="en-US"/>
        </w:rPr>
        <w:t>digital_local_tone_1020hz: local radio set control using 1020 Hz tone frequency. LID is responsible for control;</w:t>
      </w:r>
    </w:p>
    <w:p w:rsidR="00AA5B5C" w:rsidRPr="003D727F" w:rsidRDefault="00AA5B5C" w:rsidP="00AA5B5C">
      <w:pPr>
        <w:pStyle w:val="TableContents"/>
        <w:ind w:left="2835"/>
        <w:jc w:val="both"/>
        <w:rPr>
          <w:rFonts w:ascii="Arial" w:hAnsi="Arial" w:cs="Arial"/>
          <w:lang w:val="en-US"/>
        </w:rPr>
      </w:pPr>
      <w:r w:rsidRPr="003D727F">
        <w:rPr>
          <w:rFonts w:ascii="Arial" w:hAnsi="Arial" w:cs="Arial"/>
          <w:lang w:val="en-US"/>
        </w:rPr>
        <w:t>– digital_local_tone_2175hz: local radio set control using 2175 Hz tone frequency. LID is responsible for control;</w:t>
      </w:r>
    </w:p>
    <w:p w:rsidR="002D4BC2" w:rsidRPr="003D727F" w:rsidRDefault="001A498D" w:rsidP="002B312A">
      <w:pPr>
        <w:pStyle w:val="TableContents"/>
        <w:ind w:left="2835"/>
        <w:jc w:val="both"/>
        <w:rPr>
          <w:rFonts w:ascii="Arial" w:hAnsi="Arial" w:cs="Arial"/>
          <w:lang w:val="en-US"/>
        </w:rPr>
      </w:pPr>
      <w:r w:rsidRPr="003D727F">
        <w:rPr>
          <w:rFonts w:ascii="Arial" w:hAnsi="Arial" w:cs="Arial"/>
          <w:lang w:val="en-US"/>
        </w:rPr>
        <w:t xml:space="preserve">–  </w:t>
      </w:r>
      <w:r w:rsidR="002D4BC2" w:rsidRPr="003D727F">
        <w:rPr>
          <w:rFonts w:ascii="Arial" w:hAnsi="Arial" w:cs="Arial"/>
          <w:lang w:val="en-US"/>
        </w:rPr>
        <w:t>digital_local_tone_2600hz: local radio set control using 2600 Hz tone frequency. LID is responsible for control;</w:t>
      </w:r>
    </w:p>
    <w:p w:rsidR="002D4BC2" w:rsidRPr="003D727F" w:rsidRDefault="001A498D" w:rsidP="002B312A">
      <w:pPr>
        <w:pStyle w:val="TableContents"/>
        <w:ind w:left="2835"/>
        <w:jc w:val="both"/>
        <w:rPr>
          <w:rFonts w:ascii="Arial" w:hAnsi="Arial" w:cs="Arial"/>
          <w:lang w:val="en-US"/>
        </w:rPr>
      </w:pPr>
      <w:r w:rsidRPr="003D727F">
        <w:rPr>
          <w:rFonts w:ascii="Arial" w:hAnsi="Arial" w:cs="Arial"/>
          <w:lang w:val="en-US"/>
        </w:rPr>
        <w:t xml:space="preserve">–  </w:t>
      </w:r>
      <w:r w:rsidR="002D4BC2" w:rsidRPr="003D727F">
        <w:rPr>
          <w:rFonts w:ascii="Arial" w:hAnsi="Arial" w:cs="Arial"/>
          <w:lang w:val="en-US"/>
        </w:rPr>
        <w:t>digital_local_tone_2700hz: local radio set control using 2700 Hz tone frequency.</w:t>
      </w:r>
      <w:r w:rsidRPr="003D727F">
        <w:rPr>
          <w:rFonts w:ascii="Arial" w:hAnsi="Arial" w:cs="Arial"/>
          <w:lang w:val="en-US"/>
        </w:rPr>
        <w:t xml:space="preserve"> LID is responsible for control.</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238" w:name="_Toc488309708"/>
      <w:r w:rsidRPr="003D727F">
        <w:rPr>
          <w:rFonts w:ascii="Arial" w:hAnsi="Arial" w:cs="Arial"/>
          <w:b/>
          <w:sz w:val="24"/>
          <w:szCs w:val="24"/>
          <w:lang w:val="en-US"/>
        </w:rPr>
        <w:t>Tone control implies signal</w:t>
      </w:r>
      <w:r w:rsidRPr="003D727F">
        <w:rPr>
          <w:rFonts w:ascii="Arial" w:hAnsi="Arial" w:cs="Arial"/>
          <w:sz w:val="24"/>
          <w:szCs w:val="24"/>
          <w:lang w:val="en-US"/>
        </w:rPr>
        <w:t xml:space="preserve"> (</w:t>
      </w:r>
      <w:r w:rsidR="00715862" w:rsidRPr="003D727F">
        <w:rPr>
          <w:rFonts w:ascii="Arial" w:hAnsi="Arial" w:cs="Arial"/>
          <w:sz w:val="24"/>
          <w:szCs w:val="24"/>
          <w:lang w:val="en-US"/>
        </w:rPr>
        <w:t>«</w:t>
      </w:r>
      <w:r w:rsidRPr="003D727F">
        <w:rPr>
          <w:rFonts w:ascii="Arial" w:hAnsi="Arial" w:cs="Arial"/>
          <w:sz w:val="24"/>
          <w:szCs w:val="24"/>
          <w:lang w:val="en-US"/>
        </w:rPr>
        <w:t>PTT</w:t>
      </w:r>
      <w:r w:rsidR="00715862" w:rsidRPr="003D727F">
        <w:rPr>
          <w:rFonts w:ascii="Arial" w:hAnsi="Arial" w:cs="Arial"/>
          <w:sz w:val="24"/>
          <w:szCs w:val="24"/>
          <w:lang w:val="en-US"/>
        </w:rPr>
        <w:t>»</w:t>
      </w:r>
      <w:r w:rsidRPr="003D727F">
        <w:rPr>
          <w:rFonts w:ascii="Arial" w:hAnsi="Arial" w:cs="Arial"/>
          <w:sz w:val="24"/>
          <w:szCs w:val="24"/>
          <w:lang w:val="en-US"/>
        </w:rPr>
        <w:t>) control using tone frequency.</w:t>
      </w:r>
      <w:bookmarkEnd w:id="238"/>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channel frequency</w:t>
      </w:r>
      <w:r w:rsidR="0029397C" w:rsidRPr="003D727F">
        <w:rPr>
          <w:rFonts w:ascii="Arial" w:hAnsi="Arial" w:cs="Arial"/>
          <w:sz w:val="24"/>
          <w:szCs w:val="24"/>
          <w:lang w:val="en-US"/>
        </w:rPr>
        <w:t xml:space="preserve"> – </w:t>
      </w:r>
      <w:r w:rsidRPr="003D727F">
        <w:rPr>
          <w:rFonts w:ascii="Arial" w:hAnsi="Arial" w:cs="Arial"/>
          <w:sz w:val="24"/>
          <w:szCs w:val="24"/>
          <w:lang w:val="en-US"/>
        </w:rPr>
        <w:t>radio set channel frequency (in MHz), it is transmitted to the line board when LIU-A is activated.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AE361C">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Answer m</w:t>
      </w:r>
      <w:r w:rsidR="002D4BC2" w:rsidRPr="003D727F">
        <w:rPr>
          <w:rFonts w:ascii="Arial" w:hAnsi="Arial" w:cs="Arial"/>
          <w:b/>
          <w:sz w:val="24"/>
          <w:szCs w:val="24"/>
          <w:lang w:val="en-US"/>
        </w:rPr>
        <w:t xml:space="preserve">ode </w:t>
      </w:r>
      <w:r w:rsidRPr="003D727F">
        <w:rPr>
          <w:rFonts w:ascii="Arial" w:hAnsi="Arial" w:cs="Arial"/>
          <w:b/>
          <w:sz w:val="24"/>
          <w:szCs w:val="24"/>
          <w:lang w:val="en-US"/>
        </w:rPr>
        <w:t>for</w:t>
      </w:r>
      <w:r w:rsidR="002D4BC2" w:rsidRPr="003D727F">
        <w:rPr>
          <w:rFonts w:ascii="Arial" w:hAnsi="Arial" w:cs="Arial"/>
          <w:b/>
          <w:sz w:val="24"/>
          <w:szCs w:val="24"/>
          <w:lang w:val="en-US"/>
        </w:rPr>
        <w:t xml:space="preserve"> incoming call from network</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the parameter is used for SIP signalling:</w:t>
      </w:r>
    </w:p>
    <w:p w:rsidR="002D4BC2" w:rsidRPr="003D727F" w:rsidRDefault="002D4BC2">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ON_CONNECTION. Answer all incoming connections at once;</w:t>
      </w:r>
    </w:p>
    <w:p w:rsidR="002D4BC2" w:rsidRPr="003D727F" w:rsidRDefault="002D4BC2" w:rsidP="002B312A">
      <w:pPr>
        <w:spacing w:after="0" w:line="240" w:lineRule="auto"/>
        <w:ind w:left="2835"/>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ON_CALLING. Answer only if LI is operating and after sending the call to the line;</w:t>
      </w:r>
    </w:p>
    <w:p w:rsidR="002D4BC2" w:rsidRPr="003D727F" w:rsidRDefault="002D4BC2" w:rsidP="002B312A">
      <w:pPr>
        <w:spacing w:after="0" w:line="240" w:lineRule="auto"/>
        <w:ind w:left="2835"/>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ON_CALL. Answer if LI is operating and upon reception of acknowledgement that the call is answered in the line. </w:t>
      </w:r>
    </w:p>
    <w:p w:rsidR="000934D6" w:rsidRPr="003D727F" w:rsidRDefault="000934D6" w:rsidP="000934D6">
      <w:pPr>
        <w:spacing w:after="0" w:line="240" w:lineRule="auto"/>
        <w:ind w:firstLine="284"/>
        <w:jc w:val="both"/>
        <w:rPr>
          <w:rFonts w:ascii="Times New Roman" w:hAnsi="Times New Roman" w:cs="Times New Roman"/>
          <w:sz w:val="24"/>
          <w:szCs w:val="24"/>
          <w:lang w:val="en-US"/>
        </w:rPr>
      </w:pPr>
    </w:p>
    <w:p w:rsidR="004D46D0" w:rsidRPr="003D727F" w:rsidRDefault="004D46D0" w:rsidP="004D46D0">
      <w:pPr>
        <w:spacing w:after="0" w:line="240" w:lineRule="auto"/>
        <w:ind w:firstLine="284"/>
        <w:jc w:val="both"/>
        <w:rPr>
          <w:rFonts w:ascii="Arial" w:hAnsi="Arial" w:cs="Arial"/>
          <w:sz w:val="24"/>
          <w:szCs w:val="24"/>
          <w:lang w:val="en-US"/>
        </w:rPr>
      </w:pPr>
      <w:r w:rsidRPr="00912844">
        <w:rPr>
          <w:rFonts w:ascii="Arial" w:hAnsi="Arial" w:cs="Arial"/>
          <w:b/>
          <w:sz w:val="24"/>
          <w:szCs w:val="24"/>
        </w:rPr>
        <w:t>Answer</w:t>
      </w:r>
      <w:r w:rsidR="00866287" w:rsidRPr="00866287">
        <w:rPr>
          <w:rFonts w:ascii="Arial" w:hAnsi="Arial" w:cs="Arial"/>
          <w:b/>
          <w:sz w:val="24"/>
          <w:szCs w:val="24"/>
          <w:lang w:val="en-US"/>
        </w:rPr>
        <w:t xml:space="preserve"> </w:t>
      </w:r>
      <w:r w:rsidRPr="00912844">
        <w:rPr>
          <w:rFonts w:ascii="Arial" w:hAnsi="Arial" w:cs="Arial"/>
          <w:b/>
          <w:sz w:val="24"/>
          <w:szCs w:val="24"/>
        </w:rPr>
        <w:t>mode</w:t>
      </w:r>
      <w:r w:rsidR="00866287" w:rsidRPr="00866287">
        <w:rPr>
          <w:rFonts w:ascii="Arial" w:hAnsi="Arial" w:cs="Arial"/>
          <w:b/>
          <w:sz w:val="24"/>
          <w:szCs w:val="24"/>
          <w:lang w:val="en-US"/>
        </w:rPr>
        <w:t xml:space="preserve"> </w:t>
      </w:r>
      <w:r w:rsidRPr="00912844">
        <w:rPr>
          <w:rFonts w:ascii="Arial" w:hAnsi="Arial" w:cs="Arial"/>
          <w:b/>
          <w:sz w:val="24"/>
          <w:szCs w:val="24"/>
        </w:rPr>
        <w:t>for</w:t>
      </w:r>
      <w:r w:rsidR="00866287" w:rsidRPr="00866287">
        <w:rPr>
          <w:rFonts w:ascii="Arial" w:hAnsi="Arial" w:cs="Arial"/>
          <w:b/>
          <w:sz w:val="24"/>
          <w:szCs w:val="24"/>
          <w:lang w:val="en-US"/>
        </w:rPr>
        <w:t xml:space="preserve"> </w:t>
      </w:r>
      <w:r w:rsidRPr="00912844">
        <w:rPr>
          <w:rFonts w:ascii="Arial" w:hAnsi="Arial" w:cs="Arial"/>
          <w:b/>
          <w:sz w:val="24"/>
          <w:szCs w:val="24"/>
        </w:rPr>
        <w:t>outgoing</w:t>
      </w:r>
      <w:r w:rsidR="00866287" w:rsidRPr="00866287">
        <w:rPr>
          <w:rFonts w:ascii="Arial" w:hAnsi="Arial" w:cs="Arial"/>
          <w:b/>
          <w:sz w:val="24"/>
          <w:szCs w:val="24"/>
          <w:lang w:val="en-US"/>
        </w:rPr>
        <w:t xml:space="preserve"> </w:t>
      </w:r>
      <w:r w:rsidRPr="00912844">
        <w:rPr>
          <w:rFonts w:ascii="Arial" w:hAnsi="Arial" w:cs="Arial"/>
          <w:b/>
          <w:sz w:val="24"/>
          <w:szCs w:val="24"/>
        </w:rPr>
        <w:t>call</w:t>
      </w:r>
      <w:r w:rsidR="00866287" w:rsidRPr="00866287">
        <w:rPr>
          <w:rFonts w:ascii="Arial" w:hAnsi="Arial" w:cs="Arial"/>
          <w:b/>
          <w:sz w:val="24"/>
          <w:szCs w:val="24"/>
          <w:lang w:val="en-US"/>
        </w:rPr>
        <w:t xml:space="preserve"> </w:t>
      </w:r>
      <w:r w:rsidRPr="00912844">
        <w:rPr>
          <w:rFonts w:ascii="Arial" w:hAnsi="Arial" w:cs="Arial"/>
          <w:b/>
          <w:sz w:val="24"/>
          <w:szCs w:val="24"/>
        </w:rPr>
        <w:t>to</w:t>
      </w:r>
      <w:r w:rsidR="00866287" w:rsidRPr="00866287">
        <w:rPr>
          <w:rFonts w:ascii="Arial" w:hAnsi="Arial" w:cs="Arial"/>
          <w:b/>
          <w:sz w:val="24"/>
          <w:szCs w:val="24"/>
          <w:lang w:val="en-US"/>
        </w:rPr>
        <w:t xml:space="preserve"> </w:t>
      </w:r>
      <w:r w:rsidRPr="00912844">
        <w:rPr>
          <w:rFonts w:ascii="Arial" w:hAnsi="Arial" w:cs="Arial"/>
          <w:b/>
          <w:sz w:val="24"/>
          <w:szCs w:val="24"/>
        </w:rPr>
        <w:t>network</w:t>
      </w:r>
      <w:r w:rsidRPr="00912844">
        <w:rPr>
          <w:rFonts w:ascii="Arial" w:hAnsi="Arial" w:cs="Arial"/>
          <w:sz w:val="24"/>
          <w:szCs w:val="24"/>
          <w:lang w:val="en-US"/>
        </w:rPr>
        <w:t xml:space="preserve"> – the parameter is used for SIP signalling.</w:t>
      </w:r>
      <w:r w:rsidR="00866287" w:rsidRPr="00866287">
        <w:rPr>
          <w:rFonts w:ascii="Arial" w:hAnsi="Arial" w:cs="Arial"/>
          <w:sz w:val="24"/>
          <w:szCs w:val="24"/>
          <w:lang w:val="en-US"/>
        </w:rPr>
        <w:t xml:space="preserve"> </w:t>
      </w:r>
      <w:r w:rsidRPr="004D46D0">
        <w:rPr>
          <w:rFonts w:ascii="Arial" w:hAnsi="Arial" w:cs="Arial"/>
          <w:sz w:val="24"/>
          <w:szCs w:val="24"/>
        </w:rPr>
        <w:t xml:space="preserve">Describes when 'CALL' is sent to </w:t>
      </w:r>
      <w:r w:rsidR="0039177A">
        <w:rPr>
          <w:rFonts w:ascii="Arial" w:hAnsi="Arial" w:cs="Arial"/>
          <w:sz w:val="24"/>
          <w:szCs w:val="24"/>
        </w:rPr>
        <w:t xml:space="preserve">a </w:t>
      </w:r>
      <w:r w:rsidRPr="004D46D0">
        <w:rPr>
          <w:rFonts w:ascii="Arial" w:hAnsi="Arial" w:cs="Arial"/>
          <w:sz w:val="24"/>
          <w:szCs w:val="24"/>
        </w:rPr>
        <w:t>line.</w:t>
      </w:r>
    </w:p>
    <w:p w:rsidR="004D46D0" w:rsidRPr="003D727F" w:rsidRDefault="004D46D0" w:rsidP="004D46D0">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 xml:space="preserve">0 – ON_CONNECTION. </w:t>
      </w:r>
      <w:r>
        <w:rPr>
          <w:rFonts w:ascii="Arial" w:hAnsi="Arial" w:cs="Arial"/>
          <w:sz w:val="24"/>
          <w:szCs w:val="24"/>
          <w:lang w:val="en-US"/>
        </w:rPr>
        <w:t>I</w:t>
      </w:r>
      <w:r w:rsidRPr="004D46D0">
        <w:rPr>
          <w:rFonts w:ascii="Arial" w:hAnsi="Arial" w:cs="Arial"/>
          <w:sz w:val="24"/>
          <w:szCs w:val="24"/>
        </w:rPr>
        <w:t>mmediately after signalling session setup</w:t>
      </w:r>
      <w:r w:rsidRPr="003D727F">
        <w:rPr>
          <w:rFonts w:ascii="Arial" w:hAnsi="Arial" w:cs="Arial"/>
          <w:sz w:val="24"/>
          <w:szCs w:val="24"/>
          <w:lang w:val="en-US"/>
        </w:rPr>
        <w:t>;</w:t>
      </w:r>
    </w:p>
    <w:p w:rsidR="004D46D0" w:rsidRPr="003D727F" w:rsidRDefault="004D46D0" w:rsidP="004D46D0">
      <w:pPr>
        <w:spacing w:after="0" w:line="240" w:lineRule="auto"/>
        <w:ind w:left="2835"/>
        <w:jc w:val="both"/>
        <w:rPr>
          <w:rFonts w:ascii="Arial" w:hAnsi="Arial" w:cs="Arial"/>
          <w:sz w:val="24"/>
          <w:szCs w:val="24"/>
          <w:lang w:val="en-US"/>
        </w:rPr>
      </w:pPr>
      <w:r w:rsidRPr="003D727F">
        <w:rPr>
          <w:rFonts w:ascii="Arial" w:hAnsi="Arial" w:cs="Arial"/>
          <w:sz w:val="24"/>
          <w:szCs w:val="24"/>
          <w:lang w:val="en-US"/>
        </w:rPr>
        <w:t xml:space="preserve">1 – ON_CALLING. </w:t>
      </w:r>
      <w:r>
        <w:rPr>
          <w:rFonts w:ascii="Arial" w:hAnsi="Arial" w:cs="Arial"/>
          <w:sz w:val="24"/>
          <w:szCs w:val="24"/>
          <w:lang w:val="en-US"/>
        </w:rPr>
        <w:t>I</w:t>
      </w:r>
      <w:r w:rsidRPr="004D46D0">
        <w:rPr>
          <w:rFonts w:ascii="Arial" w:hAnsi="Arial" w:cs="Arial"/>
          <w:sz w:val="24"/>
          <w:szCs w:val="24"/>
        </w:rPr>
        <w:t>mmediately after remote party indicates 'ringing'</w:t>
      </w:r>
      <w:r w:rsidR="00774CCA">
        <w:rPr>
          <w:rFonts w:ascii="Arial" w:hAnsi="Arial" w:cs="Arial"/>
          <w:sz w:val="24"/>
          <w:szCs w:val="24"/>
          <w:lang w:val="en-US"/>
        </w:rPr>
        <w:t>;</w:t>
      </w:r>
    </w:p>
    <w:p w:rsidR="004D46D0" w:rsidRPr="003D727F" w:rsidRDefault="004D46D0" w:rsidP="004D46D0">
      <w:pPr>
        <w:spacing w:after="0" w:line="240" w:lineRule="auto"/>
        <w:ind w:left="2835"/>
        <w:jc w:val="both"/>
        <w:rPr>
          <w:rFonts w:ascii="Arial" w:hAnsi="Arial" w:cs="Arial"/>
          <w:sz w:val="24"/>
          <w:szCs w:val="24"/>
          <w:lang w:val="en-US"/>
        </w:rPr>
      </w:pPr>
      <w:r w:rsidRPr="003D727F">
        <w:rPr>
          <w:rFonts w:ascii="Arial" w:hAnsi="Arial" w:cs="Arial"/>
          <w:sz w:val="24"/>
          <w:szCs w:val="24"/>
          <w:lang w:val="en-US"/>
        </w:rPr>
        <w:t xml:space="preserve">2 – ON_CALL. </w:t>
      </w:r>
      <w:r>
        <w:rPr>
          <w:rFonts w:ascii="Arial" w:hAnsi="Arial" w:cs="Arial"/>
          <w:sz w:val="24"/>
          <w:szCs w:val="24"/>
          <w:lang w:val="en-US"/>
        </w:rPr>
        <w:t>I</w:t>
      </w:r>
      <w:r w:rsidRPr="004D46D0">
        <w:rPr>
          <w:rFonts w:ascii="Arial" w:hAnsi="Arial" w:cs="Arial"/>
          <w:sz w:val="24"/>
          <w:szCs w:val="24"/>
        </w:rPr>
        <w:t>mmediately after media session setup</w:t>
      </w:r>
      <w:r w:rsidRPr="003D727F">
        <w:rPr>
          <w:rFonts w:ascii="Arial" w:hAnsi="Arial" w:cs="Arial"/>
          <w:sz w:val="24"/>
          <w:szCs w:val="24"/>
          <w:lang w:val="en-US"/>
        </w:rPr>
        <w:t xml:space="preserve">. </w:t>
      </w:r>
    </w:p>
    <w:p w:rsidR="002D4BC2" w:rsidRPr="003D727F" w:rsidRDefault="002D4BC2" w:rsidP="004D46D0">
      <w:pPr>
        <w:spacing w:after="0" w:line="240" w:lineRule="auto"/>
        <w:ind w:firstLine="284"/>
        <w:jc w:val="both"/>
        <w:rPr>
          <w:rFonts w:ascii="Times New Roman" w:hAnsi="Times New Roman" w:cs="Times New Roman"/>
          <w:sz w:val="24"/>
          <w:szCs w:val="24"/>
          <w:lang w:val="en-US"/>
        </w:rPr>
      </w:pPr>
    </w:p>
    <w:p w:rsidR="002D4BC2" w:rsidRPr="003D727F" w:rsidRDefault="00A16E7E" w:rsidP="007F4869">
      <w:pPr>
        <w:spacing w:before="60" w:after="0" w:line="240" w:lineRule="auto"/>
        <w:ind w:firstLine="284"/>
        <w:jc w:val="both"/>
        <w:rPr>
          <w:rFonts w:ascii="Arial" w:hAnsi="Arial" w:cs="Arial"/>
          <w:sz w:val="24"/>
          <w:szCs w:val="24"/>
          <w:lang w:val="en-US"/>
        </w:rPr>
      </w:pPr>
      <w:r w:rsidRPr="003D727F">
        <w:rPr>
          <w:rFonts w:ascii="Arial" w:hAnsi="Arial" w:cs="Arial"/>
          <w:b/>
          <w:sz w:val="24"/>
          <w:szCs w:val="24"/>
          <w:lang w:val="en-US"/>
        </w:rPr>
        <w:t>Signalling detector s</w:t>
      </w:r>
      <w:r w:rsidR="002D4BC2" w:rsidRPr="003D727F">
        <w:rPr>
          <w:rFonts w:ascii="Arial" w:hAnsi="Arial" w:cs="Arial"/>
          <w:b/>
          <w:sz w:val="24"/>
          <w:szCs w:val="24"/>
          <w:lang w:val="en-US"/>
        </w:rPr>
        <w:t>ignal level: signal level for signalling detector in dB</w:t>
      </w:r>
      <w:r w:rsidR="002D4BC2" w:rsidRPr="003D727F">
        <w:rPr>
          <w:rFonts w:ascii="Arial" w:hAnsi="Arial" w:cs="Arial"/>
          <w:sz w:val="24"/>
          <w:szCs w:val="24"/>
          <w:lang w:val="en-US"/>
        </w:rPr>
        <w:t xml:space="preserve">. It may assume a value within the range of </w:t>
      </w:r>
      <w:r w:rsidR="007F4869" w:rsidRPr="003D727F">
        <w:rPr>
          <w:rFonts w:ascii="Arial" w:hAnsi="Arial" w:cs="Arial"/>
          <w:sz w:val="24"/>
          <w:szCs w:val="24"/>
          <w:lang w:val="en-US"/>
        </w:rPr>
        <w:t>–300.</w:t>
      </w:r>
      <w:r w:rsidR="002D4BC2" w:rsidRPr="003D727F">
        <w:rPr>
          <w:rFonts w:ascii="Arial" w:hAnsi="Arial" w:cs="Arial"/>
          <w:sz w:val="24"/>
          <w:szCs w:val="24"/>
          <w:lang w:val="en-US"/>
        </w:rPr>
        <w:t>..0. The parameter is related to SELCAL, DTMF signalling for Radio and LSC SSC.</w:t>
      </w:r>
    </w:p>
    <w:p w:rsidR="002D4BC2" w:rsidRPr="003D727F" w:rsidRDefault="002D4BC2">
      <w:pPr>
        <w:spacing w:after="0" w:line="240" w:lineRule="auto"/>
        <w:ind w:firstLine="284"/>
        <w:jc w:val="both"/>
        <w:rPr>
          <w:rFonts w:ascii="Arial" w:hAnsi="Arial" w:cs="Arial"/>
          <w:sz w:val="26"/>
          <w:szCs w:val="26"/>
          <w:lang w:val="en-US"/>
        </w:rPr>
      </w:pPr>
    </w:p>
    <w:p w:rsidR="002D4BC2" w:rsidRPr="003D727F" w:rsidRDefault="00A16E7E" w:rsidP="007F4869">
      <w:pPr>
        <w:spacing w:before="60" w:after="0" w:line="240" w:lineRule="auto"/>
        <w:ind w:firstLine="284"/>
        <w:jc w:val="both"/>
        <w:rPr>
          <w:rFonts w:ascii="Arial" w:hAnsi="Arial" w:cs="Arial"/>
          <w:sz w:val="24"/>
          <w:szCs w:val="24"/>
          <w:lang w:val="en-US"/>
        </w:rPr>
      </w:pPr>
      <w:r w:rsidRPr="003D727F">
        <w:rPr>
          <w:rFonts w:ascii="Arial" w:hAnsi="Arial" w:cs="Arial"/>
          <w:b/>
          <w:sz w:val="24"/>
          <w:szCs w:val="24"/>
          <w:lang w:val="en-US"/>
        </w:rPr>
        <w:t>S</w:t>
      </w:r>
      <w:r w:rsidR="002D4BC2" w:rsidRPr="003D727F">
        <w:rPr>
          <w:rFonts w:ascii="Arial" w:hAnsi="Arial" w:cs="Arial"/>
          <w:b/>
          <w:sz w:val="24"/>
          <w:szCs w:val="24"/>
          <w:lang w:val="en-US"/>
        </w:rPr>
        <w:t>ignalling to voice level</w:t>
      </w:r>
      <w:r w:rsidRPr="003D727F">
        <w:rPr>
          <w:rFonts w:ascii="Arial" w:hAnsi="Arial" w:cs="Arial"/>
          <w:b/>
          <w:sz w:val="24"/>
          <w:szCs w:val="24"/>
          <w:lang w:val="en-US"/>
        </w:rPr>
        <w:t xml:space="preserve"> ratio</w:t>
      </w:r>
      <w:r w:rsidR="002D4BC2" w:rsidRPr="003D727F">
        <w:rPr>
          <w:rFonts w:ascii="Arial" w:hAnsi="Arial" w:cs="Arial"/>
          <w:b/>
          <w:sz w:val="24"/>
          <w:szCs w:val="24"/>
          <w:lang w:val="en-US"/>
        </w:rPr>
        <w:t>: signal level for signalling detector in dB</w:t>
      </w:r>
      <w:r w:rsidR="002D4BC2" w:rsidRPr="003D727F">
        <w:rPr>
          <w:rFonts w:ascii="Arial" w:hAnsi="Arial" w:cs="Arial"/>
          <w:sz w:val="24"/>
          <w:szCs w:val="24"/>
          <w:lang w:val="en-US"/>
        </w:rPr>
        <w:t xml:space="preserve">. It may assume a value within the range of </w:t>
      </w:r>
      <w:r w:rsidR="007F4869" w:rsidRPr="003D727F">
        <w:rPr>
          <w:rFonts w:ascii="Arial" w:hAnsi="Arial" w:cs="Arial"/>
          <w:sz w:val="24"/>
          <w:szCs w:val="24"/>
          <w:lang w:val="en-US"/>
        </w:rPr>
        <w:t>–300.</w:t>
      </w:r>
      <w:r w:rsidR="002D4BC2" w:rsidRPr="003D727F">
        <w:rPr>
          <w:rFonts w:ascii="Arial" w:hAnsi="Arial" w:cs="Arial"/>
          <w:sz w:val="24"/>
          <w:szCs w:val="24"/>
          <w:lang w:val="en-US"/>
        </w:rPr>
        <w:t>..0. The parameter is related to SELCAL, DTMF signalling for Radio and LSC SSC.</w:t>
      </w:r>
    </w:p>
    <w:p w:rsidR="00A16E7E" w:rsidRPr="003D727F" w:rsidRDefault="00A16E7E" w:rsidP="007F4869">
      <w:pPr>
        <w:spacing w:after="0" w:line="240" w:lineRule="auto"/>
        <w:ind w:firstLine="284"/>
        <w:jc w:val="both"/>
        <w:rPr>
          <w:rFonts w:ascii="Arial" w:hAnsi="Arial" w:cs="Arial"/>
          <w:sz w:val="24"/>
          <w:szCs w:val="24"/>
          <w:lang w:val="en-US"/>
        </w:rPr>
      </w:pPr>
    </w:p>
    <w:p w:rsidR="002D4BC2" w:rsidRPr="003D727F" w:rsidRDefault="002D4BC2" w:rsidP="007F48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Gain: </w:t>
      </w:r>
      <w:r w:rsidR="00A16E7E" w:rsidRPr="003D727F">
        <w:rPr>
          <w:rFonts w:ascii="Arial" w:hAnsi="Arial" w:cs="Arial"/>
          <w:b/>
          <w:sz w:val="24"/>
          <w:szCs w:val="24"/>
          <w:lang w:val="en-US"/>
        </w:rPr>
        <w:t xml:space="preserve">automatic gain control for </w:t>
      </w:r>
      <w:r w:rsidRPr="003D727F">
        <w:rPr>
          <w:rFonts w:ascii="Arial" w:hAnsi="Arial" w:cs="Arial"/>
          <w:b/>
          <w:sz w:val="24"/>
          <w:szCs w:val="24"/>
          <w:lang w:val="en-US"/>
        </w:rPr>
        <w:t>transmi</w:t>
      </w:r>
      <w:r w:rsidR="00A16E7E" w:rsidRPr="003D727F">
        <w:rPr>
          <w:rFonts w:ascii="Arial" w:hAnsi="Arial" w:cs="Arial"/>
          <w:b/>
          <w:sz w:val="24"/>
          <w:szCs w:val="24"/>
          <w:lang w:val="en-US"/>
        </w:rPr>
        <w:t>tter</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value determines operation of automatic gain control for transmission to the line:</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rsidP="00AB5AD2">
      <w:pPr>
        <w:spacing w:after="0" w:line="240" w:lineRule="auto"/>
        <w:ind w:left="2832"/>
        <w:jc w:val="both"/>
        <w:outlineLvl w:val="0"/>
        <w:rPr>
          <w:rFonts w:ascii="Arial" w:hAnsi="Arial" w:cs="Arial"/>
          <w:sz w:val="24"/>
          <w:szCs w:val="24"/>
          <w:lang w:val="en-US"/>
        </w:rPr>
      </w:pPr>
      <w:bookmarkStart w:id="239" w:name="_Toc488309709"/>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bookmarkEnd w:id="239"/>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Gain: re</w:t>
      </w:r>
      <w:r w:rsidR="00A16E7E" w:rsidRPr="003D727F">
        <w:rPr>
          <w:rFonts w:ascii="Arial" w:hAnsi="Arial" w:cs="Arial"/>
          <w:b/>
          <w:sz w:val="24"/>
          <w:szCs w:val="24"/>
          <w:lang w:val="en-US"/>
        </w:rPr>
        <w:t>ceiver automatic gain</w:t>
      </w:r>
      <w:r w:rsidR="0071503B">
        <w:rPr>
          <w:rFonts w:ascii="Arial" w:hAnsi="Arial" w:cs="Arial"/>
          <w:b/>
          <w:sz w:val="24"/>
          <w:szCs w:val="24"/>
          <w:lang w:val="en-US"/>
        </w:rPr>
        <w:t xml:space="preserve"> </w:t>
      </w:r>
      <w:r w:rsidR="00A16E7E" w:rsidRPr="003D727F">
        <w:rPr>
          <w:rFonts w:ascii="Arial" w:hAnsi="Arial" w:cs="Arial"/>
          <w:b/>
          <w:sz w:val="24"/>
          <w:szCs w:val="24"/>
          <w:lang w:val="en-US"/>
        </w:rPr>
        <w:t>control</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value determines operation of automatic gain control for reception from the line:</w:t>
      </w:r>
    </w:p>
    <w:p w:rsidR="002D4BC2" w:rsidRPr="003D727F" w:rsidRDefault="002D4BC2">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lastRenderedPageBreak/>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rsidP="00AB5AD2">
      <w:pPr>
        <w:spacing w:after="0" w:line="240" w:lineRule="auto"/>
        <w:ind w:left="2832"/>
        <w:jc w:val="both"/>
        <w:outlineLvl w:val="0"/>
        <w:rPr>
          <w:rFonts w:ascii="Arial" w:hAnsi="Arial" w:cs="Arial"/>
          <w:sz w:val="24"/>
          <w:szCs w:val="24"/>
          <w:lang w:val="en-US"/>
        </w:rPr>
      </w:pPr>
      <w:bookmarkStart w:id="240" w:name="_Toc488309710"/>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bookmarkEnd w:id="240"/>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Gain: record</w:t>
      </w:r>
      <w:r w:rsidR="00A16E7E" w:rsidRPr="003D727F">
        <w:rPr>
          <w:rFonts w:ascii="Arial" w:hAnsi="Arial" w:cs="Arial"/>
          <w:b/>
          <w:sz w:val="24"/>
          <w:szCs w:val="24"/>
          <w:lang w:val="en-US"/>
        </w:rPr>
        <w:t>er</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determines gain of recording output on this channel. Gain is used for mixed reception and transmission data. The range of possible values is from 0 to 255 (for values see Appendix B of this Manual). Negative value indicates that the parameter is not used.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Gain: record</w:t>
      </w:r>
      <w:r w:rsidR="00A16E7E" w:rsidRPr="003D727F">
        <w:rPr>
          <w:rFonts w:ascii="Arial" w:hAnsi="Arial" w:cs="Arial"/>
          <w:b/>
          <w:sz w:val="24"/>
          <w:szCs w:val="24"/>
          <w:lang w:val="en-US"/>
        </w:rPr>
        <w:t>er additional</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determines gain of recording output of reception only on this channel. Gain is used for auxiliary recording output, to which reception data are sent. The range of possible values is from 0 to 255 (for values see Appendix B of this Manual). Negative value indicates that the parameter is not used.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Gain: </w:t>
      </w:r>
      <w:r w:rsidR="00A16E7E" w:rsidRPr="003D727F">
        <w:rPr>
          <w:rFonts w:ascii="Arial" w:hAnsi="Arial" w:cs="Arial"/>
          <w:b/>
          <w:sz w:val="24"/>
          <w:szCs w:val="24"/>
          <w:lang w:val="en-US"/>
        </w:rPr>
        <w:t>adjusting</w:t>
      </w:r>
      <w:r w:rsidRPr="003D727F">
        <w:rPr>
          <w:rFonts w:ascii="Arial" w:hAnsi="Arial" w:cs="Arial"/>
          <w:b/>
          <w:sz w:val="24"/>
          <w:szCs w:val="24"/>
          <w:lang w:val="en-US"/>
        </w:rPr>
        <w:t xml:space="preserve"> resistor RC</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determines gain of preset resistor RC on this sub-channel. The range of possible values is from 0 to 255 (for values see Appendix B of this Manual). Negative value indicates that the parameter is not used.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Gain: </w:t>
      </w:r>
      <w:r w:rsidR="00701996" w:rsidRPr="003D727F">
        <w:rPr>
          <w:rFonts w:ascii="Arial" w:hAnsi="Arial" w:cs="Arial"/>
          <w:b/>
          <w:sz w:val="24"/>
          <w:szCs w:val="24"/>
          <w:lang w:val="en-US"/>
        </w:rPr>
        <w:t xml:space="preserve">adjusting </w:t>
      </w:r>
      <w:r w:rsidRPr="003D727F">
        <w:rPr>
          <w:rFonts w:ascii="Arial" w:hAnsi="Arial" w:cs="Arial"/>
          <w:b/>
          <w:sz w:val="24"/>
          <w:szCs w:val="24"/>
          <w:lang w:val="en-US"/>
        </w:rPr>
        <w:t>resistor RR</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determines gain of preset resistor RR on this channel. The range of possible values is from 0 to 255 (for values see Appendix B of this Manual). Negative value indicates that the parameter is not used.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Gain: transmission</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determines gain during transmission on this channel. The range of possible values is from 0 to 255 (for values see Appendix B of this Manual). Negative value indicates that the parameter is not used.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Gain: reception</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determines gain during reception on this channel. The range of possible values is from 0 to 255 (for values see Appendix B of this Manual). Negative value indicates that the parameter is not used.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Gain: self-</w:t>
      </w:r>
      <w:r w:rsidR="00701996" w:rsidRPr="003D727F">
        <w:rPr>
          <w:rFonts w:ascii="Arial" w:hAnsi="Arial" w:cs="Arial"/>
          <w:b/>
          <w:sz w:val="24"/>
          <w:szCs w:val="24"/>
          <w:lang w:val="en-US"/>
        </w:rPr>
        <w:t>monitor</w:t>
      </w:r>
      <w:r w:rsidRPr="003D727F">
        <w:rPr>
          <w:rFonts w:ascii="Arial" w:hAnsi="Arial" w:cs="Arial"/>
          <w:b/>
          <w:sz w:val="24"/>
          <w:szCs w:val="24"/>
          <w:lang w:val="en-US"/>
        </w:rPr>
        <w:t>ing</w:t>
      </w:r>
      <w:r w:rsidR="0029397C" w:rsidRPr="003D727F">
        <w:rPr>
          <w:rFonts w:ascii="Arial" w:hAnsi="Arial" w:cs="Arial"/>
          <w:sz w:val="24"/>
          <w:szCs w:val="24"/>
          <w:lang w:val="en-US"/>
        </w:rPr>
        <w:t xml:space="preserve"> – </w:t>
      </w:r>
      <w:r w:rsidRPr="003D727F">
        <w:rPr>
          <w:rFonts w:ascii="Arial" w:hAnsi="Arial" w:cs="Arial"/>
          <w:sz w:val="24"/>
          <w:szCs w:val="24"/>
          <w:lang w:val="en-US"/>
        </w:rPr>
        <w:t>the parameter determines gain during self-listening on this channel. The range of possible values is from 0 to 255 (for values see Appendix B of this Manual). Negative value indicates that the parameter is not used. Self-listening is relevant for 4-wire line only (Radio and 4-wire LSC). Negative value indicates that the parameter is not used.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9F1ED6">
      <w:pPr>
        <w:pStyle w:val="afd"/>
        <w:spacing w:after="0" w:line="240" w:lineRule="auto"/>
        <w:ind w:left="0" w:firstLine="284"/>
        <w:jc w:val="both"/>
        <w:rPr>
          <w:rFonts w:ascii="Arial" w:hAnsi="Arial" w:cs="Arial"/>
          <w:b/>
          <w:sz w:val="24"/>
          <w:szCs w:val="24"/>
          <w:lang w:val="en-US"/>
        </w:rPr>
      </w:pPr>
      <w:r w:rsidRPr="003D727F">
        <w:rPr>
          <w:rFonts w:ascii="Arial" w:hAnsi="Arial" w:cs="Arial"/>
          <w:b/>
          <w:sz w:val="24"/>
          <w:szCs w:val="24"/>
          <w:lang w:val="en-US"/>
        </w:rPr>
        <w:t>D</w:t>
      </w:r>
      <w:r w:rsidR="00701996" w:rsidRPr="003D727F">
        <w:rPr>
          <w:rFonts w:ascii="Arial" w:hAnsi="Arial" w:cs="Arial"/>
          <w:b/>
          <w:sz w:val="24"/>
          <w:szCs w:val="24"/>
          <w:lang w:val="en-US"/>
        </w:rPr>
        <w:t>igital comm:signalling type</w:t>
      </w:r>
      <w:r w:rsidR="002D4BC2" w:rsidRPr="003D727F">
        <w:rPr>
          <w:rFonts w:ascii="Arial" w:hAnsi="Arial" w:cs="Arial"/>
          <w:b/>
          <w:sz w:val="24"/>
          <w:szCs w:val="24"/>
          <w:lang w:val="en-US"/>
        </w:rPr>
        <w:t>:</w:t>
      </w:r>
    </w:p>
    <w:p w:rsidR="002D4BC2" w:rsidRPr="003D727F" w:rsidRDefault="002D4BC2">
      <w:pPr>
        <w:pStyle w:val="afd"/>
        <w:spacing w:after="0" w:line="240" w:lineRule="auto"/>
        <w:ind w:left="0" w:firstLine="2835"/>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w:t>
      </w:r>
      <w:r w:rsidR="00701996" w:rsidRPr="003D727F">
        <w:rPr>
          <w:rFonts w:ascii="Arial" w:hAnsi="Arial" w:cs="Arial"/>
          <w:sz w:val="24"/>
          <w:szCs w:val="24"/>
          <w:lang w:val="en-US"/>
        </w:rPr>
        <w:t>ff</w:t>
      </w:r>
      <w:r w:rsidRPr="003D727F">
        <w:rPr>
          <w:rFonts w:ascii="Arial" w:hAnsi="Arial" w:cs="Arial"/>
          <w:sz w:val="24"/>
          <w:szCs w:val="24"/>
          <w:lang w:val="en-US"/>
        </w:rPr>
        <w:t>;</w:t>
      </w:r>
    </w:p>
    <w:p w:rsidR="002D4BC2" w:rsidRPr="003D727F" w:rsidRDefault="002D4BC2" w:rsidP="00AB5AD2">
      <w:pPr>
        <w:pStyle w:val="afd"/>
        <w:spacing w:after="0" w:line="240" w:lineRule="auto"/>
        <w:ind w:left="0" w:firstLine="2835"/>
        <w:jc w:val="both"/>
        <w:outlineLvl w:val="0"/>
        <w:rPr>
          <w:rFonts w:ascii="Arial" w:hAnsi="Arial" w:cs="Arial"/>
          <w:sz w:val="24"/>
          <w:szCs w:val="24"/>
          <w:lang w:val="en-US"/>
        </w:rPr>
      </w:pPr>
      <w:bookmarkStart w:id="241" w:name="_Toc488309711"/>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ATS QSIG.</w:t>
      </w:r>
      <w:bookmarkEnd w:id="241"/>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D72FB3" w:rsidRPr="000948FE" w:rsidRDefault="00776DCF" w:rsidP="00D72FB3">
      <w:pPr>
        <w:pStyle w:val="2"/>
        <w:spacing w:line="240" w:lineRule="auto"/>
        <w:ind w:left="573" w:hanging="289"/>
        <w:rPr>
          <w:rFonts w:ascii="Arial" w:hAnsi="Arial" w:cs="Arial"/>
          <w:sz w:val="30"/>
          <w:szCs w:val="30"/>
          <w:lang w:val="en-US"/>
        </w:rPr>
      </w:pPr>
      <w:r w:rsidRPr="003D727F">
        <w:rPr>
          <w:rFonts w:ascii="Arial" w:hAnsi="Arial" w:cs="Arial"/>
          <w:lang w:val="en-US"/>
        </w:rPr>
        <w:br w:type="page"/>
      </w:r>
      <w:bookmarkStart w:id="242" w:name="_Toc484157424"/>
      <w:bookmarkStart w:id="243" w:name="_Toc500258776"/>
      <w:r w:rsidRPr="000948FE">
        <w:rPr>
          <w:rFonts w:ascii="Arial" w:hAnsi="Arial" w:cs="Arial"/>
          <w:sz w:val="30"/>
          <w:szCs w:val="30"/>
          <w:lang w:val="en-US"/>
        </w:rPr>
        <w:lastRenderedPageBreak/>
        <w:t>6.2</w:t>
      </w:r>
      <w:r w:rsidR="00483936">
        <w:rPr>
          <w:rFonts w:ascii="Arial" w:hAnsi="Arial" w:cs="Arial"/>
          <w:sz w:val="30"/>
          <w:szCs w:val="30"/>
          <w:lang w:val="en-US"/>
        </w:rPr>
        <w:t xml:space="preserve"> </w:t>
      </w:r>
      <w:r w:rsidRPr="000948FE">
        <w:rPr>
          <w:rFonts w:ascii="Arial" w:hAnsi="Arial" w:cs="Arial"/>
          <w:sz w:val="30"/>
          <w:szCs w:val="30"/>
          <w:lang w:val="en-US"/>
        </w:rPr>
        <w:t>Internal rout</w:t>
      </w:r>
      <w:r w:rsidR="00B45AA4" w:rsidRPr="000948FE">
        <w:rPr>
          <w:rFonts w:ascii="Arial" w:hAnsi="Arial" w:cs="Arial"/>
          <w:sz w:val="30"/>
          <w:szCs w:val="30"/>
          <w:lang w:val="en-US"/>
        </w:rPr>
        <w:t>e</w:t>
      </w:r>
      <w:r w:rsidRPr="000948FE">
        <w:rPr>
          <w:rFonts w:ascii="Arial" w:hAnsi="Arial" w:cs="Arial"/>
          <w:sz w:val="30"/>
          <w:szCs w:val="30"/>
          <w:lang w:val="en-US"/>
        </w:rPr>
        <w:t xml:space="preserve"> tables</w:t>
      </w:r>
      <w:bookmarkEnd w:id="242"/>
      <w:bookmarkEnd w:id="243"/>
    </w:p>
    <w:p w:rsidR="00776DCF" w:rsidRPr="003D727F" w:rsidRDefault="00776DCF" w:rsidP="00776DCF">
      <w:pPr>
        <w:suppressAutoHyphens w:val="0"/>
        <w:spacing w:after="0" w:line="240" w:lineRule="auto"/>
        <w:ind w:firstLine="284"/>
        <w:jc w:val="both"/>
        <w:rPr>
          <w:rFonts w:ascii="Arial" w:hAnsi="Arial" w:cs="Arial"/>
          <w:sz w:val="24"/>
          <w:szCs w:val="24"/>
          <w:lang w:val="en-US"/>
        </w:rPr>
      </w:pPr>
    </w:p>
    <w:p w:rsidR="00DD4BE4" w:rsidRPr="00866287" w:rsidRDefault="00DD4BE4" w:rsidP="00866287">
      <w:pPr>
        <w:spacing w:after="0" w:line="240" w:lineRule="auto"/>
        <w:ind w:firstLine="284"/>
        <w:jc w:val="both"/>
        <w:rPr>
          <w:rFonts w:ascii="Arial" w:hAnsi="Arial" w:cs="Arial"/>
          <w:sz w:val="24"/>
          <w:szCs w:val="24"/>
          <w:lang w:val="en-US"/>
        </w:rPr>
      </w:pPr>
      <w:r w:rsidRPr="00866287">
        <w:rPr>
          <w:rFonts w:ascii="Arial" w:hAnsi="Arial" w:cs="Arial"/>
          <w:sz w:val="24"/>
          <w:szCs w:val="24"/>
          <w:lang w:val="en-US"/>
        </w:rPr>
        <w:t xml:space="preserve">In case channel signalling implies its own addressing, that is the value of such channel parameters as </w:t>
      </w:r>
      <w:r w:rsidR="00B45AA4" w:rsidRPr="00866287">
        <w:rPr>
          <w:rFonts w:ascii="Arial" w:hAnsi="Arial" w:cs="Arial"/>
          <w:sz w:val="24"/>
          <w:szCs w:val="24"/>
          <w:lang w:val="en-US"/>
        </w:rPr>
        <w:t xml:space="preserve">«Transmission URI» </w:t>
      </w:r>
      <w:r w:rsidRPr="00866287">
        <w:rPr>
          <w:rFonts w:ascii="Arial" w:hAnsi="Arial" w:cs="Arial"/>
          <w:sz w:val="24"/>
          <w:szCs w:val="24"/>
          <w:lang w:val="en-US"/>
        </w:rPr>
        <w:t xml:space="preserve">and </w:t>
      </w:r>
      <w:r w:rsidR="00B45AA4" w:rsidRPr="00866287">
        <w:rPr>
          <w:rFonts w:ascii="Arial" w:hAnsi="Arial" w:cs="Arial"/>
          <w:sz w:val="24"/>
          <w:szCs w:val="24"/>
          <w:lang w:val="en-US"/>
        </w:rPr>
        <w:t>«R</w:t>
      </w:r>
      <w:r w:rsidR="007D6FC5" w:rsidRPr="00866287">
        <w:rPr>
          <w:rFonts w:ascii="Arial" w:hAnsi="Arial" w:cs="Arial"/>
          <w:sz w:val="24"/>
          <w:szCs w:val="24"/>
          <w:lang w:val="en-US"/>
        </w:rPr>
        <w:t>eception</w:t>
      </w:r>
      <w:r w:rsidRPr="00866287">
        <w:rPr>
          <w:rFonts w:ascii="Arial" w:hAnsi="Arial" w:cs="Arial"/>
          <w:sz w:val="24"/>
          <w:szCs w:val="24"/>
          <w:lang w:val="en-US"/>
        </w:rPr>
        <w:t xml:space="preserve"> URI</w:t>
      </w:r>
      <w:r w:rsidR="00B45AA4" w:rsidRPr="00866287">
        <w:rPr>
          <w:rFonts w:ascii="Arial" w:hAnsi="Arial" w:cs="Arial"/>
          <w:sz w:val="24"/>
          <w:szCs w:val="24"/>
          <w:lang w:val="en-US"/>
        </w:rPr>
        <w:t>»</w:t>
      </w:r>
      <w:r w:rsidRPr="00866287">
        <w:rPr>
          <w:rFonts w:ascii="Arial" w:hAnsi="Arial" w:cs="Arial"/>
          <w:sz w:val="24"/>
          <w:szCs w:val="24"/>
          <w:lang w:val="en-US"/>
        </w:rPr>
        <w:t xml:space="preserve"> in tab </w:t>
      </w:r>
      <w:r w:rsidR="00B45AA4" w:rsidRPr="00866287">
        <w:rPr>
          <w:rFonts w:ascii="Arial" w:hAnsi="Arial" w:cs="Arial"/>
          <w:sz w:val="24"/>
          <w:szCs w:val="24"/>
          <w:lang w:val="en-US"/>
        </w:rPr>
        <w:t>«</w:t>
      </w:r>
      <w:r w:rsidRPr="00866287">
        <w:rPr>
          <w:rFonts w:ascii="Arial" w:hAnsi="Arial" w:cs="Arial"/>
          <w:sz w:val="24"/>
          <w:szCs w:val="24"/>
          <w:lang w:val="en-US"/>
        </w:rPr>
        <w:t>Main parameters</w:t>
      </w:r>
      <w:r w:rsidR="00B45AA4" w:rsidRPr="00866287">
        <w:rPr>
          <w:rFonts w:ascii="Arial" w:hAnsi="Arial" w:cs="Arial"/>
          <w:sz w:val="24"/>
          <w:szCs w:val="24"/>
          <w:lang w:val="en-US"/>
        </w:rPr>
        <w:t>»</w:t>
      </w:r>
      <w:r w:rsidRPr="00866287">
        <w:rPr>
          <w:rFonts w:ascii="Arial" w:hAnsi="Arial" w:cs="Arial"/>
          <w:sz w:val="24"/>
          <w:szCs w:val="24"/>
          <w:lang w:val="en-US"/>
        </w:rPr>
        <w:t xml:space="preserve"> is </w:t>
      </w:r>
      <w:r w:rsidR="003037EA" w:rsidRPr="003037EA">
        <w:rPr>
          <w:rFonts w:ascii="Arial" w:hAnsi="Arial" w:cs="Arial"/>
          <w:color w:val="000000" w:themeColor="text1"/>
          <w:sz w:val="24"/>
          <w:szCs w:val="24"/>
          <w:lang w:val="en-US"/>
        </w:rPr>
        <w:t xml:space="preserve">of value of </w:t>
      </w:r>
      <w:r w:rsidRPr="003037EA">
        <w:rPr>
          <w:rFonts w:ascii="Arial" w:hAnsi="Arial" w:cs="Arial"/>
          <w:color w:val="000000" w:themeColor="text1"/>
          <w:sz w:val="24"/>
          <w:szCs w:val="24"/>
          <w:lang w:val="en-US"/>
        </w:rPr>
        <w:t>T</w:t>
      </w:r>
      <w:r w:rsidRPr="00866287">
        <w:rPr>
          <w:rFonts w:ascii="Arial" w:hAnsi="Arial" w:cs="Arial"/>
          <w:sz w:val="24"/>
          <w:szCs w:val="24"/>
          <w:lang w:val="en-US"/>
        </w:rPr>
        <w:t xml:space="preserve">ABLE, </w:t>
      </w:r>
      <w:r w:rsidR="003037EA">
        <w:rPr>
          <w:rFonts w:ascii="Arial" w:hAnsi="Arial" w:cs="Arial"/>
          <w:sz w:val="24"/>
          <w:szCs w:val="24"/>
          <w:lang w:val="en-US"/>
        </w:rPr>
        <w:t xml:space="preserve">than </w:t>
      </w:r>
      <w:r w:rsidRPr="00866287">
        <w:rPr>
          <w:rFonts w:ascii="Arial" w:hAnsi="Arial" w:cs="Arial"/>
          <w:sz w:val="24"/>
          <w:szCs w:val="24"/>
          <w:lang w:val="en-US"/>
        </w:rPr>
        <w:t>switching is carried out to URI from the internal routing tables.</w:t>
      </w:r>
    </w:p>
    <w:p w:rsidR="00866287" w:rsidRPr="00B20CA5" w:rsidRDefault="00866287" w:rsidP="00866287">
      <w:pPr>
        <w:spacing w:after="0" w:line="240" w:lineRule="auto"/>
        <w:ind w:firstLine="284"/>
        <w:jc w:val="both"/>
        <w:rPr>
          <w:rFonts w:ascii="Arial" w:hAnsi="Arial" w:cs="Arial"/>
          <w:sz w:val="24"/>
          <w:szCs w:val="24"/>
          <w:lang w:val="en-US"/>
        </w:rPr>
      </w:pPr>
    </w:p>
    <w:p w:rsidR="00DD4BE4" w:rsidRPr="00866287" w:rsidRDefault="00DD4BE4" w:rsidP="00866287">
      <w:pPr>
        <w:spacing w:after="0" w:line="240" w:lineRule="auto"/>
        <w:ind w:firstLine="284"/>
        <w:jc w:val="both"/>
        <w:rPr>
          <w:rFonts w:ascii="Arial" w:hAnsi="Arial" w:cs="Arial"/>
          <w:sz w:val="24"/>
          <w:szCs w:val="24"/>
          <w:lang w:val="en-US"/>
        </w:rPr>
      </w:pPr>
      <w:r w:rsidRPr="00866287">
        <w:rPr>
          <w:rFonts w:ascii="Arial" w:hAnsi="Arial" w:cs="Arial"/>
          <w:sz w:val="24"/>
          <w:szCs w:val="24"/>
          <w:lang w:val="en-US"/>
        </w:rPr>
        <w:t>The table search is run using two keys</w:t>
      </w:r>
      <w:r w:rsidR="0029397C" w:rsidRPr="00866287">
        <w:rPr>
          <w:rFonts w:ascii="Arial" w:hAnsi="Arial" w:cs="Arial"/>
          <w:sz w:val="24"/>
          <w:szCs w:val="24"/>
          <w:lang w:val="en-US"/>
        </w:rPr>
        <w:t xml:space="preserve"> – </w:t>
      </w:r>
      <w:r w:rsidRPr="00866287">
        <w:rPr>
          <w:rFonts w:ascii="Arial" w:hAnsi="Arial" w:cs="Arial"/>
          <w:sz w:val="24"/>
          <w:szCs w:val="24"/>
          <w:lang w:val="en-US"/>
        </w:rPr>
        <w:t xml:space="preserve">channel number and </w:t>
      </w:r>
      <w:r w:rsidR="00B45AA4" w:rsidRPr="00866287">
        <w:rPr>
          <w:rFonts w:ascii="Arial" w:hAnsi="Arial" w:cs="Arial"/>
          <w:sz w:val="24"/>
          <w:szCs w:val="24"/>
          <w:lang w:val="en-US"/>
        </w:rPr>
        <w:t>«</w:t>
      </w:r>
      <w:r w:rsidRPr="00866287">
        <w:rPr>
          <w:rFonts w:ascii="Arial" w:hAnsi="Arial" w:cs="Arial"/>
          <w:sz w:val="24"/>
          <w:szCs w:val="24"/>
          <w:lang w:val="en-US"/>
        </w:rPr>
        <w:t>Caller ID</w:t>
      </w:r>
      <w:r w:rsidR="00B45AA4" w:rsidRPr="00866287">
        <w:rPr>
          <w:rFonts w:ascii="Arial" w:hAnsi="Arial" w:cs="Arial"/>
          <w:sz w:val="24"/>
          <w:szCs w:val="24"/>
          <w:lang w:val="en-US"/>
        </w:rPr>
        <w:t>»</w:t>
      </w:r>
      <w:r w:rsidRPr="00866287">
        <w:rPr>
          <w:rFonts w:ascii="Arial" w:hAnsi="Arial" w:cs="Arial"/>
          <w:sz w:val="24"/>
          <w:szCs w:val="24"/>
          <w:lang w:val="en-US"/>
        </w:rPr>
        <w:t xml:space="preserve"> of channel signalling. In case </w:t>
      </w:r>
      <w:r w:rsidR="00B45AA4" w:rsidRPr="00866287">
        <w:rPr>
          <w:rFonts w:ascii="Arial" w:hAnsi="Arial" w:cs="Arial"/>
          <w:sz w:val="24"/>
          <w:szCs w:val="24"/>
          <w:lang w:val="en-US"/>
        </w:rPr>
        <w:t>«</w:t>
      </w:r>
      <w:r w:rsidRPr="00866287">
        <w:rPr>
          <w:rFonts w:ascii="Arial" w:hAnsi="Arial" w:cs="Arial"/>
          <w:sz w:val="24"/>
          <w:szCs w:val="24"/>
          <w:lang w:val="en-US"/>
        </w:rPr>
        <w:t>Destination URI</w:t>
      </w:r>
      <w:r w:rsidR="00B45AA4" w:rsidRPr="00866287">
        <w:rPr>
          <w:rFonts w:ascii="Arial" w:hAnsi="Arial" w:cs="Arial"/>
          <w:sz w:val="24"/>
          <w:szCs w:val="24"/>
          <w:lang w:val="en-US"/>
        </w:rPr>
        <w:t>»</w:t>
      </w:r>
      <w:r w:rsidRPr="00866287">
        <w:rPr>
          <w:rFonts w:ascii="Arial" w:hAnsi="Arial" w:cs="Arial"/>
          <w:sz w:val="24"/>
          <w:szCs w:val="24"/>
          <w:lang w:val="en-US"/>
        </w:rPr>
        <w:t xml:space="preserve"> contains a list of values, the types of channels of all records shall be the same.</w:t>
      </w:r>
    </w:p>
    <w:p w:rsidR="00D72FB3" w:rsidRPr="003D727F" w:rsidRDefault="00D72FB3" w:rsidP="00866287">
      <w:pPr>
        <w:spacing w:after="0" w:line="240" w:lineRule="auto"/>
        <w:rPr>
          <w:rFonts w:ascii="Arial" w:hAnsi="Arial" w:cs="Arial"/>
          <w:sz w:val="24"/>
          <w:szCs w:val="24"/>
          <w:lang w:val="en-US"/>
        </w:rPr>
      </w:pPr>
    </w:p>
    <w:p w:rsidR="00D72FB3" w:rsidRPr="003D727F" w:rsidRDefault="00AA13F4" w:rsidP="00D72FB3">
      <w:pPr>
        <w:spacing w:after="0" w:line="240" w:lineRule="auto"/>
        <w:jc w:val="both"/>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5186045"/>
            <wp:effectExtent l="19050" t="0" r="5715" b="0"/>
            <wp:docPr id="17" name="Рисунок 16" descr="LEMZ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jpg"/>
                    <pic:cNvPicPr/>
                  </pic:nvPicPr>
                  <pic:blipFill>
                    <a:blip r:embed="rId193"/>
                    <a:stretch>
                      <a:fillRect/>
                    </a:stretch>
                  </pic:blipFill>
                  <pic:spPr>
                    <a:xfrm>
                      <a:off x="0" y="0"/>
                      <a:ext cx="6299835" cy="5186045"/>
                    </a:xfrm>
                    <a:prstGeom prst="rect">
                      <a:avLst/>
                    </a:prstGeom>
                  </pic:spPr>
                </pic:pic>
              </a:graphicData>
            </a:graphic>
          </wp:inline>
        </w:drawing>
      </w:r>
    </w:p>
    <w:p w:rsidR="00D72FB3" w:rsidRPr="00287CC7" w:rsidRDefault="00D72FB3" w:rsidP="00866287">
      <w:pPr>
        <w:pStyle w:val="PictureCaption"/>
        <w:spacing w:before="60" w:after="120"/>
        <w:rPr>
          <w:rFonts w:ascii="Arial" w:eastAsia="Calibri" w:hAnsi="Arial" w:cs="Arial"/>
          <w:b/>
          <w:iCs/>
          <w:sz w:val="22"/>
          <w:szCs w:val="22"/>
          <w:lang w:val="en-US"/>
        </w:rPr>
      </w:pPr>
      <w:bookmarkStart w:id="244" w:name="_Ref423620031"/>
      <w:bookmarkStart w:id="245" w:name="_Ref458090226"/>
      <w:bookmarkEnd w:id="244"/>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91</w:t>
      </w:r>
      <w:r w:rsidR="004A2244" w:rsidRPr="00287CC7">
        <w:rPr>
          <w:rFonts w:ascii="Arial" w:eastAsia="Calibri" w:hAnsi="Arial" w:cs="Arial"/>
          <w:b/>
          <w:iCs/>
          <w:sz w:val="22"/>
          <w:szCs w:val="22"/>
          <w:lang w:val="en-US"/>
        </w:rPr>
        <w:fldChar w:fldCharType="end"/>
      </w:r>
      <w:bookmarkEnd w:id="245"/>
      <w:r w:rsid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00B126A7" w:rsidRPr="00287CC7">
        <w:rPr>
          <w:rFonts w:ascii="Arial" w:eastAsia="Calibri" w:hAnsi="Arial" w:cs="Arial"/>
          <w:b/>
          <w:iCs/>
          <w:sz w:val="22"/>
          <w:szCs w:val="22"/>
          <w:lang w:val="en-US"/>
        </w:rPr>
        <w:t>«</w:t>
      </w:r>
      <w:r w:rsidRPr="00287CC7">
        <w:rPr>
          <w:rFonts w:ascii="Arial" w:eastAsia="Calibri" w:hAnsi="Arial" w:cs="Arial"/>
          <w:b/>
          <w:iCs/>
          <w:sz w:val="22"/>
          <w:szCs w:val="22"/>
          <w:lang w:val="en-US"/>
        </w:rPr>
        <w:t>LIU-A parameters</w:t>
      </w:r>
      <w:r w:rsidR="00B126A7" w:rsidRPr="00287CC7">
        <w:rPr>
          <w:rFonts w:ascii="Arial" w:eastAsia="Calibri" w:hAnsi="Arial" w:cs="Arial"/>
          <w:b/>
          <w:iCs/>
          <w:sz w:val="22"/>
          <w:szCs w:val="22"/>
          <w:lang w:val="en-US"/>
        </w:rPr>
        <w:t>»</w:t>
      </w:r>
      <w:r w:rsidRPr="00287CC7">
        <w:rPr>
          <w:rFonts w:ascii="Arial" w:eastAsia="Calibri" w:hAnsi="Arial" w:cs="Arial"/>
          <w:b/>
          <w:iCs/>
          <w:sz w:val="22"/>
          <w:szCs w:val="22"/>
          <w:lang w:val="en-US"/>
        </w:rPr>
        <w:t xml:space="preserve">, tab </w:t>
      </w:r>
      <w:r w:rsidR="00B126A7" w:rsidRPr="00287CC7">
        <w:rPr>
          <w:rFonts w:ascii="Arial" w:eastAsia="Calibri" w:hAnsi="Arial" w:cs="Arial"/>
          <w:b/>
          <w:iCs/>
          <w:sz w:val="22"/>
          <w:szCs w:val="22"/>
          <w:lang w:val="en-US"/>
        </w:rPr>
        <w:t>«</w:t>
      </w:r>
      <w:r w:rsidRPr="00287CC7">
        <w:rPr>
          <w:rFonts w:ascii="Arial" w:eastAsia="Calibri" w:hAnsi="Arial" w:cs="Arial"/>
          <w:b/>
          <w:iCs/>
          <w:sz w:val="22"/>
          <w:szCs w:val="22"/>
          <w:lang w:val="en-US"/>
        </w:rPr>
        <w:t>Internal rout</w:t>
      </w:r>
      <w:r w:rsidR="00A33EBA" w:rsidRPr="00287CC7">
        <w:rPr>
          <w:rFonts w:ascii="Arial" w:eastAsia="Calibri" w:hAnsi="Arial" w:cs="Arial"/>
          <w:b/>
          <w:iCs/>
          <w:sz w:val="22"/>
          <w:szCs w:val="22"/>
          <w:lang w:val="en-US"/>
        </w:rPr>
        <w:t>e</w:t>
      </w:r>
      <w:r w:rsidRPr="00287CC7">
        <w:rPr>
          <w:rFonts w:ascii="Arial" w:eastAsia="Calibri" w:hAnsi="Arial" w:cs="Arial"/>
          <w:b/>
          <w:iCs/>
          <w:sz w:val="22"/>
          <w:szCs w:val="22"/>
          <w:lang w:val="en-US"/>
        </w:rPr>
        <w:t xml:space="preserve"> tables</w:t>
      </w:r>
      <w:r w:rsidR="00B126A7" w:rsidRPr="00287CC7">
        <w:rPr>
          <w:rFonts w:ascii="Arial" w:eastAsia="Calibri" w:hAnsi="Arial" w:cs="Arial"/>
          <w:b/>
          <w:iCs/>
          <w:sz w:val="22"/>
          <w:szCs w:val="22"/>
          <w:lang w:val="en-US"/>
        </w:rPr>
        <w:t>»</w:t>
      </w:r>
    </w:p>
    <w:p w:rsidR="00DD4BE4" w:rsidRPr="003D727F" w:rsidRDefault="00DD4BE4" w:rsidP="00DD4B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 </w:t>
      </w:r>
      <w:r w:rsidR="00A33EBA" w:rsidRPr="003D727F">
        <w:rPr>
          <w:rFonts w:ascii="Arial" w:hAnsi="Arial" w:cs="Arial"/>
          <w:sz w:val="24"/>
          <w:szCs w:val="24"/>
          <w:lang w:val="en-US"/>
        </w:rPr>
        <w:t>«</w:t>
      </w:r>
      <w:r w:rsidRPr="003D727F">
        <w:rPr>
          <w:rFonts w:ascii="Arial" w:hAnsi="Arial" w:cs="Arial"/>
          <w:sz w:val="24"/>
          <w:szCs w:val="24"/>
          <w:lang w:val="en-US"/>
        </w:rPr>
        <w:t>Activ</w:t>
      </w:r>
      <w:r w:rsidR="007D6FC5" w:rsidRPr="003D727F">
        <w:rPr>
          <w:rFonts w:ascii="Arial" w:hAnsi="Arial" w:cs="Arial"/>
          <w:sz w:val="24"/>
          <w:szCs w:val="24"/>
          <w:lang w:val="en-US"/>
        </w:rPr>
        <w:t>e</w:t>
      </w:r>
      <w:r w:rsidR="00A33EBA" w:rsidRPr="003D727F">
        <w:rPr>
          <w:rFonts w:ascii="Arial" w:hAnsi="Arial" w:cs="Arial"/>
          <w:sz w:val="24"/>
          <w:szCs w:val="24"/>
          <w:lang w:val="en-US"/>
        </w:rPr>
        <w:t>»</w:t>
      </w:r>
      <w:r w:rsidRPr="003D727F">
        <w:rPr>
          <w:rFonts w:ascii="Arial" w:hAnsi="Arial" w:cs="Arial"/>
          <w:sz w:val="24"/>
          <w:szCs w:val="24"/>
          <w:lang w:val="en-US"/>
        </w:rPr>
        <w:t xml:space="preserve"> determines whether this record will be processed</w:t>
      </w:r>
      <w:r w:rsidR="008467EE" w:rsidRPr="008467EE">
        <w:rPr>
          <w:rFonts w:ascii="Arial" w:hAnsi="Arial" w:cs="Arial"/>
          <w:sz w:val="24"/>
          <w:szCs w:val="24"/>
          <w:lang w:val="en-US"/>
        </w:rPr>
        <w:t xml:space="preserve"> </w:t>
      </w:r>
      <w:r w:rsidRPr="003D727F">
        <w:rPr>
          <w:rFonts w:ascii="Arial" w:hAnsi="Arial" w:cs="Arial"/>
          <w:sz w:val="24"/>
          <w:szCs w:val="24"/>
          <w:lang w:val="en-US"/>
        </w:rPr>
        <w:t>during search.</w:t>
      </w:r>
    </w:p>
    <w:p w:rsidR="00DD4BE4" w:rsidRPr="003D727F" w:rsidRDefault="007063AB" w:rsidP="00DD4BE4">
      <w:pPr>
        <w:spacing w:after="0" w:line="240" w:lineRule="auto"/>
        <w:ind w:firstLine="567"/>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31445" cy="131445"/>
            <wp:effectExtent l="19050" t="0" r="1905" b="0"/>
            <wp:docPr id="167" name="Рисунок 156" descr="запис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descr="запись"/>
                    <pic:cNvPicPr>
                      <a:picLocks noChangeAspect="1" noChangeArrowheads="1"/>
                    </pic:cNvPicPr>
                  </pic:nvPicPr>
                  <pic:blipFill>
                    <a:blip r:embed="rId194"/>
                    <a:srcRect/>
                    <a:stretch>
                      <a:fillRect/>
                    </a:stretch>
                  </pic:blipFill>
                  <pic:spPr bwMode="auto">
                    <a:xfrm>
                      <a:off x="0" y="0"/>
                      <a:ext cx="131445" cy="13144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recording is active;</w:t>
      </w:r>
    </w:p>
    <w:p w:rsidR="00DD4BE4" w:rsidRPr="003D727F" w:rsidRDefault="007063AB" w:rsidP="00DD4BE4">
      <w:pPr>
        <w:spacing w:after="0" w:line="240" w:lineRule="auto"/>
        <w:ind w:firstLine="567"/>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31445" cy="131445"/>
            <wp:effectExtent l="19050" t="0" r="1905" b="0"/>
            <wp:docPr id="168" name="Рисунок 157" descr="запис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descr="запись1"/>
                    <pic:cNvPicPr>
                      <a:picLocks noChangeAspect="1" noChangeArrowheads="1"/>
                    </pic:cNvPicPr>
                  </pic:nvPicPr>
                  <pic:blipFill>
                    <a:blip r:embed="rId195"/>
                    <a:srcRect/>
                    <a:stretch>
                      <a:fillRect/>
                    </a:stretch>
                  </pic:blipFill>
                  <pic:spPr bwMode="auto">
                    <a:xfrm>
                      <a:off x="0" y="0"/>
                      <a:ext cx="131445" cy="13144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recording is not active.</w:t>
      </w:r>
    </w:p>
    <w:p w:rsidR="001758B7" w:rsidRPr="003D727F" w:rsidRDefault="001758B7" w:rsidP="001758B7">
      <w:pPr>
        <w:spacing w:after="0" w:line="240" w:lineRule="auto"/>
        <w:rPr>
          <w:rFonts w:ascii="Arial" w:hAnsi="Arial" w:cs="Arial"/>
          <w:sz w:val="24"/>
          <w:szCs w:val="24"/>
          <w:lang w:val="en-US"/>
        </w:rPr>
      </w:pPr>
    </w:p>
    <w:p w:rsidR="001758B7" w:rsidRPr="003D727F" w:rsidRDefault="001758B7" w:rsidP="00AB5AD2">
      <w:pPr>
        <w:spacing w:after="0" w:line="240" w:lineRule="auto"/>
        <w:ind w:firstLine="284"/>
        <w:outlineLvl w:val="0"/>
        <w:rPr>
          <w:rFonts w:ascii="Arial" w:hAnsi="Arial" w:cs="Arial"/>
          <w:sz w:val="24"/>
          <w:szCs w:val="24"/>
          <w:lang w:val="en-US"/>
        </w:rPr>
      </w:pPr>
      <w:bookmarkStart w:id="246" w:name="_Toc488309713"/>
      <w:r w:rsidRPr="003D727F">
        <w:rPr>
          <w:rFonts w:ascii="Arial" w:hAnsi="Arial" w:cs="Arial"/>
          <w:sz w:val="24"/>
          <w:szCs w:val="24"/>
          <w:lang w:val="en-US"/>
        </w:rPr>
        <w:t xml:space="preserve">The value of </w:t>
      </w:r>
      <w:r w:rsidR="00A912C9" w:rsidRPr="003D727F">
        <w:rPr>
          <w:rFonts w:ascii="Arial" w:hAnsi="Arial" w:cs="Arial"/>
          <w:sz w:val="24"/>
          <w:szCs w:val="24"/>
          <w:lang w:val="en-US"/>
        </w:rPr>
        <w:t>«</w:t>
      </w:r>
      <w:r w:rsidRPr="003D727F">
        <w:rPr>
          <w:rFonts w:ascii="Arial" w:hAnsi="Arial" w:cs="Arial"/>
          <w:sz w:val="24"/>
          <w:szCs w:val="24"/>
          <w:lang w:val="en-US"/>
        </w:rPr>
        <w:t>Caller ID</w:t>
      </w:r>
      <w:r w:rsidR="00A912C9" w:rsidRPr="003D727F">
        <w:rPr>
          <w:rFonts w:ascii="Arial" w:hAnsi="Arial" w:cs="Arial"/>
          <w:sz w:val="24"/>
          <w:szCs w:val="24"/>
          <w:lang w:val="en-US"/>
        </w:rPr>
        <w:t>»</w:t>
      </w:r>
      <w:r w:rsidRPr="003D727F">
        <w:rPr>
          <w:rFonts w:ascii="Arial" w:hAnsi="Arial" w:cs="Arial"/>
          <w:sz w:val="24"/>
          <w:szCs w:val="24"/>
          <w:lang w:val="en-US"/>
        </w:rPr>
        <w:t xml:space="preserve"> depends on the type of channel signalling.</w:t>
      </w:r>
      <w:bookmarkEnd w:id="246"/>
    </w:p>
    <w:p w:rsidR="001758B7" w:rsidRPr="003D727F" w:rsidRDefault="001758B7" w:rsidP="001758B7">
      <w:pPr>
        <w:spacing w:after="0" w:line="240" w:lineRule="auto"/>
        <w:rPr>
          <w:rFonts w:ascii="Arial" w:hAnsi="Arial" w:cs="Arial"/>
          <w:sz w:val="24"/>
          <w:szCs w:val="24"/>
          <w:lang w:val="en-US"/>
        </w:rPr>
      </w:pPr>
    </w:p>
    <w:p w:rsidR="000509BE" w:rsidRPr="003D727F" w:rsidRDefault="001758B7" w:rsidP="00AB5AD2">
      <w:pPr>
        <w:spacing w:after="0" w:line="240" w:lineRule="auto"/>
        <w:ind w:firstLine="284"/>
        <w:jc w:val="both"/>
        <w:outlineLvl w:val="0"/>
        <w:rPr>
          <w:rFonts w:ascii="Arial" w:hAnsi="Arial" w:cs="Arial"/>
          <w:i/>
          <w:sz w:val="24"/>
          <w:szCs w:val="24"/>
          <w:lang w:val="en-US"/>
        </w:rPr>
      </w:pPr>
      <w:bookmarkStart w:id="247" w:name="_Toc488309714"/>
      <w:r w:rsidRPr="003D727F">
        <w:rPr>
          <w:rFonts w:ascii="Arial" w:hAnsi="Arial" w:cs="Arial"/>
          <w:sz w:val="24"/>
          <w:szCs w:val="24"/>
          <w:lang w:val="en-US"/>
        </w:rPr>
        <w:t xml:space="preserve">The allowable values of </w:t>
      </w:r>
      <w:r w:rsidR="00A912C9" w:rsidRPr="003D727F">
        <w:rPr>
          <w:rFonts w:ascii="Arial" w:hAnsi="Arial" w:cs="Arial"/>
          <w:sz w:val="24"/>
          <w:szCs w:val="24"/>
          <w:lang w:val="en-US"/>
        </w:rPr>
        <w:t>«</w:t>
      </w:r>
      <w:r w:rsidRPr="003D727F">
        <w:rPr>
          <w:rFonts w:ascii="Arial" w:hAnsi="Arial" w:cs="Arial"/>
          <w:sz w:val="24"/>
          <w:szCs w:val="24"/>
          <w:lang w:val="en-US"/>
        </w:rPr>
        <w:t>Destination URI</w:t>
      </w:r>
      <w:r w:rsidR="00A912C9" w:rsidRPr="003D727F">
        <w:rPr>
          <w:rFonts w:ascii="Arial" w:hAnsi="Arial" w:cs="Arial"/>
          <w:sz w:val="24"/>
          <w:szCs w:val="24"/>
          <w:lang w:val="en-US"/>
        </w:rPr>
        <w:t>»</w:t>
      </w:r>
      <w:r w:rsidRPr="003D727F">
        <w:rPr>
          <w:rFonts w:ascii="Arial" w:hAnsi="Arial" w:cs="Arial"/>
          <w:sz w:val="24"/>
          <w:szCs w:val="24"/>
          <w:lang w:val="en-US"/>
        </w:rPr>
        <w:t xml:space="preserve">: </w:t>
      </w:r>
      <w:hyperlink r:id="rId196">
        <w:r w:rsidRPr="003D727F">
          <w:rPr>
            <w:rFonts w:ascii="Arial" w:hAnsi="Arial" w:cs="Arial"/>
            <w:sz w:val="24"/>
            <w:szCs w:val="24"/>
            <w:lang w:val="en-US"/>
          </w:rPr>
          <w:t>SIP:номер[@ip_адрес[:порт</w:t>
        </w:r>
      </w:hyperlink>
      <w:r w:rsidRPr="003D727F">
        <w:rPr>
          <w:rFonts w:ascii="Arial" w:hAnsi="Arial" w:cs="Arial"/>
          <w:sz w:val="24"/>
          <w:szCs w:val="24"/>
          <w:lang w:val="en-US"/>
        </w:rPr>
        <w:t>]]</w:t>
      </w:r>
      <w:bookmarkEnd w:id="247"/>
    </w:p>
    <w:p w:rsidR="00AC2B69" w:rsidRPr="003D727F" w:rsidRDefault="00AC2B69" w:rsidP="000509BE">
      <w:pPr>
        <w:spacing w:after="0" w:line="240" w:lineRule="auto"/>
        <w:ind w:firstLine="284"/>
        <w:jc w:val="both"/>
        <w:rPr>
          <w:rFonts w:ascii="Arial" w:hAnsi="Arial" w:cs="Arial"/>
          <w:sz w:val="24"/>
          <w:szCs w:val="24"/>
          <w:lang w:val="en-US"/>
        </w:rPr>
      </w:pPr>
    </w:p>
    <w:p w:rsidR="00AC2B69" w:rsidRPr="003D727F" w:rsidRDefault="00AC2B69" w:rsidP="00AB5AD2">
      <w:pPr>
        <w:spacing w:after="0" w:line="240" w:lineRule="auto"/>
        <w:ind w:firstLine="284"/>
        <w:jc w:val="both"/>
        <w:outlineLvl w:val="0"/>
        <w:rPr>
          <w:rFonts w:ascii="Arial" w:hAnsi="Arial" w:cs="Arial"/>
          <w:sz w:val="24"/>
          <w:szCs w:val="24"/>
          <w:lang w:val="en-US"/>
        </w:rPr>
      </w:pPr>
      <w:bookmarkStart w:id="248" w:name="_Toc488309715"/>
      <w:r w:rsidRPr="003D727F">
        <w:rPr>
          <w:rFonts w:ascii="Arial" w:hAnsi="Arial" w:cs="Arial"/>
          <w:sz w:val="24"/>
          <w:szCs w:val="24"/>
          <w:lang w:val="en-US"/>
        </w:rPr>
        <w:t>If SIP is used, the address may look as follows, for example: SIP:1001@192.168.12.201</w:t>
      </w:r>
      <w:bookmarkEnd w:id="248"/>
    </w:p>
    <w:p w:rsidR="001758B7" w:rsidRPr="003D727F" w:rsidRDefault="001758B7" w:rsidP="001758B7">
      <w:pPr>
        <w:spacing w:after="0" w:line="240" w:lineRule="auto"/>
        <w:jc w:val="both"/>
        <w:rPr>
          <w:rFonts w:ascii="Arial" w:hAnsi="Arial" w:cs="Arial"/>
          <w:sz w:val="24"/>
          <w:szCs w:val="24"/>
          <w:lang w:val="en-US"/>
        </w:rPr>
      </w:pPr>
    </w:p>
    <w:p w:rsidR="001758B7" w:rsidRPr="003D727F" w:rsidRDefault="001758B7" w:rsidP="001758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internal routing tables may be used differently. For example, if parameter </w:t>
      </w:r>
      <w:r w:rsidR="00A912C9" w:rsidRPr="003D727F">
        <w:rPr>
          <w:rFonts w:ascii="Arial" w:hAnsi="Arial" w:cs="Arial"/>
          <w:sz w:val="24"/>
          <w:szCs w:val="24"/>
          <w:lang w:val="en-US"/>
        </w:rPr>
        <w:t>«Transmission</w:t>
      </w:r>
      <w:r w:rsidRPr="003D727F">
        <w:rPr>
          <w:rFonts w:ascii="Arial" w:hAnsi="Arial" w:cs="Arial"/>
          <w:sz w:val="24"/>
          <w:szCs w:val="24"/>
          <w:lang w:val="en-US"/>
        </w:rPr>
        <w:t xml:space="preserve"> URI</w:t>
      </w:r>
      <w:r w:rsidR="00A912C9" w:rsidRPr="003D727F">
        <w:rPr>
          <w:rFonts w:ascii="Arial" w:hAnsi="Arial" w:cs="Arial"/>
          <w:sz w:val="24"/>
          <w:szCs w:val="24"/>
          <w:lang w:val="en-US"/>
        </w:rPr>
        <w:t>»</w:t>
      </w:r>
      <w:r w:rsidRPr="003D727F">
        <w:rPr>
          <w:rFonts w:ascii="Arial" w:hAnsi="Arial" w:cs="Arial"/>
          <w:sz w:val="24"/>
          <w:szCs w:val="24"/>
          <w:lang w:val="en-US"/>
        </w:rPr>
        <w:t xml:space="preserve"> for a given channel is configured as </w:t>
      </w:r>
      <w:r w:rsidR="00A912C9" w:rsidRPr="003D727F">
        <w:rPr>
          <w:rFonts w:ascii="Arial" w:hAnsi="Arial" w:cs="Arial"/>
          <w:sz w:val="24"/>
          <w:szCs w:val="24"/>
          <w:lang w:val="en-US"/>
        </w:rPr>
        <w:t>«</w:t>
      </w:r>
      <w:r w:rsidRPr="003D727F">
        <w:rPr>
          <w:rFonts w:ascii="Arial" w:hAnsi="Arial" w:cs="Arial"/>
          <w:sz w:val="24"/>
          <w:szCs w:val="24"/>
          <w:lang w:val="en-US"/>
        </w:rPr>
        <w:t>TABLE</w:t>
      </w:r>
      <w:r w:rsidR="00A912C9" w:rsidRPr="003D727F">
        <w:rPr>
          <w:rFonts w:ascii="Arial" w:hAnsi="Arial" w:cs="Arial"/>
          <w:sz w:val="24"/>
          <w:szCs w:val="24"/>
          <w:lang w:val="en-US"/>
        </w:rPr>
        <w:t>»</w:t>
      </w:r>
      <w:r w:rsidRPr="003D727F">
        <w:rPr>
          <w:rFonts w:ascii="Arial" w:hAnsi="Arial" w:cs="Arial"/>
          <w:sz w:val="24"/>
          <w:szCs w:val="24"/>
          <w:lang w:val="en-US"/>
        </w:rPr>
        <w:t xml:space="preserve">, then depending on URI </w:t>
      </w:r>
      <w:r w:rsidRPr="003D727F">
        <w:rPr>
          <w:rFonts w:ascii="Arial" w:hAnsi="Arial" w:cs="Arial"/>
          <w:sz w:val="24"/>
          <w:szCs w:val="24"/>
          <w:lang w:val="en-US"/>
        </w:rPr>
        <w:lastRenderedPageBreak/>
        <w:t xml:space="preserve">from table </w:t>
      </w:r>
      <w:r w:rsidR="00B91525" w:rsidRPr="003D727F">
        <w:rPr>
          <w:rFonts w:ascii="Arial" w:hAnsi="Arial" w:cs="Arial"/>
          <w:sz w:val="24"/>
          <w:szCs w:val="24"/>
          <w:lang w:val="en-US"/>
        </w:rPr>
        <w:t>«</w:t>
      </w:r>
      <w:r w:rsidRPr="003D727F">
        <w:rPr>
          <w:rFonts w:ascii="Arial" w:hAnsi="Arial" w:cs="Arial"/>
          <w:sz w:val="24"/>
          <w:szCs w:val="24"/>
          <w:lang w:val="en-US"/>
        </w:rPr>
        <w:t>Transmission</w:t>
      </w:r>
      <w:r w:rsidR="00B91525" w:rsidRPr="003D727F">
        <w:rPr>
          <w:rFonts w:ascii="Arial" w:hAnsi="Arial" w:cs="Arial"/>
          <w:sz w:val="24"/>
          <w:szCs w:val="24"/>
          <w:lang w:val="en-US"/>
        </w:rPr>
        <w:t>»</w:t>
      </w:r>
      <w:r w:rsidRPr="003D727F">
        <w:rPr>
          <w:rFonts w:ascii="Arial" w:hAnsi="Arial" w:cs="Arial"/>
          <w:sz w:val="24"/>
          <w:szCs w:val="24"/>
          <w:lang w:val="en-US"/>
        </w:rPr>
        <w:t xml:space="preserve"> the call was made to, such </w:t>
      </w:r>
      <w:r w:rsidR="00B91525" w:rsidRPr="003D727F">
        <w:rPr>
          <w:rFonts w:ascii="Arial" w:hAnsi="Arial" w:cs="Arial"/>
          <w:sz w:val="24"/>
          <w:szCs w:val="24"/>
          <w:lang w:val="en-US"/>
        </w:rPr>
        <w:t>«</w:t>
      </w:r>
      <w:r w:rsidRPr="003D727F">
        <w:rPr>
          <w:rFonts w:ascii="Arial" w:hAnsi="Arial" w:cs="Arial"/>
          <w:sz w:val="24"/>
          <w:szCs w:val="24"/>
          <w:lang w:val="en-US"/>
        </w:rPr>
        <w:t>Caller</w:t>
      </w:r>
      <w:r w:rsidR="00287CC7">
        <w:rPr>
          <w:rFonts w:ascii="Arial" w:hAnsi="Arial" w:cs="Arial"/>
          <w:sz w:val="24"/>
          <w:szCs w:val="24"/>
          <w:lang w:val="en-US"/>
        </w:rPr>
        <w:t xml:space="preserve"> </w:t>
      </w:r>
      <w:r w:rsidRPr="003D727F">
        <w:rPr>
          <w:rFonts w:ascii="Arial" w:hAnsi="Arial" w:cs="Arial"/>
          <w:sz w:val="24"/>
          <w:szCs w:val="24"/>
          <w:lang w:val="en-US"/>
        </w:rPr>
        <w:t>ID</w:t>
      </w:r>
      <w:r w:rsidR="00B91525" w:rsidRPr="003D727F">
        <w:rPr>
          <w:rFonts w:ascii="Arial" w:hAnsi="Arial" w:cs="Arial"/>
          <w:sz w:val="24"/>
          <w:szCs w:val="24"/>
          <w:lang w:val="en-US"/>
        </w:rPr>
        <w:t>»</w:t>
      </w:r>
      <w:r w:rsidRPr="003D727F">
        <w:rPr>
          <w:rFonts w:ascii="Arial" w:hAnsi="Arial" w:cs="Arial"/>
          <w:sz w:val="24"/>
          <w:szCs w:val="24"/>
          <w:lang w:val="en-US"/>
        </w:rPr>
        <w:t xml:space="preserve"> will be transmitted on channel signalling.</w:t>
      </w:r>
    </w:p>
    <w:p w:rsidR="001758B7" w:rsidRPr="003D727F" w:rsidRDefault="001758B7" w:rsidP="001758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And if parameter </w:t>
      </w:r>
      <w:r w:rsidR="00B91525" w:rsidRPr="003D727F">
        <w:rPr>
          <w:rFonts w:ascii="Arial" w:hAnsi="Arial" w:cs="Arial"/>
          <w:sz w:val="24"/>
          <w:szCs w:val="24"/>
          <w:lang w:val="en-US"/>
        </w:rPr>
        <w:t>«Reception</w:t>
      </w:r>
      <w:r w:rsidRPr="003D727F">
        <w:rPr>
          <w:rFonts w:ascii="Arial" w:hAnsi="Arial" w:cs="Arial"/>
          <w:sz w:val="24"/>
          <w:szCs w:val="24"/>
          <w:lang w:val="en-US"/>
        </w:rPr>
        <w:t xml:space="preserve"> URI</w:t>
      </w:r>
      <w:r w:rsidR="00B91525" w:rsidRPr="003D727F">
        <w:rPr>
          <w:rFonts w:ascii="Arial" w:hAnsi="Arial" w:cs="Arial"/>
          <w:sz w:val="24"/>
          <w:szCs w:val="24"/>
          <w:lang w:val="en-US"/>
        </w:rPr>
        <w:t>»</w:t>
      </w:r>
      <w:r w:rsidRPr="003D727F">
        <w:rPr>
          <w:rFonts w:ascii="Arial" w:hAnsi="Arial" w:cs="Arial"/>
          <w:sz w:val="24"/>
          <w:szCs w:val="24"/>
          <w:lang w:val="en-US"/>
        </w:rPr>
        <w:t xml:space="preserve"> for a given channel is configured as </w:t>
      </w:r>
      <w:r w:rsidR="00B91525" w:rsidRPr="003D727F">
        <w:rPr>
          <w:rFonts w:ascii="Arial" w:hAnsi="Arial" w:cs="Arial"/>
          <w:sz w:val="24"/>
          <w:szCs w:val="24"/>
          <w:lang w:val="en-US"/>
        </w:rPr>
        <w:t>«</w:t>
      </w:r>
      <w:r w:rsidRPr="003D727F">
        <w:rPr>
          <w:rFonts w:ascii="Arial" w:hAnsi="Arial" w:cs="Arial"/>
          <w:sz w:val="24"/>
          <w:szCs w:val="24"/>
          <w:lang w:val="en-US"/>
        </w:rPr>
        <w:t>TABLE</w:t>
      </w:r>
      <w:r w:rsidR="00B91525" w:rsidRPr="003D727F">
        <w:rPr>
          <w:rFonts w:ascii="Arial" w:hAnsi="Arial" w:cs="Arial"/>
          <w:sz w:val="24"/>
          <w:szCs w:val="24"/>
          <w:lang w:val="en-US"/>
        </w:rPr>
        <w:t>»</w:t>
      </w:r>
      <w:r w:rsidRPr="003D727F">
        <w:rPr>
          <w:rFonts w:ascii="Arial" w:hAnsi="Arial" w:cs="Arial"/>
          <w:sz w:val="24"/>
          <w:szCs w:val="24"/>
          <w:lang w:val="en-US"/>
        </w:rPr>
        <w:t xml:space="preserve">, then depending on URI </w:t>
      </w:r>
      <w:r w:rsidR="00B91525" w:rsidRPr="003D727F">
        <w:rPr>
          <w:rFonts w:ascii="Arial" w:hAnsi="Arial" w:cs="Arial"/>
          <w:sz w:val="24"/>
          <w:szCs w:val="24"/>
          <w:lang w:val="en-US"/>
        </w:rPr>
        <w:t>«</w:t>
      </w:r>
      <w:r w:rsidRPr="003D727F">
        <w:rPr>
          <w:rFonts w:ascii="Arial" w:hAnsi="Arial" w:cs="Arial"/>
          <w:sz w:val="24"/>
          <w:szCs w:val="24"/>
          <w:lang w:val="en-US"/>
        </w:rPr>
        <w:t>Caller</w:t>
      </w:r>
      <w:r w:rsidR="00287CC7">
        <w:rPr>
          <w:rFonts w:ascii="Arial" w:hAnsi="Arial" w:cs="Arial"/>
          <w:sz w:val="24"/>
          <w:szCs w:val="24"/>
          <w:lang w:val="en-US"/>
        </w:rPr>
        <w:t xml:space="preserve"> </w:t>
      </w:r>
      <w:r w:rsidRPr="003D727F">
        <w:rPr>
          <w:rFonts w:ascii="Arial" w:hAnsi="Arial" w:cs="Arial"/>
          <w:sz w:val="24"/>
          <w:szCs w:val="24"/>
          <w:lang w:val="en-US"/>
        </w:rPr>
        <w:t>ID</w:t>
      </w:r>
      <w:r w:rsidR="00B91525" w:rsidRPr="003D727F">
        <w:rPr>
          <w:rFonts w:ascii="Arial" w:hAnsi="Arial" w:cs="Arial"/>
          <w:sz w:val="24"/>
          <w:szCs w:val="24"/>
          <w:lang w:val="en-US"/>
        </w:rPr>
        <w:t>»</w:t>
      </w:r>
      <w:r w:rsidRPr="003D727F">
        <w:rPr>
          <w:rFonts w:ascii="Arial" w:hAnsi="Arial" w:cs="Arial"/>
          <w:sz w:val="24"/>
          <w:szCs w:val="24"/>
          <w:lang w:val="en-US"/>
        </w:rPr>
        <w:t xml:space="preserve"> was received via channel signalling from, URI is selected from table </w:t>
      </w:r>
      <w:r w:rsidR="00B91525" w:rsidRPr="003D727F">
        <w:rPr>
          <w:rFonts w:ascii="Arial" w:hAnsi="Arial" w:cs="Arial"/>
          <w:sz w:val="24"/>
          <w:szCs w:val="24"/>
          <w:lang w:val="en-US"/>
        </w:rPr>
        <w:t>«</w:t>
      </w:r>
      <w:r w:rsidRPr="003D727F">
        <w:rPr>
          <w:rFonts w:ascii="Arial" w:hAnsi="Arial" w:cs="Arial"/>
          <w:sz w:val="24"/>
          <w:szCs w:val="24"/>
          <w:lang w:val="en-US"/>
        </w:rPr>
        <w:t>Reception</w:t>
      </w:r>
      <w:r w:rsidR="00B91525" w:rsidRPr="003D727F">
        <w:rPr>
          <w:rFonts w:ascii="Arial" w:hAnsi="Arial" w:cs="Arial"/>
          <w:sz w:val="24"/>
          <w:szCs w:val="24"/>
          <w:lang w:val="en-US"/>
        </w:rPr>
        <w:t>»</w:t>
      </w:r>
      <w:r w:rsidRPr="003D727F">
        <w:rPr>
          <w:rFonts w:ascii="Arial" w:hAnsi="Arial" w:cs="Arial"/>
          <w:sz w:val="24"/>
          <w:szCs w:val="24"/>
          <w:lang w:val="en-US"/>
        </w:rPr>
        <w:t xml:space="preserve"> for redirecting.</w:t>
      </w:r>
    </w:p>
    <w:p w:rsidR="001758B7" w:rsidRPr="003D727F" w:rsidRDefault="001758B7" w:rsidP="001758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size of the table is fixed and equals to 32 records.</w:t>
      </w:r>
    </w:p>
    <w:p w:rsidR="002D4BC2" w:rsidRPr="000948FE" w:rsidRDefault="00E25D5E" w:rsidP="00E25D5E">
      <w:pPr>
        <w:pStyle w:val="2"/>
        <w:spacing w:line="240" w:lineRule="auto"/>
        <w:ind w:left="573" w:hanging="289"/>
        <w:rPr>
          <w:rFonts w:ascii="Arial" w:hAnsi="Arial" w:cs="Arial"/>
          <w:sz w:val="30"/>
          <w:szCs w:val="30"/>
          <w:lang w:val="en-US"/>
        </w:rPr>
      </w:pPr>
      <w:r w:rsidRPr="003D727F">
        <w:rPr>
          <w:rFonts w:ascii="Arial" w:hAnsi="Arial" w:cs="Arial"/>
          <w:lang w:val="en-US"/>
        </w:rPr>
        <w:br w:type="page"/>
      </w:r>
      <w:bookmarkStart w:id="249" w:name="_Toc484157425"/>
      <w:bookmarkStart w:id="250" w:name="_Toc500258777"/>
      <w:r w:rsidRPr="000948FE">
        <w:rPr>
          <w:rFonts w:ascii="Arial" w:hAnsi="Arial" w:cs="Arial"/>
          <w:sz w:val="30"/>
          <w:szCs w:val="30"/>
          <w:lang w:val="en-US"/>
        </w:rPr>
        <w:lastRenderedPageBreak/>
        <w:t>6.3</w:t>
      </w:r>
      <w:r w:rsidR="000948FE">
        <w:rPr>
          <w:rFonts w:ascii="Arial" w:hAnsi="Arial" w:cs="Arial"/>
          <w:sz w:val="30"/>
          <w:szCs w:val="30"/>
          <w:lang w:val="en-US"/>
        </w:rPr>
        <w:t xml:space="preserve"> </w:t>
      </w:r>
      <w:r w:rsidRPr="000948FE">
        <w:rPr>
          <w:rFonts w:ascii="Arial" w:hAnsi="Arial" w:cs="Arial"/>
          <w:sz w:val="30"/>
          <w:szCs w:val="30"/>
          <w:lang w:val="en-US"/>
        </w:rPr>
        <w:t xml:space="preserve">Signalling </w:t>
      </w:r>
      <w:bookmarkEnd w:id="249"/>
      <w:r w:rsidR="00B91525" w:rsidRPr="000948FE">
        <w:rPr>
          <w:rFonts w:ascii="Arial" w:hAnsi="Arial" w:cs="Arial"/>
          <w:sz w:val="30"/>
          <w:szCs w:val="30"/>
          <w:lang w:val="en-US"/>
        </w:rPr>
        <w:t>Configuration</w:t>
      </w:r>
      <w:bookmarkEnd w:id="250"/>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tab is used to set up the parameters of SSC, DTMF, </w:t>
      </w:r>
      <w:r w:rsidR="007D6FC5" w:rsidRPr="003D727F">
        <w:rPr>
          <w:rFonts w:ascii="Arial" w:hAnsi="Arial" w:cs="Arial"/>
          <w:sz w:val="24"/>
          <w:szCs w:val="24"/>
          <w:lang w:val="en-US"/>
        </w:rPr>
        <w:t>L</w:t>
      </w:r>
      <w:r w:rsidRPr="003D727F">
        <w:rPr>
          <w:rFonts w:ascii="Arial" w:hAnsi="Arial" w:cs="Arial"/>
          <w:sz w:val="24"/>
          <w:szCs w:val="24"/>
          <w:lang w:val="en-US"/>
        </w:rPr>
        <w:t>B, FXO, FXS signalling.</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Each table line describes signalling settings for a separate channel of respective interface.</w:t>
      </w:r>
    </w:p>
    <w:p w:rsidR="002D4BC2" w:rsidRPr="003D727F" w:rsidRDefault="002D4BC2">
      <w:pPr>
        <w:spacing w:after="0" w:line="240" w:lineRule="auto"/>
        <w:ind w:firstLine="284"/>
        <w:jc w:val="both"/>
        <w:rPr>
          <w:rFonts w:ascii="Arial" w:hAnsi="Arial" w:cs="Arial"/>
          <w:b/>
          <w:sz w:val="24"/>
          <w:szCs w:val="24"/>
          <w:lang w:val="en-US"/>
        </w:rPr>
      </w:pPr>
    </w:p>
    <w:p w:rsidR="002D4BC2" w:rsidRPr="000948FE" w:rsidRDefault="007409A2" w:rsidP="002B312A">
      <w:pPr>
        <w:pStyle w:val="3"/>
        <w:tabs>
          <w:tab w:val="clear" w:pos="720"/>
          <w:tab w:val="clear" w:pos="1620"/>
          <w:tab w:val="left" w:pos="993"/>
        </w:tabs>
        <w:spacing w:after="0"/>
        <w:ind w:left="721" w:hanging="437"/>
        <w:rPr>
          <w:rFonts w:ascii="Arial" w:hAnsi="Arial" w:cs="Arial"/>
          <w:sz w:val="28"/>
          <w:szCs w:val="28"/>
          <w:lang w:val="en-US"/>
        </w:rPr>
      </w:pPr>
      <w:bookmarkStart w:id="251" w:name="_Toc484157426"/>
      <w:bookmarkStart w:id="252" w:name="_Toc500258778"/>
      <w:r w:rsidRPr="000948FE">
        <w:rPr>
          <w:rFonts w:ascii="Arial" w:hAnsi="Arial" w:cs="Arial"/>
          <w:sz w:val="28"/>
          <w:szCs w:val="28"/>
          <w:lang w:val="en-US"/>
        </w:rPr>
        <w:t>6.3.1</w:t>
      </w:r>
      <w:r w:rsidR="00483936">
        <w:rPr>
          <w:rFonts w:ascii="Arial" w:hAnsi="Arial" w:cs="Arial"/>
          <w:sz w:val="28"/>
          <w:szCs w:val="28"/>
          <w:lang w:val="en-US"/>
        </w:rPr>
        <w:t xml:space="preserve"> </w:t>
      </w:r>
      <w:r w:rsidRPr="000948FE">
        <w:rPr>
          <w:rFonts w:ascii="Arial" w:hAnsi="Arial" w:cs="Arial"/>
          <w:sz w:val="28"/>
          <w:szCs w:val="28"/>
          <w:lang w:val="en-US"/>
        </w:rPr>
        <w:t>SSC signalling type</w:t>
      </w:r>
      <w:bookmarkEnd w:id="251"/>
      <w:bookmarkEnd w:id="252"/>
    </w:p>
    <w:p w:rsidR="002D4BC2" w:rsidRPr="003D727F" w:rsidRDefault="002D4BC2">
      <w:pPr>
        <w:spacing w:after="0" w:line="240" w:lineRule="auto"/>
        <w:ind w:firstLine="284"/>
        <w:jc w:val="both"/>
        <w:rPr>
          <w:rFonts w:ascii="Arial" w:hAnsi="Arial" w:cs="Arial"/>
          <w:b/>
          <w:sz w:val="24"/>
          <w:szCs w:val="24"/>
          <w:u w:val="single"/>
          <w:lang w:val="en-US"/>
        </w:rPr>
      </w:pPr>
    </w:p>
    <w:p w:rsidR="002D4BC2" w:rsidRPr="003D727F" w:rsidRDefault="00D8135B">
      <w:pPr>
        <w:spacing w:after="0" w:line="240" w:lineRule="auto"/>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2088515"/>
            <wp:effectExtent l="19050" t="0" r="5715" b="0"/>
            <wp:docPr id="18" name="Рисунок 17" descr="LEMZ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jpg"/>
                    <pic:cNvPicPr/>
                  </pic:nvPicPr>
                  <pic:blipFill>
                    <a:blip r:embed="rId197"/>
                    <a:stretch>
                      <a:fillRect/>
                    </a:stretch>
                  </pic:blipFill>
                  <pic:spPr>
                    <a:xfrm>
                      <a:off x="0" y="0"/>
                      <a:ext cx="6299835" cy="2088515"/>
                    </a:xfrm>
                    <a:prstGeom prst="rect">
                      <a:avLst/>
                    </a:prstGeom>
                  </pic:spPr>
                </pic:pic>
              </a:graphicData>
            </a:graphic>
          </wp:inline>
        </w:drawing>
      </w:r>
    </w:p>
    <w:p w:rsidR="002D4BC2" w:rsidRPr="00287CC7" w:rsidRDefault="002D4BC2" w:rsidP="00866287">
      <w:pPr>
        <w:pStyle w:val="PictureCaption"/>
        <w:spacing w:before="60" w:after="120"/>
        <w:rPr>
          <w:rFonts w:ascii="Arial" w:eastAsia="Calibri" w:hAnsi="Arial" w:cs="Arial"/>
          <w:b/>
          <w:iCs/>
          <w:sz w:val="22"/>
          <w:szCs w:val="22"/>
          <w:lang w:val="en-US"/>
        </w:rPr>
      </w:pPr>
      <w:bookmarkStart w:id="253" w:name="_Toc488309718"/>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92</w:t>
      </w:r>
      <w:r w:rsidR="004A2244"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SSC signalling parameters</w:t>
      </w:r>
      <w:bookmarkEnd w:id="253"/>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D6FC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Channel</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sequence number of channel in the interface number </w:t>
      </w:r>
      <w:r w:rsidR="002D4BC2" w:rsidRPr="003D727F">
        <w:rPr>
          <w:rFonts w:ascii="Arial" w:hAnsi="Arial" w:cs="Arial"/>
          <w:i/>
          <w:sz w:val="24"/>
          <w:szCs w:val="24"/>
          <w:lang w:val="en-US"/>
        </w:rPr>
        <w:t>X</w:t>
      </w:r>
      <w:r w:rsidR="002D4BC2" w:rsidRPr="003D727F">
        <w:rPr>
          <w:rFonts w:ascii="Arial" w:hAnsi="Arial" w:cs="Arial"/>
          <w:sz w:val="24"/>
          <w:szCs w:val="24"/>
          <w:lang w:val="en-US"/>
        </w:rPr>
        <w:t>, signalling settings belong to. It assumes a value from 0 to 7.</w:t>
      </w:r>
    </w:p>
    <w:p w:rsidR="002D4BC2" w:rsidRPr="003D727F" w:rsidRDefault="002D4BC2">
      <w:pPr>
        <w:spacing w:after="0" w:line="240" w:lineRule="auto"/>
        <w:jc w:val="both"/>
        <w:rPr>
          <w:rFonts w:ascii="Arial" w:hAnsi="Arial" w:cs="Arial"/>
          <w:i/>
          <w:sz w:val="24"/>
          <w:szCs w:val="24"/>
          <w:lang w:val="en-US"/>
        </w:rPr>
      </w:pPr>
    </w:p>
    <w:p w:rsidR="002D4BC2" w:rsidRPr="003D727F" w:rsidRDefault="007D6FC5">
      <w:pPr>
        <w:pStyle w:val="TableContents"/>
        <w:ind w:firstLine="284"/>
        <w:jc w:val="both"/>
        <w:rPr>
          <w:rFonts w:ascii="Arial" w:hAnsi="Arial" w:cs="Arial"/>
          <w:lang w:val="en-US"/>
        </w:rPr>
      </w:pPr>
      <w:r w:rsidRPr="003D727F">
        <w:rPr>
          <w:rFonts w:ascii="Arial" w:hAnsi="Arial" w:cs="Arial"/>
          <w:lang w:val="en-US"/>
        </w:rPr>
        <w:t>«Call signal d</w:t>
      </w:r>
      <w:r w:rsidR="002D4BC2" w:rsidRPr="003D727F">
        <w:rPr>
          <w:rFonts w:ascii="Arial" w:hAnsi="Arial" w:cs="Arial"/>
          <w:lang w:val="en-US"/>
        </w:rPr>
        <w:t>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rated duration of call signal in milliseconds. Value 0 corresponds to default value (600 ms) in accordance with specifications for SSC. Allowable value is from 0 to 65535 ms. LID setting.</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jc w:val="both"/>
        <w:rPr>
          <w:rFonts w:ascii="Arial" w:hAnsi="Arial" w:cs="Arial"/>
          <w:sz w:val="24"/>
          <w:szCs w:val="24"/>
          <w:lang w:val="en-US"/>
        </w:rPr>
      </w:pPr>
    </w:p>
    <w:p w:rsidR="002D4BC2" w:rsidRPr="003D727F" w:rsidRDefault="007D6FC5">
      <w:pPr>
        <w:pStyle w:val="TableContents"/>
        <w:ind w:firstLine="284"/>
        <w:jc w:val="both"/>
        <w:rPr>
          <w:rFonts w:ascii="Arial" w:hAnsi="Arial" w:cs="Arial"/>
          <w:lang w:val="en-US"/>
        </w:rPr>
      </w:pPr>
      <w:r w:rsidRPr="003D727F">
        <w:rPr>
          <w:rFonts w:ascii="Arial" w:hAnsi="Arial" w:cs="Arial"/>
          <w:lang w:val="en-US"/>
        </w:rPr>
        <w:t>«Detectable signal duration»</w:t>
      </w:r>
      <w:r w:rsidR="0029397C" w:rsidRPr="003D727F">
        <w:rPr>
          <w:rFonts w:ascii="Arial" w:hAnsi="Arial" w:cs="Arial"/>
          <w:lang w:val="en-US"/>
        </w:rPr>
        <w:t xml:space="preserve"> – </w:t>
      </w:r>
      <w:r w:rsidR="002D4BC2" w:rsidRPr="003D727F">
        <w:rPr>
          <w:rFonts w:ascii="Arial" w:hAnsi="Arial" w:cs="Arial"/>
          <w:lang w:val="en-US"/>
        </w:rPr>
        <w:t>rated duration of detected signal in ms. Value 0 corresponds to default value (600 ms) in accordance with specifications for SSC. Allowable value is from 0 to 65535 ms. LID setting.</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pStyle w:val="TableContents"/>
        <w:ind w:firstLine="284"/>
        <w:jc w:val="both"/>
        <w:rPr>
          <w:rFonts w:ascii="Arial" w:hAnsi="Arial" w:cs="Arial"/>
          <w:lang w:val="en-US"/>
        </w:rPr>
      </w:pPr>
    </w:p>
    <w:p w:rsidR="002D4BC2" w:rsidRPr="000948FE" w:rsidRDefault="00C52A6F" w:rsidP="002B312A">
      <w:pPr>
        <w:pStyle w:val="3"/>
        <w:tabs>
          <w:tab w:val="clear" w:pos="720"/>
          <w:tab w:val="clear" w:pos="1620"/>
          <w:tab w:val="left" w:pos="993"/>
        </w:tabs>
        <w:spacing w:after="0"/>
        <w:ind w:left="721" w:hanging="437"/>
        <w:rPr>
          <w:rFonts w:ascii="Arial" w:hAnsi="Arial" w:cs="Arial"/>
          <w:sz w:val="28"/>
          <w:szCs w:val="28"/>
          <w:lang w:val="en-US"/>
        </w:rPr>
      </w:pPr>
      <w:bookmarkStart w:id="254" w:name="_Toc484157427"/>
      <w:bookmarkStart w:id="255" w:name="_Toc500258779"/>
      <w:r w:rsidRPr="000948FE">
        <w:rPr>
          <w:rFonts w:ascii="Arial" w:hAnsi="Arial" w:cs="Arial"/>
          <w:sz w:val="28"/>
          <w:szCs w:val="28"/>
          <w:lang w:val="en-US"/>
        </w:rPr>
        <w:t>6.3.2</w:t>
      </w:r>
      <w:r w:rsidR="00483936">
        <w:rPr>
          <w:rFonts w:ascii="Arial" w:hAnsi="Arial" w:cs="Arial"/>
          <w:sz w:val="28"/>
          <w:szCs w:val="28"/>
          <w:lang w:val="en-US"/>
        </w:rPr>
        <w:t xml:space="preserve"> </w:t>
      </w:r>
      <w:r w:rsidRPr="000948FE">
        <w:rPr>
          <w:rFonts w:ascii="Arial" w:hAnsi="Arial" w:cs="Arial"/>
          <w:sz w:val="28"/>
          <w:szCs w:val="28"/>
          <w:lang w:val="en-US"/>
        </w:rPr>
        <w:t>DTMF signalling type</w:t>
      </w:r>
      <w:bookmarkEnd w:id="254"/>
      <w:bookmarkEnd w:id="255"/>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widowControl w:val="0"/>
        <w:spacing w:after="0" w:line="240" w:lineRule="auto"/>
        <w:jc w:val="both"/>
        <w:rPr>
          <w:rFonts w:ascii="Arial" w:hAnsi="Arial" w:cs="Arial"/>
          <w:b/>
          <w:sz w:val="24"/>
          <w:szCs w:val="24"/>
          <w:u w:val="single"/>
          <w:lang w:val="en-US"/>
        </w:rPr>
      </w:pPr>
    </w:p>
    <w:p w:rsidR="002D4BC2" w:rsidRPr="003D727F" w:rsidRDefault="002E754E">
      <w:pPr>
        <w:widowControl w:val="0"/>
        <w:spacing w:after="0" w:line="240" w:lineRule="auto"/>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2137410"/>
            <wp:effectExtent l="19050" t="0" r="5715" b="0"/>
            <wp:docPr id="20" name="Рисунок 19" descr="LEMZ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1.jpg"/>
                    <pic:cNvPicPr/>
                  </pic:nvPicPr>
                  <pic:blipFill>
                    <a:blip r:embed="rId198"/>
                    <a:stretch>
                      <a:fillRect/>
                    </a:stretch>
                  </pic:blipFill>
                  <pic:spPr>
                    <a:xfrm>
                      <a:off x="0" y="0"/>
                      <a:ext cx="6299835" cy="2137410"/>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56" w:name="_Toc488309720"/>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93</w:t>
      </w:r>
      <w:r w:rsidR="004A2244"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DTMF signalling parameters</w:t>
      </w:r>
      <w:bookmarkEnd w:id="256"/>
    </w:p>
    <w:p w:rsidR="002D4BC2" w:rsidRPr="003D727F" w:rsidRDefault="00CC207F">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Channel</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sequence number of channel in the interface number </w:t>
      </w:r>
      <w:r w:rsidR="002D4BC2" w:rsidRPr="003D727F">
        <w:rPr>
          <w:rFonts w:ascii="Arial" w:hAnsi="Arial" w:cs="Arial"/>
          <w:i/>
          <w:sz w:val="24"/>
          <w:szCs w:val="24"/>
          <w:lang w:val="en-US"/>
        </w:rPr>
        <w:t>X</w:t>
      </w:r>
      <w:r w:rsidR="002D4BC2" w:rsidRPr="003D727F">
        <w:rPr>
          <w:rFonts w:ascii="Arial" w:hAnsi="Arial" w:cs="Arial"/>
          <w:sz w:val="24"/>
          <w:szCs w:val="24"/>
          <w:lang w:val="en-US"/>
        </w:rPr>
        <w:t>, signalling settings belong to. It assumes a value from 0 to 7.</w:t>
      </w:r>
    </w:p>
    <w:p w:rsidR="002D4BC2" w:rsidRPr="003D727F" w:rsidRDefault="002D4BC2">
      <w:pPr>
        <w:spacing w:after="0" w:line="240" w:lineRule="auto"/>
        <w:ind w:firstLine="284"/>
        <w:jc w:val="both"/>
        <w:rPr>
          <w:rFonts w:ascii="Arial" w:hAnsi="Arial" w:cs="Arial"/>
          <w:i/>
          <w:sz w:val="24"/>
          <w:szCs w:val="24"/>
          <w:lang w:val="en-US"/>
        </w:rPr>
      </w:pPr>
    </w:p>
    <w:p w:rsidR="002D4BC2" w:rsidRPr="003D727F" w:rsidRDefault="00CC207F">
      <w:pPr>
        <w:pStyle w:val="TableContents"/>
        <w:ind w:firstLine="284"/>
        <w:jc w:val="both"/>
        <w:rPr>
          <w:rFonts w:ascii="Arial" w:hAnsi="Arial" w:cs="Arial"/>
          <w:lang w:val="en-US"/>
        </w:rPr>
      </w:pPr>
      <w:r w:rsidRPr="003D727F">
        <w:rPr>
          <w:rFonts w:ascii="Arial" w:hAnsi="Arial" w:cs="Arial"/>
          <w:lang w:val="en-US"/>
        </w:rPr>
        <w:lastRenderedPageBreak/>
        <w:t>«DTMF duration»</w:t>
      </w:r>
      <w:r w:rsidR="0029397C" w:rsidRPr="003D727F">
        <w:rPr>
          <w:rFonts w:ascii="Arial" w:hAnsi="Arial" w:cs="Arial"/>
          <w:lang w:val="en-US"/>
        </w:rPr>
        <w:t xml:space="preserve"> – </w:t>
      </w:r>
      <w:r w:rsidR="002D4BC2" w:rsidRPr="003D727F">
        <w:rPr>
          <w:rFonts w:ascii="Arial" w:hAnsi="Arial" w:cs="Arial"/>
          <w:lang w:val="en-US"/>
        </w:rPr>
        <w:t>duration of DTMF signal in milliseconds. Allowable value is from 0 to 65535 ms. LID setting.</w:t>
      </w:r>
    </w:p>
    <w:p w:rsidR="002D4BC2" w:rsidRPr="003D727F" w:rsidRDefault="00CC207F">
      <w:pPr>
        <w:pStyle w:val="TableContents"/>
        <w:ind w:firstLine="284"/>
        <w:jc w:val="both"/>
        <w:rPr>
          <w:rFonts w:ascii="Arial" w:hAnsi="Arial" w:cs="Arial"/>
          <w:lang w:val="en-US"/>
        </w:rPr>
      </w:pPr>
      <w:r w:rsidRPr="003D727F">
        <w:rPr>
          <w:rFonts w:ascii="Arial" w:hAnsi="Arial" w:cs="Arial"/>
          <w:lang w:val="en-US"/>
        </w:rPr>
        <w:t>«Pause duration»</w:t>
      </w:r>
      <w:r w:rsidR="0029397C" w:rsidRPr="003D727F">
        <w:rPr>
          <w:rFonts w:ascii="Arial" w:hAnsi="Arial" w:cs="Arial"/>
          <w:lang w:val="en-US"/>
        </w:rPr>
        <w:t xml:space="preserve"> – </w:t>
      </w:r>
      <w:r w:rsidR="002D4BC2" w:rsidRPr="003D727F">
        <w:rPr>
          <w:rFonts w:ascii="Arial" w:hAnsi="Arial" w:cs="Arial"/>
          <w:lang w:val="en-US"/>
        </w:rPr>
        <w:t>duration of pause between two successive DTMF signals in milliseconds. Allowable value is from 0 to 65535 ms. LID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CC207F">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DTMF detector</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 xml:space="preserve">DTMF signalling detector: on/off, selected from the drop-down list, see </w:t>
      </w:r>
      <w:fldSimple w:instr=" REF _Ref456276674 \h  \* MERGEFORMAT ">
        <w:r w:rsidR="0097024C" w:rsidRPr="0097024C">
          <w:rPr>
            <w:rFonts w:ascii="Arial" w:hAnsi="Arial" w:cs="Arial"/>
            <w:lang w:val="en-US"/>
          </w:rPr>
          <w:t xml:space="preserve">Figure </w:t>
        </w:r>
        <w:r w:rsidR="0097024C" w:rsidRPr="0097024C">
          <w:rPr>
            <w:rFonts w:ascii="Arial" w:hAnsi="Arial" w:cs="Arial"/>
            <w:noProof/>
            <w:lang w:val="en-US"/>
          </w:rPr>
          <w:t>94</w:t>
        </w:r>
      </w:fldSimple>
      <w:r w:rsidR="002D4BC2" w:rsidRPr="003D727F">
        <w:rPr>
          <w:rFonts w:ascii="Arial" w:hAnsi="Arial" w:cs="Arial"/>
          <w:lang w:val="en-US"/>
        </w:rPr>
        <w:t>. LID setting.</w:t>
      </w:r>
    </w:p>
    <w:p w:rsidR="002D4BC2" w:rsidRPr="003D727F" w:rsidRDefault="002D4BC2">
      <w:pPr>
        <w:spacing w:after="0" w:line="240" w:lineRule="auto"/>
        <w:jc w:val="both"/>
        <w:rPr>
          <w:rFonts w:ascii="Arial" w:hAnsi="Arial" w:cs="Arial"/>
          <w:b/>
          <w:sz w:val="24"/>
          <w:szCs w:val="24"/>
          <w:lang w:val="en-US"/>
        </w:rPr>
      </w:pPr>
    </w:p>
    <w:p w:rsidR="002D4BC2" w:rsidRPr="003D727F" w:rsidRDefault="003B1112">
      <w:pPr>
        <w:spacing w:after="0" w:line="240" w:lineRule="auto"/>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1360170"/>
            <wp:effectExtent l="19050" t="0" r="5715" b="0"/>
            <wp:docPr id="21" name="Рисунок 20" descr="LEMZ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jpg"/>
                    <pic:cNvPicPr/>
                  </pic:nvPicPr>
                  <pic:blipFill>
                    <a:blip r:embed="rId199"/>
                    <a:stretch>
                      <a:fillRect/>
                    </a:stretch>
                  </pic:blipFill>
                  <pic:spPr>
                    <a:xfrm>
                      <a:off x="0" y="0"/>
                      <a:ext cx="6299835" cy="1360170"/>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57" w:name="_Ref456276674"/>
      <w:bookmarkStart w:id="258" w:name="_Toc488309721"/>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94</w:t>
      </w:r>
      <w:r w:rsidR="004A2244" w:rsidRPr="00287CC7">
        <w:rPr>
          <w:rFonts w:ascii="Arial" w:eastAsia="Calibri" w:hAnsi="Arial" w:cs="Arial"/>
          <w:b/>
          <w:iCs/>
          <w:sz w:val="22"/>
          <w:szCs w:val="22"/>
          <w:lang w:val="en-US"/>
        </w:rPr>
        <w:fldChar w:fldCharType="end"/>
      </w:r>
      <w:bookmarkEnd w:id="257"/>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Activation/deactivation of DTMF detector</w:t>
      </w:r>
      <w:bookmarkEnd w:id="258"/>
    </w:p>
    <w:p w:rsidR="002D4BC2" w:rsidRPr="003D727F" w:rsidRDefault="002D4BC2">
      <w:pPr>
        <w:spacing w:after="0" w:line="240" w:lineRule="auto"/>
        <w:ind w:firstLine="284"/>
        <w:jc w:val="both"/>
        <w:rPr>
          <w:rFonts w:ascii="Arial" w:hAnsi="Arial" w:cs="Arial"/>
          <w:b/>
          <w:sz w:val="24"/>
          <w:szCs w:val="24"/>
          <w:u w:val="single"/>
          <w:lang w:val="en-US"/>
        </w:rPr>
      </w:pPr>
    </w:p>
    <w:p w:rsidR="002D4BC2" w:rsidRPr="000948FE" w:rsidRDefault="00C52A6F" w:rsidP="002B312A">
      <w:pPr>
        <w:pStyle w:val="3"/>
        <w:tabs>
          <w:tab w:val="clear" w:pos="720"/>
          <w:tab w:val="clear" w:pos="1620"/>
          <w:tab w:val="left" w:pos="993"/>
        </w:tabs>
        <w:spacing w:after="0"/>
        <w:ind w:left="721" w:hanging="437"/>
        <w:rPr>
          <w:rFonts w:ascii="Arial" w:hAnsi="Arial" w:cs="Arial"/>
          <w:sz w:val="28"/>
          <w:szCs w:val="28"/>
          <w:lang w:val="en-US"/>
        </w:rPr>
      </w:pPr>
      <w:bookmarkStart w:id="259" w:name="_Toc484157428"/>
      <w:bookmarkStart w:id="260" w:name="_Toc500258780"/>
      <w:r w:rsidRPr="000948FE">
        <w:rPr>
          <w:rFonts w:ascii="Arial" w:hAnsi="Arial" w:cs="Arial"/>
          <w:sz w:val="28"/>
          <w:szCs w:val="28"/>
          <w:lang w:val="en-US"/>
        </w:rPr>
        <w:t>6.3.3</w:t>
      </w:r>
      <w:r w:rsidR="00483936">
        <w:rPr>
          <w:rFonts w:ascii="Arial" w:hAnsi="Arial" w:cs="Arial"/>
          <w:sz w:val="28"/>
          <w:szCs w:val="28"/>
          <w:lang w:val="en-US"/>
        </w:rPr>
        <w:t xml:space="preserve"> </w:t>
      </w:r>
      <w:r w:rsidR="0066232A" w:rsidRPr="000948FE">
        <w:rPr>
          <w:rFonts w:ascii="Arial" w:hAnsi="Arial" w:cs="Arial"/>
          <w:sz w:val="28"/>
          <w:szCs w:val="28"/>
          <w:lang w:val="en-US"/>
        </w:rPr>
        <w:t>LB</w:t>
      </w:r>
      <w:r w:rsidRPr="000948FE">
        <w:rPr>
          <w:rFonts w:ascii="Arial" w:hAnsi="Arial" w:cs="Arial"/>
          <w:sz w:val="28"/>
          <w:szCs w:val="28"/>
          <w:lang w:val="en-US"/>
        </w:rPr>
        <w:t xml:space="preserve"> signalling type</w:t>
      </w:r>
      <w:bookmarkEnd w:id="259"/>
      <w:bookmarkEnd w:id="260"/>
    </w:p>
    <w:p w:rsidR="002D4BC2" w:rsidRPr="003D727F" w:rsidRDefault="002D4BC2">
      <w:pPr>
        <w:spacing w:after="0" w:line="240" w:lineRule="auto"/>
        <w:jc w:val="both"/>
        <w:rPr>
          <w:rFonts w:ascii="Arial" w:hAnsi="Arial" w:cs="Arial"/>
          <w:b/>
          <w:sz w:val="24"/>
          <w:szCs w:val="24"/>
          <w:u w:val="single"/>
          <w:lang w:val="en-US"/>
        </w:rPr>
      </w:pPr>
    </w:p>
    <w:p w:rsidR="002D4BC2" w:rsidRPr="003D727F" w:rsidRDefault="000B1B62">
      <w:pPr>
        <w:spacing w:after="0" w:line="240" w:lineRule="auto"/>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2193290"/>
            <wp:effectExtent l="19050" t="0" r="5715" b="0"/>
            <wp:docPr id="85" name="Рисунок 84" descr="LEMZ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3.jpg"/>
                    <pic:cNvPicPr/>
                  </pic:nvPicPr>
                  <pic:blipFill>
                    <a:blip r:embed="rId200"/>
                    <a:stretch>
                      <a:fillRect/>
                    </a:stretch>
                  </pic:blipFill>
                  <pic:spPr>
                    <a:xfrm>
                      <a:off x="0" y="0"/>
                      <a:ext cx="6299835" cy="2193290"/>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61" w:name="_Toc488309723"/>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95</w:t>
      </w:r>
      <w:r w:rsidR="004A2244" w:rsidRPr="00287CC7">
        <w:rPr>
          <w:rFonts w:ascii="Arial" w:eastAsia="Calibri" w:hAnsi="Arial" w:cs="Arial"/>
          <w:b/>
          <w:iCs/>
          <w:sz w:val="22"/>
          <w:szCs w:val="22"/>
          <w:lang w:val="en-US"/>
        </w:rPr>
        <w:fldChar w:fldCharType="end"/>
      </w:r>
      <w:r w:rsidR="00274463"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0066232A" w:rsidRPr="00287CC7">
        <w:rPr>
          <w:rFonts w:ascii="Arial" w:eastAsia="Calibri" w:hAnsi="Arial" w:cs="Arial"/>
          <w:b/>
          <w:iCs/>
          <w:sz w:val="22"/>
          <w:szCs w:val="22"/>
          <w:lang w:val="en-US"/>
        </w:rPr>
        <w:t>LB</w:t>
      </w:r>
      <w:r w:rsidRPr="00287CC7">
        <w:rPr>
          <w:rFonts w:ascii="Arial" w:eastAsia="Calibri" w:hAnsi="Arial" w:cs="Arial"/>
          <w:b/>
          <w:iCs/>
          <w:sz w:val="22"/>
          <w:szCs w:val="22"/>
          <w:lang w:val="en-US"/>
        </w:rPr>
        <w:t xml:space="preserve"> signalling parameters</w:t>
      </w:r>
      <w:bookmarkEnd w:id="261"/>
    </w:p>
    <w:p w:rsidR="002D4BC2" w:rsidRPr="003D727F" w:rsidRDefault="001C2060">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Channel</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sequence number of channel in the interface number </w:t>
      </w:r>
      <w:r w:rsidR="002D4BC2" w:rsidRPr="003D727F">
        <w:rPr>
          <w:rFonts w:ascii="Arial" w:hAnsi="Arial" w:cs="Arial"/>
          <w:i/>
          <w:sz w:val="24"/>
          <w:szCs w:val="24"/>
          <w:lang w:val="en-US"/>
        </w:rPr>
        <w:t>X</w:t>
      </w:r>
      <w:r w:rsidR="002D4BC2" w:rsidRPr="003D727F">
        <w:rPr>
          <w:rFonts w:ascii="Arial" w:hAnsi="Arial" w:cs="Arial"/>
          <w:sz w:val="24"/>
          <w:szCs w:val="24"/>
          <w:lang w:val="en-US"/>
        </w:rPr>
        <w:t>, signalling settings belong to. It assumes a value from 0 to 7.</w:t>
      </w:r>
    </w:p>
    <w:p w:rsidR="002D4BC2" w:rsidRPr="003D727F" w:rsidRDefault="002D4BC2">
      <w:pPr>
        <w:spacing w:after="0" w:line="240" w:lineRule="auto"/>
        <w:ind w:firstLine="284"/>
        <w:jc w:val="both"/>
        <w:rPr>
          <w:rFonts w:ascii="Arial" w:hAnsi="Arial" w:cs="Arial"/>
          <w:i/>
          <w:sz w:val="24"/>
          <w:szCs w:val="24"/>
          <w:lang w:val="en-US"/>
        </w:rPr>
      </w:pPr>
    </w:p>
    <w:p w:rsidR="002D4BC2" w:rsidRPr="003D727F" w:rsidRDefault="001C2060">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Call format number</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inductor call format number (frequency/</w:t>
      </w:r>
      <w:r w:rsidR="002E003C">
        <w:rPr>
          <w:rFonts w:ascii="Arial" w:hAnsi="Arial" w:cs="Arial"/>
          <w:lang w:val="en-US"/>
        </w:rPr>
        <w:t>form</w:t>
      </w:r>
      <w:r w:rsidR="002D4BC2" w:rsidRPr="003D727F">
        <w:rPr>
          <w:rFonts w:ascii="Arial" w:hAnsi="Arial" w:cs="Arial"/>
          <w:lang w:val="en-US"/>
        </w:rPr>
        <w:t>/power). Allowable value is from 0 to 255. LIA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1C2060">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Minimum call 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minimum duration of inductor call in milliseconds. Allowable value is from 50 to 1000 ms. LIA setting.</w:t>
      </w:r>
    </w:p>
    <w:p w:rsidR="002D4BC2" w:rsidRPr="003D727F" w:rsidRDefault="002D4BC2">
      <w:pPr>
        <w:spacing w:after="0" w:line="240" w:lineRule="auto"/>
        <w:jc w:val="both"/>
        <w:rPr>
          <w:rFonts w:ascii="Arial" w:hAnsi="Arial" w:cs="Arial"/>
          <w:b/>
          <w:sz w:val="24"/>
          <w:szCs w:val="24"/>
          <w:lang w:val="en-US"/>
        </w:rPr>
      </w:pPr>
    </w:p>
    <w:p w:rsidR="002D4BC2" w:rsidRPr="003D727F" w:rsidRDefault="001C2060">
      <w:pPr>
        <w:pStyle w:val="TableContents"/>
        <w:ind w:firstLine="284"/>
        <w:jc w:val="both"/>
        <w:rPr>
          <w:rFonts w:ascii="Arial" w:hAnsi="Arial" w:cs="Arial"/>
          <w:lang w:val="en-US"/>
        </w:rPr>
      </w:pPr>
      <w:r w:rsidRPr="003D727F">
        <w:rPr>
          <w:rFonts w:ascii="Arial" w:hAnsi="Arial" w:cs="Arial"/>
          <w:lang w:val="en-US"/>
        </w:rPr>
        <w:t xml:space="preserve">«Timeout of a call </w:t>
      </w:r>
      <w:r w:rsidR="002D4BC2" w:rsidRPr="003D727F">
        <w:rPr>
          <w:rFonts w:ascii="Arial" w:hAnsi="Arial" w:cs="Arial"/>
          <w:lang w:val="en-US"/>
        </w:rPr>
        <w:t>absence</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timeout of inductor call absence in milliseconds. Allowable value is from 1000 to 65535 ms. LIA setting.</w:t>
      </w:r>
    </w:p>
    <w:p w:rsidR="00402CB2" w:rsidRPr="003D727F" w:rsidRDefault="00402CB2" w:rsidP="00402CB2">
      <w:pPr>
        <w:spacing w:after="0" w:line="240" w:lineRule="auto"/>
        <w:ind w:firstLine="284"/>
        <w:jc w:val="both"/>
        <w:rPr>
          <w:rFonts w:ascii="Arial" w:hAnsi="Arial" w:cs="Arial"/>
          <w:sz w:val="14"/>
          <w:szCs w:val="14"/>
          <w:lang w:val="en-US"/>
        </w:rPr>
      </w:pPr>
    </w:p>
    <w:p w:rsidR="002D4BC2" w:rsidRPr="003D727F" w:rsidRDefault="00A34A60" w:rsidP="00744858">
      <w:pPr>
        <w:pStyle w:val="TableContents"/>
        <w:ind w:firstLine="284"/>
        <w:jc w:val="both"/>
        <w:rPr>
          <w:rFonts w:ascii="Arial" w:hAnsi="Arial" w:cs="Arial"/>
          <w:lang w:val="en-US"/>
        </w:rPr>
      </w:pPr>
      <w:r w:rsidRPr="003D727F">
        <w:rPr>
          <w:rFonts w:ascii="Arial" w:hAnsi="Arial" w:cs="Arial"/>
          <w:lang w:val="en-US"/>
        </w:rPr>
        <w:t>«First call d</w:t>
      </w:r>
      <w:r w:rsidR="002D4BC2" w:rsidRPr="003D727F">
        <w:rPr>
          <w:rFonts w:ascii="Arial" w:hAnsi="Arial" w:cs="Arial"/>
          <w:lang w:val="en-US"/>
        </w:rPr>
        <w:t>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duration of first inductor call in milliseconds. The first inductor call is made immediately after beginning of session between LIU-A and subscriber.</w:t>
      </w:r>
      <w:r w:rsidR="008467EE" w:rsidRPr="008467EE">
        <w:rPr>
          <w:rFonts w:ascii="Arial" w:hAnsi="Arial" w:cs="Arial"/>
          <w:lang w:val="en-US"/>
        </w:rPr>
        <w:t xml:space="preserve"> </w:t>
      </w:r>
      <w:r w:rsidR="002D4BC2" w:rsidRPr="003D727F">
        <w:rPr>
          <w:rFonts w:ascii="Arial" w:hAnsi="Arial" w:cs="Arial"/>
          <w:lang w:val="en-US"/>
        </w:rPr>
        <w:t>Allowable value is from 0 to 65535 ms. MC setting.</w:t>
      </w:r>
    </w:p>
    <w:p w:rsidR="00402CB2" w:rsidRPr="003D727F" w:rsidRDefault="00402CB2" w:rsidP="00402CB2">
      <w:pPr>
        <w:spacing w:after="0" w:line="240" w:lineRule="auto"/>
        <w:ind w:firstLine="284"/>
        <w:jc w:val="both"/>
        <w:rPr>
          <w:rFonts w:ascii="Arial" w:hAnsi="Arial" w:cs="Arial"/>
          <w:sz w:val="14"/>
          <w:szCs w:val="14"/>
          <w:lang w:val="en-US"/>
        </w:rPr>
      </w:pPr>
    </w:p>
    <w:p w:rsidR="002D4BC2" w:rsidRPr="003D727F" w:rsidRDefault="00A34A60">
      <w:pPr>
        <w:pStyle w:val="TableContents"/>
        <w:ind w:firstLine="284"/>
        <w:jc w:val="both"/>
        <w:rPr>
          <w:rFonts w:ascii="Arial" w:hAnsi="Arial" w:cs="Arial"/>
          <w:lang w:val="en-US"/>
        </w:rPr>
      </w:pPr>
      <w:r w:rsidRPr="003D727F">
        <w:rPr>
          <w:rFonts w:ascii="Arial" w:hAnsi="Arial" w:cs="Arial"/>
          <w:lang w:val="en-US"/>
        </w:rPr>
        <w:t>«Subsequent call duration»</w:t>
      </w:r>
      <w:r w:rsidR="0029397C" w:rsidRPr="003D727F">
        <w:rPr>
          <w:rFonts w:ascii="Arial" w:hAnsi="Arial" w:cs="Arial"/>
          <w:lang w:val="en-US"/>
        </w:rPr>
        <w:t xml:space="preserve"> – </w:t>
      </w:r>
      <w:r w:rsidR="002D4BC2" w:rsidRPr="003D727F">
        <w:rPr>
          <w:rFonts w:ascii="Arial" w:hAnsi="Arial" w:cs="Arial"/>
          <w:lang w:val="en-US"/>
        </w:rPr>
        <w:t>duration of next inductor call in milliseconds. The next inductor call is made during established session between LIU-A and subscriber. Allowable value is from 0 to 65535 ms. MC setting.</w:t>
      </w:r>
    </w:p>
    <w:p w:rsidR="00A34A60" w:rsidRPr="003D727F" w:rsidRDefault="00A34A60">
      <w:pPr>
        <w:suppressAutoHyphens w:val="0"/>
        <w:spacing w:after="0" w:line="240" w:lineRule="auto"/>
        <w:rPr>
          <w:rFonts w:ascii="Arial" w:eastAsia="Times New Roman" w:hAnsi="Arial" w:cs="Arial"/>
          <w:b/>
          <w:sz w:val="24"/>
          <w:szCs w:val="24"/>
          <w:lang w:val="en-US"/>
        </w:rPr>
      </w:pPr>
      <w:bookmarkStart w:id="262" w:name="_Toc484157429"/>
    </w:p>
    <w:p w:rsidR="002D4BC2" w:rsidRPr="000948FE" w:rsidRDefault="00C52A6F" w:rsidP="002B312A">
      <w:pPr>
        <w:pStyle w:val="3"/>
        <w:tabs>
          <w:tab w:val="clear" w:pos="720"/>
          <w:tab w:val="clear" w:pos="1620"/>
          <w:tab w:val="left" w:pos="993"/>
        </w:tabs>
        <w:spacing w:after="0"/>
        <w:ind w:left="721" w:hanging="437"/>
        <w:rPr>
          <w:rFonts w:ascii="Arial" w:hAnsi="Arial" w:cs="Arial"/>
          <w:sz w:val="28"/>
          <w:szCs w:val="28"/>
          <w:lang w:val="en-US"/>
        </w:rPr>
      </w:pPr>
      <w:bookmarkStart w:id="263" w:name="_Toc500258781"/>
      <w:r w:rsidRPr="000948FE">
        <w:rPr>
          <w:rFonts w:ascii="Arial" w:hAnsi="Arial" w:cs="Arial"/>
          <w:sz w:val="28"/>
          <w:szCs w:val="28"/>
          <w:lang w:val="en-US"/>
        </w:rPr>
        <w:t>6.3.4</w:t>
      </w:r>
      <w:r w:rsidR="00483936">
        <w:rPr>
          <w:rFonts w:ascii="Arial" w:hAnsi="Arial" w:cs="Arial"/>
          <w:sz w:val="28"/>
          <w:szCs w:val="28"/>
          <w:lang w:val="en-US"/>
        </w:rPr>
        <w:t xml:space="preserve"> </w:t>
      </w:r>
      <w:r w:rsidRPr="000948FE">
        <w:rPr>
          <w:rFonts w:ascii="Arial" w:hAnsi="Arial" w:cs="Arial"/>
          <w:sz w:val="28"/>
          <w:szCs w:val="28"/>
          <w:lang w:val="en-US"/>
        </w:rPr>
        <w:t>FXO signalling type</w:t>
      </w:r>
      <w:bookmarkEnd w:id="262"/>
      <w:bookmarkEnd w:id="263"/>
    </w:p>
    <w:p w:rsidR="002D4BC2" w:rsidRPr="003D727F" w:rsidRDefault="002D4BC2">
      <w:pPr>
        <w:spacing w:after="0" w:line="240" w:lineRule="auto"/>
        <w:jc w:val="both"/>
        <w:rPr>
          <w:rFonts w:ascii="Arial" w:hAnsi="Arial" w:cs="Arial"/>
          <w:i/>
          <w:sz w:val="24"/>
          <w:szCs w:val="24"/>
          <w:u w:val="single"/>
          <w:lang w:val="en-US"/>
        </w:rPr>
      </w:pPr>
    </w:p>
    <w:p w:rsidR="002D4BC2" w:rsidRPr="003D727F" w:rsidRDefault="00C037CF">
      <w:pPr>
        <w:spacing w:after="0" w:line="240" w:lineRule="auto"/>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2165350"/>
            <wp:effectExtent l="19050" t="0" r="5715" b="0"/>
            <wp:docPr id="163" name="Рисунок 162" descr="LEMZ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4.jpg"/>
                    <pic:cNvPicPr/>
                  </pic:nvPicPr>
                  <pic:blipFill>
                    <a:blip r:embed="rId201"/>
                    <a:stretch>
                      <a:fillRect/>
                    </a:stretch>
                  </pic:blipFill>
                  <pic:spPr>
                    <a:xfrm>
                      <a:off x="0" y="0"/>
                      <a:ext cx="6299835" cy="2165350"/>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64" w:name="_Toc488309725"/>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96</w:t>
      </w:r>
      <w:r w:rsidR="004A2244"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FXO signalling parameters</w:t>
      </w:r>
      <w:bookmarkEnd w:id="264"/>
    </w:p>
    <w:p w:rsidR="002D4BC2" w:rsidRPr="003D727F" w:rsidRDefault="007446B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Channel</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sequence number of channel in the interface number </w:t>
      </w:r>
      <w:r w:rsidR="002D4BC2" w:rsidRPr="003D727F">
        <w:rPr>
          <w:rFonts w:ascii="Arial" w:hAnsi="Arial" w:cs="Arial"/>
          <w:i/>
          <w:sz w:val="24"/>
          <w:szCs w:val="24"/>
          <w:lang w:val="en-US"/>
        </w:rPr>
        <w:t>X</w:t>
      </w:r>
      <w:r w:rsidR="002D4BC2" w:rsidRPr="003D727F">
        <w:rPr>
          <w:rFonts w:ascii="Arial" w:hAnsi="Arial" w:cs="Arial"/>
          <w:sz w:val="24"/>
          <w:szCs w:val="24"/>
          <w:lang w:val="en-US"/>
        </w:rPr>
        <w:t>, signalling settings belong to. It assumes a value from 0 to 7.</w:t>
      </w:r>
    </w:p>
    <w:p w:rsidR="002D4BC2" w:rsidRPr="003D727F" w:rsidRDefault="002D4BC2">
      <w:pPr>
        <w:spacing w:after="0" w:line="240" w:lineRule="auto"/>
        <w:jc w:val="both"/>
        <w:rPr>
          <w:rFonts w:ascii="Arial" w:hAnsi="Arial" w:cs="Arial"/>
          <w:i/>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Pause 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duration of pause between dial pulses in milliseconds. Allowable value is from 30 to 255 ms. LIA setting.</w:t>
      </w:r>
    </w:p>
    <w:p w:rsidR="002D4BC2" w:rsidRPr="003D727F" w:rsidRDefault="002D4BC2">
      <w:pPr>
        <w:spacing w:after="0" w:line="240" w:lineRule="auto"/>
        <w:jc w:val="both"/>
        <w:rPr>
          <w:rFonts w:ascii="Arial" w:hAnsi="Arial" w:cs="Arial"/>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Pulse 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duration of dial pulses in milliseconds. Allowable value is from 30 to 255 ms. LIA setting.</w:t>
      </w:r>
    </w:p>
    <w:p w:rsidR="002D4BC2" w:rsidRPr="003D727F" w:rsidRDefault="002D4BC2">
      <w:pPr>
        <w:spacing w:after="0" w:line="240" w:lineRule="auto"/>
        <w:jc w:val="both"/>
        <w:rPr>
          <w:rFonts w:ascii="Arial" w:hAnsi="Arial" w:cs="Arial"/>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«Pause between dialing digits»</w:t>
      </w:r>
      <w:r w:rsidR="0029397C" w:rsidRPr="003D727F">
        <w:rPr>
          <w:rFonts w:ascii="Arial" w:hAnsi="Arial" w:cs="Arial"/>
          <w:lang w:val="en-US"/>
        </w:rPr>
        <w:t xml:space="preserve"> – </w:t>
      </w:r>
      <w:r w:rsidR="002D4BC2" w:rsidRPr="003D727F">
        <w:rPr>
          <w:rFonts w:ascii="Arial" w:hAnsi="Arial" w:cs="Arial"/>
          <w:lang w:val="en-US"/>
        </w:rPr>
        <w:t>indicated in milliseconds. Allowable value is from 200 to 2000 ms. LIA setting.</w:t>
      </w:r>
    </w:p>
    <w:p w:rsidR="002D4BC2" w:rsidRPr="003D727F" w:rsidRDefault="002D4BC2">
      <w:pPr>
        <w:spacing w:after="0" w:line="240" w:lineRule="auto"/>
        <w:jc w:val="both"/>
        <w:rPr>
          <w:rFonts w:ascii="Arial" w:hAnsi="Arial" w:cs="Arial"/>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«FXO port reset d</w:t>
      </w:r>
      <w:r w:rsidR="002D4BC2" w:rsidRPr="003D727F">
        <w:rPr>
          <w:rFonts w:ascii="Arial" w:hAnsi="Arial" w:cs="Arial"/>
          <w:lang w:val="en-US"/>
        </w:rPr>
        <w:t>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indicated in milliseconds. Allowable value is from 200 to 2000 ms. LIA setting.</w:t>
      </w:r>
    </w:p>
    <w:p w:rsidR="002D4BC2" w:rsidRPr="003D727F" w:rsidRDefault="002D4BC2">
      <w:pPr>
        <w:spacing w:after="0" w:line="240" w:lineRule="auto"/>
        <w:jc w:val="both"/>
        <w:rPr>
          <w:rFonts w:ascii="Arial" w:hAnsi="Arial" w:cs="Arial"/>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«FXO port seizure duration»</w:t>
      </w:r>
      <w:r w:rsidR="0029397C" w:rsidRPr="003D727F">
        <w:rPr>
          <w:rFonts w:ascii="Arial" w:hAnsi="Arial" w:cs="Arial"/>
          <w:lang w:val="en-US"/>
        </w:rPr>
        <w:t xml:space="preserve"> – </w:t>
      </w:r>
      <w:r w:rsidR="002D4BC2" w:rsidRPr="003D727F">
        <w:rPr>
          <w:rFonts w:ascii="Arial" w:hAnsi="Arial" w:cs="Arial"/>
          <w:lang w:val="en-US"/>
        </w:rPr>
        <w:t>indicated in milliseconds. Allowable value is from 200 to 2000 ms. LIA setting.</w:t>
      </w:r>
    </w:p>
    <w:p w:rsidR="002D4BC2" w:rsidRPr="003D727F" w:rsidRDefault="002D4BC2">
      <w:pPr>
        <w:spacing w:after="0" w:line="240" w:lineRule="auto"/>
        <w:jc w:val="both"/>
        <w:rPr>
          <w:rFonts w:ascii="Arial" w:hAnsi="Arial" w:cs="Arial"/>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Minimum call 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minimum duration of inductor call is indicated in milliseconds. Allowable value is from 50 to 1000 ms. LIA setting.</w:t>
      </w:r>
    </w:p>
    <w:p w:rsidR="002D4BC2" w:rsidRPr="003D727F" w:rsidRDefault="002D4BC2">
      <w:pPr>
        <w:spacing w:after="0" w:line="240" w:lineRule="auto"/>
        <w:jc w:val="both"/>
        <w:rPr>
          <w:rFonts w:ascii="Arial" w:hAnsi="Arial" w:cs="Arial"/>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«Timeout of a call</w:t>
      </w:r>
      <w:r w:rsidR="002D4BC2" w:rsidRPr="003D727F">
        <w:rPr>
          <w:rFonts w:ascii="Arial" w:hAnsi="Arial" w:cs="Arial"/>
          <w:lang w:val="en-US"/>
        </w:rPr>
        <w:t xml:space="preserve"> absence</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inductor call absence is indicated in milliseconds. Allowable value is from 1000 to 65535 ms. LIA setting.</w:t>
      </w:r>
    </w:p>
    <w:p w:rsidR="002D4BC2" w:rsidRPr="003D727F" w:rsidRDefault="002D4BC2">
      <w:pPr>
        <w:spacing w:after="0" w:line="240" w:lineRule="auto"/>
        <w:jc w:val="both"/>
        <w:rPr>
          <w:rFonts w:ascii="Arial" w:hAnsi="Arial" w:cs="Arial"/>
          <w:b/>
          <w:sz w:val="24"/>
          <w:szCs w:val="24"/>
          <w:lang w:val="en-US"/>
        </w:rPr>
      </w:pPr>
    </w:p>
    <w:p w:rsidR="002D4BC2" w:rsidRPr="000948FE" w:rsidRDefault="00E25D5E" w:rsidP="002B312A">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265" w:name="_Toc484157430"/>
      <w:bookmarkStart w:id="266" w:name="_Toc500258782"/>
      <w:r w:rsidRPr="000948FE">
        <w:rPr>
          <w:rFonts w:ascii="Arial" w:hAnsi="Arial" w:cs="Arial"/>
          <w:sz w:val="28"/>
          <w:szCs w:val="28"/>
          <w:lang w:val="en-US"/>
        </w:rPr>
        <w:lastRenderedPageBreak/>
        <w:t>6.3.5</w:t>
      </w:r>
      <w:r w:rsidR="00483936">
        <w:rPr>
          <w:rFonts w:ascii="Arial" w:hAnsi="Arial" w:cs="Arial"/>
          <w:sz w:val="28"/>
          <w:szCs w:val="28"/>
          <w:lang w:val="en-US"/>
        </w:rPr>
        <w:t xml:space="preserve"> </w:t>
      </w:r>
      <w:r w:rsidRPr="000948FE">
        <w:rPr>
          <w:rFonts w:ascii="Arial" w:hAnsi="Arial" w:cs="Arial"/>
          <w:sz w:val="28"/>
          <w:szCs w:val="28"/>
          <w:lang w:val="en-US"/>
        </w:rPr>
        <w:t>FXS signalling type</w:t>
      </w:r>
      <w:bookmarkEnd w:id="265"/>
      <w:bookmarkEnd w:id="266"/>
    </w:p>
    <w:p w:rsidR="002D4BC2" w:rsidRPr="003D727F" w:rsidRDefault="002D4BC2">
      <w:pPr>
        <w:spacing w:after="0" w:line="240" w:lineRule="auto"/>
        <w:jc w:val="both"/>
        <w:rPr>
          <w:rFonts w:ascii="Arial" w:hAnsi="Arial" w:cs="Arial"/>
          <w:b/>
          <w:sz w:val="24"/>
          <w:szCs w:val="24"/>
          <w:u w:val="single"/>
          <w:lang w:val="en-US"/>
        </w:rPr>
      </w:pPr>
    </w:p>
    <w:p w:rsidR="002D4BC2" w:rsidRPr="003D727F" w:rsidRDefault="003D7187">
      <w:pPr>
        <w:spacing w:after="0" w:line="240" w:lineRule="auto"/>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2883" cy="1982419"/>
            <wp:effectExtent l="19050" t="0" r="2667" b="0"/>
            <wp:docPr id="164" name="Рисунок 163" descr="LEMZ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jpg"/>
                    <pic:cNvPicPr/>
                  </pic:nvPicPr>
                  <pic:blipFill>
                    <a:blip r:embed="rId202"/>
                    <a:srcRect b="5245"/>
                    <a:stretch>
                      <a:fillRect/>
                    </a:stretch>
                  </pic:blipFill>
                  <pic:spPr>
                    <a:xfrm>
                      <a:off x="0" y="0"/>
                      <a:ext cx="6302883" cy="1982419"/>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67" w:name="_Toc488309727"/>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97</w:t>
      </w:r>
      <w:r w:rsidR="004A2244"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FXS signalling parameters</w:t>
      </w:r>
      <w:bookmarkEnd w:id="267"/>
    </w:p>
    <w:p w:rsidR="002D4BC2" w:rsidRPr="003D727F" w:rsidRDefault="00F54E8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Channel</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sequence number of channel in the interface number </w:t>
      </w:r>
      <w:r w:rsidR="002D4BC2" w:rsidRPr="003D727F">
        <w:rPr>
          <w:rFonts w:ascii="Arial" w:hAnsi="Arial" w:cs="Arial"/>
          <w:i/>
          <w:sz w:val="24"/>
          <w:szCs w:val="24"/>
          <w:lang w:val="en-US"/>
        </w:rPr>
        <w:t>X</w:t>
      </w:r>
      <w:r w:rsidR="002D4BC2" w:rsidRPr="003D727F">
        <w:rPr>
          <w:rFonts w:ascii="Arial" w:hAnsi="Arial" w:cs="Arial"/>
          <w:sz w:val="24"/>
          <w:szCs w:val="24"/>
          <w:lang w:val="en-US"/>
        </w:rPr>
        <w:t>, signalling settings belong to. It assumes a value from 0 to 7.</w:t>
      </w:r>
    </w:p>
    <w:p w:rsidR="002D4BC2" w:rsidRPr="003D727F" w:rsidRDefault="002D4BC2">
      <w:pPr>
        <w:spacing w:after="0" w:line="240" w:lineRule="auto"/>
        <w:ind w:firstLine="284"/>
        <w:jc w:val="both"/>
        <w:rPr>
          <w:rFonts w:ascii="Arial" w:hAnsi="Arial" w:cs="Arial"/>
          <w:i/>
          <w:sz w:val="24"/>
          <w:szCs w:val="24"/>
          <w:lang w:val="en-US"/>
        </w:rPr>
      </w:pPr>
    </w:p>
    <w:p w:rsidR="002D4BC2" w:rsidRPr="003D727F" w:rsidRDefault="003B45AE">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Min. pause 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minimum duration of pause between dial pulses in milliseconds. Allowable value is from 30 to 255 ms. LIA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3B45AE">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Min. pulse 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minimum duration of dial pulses in milliseconds. Allowable value is from 30 to 255 ms. LIA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3B45AE">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Min. inter</w:t>
      </w:r>
      <w:r w:rsidRPr="003D727F">
        <w:rPr>
          <w:rFonts w:ascii="Arial" w:hAnsi="Arial" w:cs="Arial"/>
          <w:lang w:val="en-US"/>
        </w:rPr>
        <w:t>-</w:t>
      </w:r>
      <w:r w:rsidR="002D4BC2" w:rsidRPr="003D727F">
        <w:rPr>
          <w:rFonts w:ascii="Arial" w:hAnsi="Arial" w:cs="Arial"/>
          <w:lang w:val="en-US"/>
        </w:rPr>
        <w:t>digit pause</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minimum inter</w:t>
      </w:r>
      <w:r w:rsidR="00B71D4C">
        <w:rPr>
          <w:rFonts w:ascii="Arial" w:hAnsi="Arial" w:cs="Arial"/>
          <w:lang w:val="en-US"/>
        </w:rPr>
        <w:t xml:space="preserve"> </w:t>
      </w:r>
      <w:r w:rsidR="002D4BC2" w:rsidRPr="003D727F">
        <w:rPr>
          <w:rFonts w:ascii="Arial" w:hAnsi="Arial" w:cs="Arial"/>
          <w:lang w:val="en-US"/>
        </w:rPr>
        <w:t>digit pause, indicated in milliseconds.</w:t>
      </w:r>
      <w:r w:rsidR="00287CC7">
        <w:rPr>
          <w:rFonts w:ascii="Arial" w:hAnsi="Arial" w:cs="Arial"/>
          <w:lang w:val="en-US"/>
        </w:rPr>
        <w:t xml:space="preserve"> </w:t>
      </w:r>
      <w:r w:rsidR="002D4BC2" w:rsidRPr="003D727F">
        <w:rPr>
          <w:rFonts w:ascii="Arial" w:hAnsi="Arial" w:cs="Arial"/>
          <w:lang w:val="en-US"/>
        </w:rPr>
        <w:t>Allowable value is from 100 to 1000 ms. LIA setting.</w:t>
      </w:r>
    </w:p>
    <w:p w:rsidR="0069573B" w:rsidRPr="003D727F" w:rsidRDefault="0069573B">
      <w:pPr>
        <w:pStyle w:val="TableContents"/>
        <w:ind w:firstLine="284"/>
        <w:jc w:val="both"/>
        <w:rPr>
          <w:rFonts w:ascii="Arial" w:hAnsi="Arial" w:cs="Arial"/>
          <w:lang w:val="en-US"/>
        </w:rPr>
      </w:pPr>
    </w:p>
    <w:p w:rsidR="002D4BC2" w:rsidRPr="003D727F" w:rsidRDefault="003D7187" w:rsidP="003D7187">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1228090"/>
            <wp:effectExtent l="19050" t="0" r="5715" b="0"/>
            <wp:docPr id="178" name="Рисунок 177" descr="LEMZ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jpg"/>
                    <pic:cNvPicPr/>
                  </pic:nvPicPr>
                  <pic:blipFill>
                    <a:blip r:embed="rId203"/>
                    <a:stretch>
                      <a:fillRect/>
                    </a:stretch>
                  </pic:blipFill>
                  <pic:spPr>
                    <a:xfrm>
                      <a:off x="0" y="0"/>
                      <a:ext cx="6299835" cy="1228090"/>
                    </a:xfrm>
                    <a:prstGeom prst="rect">
                      <a:avLst/>
                    </a:prstGeom>
                  </pic:spPr>
                </pic:pic>
              </a:graphicData>
            </a:graphic>
          </wp:inline>
        </w:drawing>
      </w:r>
    </w:p>
    <w:p w:rsidR="003D7187" w:rsidRDefault="003D7187">
      <w:pPr>
        <w:pStyle w:val="TableContents"/>
        <w:ind w:firstLine="284"/>
        <w:jc w:val="both"/>
        <w:rPr>
          <w:rFonts w:ascii="Arial" w:hAnsi="Arial" w:cs="Arial"/>
          <w:lang w:val="en-US"/>
        </w:rPr>
      </w:pPr>
    </w:p>
    <w:p w:rsidR="002D4BC2" w:rsidRPr="003D727F" w:rsidRDefault="00FF4826">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 xml:space="preserve">Min. </w:t>
      </w:r>
      <w:r w:rsidRPr="003D727F">
        <w:rPr>
          <w:rFonts w:ascii="Arial" w:hAnsi="Arial" w:cs="Arial"/>
          <w:lang w:val="en-US"/>
        </w:rPr>
        <w:t xml:space="preserve">ATS port reset </w:t>
      </w:r>
      <w:r w:rsidR="002D4BC2" w:rsidRPr="003D727F">
        <w:rPr>
          <w:rFonts w:ascii="Arial" w:hAnsi="Arial" w:cs="Arial"/>
          <w:lang w:val="en-US"/>
        </w:rPr>
        <w:t>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indicated in milliseconds. Allowable value is from 200 to 2000 ms. LIA setting.</w:t>
      </w:r>
    </w:p>
    <w:p w:rsidR="002D4BC2" w:rsidRPr="003D727F" w:rsidRDefault="002D4BC2">
      <w:pPr>
        <w:pStyle w:val="TableContents"/>
        <w:ind w:firstLine="284"/>
        <w:jc w:val="both"/>
        <w:rPr>
          <w:rFonts w:ascii="Arial" w:hAnsi="Arial" w:cs="Arial"/>
          <w:lang w:val="en-US"/>
        </w:rPr>
      </w:pPr>
    </w:p>
    <w:p w:rsidR="002D4BC2" w:rsidRPr="003D727F" w:rsidRDefault="00FF4826">
      <w:pPr>
        <w:pStyle w:val="TableContents"/>
        <w:ind w:firstLine="284"/>
        <w:jc w:val="both"/>
        <w:rPr>
          <w:rFonts w:ascii="Arial" w:hAnsi="Arial" w:cs="Arial"/>
          <w:lang w:val="en-US"/>
        </w:rPr>
      </w:pPr>
      <w:r w:rsidRPr="003D727F">
        <w:rPr>
          <w:rFonts w:ascii="Arial" w:hAnsi="Arial" w:cs="Arial"/>
          <w:lang w:val="en-US"/>
        </w:rPr>
        <w:t xml:space="preserve">«Min. ATS port setup duration» </w:t>
      </w:r>
      <w:r w:rsidR="0029397C" w:rsidRPr="003D727F">
        <w:rPr>
          <w:rFonts w:ascii="Arial" w:hAnsi="Arial" w:cs="Arial"/>
          <w:lang w:val="en-US"/>
        </w:rPr>
        <w:t xml:space="preserve"> – </w:t>
      </w:r>
      <w:r w:rsidR="00274463" w:rsidRPr="00274463">
        <w:rPr>
          <w:rFonts w:ascii="Arial" w:hAnsi="Arial" w:cs="Arial"/>
          <w:lang w:val="en-US"/>
        </w:rPr>
        <w:t xml:space="preserve"> </w:t>
      </w:r>
      <w:r w:rsidR="002D4BC2" w:rsidRPr="003D727F">
        <w:rPr>
          <w:rFonts w:ascii="Arial" w:hAnsi="Arial" w:cs="Arial"/>
          <w:lang w:val="en-US"/>
        </w:rPr>
        <w:t>indicated in milliseconds. Allowable value is from 200 to 2000 ms. LIA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FF4826">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Call sequence number</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number of inductor call sequence (template). Allowable value is from 0 to 255. LIA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FF4826">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Call format number</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inductor call format number (frequency/</w:t>
      </w:r>
      <w:r w:rsidR="002E003C">
        <w:rPr>
          <w:rFonts w:ascii="Arial" w:hAnsi="Arial" w:cs="Arial"/>
          <w:lang w:val="en-US"/>
        </w:rPr>
        <w:t>form</w:t>
      </w:r>
      <w:r w:rsidR="002D4BC2" w:rsidRPr="003D727F">
        <w:rPr>
          <w:rFonts w:ascii="Arial" w:hAnsi="Arial" w:cs="Arial"/>
          <w:lang w:val="en-US"/>
        </w:rPr>
        <w:t>/power). Allowable value is from 0 to 255. LIA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FF4826">
      <w:pPr>
        <w:pStyle w:val="TableContents"/>
        <w:ind w:firstLine="284"/>
        <w:jc w:val="both"/>
        <w:rPr>
          <w:rFonts w:ascii="Arial" w:hAnsi="Arial" w:cs="Arial"/>
          <w:lang w:val="en-US"/>
        </w:rPr>
      </w:pPr>
      <w:r w:rsidRPr="003D727F">
        <w:rPr>
          <w:rFonts w:ascii="Arial" w:hAnsi="Arial" w:cs="Arial"/>
          <w:lang w:val="en-US"/>
        </w:rPr>
        <w:t>«C</w:t>
      </w:r>
      <w:r w:rsidR="002D4BC2" w:rsidRPr="003D727F">
        <w:rPr>
          <w:rFonts w:ascii="Arial" w:hAnsi="Arial" w:cs="Arial"/>
          <w:lang w:val="en-US"/>
        </w:rPr>
        <w:t>all detector</w:t>
      </w:r>
      <w:r w:rsidRPr="003D727F">
        <w:rPr>
          <w:rFonts w:ascii="Arial" w:hAnsi="Arial" w:cs="Arial"/>
          <w:lang w:val="en-US"/>
        </w:rPr>
        <w:t>» -</w:t>
      </w:r>
      <w:r w:rsidR="002D4BC2" w:rsidRPr="003D727F">
        <w:rPr>
          <w:rFonts w:ascii="Arial" w:hAnsi="Arial" w:cs="Arial"/>
          <w:lang w:val="en-US"/>
        </w:rPr>
        <w:t xml:space="preserve"> on/off, selected from the drop-down list. LIA setting.</w:t>
      </w:r>
    </w:p>
    <w:p w:rsidR="00215FBB" w:rsidRPr="00215FBB" w:rsidRDefault="00741631" w:rsidP="00215FBB">
      <w:pPr>
        <w:pStyle w:val="2"/>
        <w:spacing w:line="240" w:lineRule="auto"/>
        <w:ind w:left="573" w:hanging="289"/>
        <w:rPr>
          <w:rFonts w:ascii="Arial" w:hAnsi="Arial" w:cs="Arial"/>
          <w:sz w:val="30"/>
          <w:szCs w:val="30"/>
          <w:lang w:val="en-US"/>
        </w:rPr>
      </w:pPr>
      <w:r w:rsidRPr="003D727F">
        <w:rPr>
          <w:lang w:val="en-US"/>
        </w:rPr>
        <w:br w:type="page"/>
      </w:r>
      <w:bookmarkStart w:id="268" w:name="_Toc497373000"/>
      <w:bookmarkStart w:id="269" w:name="_Toc500258783"/>
      <w:bookmarkStart w:id="270" w:name="_Toc484157431"/>
      <w:r w:rsidR="00215FBB" w:rsidRPr="00D55243">
        <w:rPr>
          <w:rFonts w:ascii="Arial" w:hAnsi="Arial" w:cs="Arial"/>
          <w:sz w:val="30"/>
          <w:szCs w:val="30"/>
          <w:lang w:val="en-US"/>
        </w:rPr>
        <w:lastRenderedPageBreak/>
        <w:t xml:space="preserve">6.4 </w:t>
      </w:r>
      <w:bookmarkEnd w:id="268"/>
      <w:r w:rsidR="00D55243" w:rsidRPr="00D55243">
        <w:rPr>
          <w:rFonts w:ascii="Arial" w:hAnsi="Arial" w:cs="Arial"/>
          <w:color w:val="000000" w:themeColor="text1"/>
          <w:sz w:val="30"/>
          <w:szCs w:val="30"/>
          <w:lang w:val="en-US"/>
        </w:rPr>
        <w:t>Reservation</w:t>
      </w:r>
      <w:bookmarkEnd w:id="269"/>
    </w:p>
    <w:p w:rsidR="00215FBB" w:rsidRDefault="00215FBB" w:rsidP="00215FBB">
      <w:pPr>
        <w:spacing w:after="0" w:line="240" w:lineRule="auto"/>
        <w:ind w:firstLine="284"/>
        <w:rPr>
          <w:rFonts w:ascii="Arial" w:hAnsi="Arial" w:cs="Arial"/>
          <w:sz w:val="24"/>
          <w:szCs w:val="24"/>
          <w:highlight w:val="cyan"/>
          <w:lang w:eastAsia="ru-RU"/>
        </w:rPr>
      </w:pPr>
    </w:p>
    <w:p w:rsidR="00215FBB" w:rsidRPr="00C34A42" w:rsidRDefault="00215FBB" w:rsidP="00215FBB">
      <w:pPr>
        <w:spacing w:after="0" w:line="240" w:lineRule="auto"/>
        <w:ind w:firstLine="284"/>
        <w:rPr>
          <w:rFonts w:ascii="Arial" w:hAnsi="Arial" w:cs="Arial"/>
          <w:sz w:val="24"/>
          <w:szCs w:val="24"/>
          <w:lang w:eastAsia="ru-RU"/>
        </w:rPr>
      </w:pPr>
      <w:r w:rsidRPr="00C34A42">
        <w:rPr>
          <w:rFonts w:ascii="Arial" w:hAnsi="Arial" w:cs="Arial"/>
          <w:sz w:val="24"/>
          <w:szCs w:val="24"/>
          <w:lang w:eastAsia="ru-RU"/>
        </w:rPr>
        <w:t>Tab «</w:t>
      </w:r>
      <w:r w:rsidRPr="00C34A42">
        <w:rPr>
          <w:rFonts w:ascii="Arial" w:hAnsi="Arial" w:cs="Arial"/>
        </w:rPr>
        <w:t>Standby</w:t>
      </w:r>
      <w:r w:rsidRPr="00C34A42">
        <w:rPr>
          <w:rFonts w:ascii="Arial" w:hAnsi="Arial" w:cs="Arial"/>
          <w:sz w:val="24"/>
          <w:szCs w:val="24"/>
          <w:lang w:eastAsia="ru-RU"/>
        </w:rPr>
        <w:t>»</w:t>
      </w:r>
      <w:r w:rsidRPr="00C34A42">
        <w:rPr>
          <w:rFonts w:ascii="Arial" w:hAnsi="Arial" w:cs="Arial"/>
          <w:sz w:val="24"/>
          <w:szCs w:val="24"/>
          <w:lang w:val="en-US" w:eastAsia="ru-RU"/>
        </w:rPr>
        <w:t xml:space="preserve"> is intended</w:t>
      </w:r>
      <w:r w:rsidRPr="00C34A42">
        <w:rPr>
          <w:rFonts w:ascii="Arial" w:hAnsi="Arial" w:cs="Arial"/>
          <w:sz w:val="24"/>
          <w:szCs w:val="24"/>
          <w:lang w:eastAsia="ru-RU"/>
        </w:rPr>
        <w:t xml:space="preserve"> to </w:t>
      </w:r>
      <w:r w:rsidRPr="00C34A42">
        <w:rPr>
          <w:rFonts w:ascii="Arial" w:hAnsi="Arial" w:cs="Arial"/>
          <w:sz w:val="24"/>
          <w:szCs w:val="24"/>
          <w:lang w:val="en-US" w:eastAsia="ru-RU"/>
        </w:rPr>
        <w:t xml:space="preserve">reserve and display of the current state of </w:t>
      </w:r>
      <w:r w:rsidRPr="00C34A42">
        <w:rPr>
          <w:rFonts w:ascii="Arial" w:hAnsi="Arial" w:cs="Arial"/>
          <w:b/>
          <w:sz w:val="24"/>
          <w:szCs w:val="24"/>
          <w:lang w:val="en-US"/>
        </w:rPr>
        <w:t>LIU-A</w:t>
      </w:r>
      <w:r w:rsidRPr="00C34A42">
        <w:rPr>
          <w:rFonts w:ascii="Arial" w:hAnsi="Arial" w:cs="Arial"/>
          <w:sz w:val="24"/>
          <w:szCs w:val="24"/>
          <w:lang w:val="en-US" w:eastAsia="ru-RU"/>
        </w:rPr>
        <w:t xml:space="preserve"> resources</w:t>
      </w:r>
      <w:r w:rsidRPr="00C34A42">
        <w:rPr>
          <w:rFonts w:ascii="Arial" w:hAnsi="Arial" w:cs="Arial"/>
          <w:sz w:val="24"/>
          <w:szCs w:val="24"/>
          <w:lang w:eastAsia="ru-RU"/>
        </w:rPr>
        <w:t>.</w:t>
      </w:r>
    </w:p>
    <w:p w:rsidR="00215FBB" w:rsidRPr="004F32B2" w:rsidRDefault="00215FBB" w:rsidP="00215FBB">
      <w:pPr>
        <w:spacing w:after="0" w:line="240" w:lineRule="auto"/>
        <w:ind w:firstLine="284"/>
        <w:rPr>
          <w:rFonts w:ascii="Arial" w:hAnsi="Arial" w:cs="Arial"/>
          <w:sz w:val="24"/>
          <w:szCs w:val="24"/>
          <w:highlight w:val="cyan"/>
        </w:rPr>
      </w:pPr>
    </w:p>
    <w:p w:rsidR="00215FBB" w:rsidRPr="00E17E03" w:rsidRDefault="00EF24B2" w:rsidP="00215FBB">
      <w:pPr>
        <w:spacing w:after="0" w:line="240" w:lineRule="auto"/>
        <w:rPr>
          <w:rFonts w:ascii="Arial" w:eastAsia="Times New Roman" w:hAnsi="Arial" w:cs="Arial"/>
          <w:b/>
          <w:sz w:val="24"/>
          <w:szCs w:val="24"/>
          <w:highlight w:val="cyan"/>
        </w:rPr>
      </w:pPr>
      <w:r>
        <w:rPr>
          <w:rFonts w:ascii="Arial" w:eastAsia="Times New Roman" w:hAnsi="Arial" w:cs="Arial"/>
          <w:b/>
          <w:noProof/>
          <w:sz w:val="24"/>
          <w:szCs w:val="24"/>
          <w:lang w:val="ru-RU" w:eastAsia="ru-RU" w:bidi="ar-SA"/>
        </w:rPr>
        <w:drawing>
          <wp:inline distT="0" distB="0" distL="0" distR="0">
            <wp:extent cx="6299835" cy="5134610"/>
            <wp:effectExtent l="19050" t="0" r="5715" b="0"/>
            <wp:docPr id="332" name="Рисунок 331" descr="VCDT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CDT20.jpg"/>
                    <pic:cNvPicPr/>
                  </pic:nvPicPr>
                  <pic:blipFill>
                    <a:blip r:embed="rId204"/>
                    <a:stretch>
                      <a:fillRect/>
                    </a:stretch>
                  </pic:blipFill>
                  <pic:spPr>
                    <a:xfrm>
                      <a:off x="0" y="0"/>
                      <a:ext cx="6299835" cy="5134610"/>
                    </a:xfrm>
                    <a:prstGeom prst="rect">
                      <a:avLst/>
                    </a:prstGeom>
                  </pic:spPr>
                </pic:pic>
              </a:graphicData>
            </a:graphic>
          </wp:inline>
        </w:drawing>
      </w:r>
    </w:p>
    <w:p w:rsidR="00215FBB" w:rsidRPr="00215FBB" w:rsidRDefault="00B71D4C" w:rsidP="00B71D4C">
      <w:pPr>
        <w:pStyle w:val="PictureCaption"/>
        <w:spacing w:before="60" w:after="120"/>
        <w:rPr>
          <w:rFonts w:ascii="Arial" w:eastAsia="Calibri" w:hAnsi="Arial" w:cs="Arial"/>
          <w:b/>
          <w:iCs/>
          <w:sz w:val="22"/>
          <w:szCs w:val="22"/>
          <w:lang w:val="en-US"/>
        </w:rPr>
      </w:pPr>
      <w:r w:rsidRPr="00B71D4C">
        <w:rPr>
          <w:rFonts w:ascii="Arial" w:eastAsia="Calibri" w:hAnsi="Arial" w:cs="Arial"/>
          <w:b/>
          <w:iCs/>
          <w:sz w:val="22"/>
          <w:szCs w:val="22"/>
          <w:lang w:val="en-US"/>
        </w:rPr>
        <w:t xml:space="preserve">Figure </w:t>
      </w:r>
      <w:r w:rsidR="004A2244" w:rsidRPr="00B71D4C">
        <w:rPr>
          <w:rFonts w:ascii="Arial" w:eastAsia="Calibri" w:hAnsi="Arial" w:cs="Arial"/>
          <w:b/>
          <w:iCs/>
          <w:sz w:val="22"/>
          <w:szCs w:val="22"/>
          <w:lang w:val="en-US"/>
        </w:rPr>
        <w:fldChar w:fldCharType="begin"/>
      </w:r>
      <w:r w:rsidRPr="00B71D4C">
        <w:rPr>
          <w:rFonts w:ascii="Arial" w:eastAsia="Calibri" w:hAnsi="Arial" w:cs="Arial"/>
          <w:b/>
          <w:iCs/>
          <w:sz w:val="22"/>
          <w:szCs w:val="22"/>
          <w:lang w:val="en-US"/>
        </w:rPr>
        <w:instrText xml:space="preserve"> SEQ Figure \* ARABIC </w:instrText>
      </w:r>
      <w:r w:rsidR="004A2244" w:rsidRPr="00B71D4C">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98</w:t>
      </w:r>
      <w:r w:rsidR="004A2244" w:rsidRPr="00B71D4C">
        <w:rPr>
          <w:rFonts w:ascii="Arial" w:eastAsia="Calibri" w:hAnsi="Arial" w:cs="Arial"/>
          <w:b/>
          <w:iCs/>
          <w:sz w:val="22"/>
          <w:szCs w:val="22"/>
          <w:lang w:val="en-US"/>
        </w:rPr>
        <w:fldChar w:fldCharType="end"/>
      </w:r>
      <w:r w:rsidR="00C34A42">
        <w:rPr>
          <w:rFonts w:ascii="Arial" w:eastAsia="Calibri" w:hAnsi="Arial" w:cs="Arial"/>
          <w:b/>
          <w:iCs/>
          <w:sz w:val="22"/>
          <w:szCs w:val="22"/>
          <w:lang w:val="en-US"/>
        </w:rPr>
        <w:t xml:space="preserve"> </w:t>
      </w:r>
      <w:r w:rsidR="00215FBB" w:rsidRPr="00215FBB">
        <w:rPr>
          <w:rFonts w:ascii="Arial" w:eastAsia="Calibri" w:hAnsi="Arial" w:cs="Arial"/>
          <w:b/>
          <w:iCs/>
          <w:sz w:val="22"/>
          <w:szCs w:val="22"/>
          <w:lang w:val="en-US"/>
        </w:rPr>
        <w:t>–</w:t>
      </w:r>
      <w:r w:rsidR="00C34A42">
        <w:rPr>
          <w:rFonts w:ascii="Arial" w:eastAsia="Calibri" w:hAnsi="Arial" w:cs="Arial"/>
          <w:b/>
          <w:iCs/>
          <w:sz w:val="22"/>
          <w:szCs w:val="22"/>
          <w:lang w:val="en-US"/>
        </w:rPr>
        <w:t xml:space="preserve"> </w:t>
      </w:r>
      <w:r w:rsidR="00215FBB" w:rsidRPr="00215FBB">
        <w:rPr>
          <w:rFonts w:ascii="Arial" w:eastAsia="Calibri" w:hAnsi="Arial" w:cs="Arial"/>
          <w:b/>
          <w:iCs/>
          <w:sz w:val="22"/>
          <w:szCs w:val="22"/>
          <w:lang w:val="en-US"/>
        </w:rPr>
        <w:t>Setting of standby mode parameters of LIU-A resources</w:t>
      </w:r>
    </w:p>
    <w:p w:rsidR="00215FBB" w:rsidRPr="00C34A42" w:rsidRDefault="00215FBB" w:rsidP="00215FBB">
      <w:pPr>
        <w:spacing w:line="240" w:lineRule="auto"/>
        <w:ind w:firstLine="284"/>
        <w:jc w:val="both"/>
        <w:rPr>
          <w:rFonts w:ascii="Arial" w:hAnsi="Arial" w:cs="Arial"/>
          <w:sz w:val="24"/>
          <w:szCs w:val="24"/>
          <w:lang w:val="en-US"/>
        </w:rPr>
      </w:pPr>
      <w:r w:rsidRPr="00C34A42">
        <w:rPr>
          <w:rFonts w:ascii="Arial" w:hAnsi="Arial" w:cs="Arial"/>
          <w:sz w:val="24"/>
          <w:szCs w:val="24"/>
          <w:lang w:val="en-US" w:eastAsia="ru-RU"/>
        </w:rPr>
        <w:t>In the upper part of the tab the current state of LIU-A resources is displayed. The setting of standby parameters is performed</w:t>
      </w:r>
      <w:r w:rsidR="00C34A42" w:rsidRPr="00C34A42">
        <w:rPr>
          <w:rFonts w:ascii="Arial" w:hAnsi="Arial" w:cs="Arial"/>
          <w:sz w:val="24"/>
          <w:szCs w:val="24"/>
          <w:lang w:val="en-US" w:eastAsia="ru-RU"/>
        </w:rPr>
        <w:t xml:space="preserve"> </w:t>
      </w:r>
      <w:r w:rsidRPr="00C34A42">
        <w:rPr>
          <w:rFonts w:ascii="Arial" w:hAnsi="Arial" w:cs="Arial"/>
          <w:sz w:val="24"/>
          <w:szCs w:val="24"/>
          <w:lang w:val="en-US" w:eastAsia="ru-RU"/>
        </w:rPr>
        <w:t>in the bottom part.</w:t>
      </w:r>
      <w:r w:rsidR="00C34A42" w:rsidRPr="00C34A42">
        <w:rPr>
          <w:rFonts w:ascii="Arial" w:hAnsi="Arial" w:cs="Arial"/>
          <w:sz w:val="24"/>
          <w:szCs w:val="24"/>
          <w:lang w:val="en-US" w:eastAsia="ru-RU"/>
        </w:rPr>
        <w:t xml:space="preserve"> </w:t>
      </w:r>
      <w:r w:rsidRPr="00C34A42">
        <w:rPr>
          <w:rFonts w:ascii="Arial" w:hAnsi="Arial" w:cs="Arial"/>
          <w:sz w:val="24"/>
          <w:szCs w:val="24"/>
          <w:lang w:val="en-US" w:eastAsia="ru-RU"/>
        </w:rPr>
        <w:t>When the setting is completed press button «Apply configuration».</w:t>
      </w:r>
    </w:p>
    <w:p w:rsidR="00215FBB" w:rsidRPr="00C34A42" w:rsidRDefault="00215FBB" w:rsidP="00215FBB">
      <w:pPr>
        <w:spacing w:line="240" w:lineRule="auto"/>
        <w:ind w:firstLine="284"/>
        <w:jc w:val="both"/>
        <w:rPr>
          <w:rFonts w:ascii="Arial" w:hAnsi="Arial" w:cs="Arial"/>
          <w:sz w:val="24"/>
          <w:szCs w:val="24"/>
          <w:lang w:val="en-US"/>
        </w:rPr>
      </w:pPr>
      <w:r w:rsidRPr="00C34A42">
        <w:rPr>
          <w:rFonts w:ascii="Arial" w:hAnsi="Arial" w:cs="Arial"/>
          <w:sz w:val="24"/>
          <w:szCs w:val="24"/>
          <w:lang w:val="en-US"/>
        </w:rPr>
        <w:t xml:space="preserve">Sequential record number </w:t>
      </w:r>
      <w:r w:rsidRPr="00C34A42">
        <w:rPr>
          <w:rFonts w:ascii="Arial" w:hAnsi="Arial" w:cs="Arial"/>
          <w:b/>
          <w:sz w:val="24"/>
          <w:szCs w:val="24"/>
          <w:lang w:val="en-US"/>
        </w:rPr>
        <w:t>–</w:t>
      </w:r>
      <w:r w:rsidR="00D55243" w:rsidRPr="00D55243">
        <w:rPr>
          <w:rFonts w:ascii="Arial" w:hAnsi="Arial" w:cs="Arial"/>
          <w:b/>
          <w:sz w:val="24"/>
          <w:szCs w:val="24"/>
          <w:lang w:val="en-US"/>
        </w:rPr>
        <w:t xml:space="preserve"> </w:t>
      </w:r>
      <w:r w:rsidRPr="00C34A42">
        <w:rPr>
          <w:rFonts w:ascii="Arial" w:hAnsi="Arial" w:cs="Arial"/>
          <w:sz w:val="24"/>
          <w:szCs w:val="24"/>
          <w:lang w:val="en-US"/>
        </w:rPr>
        <w:t>assumes the value from 0 to 63.</w:t>
      </w:r>
    </w:p>
    <w:p w:rsidR="00215FBB" w:rsidRPr="00C34A42" w:rsidRDefault="00215FBB" w:rsidP="00215FBB">
      <w:pPr>
        <w:spacing w:line="240" w:lineRule="auto"/>
        <w:ind w:firstLine="284"/>
        <w:jc w:val="both"/>
        <w:rPr>
          <w:rFonts w:ascii="Arial" w:hAnsi="Arial" w:cs="Arial"/>
          <w:sz w:val="24"/>
          <w:szCs w:val="24"/>
          <w:lang w:val="en-US"/>
        </w:rPr>
      </w:pPr>
      <w:r w:rsidRPr="00C34A42">
        <w:rPr>
          <w:rFonts w:ascii="Arial" w:hAnsi="Arial" w:cs="Arial"/>
          <w:sz w:val="24"/>
          <w:szCs w:val="24"/>
          <w:lang w:val="en-US"/>
        </w:rPr>
        <w:t>Mode</w:t>
      </w:r>
      <w:r w:rsidR="00C34A42" w:rsidRPr="00C34A42">
        <w:rPr>
          <w:rFonts w:ascii="Arial" w:hAnsi="Arial" w:cs="Arial"/>
          <w:sz w:val="24"/>
          <w:szCs w:val="24"/>
          <w:lang w:val="en-US"/>
        </w:rPr>
        <w:t xml:space="preserve"> </w:t>
      </w:r>
      <w:r w:rsidRPr="00C34A42">
        <w:rPr>
          <w:rFonts w:ascii="Arial" w:hAnsi="Arial" w:cs="Arial"/>
          <w:b/>
          <w:sz w:val="24"/>
          <w:szCs w:val="24"/>
          <w:lang w:val="en-US"/>
        </w:rPr>
        <w:t>–</w:t>
      </w:r>
      <w:r w:rsidR="00C34A42" w:rsidRPr="00C34A42">
        <w:rPr>
          <w:rFonts w:ascii="Arial" w:hAnsi="Arial" w:cs="Arial"/>
          <w:b/>
          <w:sz w:val="24"/>
          <w:szCs w:val="24"/>
          <w:lang w:val="en-US"/>
        </w:rPr>
        <w:t xml:space="preserve"> </w:t>
      </w:r>
      <w:r w:rsidRPr="00C34A42">
        <w:rPr>
          <w:rFonts w:ascii="Arial" w:hAnsi="Arial" w:cs="Arial"/>
          <w:sz w:val="24"/>
          <w:szCs w:val="24"/>
          <w:lang w:val="en-US"/>
        </w:rPr>
        <w:t>record type is selected from the drop-down list:</w:t>
      </w:r>
    </w:p>
    <w:p w:rsidR="00215FBB" w:rsidRPr="00C34A42" w:rsidRDefault="00215FBB" w:rsidP="00215FBB">
      <w:pPr>
        <w:spacing w:line="240" w:lineRule="auto"/>
        <w:ind w:firstLine="284"/>
        <w:jc w:val="both"/>
        <w:rPr>
          <w:rFonts w:ascii="Arial" w:hAnsi="Arial" w:cs="Arial"/>
          <w:sz w:val="24"/>
          <w:szCs w:val="24"/>
          <w:lang w:val="en-US"/>
        </w:rPr>
      </w:pPr>
      <w:r w:rsidRPr="00C34A42">
        <w:rPr>
          <w:rFonts w:ascii="Arial" w:hAnsi="Arial" w:cs="Arial"/>
          <w:sz w:val="24"/>
          <w:szCs w:val="24"/>
          <w:lang w:val="en-US"/>
        </w:rPr>
        <w:t>Off – record is not used;</w:t>
      </w:r>
    </w:p>
    <w:p w:rsidR="00215FBB" w:rsidRPr="00C34A42" w:rsidRDefault="00215FBB" w:rsidP="00215FBB">
      <w:pPr>
        <w:spacing w:line="240" w:lineRule="auto"/>
        <w:ind w:firstLine="284"/>
        <w:jc w:val="both"/>
        <w:rPr>
          <w:rFonts w:ascii="Arial" w:hAnsi="Arial" w:cs="Arial"/>
          <w:sz w:val="24"/>
          <w:szCs w:val="24"/>
          <w:lang w:val="en-US"/>
        </w:rPr>
      </w:pPr>
      <w:r w:rsidRPr="00C34A42">
        <w:rPr>
          <w:rFonts w:ascii="Arial" w:hAnsi="Arial" w:cs="Arial"/>
          <w:sz w:val="24"/>
          <w:szCs w:val="24"/>
          <w:lang w:val="en-US"/>
        </w:rPr>
        <w:t xml:space="preserve">Standby </w:t>
      </w:r>
      <w:r w:rsidRPr="00C34A42">
        <w:rPr>
          <w:rFonts w:ascii="Arial" w:hAnsi="Arial" w:cs="Arial"/>
          <w:b/>
          <w:sz w:val="24"/>
          <w:szCs w:val="24"/>
          <w:lang w:val="en-US"/>
        </w:rPr>
        <w:t xml:space="preserve">– </w:t>
      </w:r>
      <w:r w:rsidRPr="00C34A42">
        <w:rPr>
          <w:rFonts w:ascii="Arial" w:hAnsi="Arial" w:cs="Arial"/>
          <w:sz w:val="24"/>
          <w:szCs w:val="24"/>
          <w:lang w:val="en-US"/>
        </w:rPr>
        <w:t>record gives reservation of resource on the current LIU-A;</w:t>
      </w:r>
    </w:p>
    <w:p w:rsidR="00215FBB" w:rsidRPr="00C34A42" w:rsidRDefault="00215FBB" w:rsidP="00215FBB">
      <w:pPr>
        <w:spacing w:line="240" w:lineRule="auto"/>
        <w:ind w:firstLine="284"/>
        <w:jc w:val="both"/>
        <w:rPr>
          <w:rFonts w:ascii="Arial" w:hAnsi="Arial" w:cs="Arial"/>
          <w:sz w:val="24"/>
          <w:szCs w:val="24"/>
          <w:lang w:val="en-US"/>
        </w:rPr>
      </w:pPr>
      <w:r w:rsidRPr="00C34A42">
        <w:rPr>
          <w:rFonts w:ascii="Arial" w:hAnsi="Arial" w:cs="Arial"/>
          <w:sz w:val="24"/>
          <w:szCs w:val="24"/>
          <w:lang w:val="en-US"/>
        </w:rPr>
        <w:t xml:space="preserve">SmartCross </w:t>
      </w:r>
      <w:r w:rsidRPr="00C34A42">
        <w:rPr>
          <w:rFonts w:ascii="Arial" w:hAnsi="Arial" w:cs="Arial"/>
          <w:b/>
          <w:sz w:val="24"/>
          <w:szCs w:val="24"/>
          <w:lang w:val="en-US"/>
        </w:rPr>
        <w:t xml:space="preserve">– </w:t>
      </w:r>
      <w:r w:rsidRPr="00C34A42">
        <w:rPr>
          <w:rFonts w:ascii="Arial" w:hAnsi="Arial" w:cs="Arial"/>
          <w:sz w:val="24"/>
          <w:szCs w:val="24"/>
          <w:lang w:val="en-US"/>
        </w:rPr>
        <w:t>record is used in SmartCross configuration table.</w:t>
      </w:r>
    </w:p>
    <w:p w:rsidR="00215FBB" w:rsidRPr="00E17E03" w:rsidRDefault="00EF24B2" w:rsidP="00215FBB">
      <w:pPr>
        <w:spacing w:line="240" w:lineRule="auto"/>
        <w:ind w:firstLine="284"/>
        <w:jc w:val="center"/>
        <w:rPr>
          <w:rFonts w:ascii="Arial" w:hAnsi="Arial" w:cs="Arial"/>
          <w:sz w:val="24"/>
          <w:szCs w:val="24"/>
          <w:highlight w:val="cyan"/>
        </w:rPr>
      </w:pPr>
      <w:r>
        <w:rPr>
          <w:rFonts w:ascii="Arial" w:hAnsi="Arial" w:cs="Arial"/>
          <w:noProof/>
          <w:sz w:val="24"/>
          <w:szCs w:val="24"/>
          <w:lang w:val="ru-RU" w:eastAsia="ru-RU" w:bidi="ar-SA"/>
        </w:rPr>
        <w:lastRenderedPageBreak/>
        <w:drawing>
          <wp:inline distT="0" distB="0" distL="0" distR="0">
            <wp:extent cx="1485900" cy="1314450"/>
            <wp:effectExtent l="19050" t="0" r="0" b="0"/>
            <wp:docPr id="333" name="Рисунок 332" descr="VCDT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CDT21.jpg"/>
                    <pic:cNvPicPr/>
                  </pic:nvPicPr>
                  <pic:blipFill>
                    <a:blip r:embed="rId205"/>
                    <a:stretch>
                      <a:fillRect/>
                    </a:stretch>
                  </pic:blipFill>
                  <pic:spPr>
                    <a:xfrm>
                      <a:off x="0" y="0"/>
                      <a:ext cx="1485900" cy="1314450"/>
                    </a:xfrm>
                    <a:prstGeom prst="rect">
                      <a:avLst/>
                    </a:prstGeom>
                  </pic:spPr>
                </pic:pic>
              </a:graphicData>
            </a:graphic>
          </wp:inline>
        </w:drawing>
      </w:r>
    </w:p>
    <w:p w:rsidR="00D55243" w:rsidRPr="00C34A42" w:rsidRDefault="00D55243" w:rsidP="00D55243">
      <w:pPr>
        <w:spacing w:line="240" w:lineRule="auto"/>
        <w:ind w:firstLine="284"/>
        <w:jc w:val="both"/>
        <w:rPr>
          <w:rFonts w:ascii="Arial" w:hAnsi="Arial" w:cs="Arial"/>
          <w:sz w:val="24"/>
          <w:szCs w:val="24"/>
          <w:lang w:val="en-US"/>
        </w:rPr>
      </w:pPr>
      <w:r w:rsidRPr="00C34A42">
        <w:rPr>
          <w:rFonts w:ascii="Arial" w:hAnsi="Arial" w:cs="Arial"/>
          <w:sz w:val="24"/>
          <w:szCs w:val="24"/>
          <w:lang w:val="en-US"/>
        </w:rPr>
        <w:t xml:space="preserve">Host identifier </w:t>
      </w:r>
      <w:r w:rsidRPr="00C34A42">
        <w:rPr>
          <w:rFonts w:ascii="Arial" w:hAnsi="Arial" w:cs="Arial"/>
          <w:b/>
          <w:sz w:val="24"/>
          <w:szCs w:val="24"/>
          <w:lang w:val="en-US"/>
        </w:rPr>
        <w:t xml:space="preserve">– </w:t>
      </w:r>
      <w:r w:rsidRPr="00C34A42">
        <w:rPr>
          <w:rFonts w:ascii="Arial" w:hAnsi="Arial" w:cs="Arial"/>
          <w:sz w:val="24"/>
          <w:szCs w:val="24"/>
          <w:lang w:val="en-US"/>
        </w:rPr>
        <w:t xml:space="preserve">unique host identifier, assumes the value from 0 to0xFFFFFFFF.If «Standby» record type is used, 4 bits of </w:t>
      </w:r>
      <w:r w:rsidRPr="00C34A42">
        <w:rPr>
          <w:rFonts w:ascii="Arial" w:hAnsi="Arial" w:cs="Arial"/>
          <w:sz w:val="24"/>
          <w:szCs w:val="24"/>
          <w:lang w:val="en-US" w:eastAsia="ru-RU"/>
        </w:rPr>
        <w:t>LIU-A</w:t>
      </w:r>
      <w:r w:rsidRPr="00D55243">
        <w:rPr>
          <w:rFonts w:ascii="Arial" w:hAnsi="Arial" w:cs="Arial"/>
          <w:sz w:val="24"/>
          <w:szCs w:val="24"/>
          <w:lang w:val="en-US" w:eastAsia="ru-RU"/>
        </w:rPr>
        <w:t xml:space="preserve"> </w:t>
      </w:r>
      <w:r w:rsidRPr="00C34A42">
        <w:rPr>
          <w:rFonts w:ascii="Arial" w:hAnsi="Arial" w:cs="Arial"/>
          <w:sz w:val="24"/>
          <w:szCs w:val="24"/>
          <w:lang w:val="en-US"/>
        </w:rPr>
        <w:t xml:space="preserve">IP-address may act as host identifier. If «SmartCross» record type is used, host </w:t>
      </w:r>
      <w:r w:rsidRPr="007F462E">
        <w:rPr>
          <w:rFonts w:ascii="Arial" w:hAnsi="Arial" w:cs="Arial"/>
          <w:sz w:val="24"/>
          <w:szCs w:val="24"/>
          <w:lang w:val="en-US"/>
        </w:rPr>
        <w:t>identifier can be any number.</w:t>
      </w:r>
    </w:p>
    <w:p w:rsidR="00D55243" w:rsidRPr="00D55243" w:rsidRDefault="00D55243" w:rsidP="00C34A42">
      <w:pPr>
        <w:spacing w:line="240" w:lineRule="auto"/>
        <w:ind w:firstLine="284"/>
        <w:jc w:val="both"/>
        <w:rPr>
          <w:rFonts w:ascii="Arial" w:hAnsi="Arial" w:cs="Arial"/>
          <w:sz w:val="24"/>
          <w:szCs w:val="24"/>
          <w:lang w:val="en-US"/>
        </w:rPr>
      </w:pPr>
    </w:p>
    <w:p w:rsidR="00215FBB" w:rsidRPr="00C34A42" w:rsidRDefault="00215FBB" w:rsidP="00C34A42">
      <w:pPr>
        <w:spacing w:line="240" w:lineRule="auto"/>
        <w:ind w:firstLine="284"/>
        <w:jc w:val="both"/>
        <w:rPr>
          <w:rFonts w:ascii="Arial" w:hAnsi="Arial" w:cs="Arial"/>
          <w:sz w:val="24"/>
          <w:szCs w:val="24"/>
          <w:lang w:val="en-US"/>
        </w:rPr>
      </w:pPr>
      <w:r w:rsidRPr="00C34A42">
        <w:rPr>
          <w:rFonts w:ascii="Arial" w:hAnsi="Arial" w:cs="Arial"/>
          <w:sz w:val="24"/>
          <w:szCs w:val="24"/>
          <w:lang w:val="en-US"/>
        </w:rPr>
        <w:t>Service</w:t>
      </w:r>
      <w:r w:rsidR="00C34A42" w:rsidRPr="00C34A42">
        <w:rPr>
          <w:rFonts w:ascii="Arial" w:hAnsi="Arial" w:cs="Arial"/>
          <w:sz w:val="24"/>
          <w:szCs w:val="24"/>
          <w:lang w:val="en-US"/>
        </w:rPr>
        <w:t xml:space="preserve"> </w:t>
      </w:r>
      <w:r w:rsidR="00C34A42" w:rsidRPr="00C34A42">
        <w:rPr>
          <w:rFonts w:ascii="Arial" w:hAnsi="Arial" w:cs="Arial"/>
          <w:b/>
          <w:sz w:val="24"/>
          <w:szCs w:val="24"/>
          <w:lang w:val="en-US"/>
        </w:rPr>
        <w:t>–</w:t>
      </w:r>
      <w:r w:rsidR="00C34A42" w:rsidRPr="00C34A42">
        <w:rPr>
          <w:rFonts w:ascii="Arial" w:hAnsi="Arial" w:cs="Arial"/>
          <w:sz w:val="24"/>
          <w:szCs w:val="24"/>
          <w:lang w:val="en-US" w:eastAsia="ru-RU"/>
        </w:rPr>
        <w:t xml:space="preserve"> LIU-A </w:t>
      </w:r>
      <w:r w:rsidRPr="00C34A42">
        <w:rPr>
          <w:rFonts w:ascii="Arial" w:hAnsi="Arial" w:cs="Arial"/>
          <w:sz w:val="24"/>
          <w:szCs w:val="24"/>
          <w:lang w:val="en-US"/>
        </w:rPr>
        <w:t>resource selected for reservation.</w:t>
      </w:r>
      <w:r w:rsidR="00C34A42" w:rsidRPr="00C34A42">
        <w:rPr>
          <w:rFonts w:ascii="Arial" w:hAnsi="Arial" w:cs="Arial"/>
          <w:sz w:val="24"/>
          <w:szCs w:val="24"/>
          <w:lang w:val="en-US"/>
        </w:rPr>
        <w:t xml:space="preserve"> </w:t>
      </w:r>
      <w:r w:rsidRPr="00C34A42">
        <w:rPr>
          <w:rFonts w:ascii="Arial" w:hAnsi="Arial" w:cs="Arial"/>
          <w:sz w:val="24"/>
          <w:szCs w:val="24"/>
          <w:lang w:val="en-US"/>
        </w:rPr>
        <w:t>It is selected from drop-down list:</w:t>
      </w:r>
    </w:p>
    <w:p w:rsidR="00215FBB" w:rsidRPr="00E17E03" w:rsidRDefault="00EF24B2" w:rsidP="00215FBB">
      <w:pPr>
        <w:spacing w:line="240" w:lineRule="auto"/>
        <w:ind w:firstLine="284"/>
        <w:jc w:val="center"/>
        <w:rPr>
          <w:rFonts w:ascii="Arial" w:hAnsi="Arial" w:cs="Arial"/>
          <w:sz w:val="24"/>
          <w:szCs w:val="24"/>
          <w:highlight w:val="cyan"/>
        </w:rPr>
      </w:pPr>
      <w:r>
        <w:rPr>
          <w:rFonts w:ascii="Arial" w:hAnsi="Arial" w:cs="Arial"/>
          <w:noProof/>
          <w:sz w:val="24"/>
          <w:szCs w:val="24"/>
          <w:lang w:val="ru-RU" w:eastAsia="ru-RU" w:bidi="ar-SA"/>
        </w:rPr>
        <w:drawing>
          <wp:inline distT="0" distB="0" distL="0" distR="0">
            <wp:extent cx="4314825" cy="2333625"/>
            <wp:effectExtent l="19050" t="0" r="9525" b="0"/>
            <wp:docPr id="334" name="Рисунок 333" descr="VCDT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CDT22.jpg"/>
                    <pic:cNvPicPr/>
                  </pic:nvPicPr>
                  <pic:blipFill>
                    <a:blip r:embed="rId206"/>
                    <a:stretch>
                      <a:fillRect/>
                    </a:stretch>
                  </pic:blipFill>
                  <pic:spPr>
                    <a:xfrm>
                      <a:off x="0" y="0"/>
                      <a:ext cx="4314825" cy="2333625"/>
                    </a:xfrm>
                    <a:prstGeom prst="rect">
                      <a:avLst/>
                    </a:prstGeom>
                  </pic:spPr>
                </pic:pic>
              </a:graphicData>
            </a:graphic>
          </wp:inline>
        </w:drawing>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 xml:space="preserve">The list of available </w:t>
      </w:r>
      <w:r w:rsidR="00C34A42" w:rsidRPr="001C5F4E">
        <w:rPr>
          <w:rFonts w:ascii="Arial" w:hAnsi="Arial" w:cs="Arial"/>
          <w:sz w:val="24"/>
          <w:szCs w:val="24"/>
          <w:lang w:val="en-US" w:eastAsia="ru-RU"/>
        </w:rPr>
        <w:t>LIU-A</w:t>
      </w:r>
      <w:r w:rsidR="00C34A42" w:rsidRPr="001C5F4E">
        <w:rPr>
          <w:rFonts w:ascii="Arial" w:hAnsi="Arial" w:cs="Arial"/>
          <w:sz w:val="24"/>
          <w:szCs w:val="24"/>
          <w:lang w:val="en-US"/>
        </w:rPr>
        <w:t xml:space="preserve"> </w:t>
      </w:r>
      <w:r w:rsidRPr="001C5F4E">
        <w:rPr>
          <w:rFonts w:ascii="Arial" w:hAnsi="Arial" w:cs="Arial"/>
          <w:sz w:val="24"/>
          <w:szCs w:val="24"/>
          <w:lang w:val="en-US"/>
        </w:rPr>
        <w:t>resources:</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xml:space="preserve">. Gateway </w:t>
      </w:r>
      <w:r w:rsidR="008C45BE" w:rsidRPr="001C5F4E">
        <w:rPr>
          <w:rFonts w:ascii="Arial" w:hAnsi="Arial" w:cs="Arial"/>
          <w:sz w:val="24"/>
          <w:szCs w:val="24"/>
          <w:lang w:val="en-US"/>
        </w:rPr>
        <w:t>(MCU)</w:t>
      </w:r>
      <w:r w:rsidR="00215FBB" w:rsidRPr="001C5F4E">
        <w:rPr>
          <w:rFonts w:ascii="Arial" w:hAnsi="Arial" w:cs="Arial"/>
          <w:sz w:val="24"/>
          <w:szCs w:val="24"/>
          <w:lang w:val="en-US"/>
        </w:rPr>
        <w:t>;</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 1;</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interface1 channel 1;</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interface1 channel 2;</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interface2;</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interface2 channel 1;</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interface2 channel 2;</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interface3;</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interface3 channel 1;</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 3 channel 2;</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interface4;</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interface4 channel 1;</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interface4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lastRenderedPageBreak/>
        <w:t>ECU. Gateway</w:t>
      </w:r>
      <w:r w:rsidR="008C45BE">
        <w:rPr>
          <w:rFonts w:ascii="Arial" w:hAnsi="Arial" w:cs="Arial"/>
          <w:sz w:val="24"/>
          <w:szCs w:val="24"/>
          <w:lang w:val="en-US"/>
        </w:rPr>
        <w:t xml:space="preserve"> </w:t>
      </w:r>
      <w:r w:rsidRPr="001C5F4E">
        <w:rPr>
          <w:rFonts w:ascii="Arial" w:hAnsi="Arial" w:cs="Arial"/>
          <w:sz w:val="24"/>
          <w:szCs w:val="24"/>
          <w:lang w:val="en-US"/>
        </w:rPr>
        <w:t>(MCU);</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interface1 (LI-RC1);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interface1 channel1;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interface1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interface2 (LI-RC2);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interface2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interface2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interface3 (LI-RC3);</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interface3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interface3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interface4 (LI-RC4);</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interface4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interface4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interface5 (LI-RC5);</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interface5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interface5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interface6 (LI-RC6);</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interface6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interface6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interface7 (LI-RC7);</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interface7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interface7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interface8 (LI-RC8);</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interface8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interface8 channel 2.</w:t>
      </w:r>
    </w:p>
    <w:p w:rsidR="00215FBB" w:rsidRPr="001C5F4E" w:rsidRDefault="00215FBB" w:rsidP="00215FBB">
      <w:pPr>
        <w:spacing w:line="240" w:lineRule="auto"/>
        <w:ind w:firstLine="284"/>
        <w:jc w:val="both"/>
        <w:rPr>
          <w:rFonts w:ascii="Arial" w:hAnsi="Arial" w:cs="Arial"/>
          <w:sz w:val="24"/>
          <w:szCs w:val="24"/>
          <w:lang w:val="en-US"/>
        </w:rPr>
      </w:pPr>
      <w:r w:rsidRPr="001C5F4E">
        <w:rPr>
          <w:rFonts w:ascii="Arial" w:hAnsi="Arial" w:cs="Arial"/>
          <w:sz w:val="24"/>
          <w:szCs w:val="24"/>
          <w:lang w:val="en-US"/>
        </w:rPr>
        <w:t xml:space="preserve">Group number </w:t>
      </w:r>
      <w:r w:rsidRPr="001C5F4E">
        <w:rPr>
          <w:rFonts w:ascii="Arial" w:hAnsi="Arial" w:cs="Arial"/>
          <w:b/>
          <w:sz w:val="24"/>
          <w:szCs w:val="24"/>
          <w:lang w:val="en-US"/>
        </w:rPr>
        <w:t xml:space="preserve">– </w:t>
      </w:r>
      <w:r w:rsidRPr="001C5F4E">
        <w:rPr>
          <w:rFonts w:ascii="Arial" w:hAnsi="Arial" w:cs="Arial"/>
          <w:sz w:val="24"/>
          <w:szCs w:val="24"/>
          <w:lang w:val="en-US"/>
        </w:rPr>
        <w:t>reservation group, to which the resource belongs. It assumes the value from 0 to 255</w:t>
      </w:r>
      <w:r w:rsidRPr="001C5F4E">
        <w:rPr>
          <w:rFonts w:ascii="Arial" w:hAnsi="Arial" w:cs="Arial"/>
          <w:i/>
          <w:sz w:val="24"/>
          <w:szCs w:val="24"/>
          <w:lang w:val="en-US"/>
        </w:rPr>
        <w:t>.</w:t>
      </w:r>
    </w:p>
    <w:p w:rsidR="00215FBB" w:rsidRPr="001C5F4E" w:rsidRDefault="00215FBB" w:rsidP="00215FBB">
      <w:pPr>
        <w:spacing w:line="240" w:lineRule="auto"/>
        <w:ind w:firstLine="284"/>
        <w:jc w:val="both"/>
        <w:rPr>
          <w:rFonts w:ascii="Arial" w:hAnsi="Arial" w:cs="Arial"/>
          <w:sz w:val="24"/>
          <w:szCs w:val="24"/>
          <w:lang w:val="en-US"/>
        </w:rPr>
      </w:pPr>
      <w:r w:rsidRPr="001C5F4E">
        <w:rPr>
          <w:rFonts w:ascii="Arial" w:hAnsi="Arial" w:cs="Arial"/>
          <w:sz w:val="24"/>
          <w:szCs w:val="24"/>
          <w:lang w:val="en-US"/>
        </w:rPr>
        <w:t xml:space="preserve">Static priority </w:t>
      </w:r>
      <w:r w:rsidRPr="001C5F4E">
        <w:rPr>
          <w:rFonts w:ascii="Arial" w:hAnsi="Arial" w:cs="Arial"/>
          <w:b/>
          <w:sz w:val="24"/>
          <w:szCs w:val="24"/>
          <w:lang w:val="en-US"/>
        </w:rPr>
        <w:t xml:space="preserve">– </w:t>
      </w:r>
      <w:r w:rsidRPr="001C5F4E">
        <w:rPr>
          <w:rFonts w:ascii="Arial" w:hAnsi="Arial" w:cs="Arial"/>
          <w:sz w:val="24"/>
          <w:szCs w:val="24"/>
          <w:lang w:val="en-US"/>
        </w:rPr>
        <w:t>assumes the value from</w:t>
      </w:r>
      <w:r w:rsidR="00521006" w:rsidRPr="00521006">
        <w:rPr>
          <w:rFonts w:ascii="Arial" w:hAnsi="Arial" w:cs="Arial"/>
          <w:sz w:val="24"/>
          <w:szCs w:val="24"/>
          <w:lang w:val="en-US"/>
        </w:rPr>
        <w:t xml:space="preserve"> </w:t>
      </w:r>
      <w:r w:rsidRPr="001C5F4E">
        <w:rPr>
          <w:rFonts w:ascii="Arial" w:hAnsi="Arial" w:cs="Arial"/>
          <w:sz w:val="24"/>
          <w:szCs w:val="24"/>
          <w:lang w:val="en-US"/>
        </w:rPr>
        <w:t>0 to 255</w:t>
      </w:r>
      <w:r w:rsidRPr="001C5F4E">
        <w:rPr>
          <w:rFonts w:ascii="Arial" w:hAnsi="Arial" w:cs="Arial"/>
          <w:i/>
          <w:sz w:val="24"/>
          <w:szCs w:val="24"/>
          <w:lang w:val="en-US"/>
        </w:rPr>
        <w:t>.</w:t>
      </w:r>
    </w:p>
    <w:p w:rsidR="00215FBB" w:rsidRPr="001C5F4E" w:rsidRDefault="00215FBB" w:rsidP="00215FBB">
      <w:pPr>
        <w:spacing w:line="240" w:lineRule="auto"/>
        <w:ind w:firstLine="284"/>
        <w:jc w:val="both"/>
        <w:rPr>
          <w:rFonts w:ascii="Arial" w:hAnsi="Arial" w:cs="Arial"/>
          <w:sz w:val="24"/>
          <w:szCs w:val="24"/>
          <w:lang w:val="en-US"/>
        </w:rPr>
      </w:pPr>
      <w:r w:rsidRPr="001C5F4E">
        <w:rPr>
          <w:rFonts w:ascii="Arial" w:hAnsi="Arial" w:cs="Arial"/>
          <w:sz w:val="24"/>
          <w:szCs w:val="24"/>
          <w:lang w:val="en-US"/>
        </w:rPr>
        <w:t xml:space="preserve">Request time </w:t>
      </w:r>
      <w:r w:rsidRPr="001C5F4E">
        <w:rPr>
          <w:rFonts w:ascii="Arial" w:hAnsi="Arial" w:cs="Arial"/>
          <w:b/>
          <w:sz w:val="24"/>
          <w:szCs w:val="24"/>
          <w:lang w:val="en-US"/>
        </w:rPr>
        <w:t xml:space="preserve">– </w:t>
      </w:r>
      <w:r w:rsidRPr="001C5F4E">
        <w:rPr>
          <w:rFonts w:ascii="Arial" w:hAnsi="Arial" w:cs="Arial"/>
          <w:sz w:val="24"/>
          <w:szCs w:val="24"/>
          <w:lang w:val="en-US"/>
        </w:rPr>
        <w:t>time interval in ms, which is used by host to send messages.  It assumes the value from 0 to 65535</w:t>
      </w:r>
      <w:r w:rsidRPr="001C5F4E">
        <w:rPr>
          <w:rFonts w:ascii="Arial" w:hAnsi="Arial" w:cs="Arial"/>
          <w:i/>
          <w:sz w:val="24"/>
          <w:szCs w:val="24"/>
          <w:lang w:val="en-US"/>
        </w:rPr>
        <w:t>.</w:t>
      </w:r>
    </w:p>
    <w:p w:rsidR="00215FBB" w:rsidRDefault="00215FBB" w:rsidP="001C5F4E">
      <w:pPr>
        <w:suppressAutoHyphens w:val="0"/>
        <w:spacing w:after="0" w:line="240" w:lineRule="auto"/>
        <w:ind w:firstLine="284"/>
        <w:jc w:val="both"/>
        <w:rPr>
          <w:rFonts w:ascii="Arial" w:eastAsia="Times New Roman" w:hAnsi="Arial" w:cs="Arial"/>
          <w:b/>
          <w:bCs/>
          <w:kern w:val="1"/>
          <w:sz w:val="28"/>
          <w:szCs w:val="28"/>
          <w:lang w:val="en-US"/>
        </w:rPr>
      </w:pPr>
      <w:r w:rsidRPr="001C5F4E">
        <w:rPr>
          <w:rFonts w:ascii="Arial" w:hAnsi="Arial" w:cs="Arial"/>
          <w:sz w:val="24"/>
          <w:szCs w:val="24"/>
          <w:lang w:val="en-US"/>
        </w:rPr>
        <w:t xml:space="preserve">Timeout </w:t>
      </w:r>
      <w:r w:rsidRPr="001C5F4E">
        <w:rPr>
          <w:rFonts w:ascii="Arial" w:hAnsi="Arial" w:cs="Arial"/>
          <w:b/>
          <w:sz w:val="24"/>
          <w:szCs w:val="24"/>
          <w:lang w:val="en-US"/>
        </w:rPr>
        <w:t xml:space="preserve">– </w:t>
      </w:r>
      <w:r w:rsidRPr="001C5F4E">
        <w:rPr>
          <w:rFonts w:ascii="Arial" w:hAnsi="Arial" w:cs="Arial"/>
          <w:sz w:val="24"/>
          <w:szCs w:val="24"/>
          <w:lang w:val="en-US"/>
        </w:rPr>
        <w:t>time interval in ms, during that host waits for a message. It assumes the value from</w:t>
      </w:r>
      <w:r w:rsidRPr="001C5F4E">
        <w:rPr>
          <w:rFonts w:ascii="Arial" w:hAnsi="Arial" w:cs="Arial"/>
          <w:sz w:val="24"/>
          <w:szCs w:val="24"/>
        </w:rPr>
        <w:t xml:space="preserve"> 0 to 65535</w:t>
      </w:r>
      <w:r w:rsidRPr="001C5F4E">
        <w:rPr>
          <w:rFonts w:ascii="Arial" w:hAnsi="Arial" w:cs="Arial"/>
          <w:i/>
          <w:sz w:val="24"/>
          <w:szCs w:val="24"/>
        </w:rPr>
        <w:t>.</w:t>
      </w:r>
      <w:r>
        <w:rPr>
          <w:lang w:val="en-US"/>
        </w:rPr>
        <w:br w:type="page"/>
      </w:r>
    </w:p>
    <w:p w:rsidR="002D4BC2" w:rsidRPr="000948FE" w:rsidRDefault="00741631" w:rsidP="00AB5AD2">
      <w:pPr>
        <w:pStyle w:val="1"/>
        <w:rPr>
          <w:sz w:val="32"/>
          <w:szCs w:val="32"/>
          <w:lang w:val="en-US"/>
        </w:rPr>
      </w:pPr>
      <w:bookmarkStart w:id="271" w:name="_Toc500258784"/>
      <w:r w:rsidRPr="000948FE">
        <w:rPr>
          <w:sz w:val="32"/>
          <w:szCs w:val="32"/>
          <w:lang w:val="en-US"/>
        </w:rPr>
        <w:lastRenderedPageBreak/>
        <w:t>7</w:t>
      </w:r>
      <w:r w:rsidR="00483936">
        <w:rPr>
          <w:sz w:val="32"/>
          <w:szCs w:val="32"/>
          <w:lang w:val="en-US"/>
        </w:rPr>
        <w:t xml:space="preserve"> </w:t>
      </w:r>
      <w:r w:rsidRPr="000948FE">
        <w:rPr>
          <w:sz w:val="32"/>
          <w:szCs w:val="32"/>
          <w:lang w:val="en-US"/>
        </w:rPr>
        <w:t xml:space="preserve">Line </w:t>
      </w:r>
      <w:r w:rsidR="00F96A3D" w:rsidRPr="000948FE">
        <w:rPr>
          <w:sz w:val="32"/>
          <w:szCs w:val="32"/>
          <w:lang w:val="en-US"/>
        </w:rPr>
        <w:t>I</w:t>
      </w:r>
      <w:r w:rsidRPr="000948FE">
        <w:rPr>
          <w:sz w:val="32"/>
          <w:szCs w:val="32"/>
          <w:lang w:val="en-US"/>
        </w:rPr>
        <w:t xml:space="preserve">nterface </w:t>
      </w:r>
      <w:r w:rsidR="00F96A3D" w:rsidRPr="000948FE">
        <w:rPr>
          <w:sz w:val="32"/>
          <w:szCs w:val="32"/>
          <w:lang w:val="en-US"/>
        </w:rPr>
        <w:t>U</w:t>
      </w:r>
      <w:r w:rsidRPr="000948FE">
        <w:rPr>
          <w:sz w:val="32"/>
          <w:szCs w:val="32"/>
          <w:lang w:val="en-US"/>
        </w:rPr>
        <w:t xml:space="preserve">nit </w:t>
      </w:r>
      <w:r w:rsidR="00F96A3D" w:rsidRPr="000948FE">
        <w:rPr>
          <w:sz w:val="32"/>
          <w:szCs w:val="32"/>
          <w:lang w:val="en-US"/>
        </w:rPr>
        <w:t>D</w:t>
      </w:r>
      <w:r w:rsidRPr="000948FE">
        <w:rPr>
          <w:sz w:val="32"/>
          <w:szCs w:val="32"/>
          <w:lang w:val="en-US"/>
        </w:rPr>
        <w:t>igital (LIU-D)</w:t>
      </w:r>
      <w:bookmarkEnd w:id="270"/>
      <w:bookmarkEnd w:id="271"/>
    </w:p>
    <w:p w:rsidR="00741631" w:rsidRPr="003D727F" w:rsidRDefault="00741631" w:rsidP="00741631">
      <w:pPr>
        <w:spacing w:after="0" w:line="240" w:lineRule="auto"/>
        <w:rPr>
          <w:rFonts w:ascii="Arial" w:hAnsi="Arial" w:cs="Arial"/>
          <w:sz w:val="24"/>
          <w:szCs w:val="24"/>
          <w:lang w:val="en-US"/>
        </w:rPr>
      </w:pPr>
    </w:p>
    <w:p w:rsidR="002D4BC2" w:rsidRPr="003D727F" w:rsidRDefault="002D4BC2" w:rsidP="00741631">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item contains information on parameters, required to set up Line interface unit digital (LIU-D).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During connection, supervisor password entry window will be opened (user root). To confirm the password, press key </w:t>
      </w:r>
      <w:r w:rsidR="00610F53" w:rsidRPr="003D727F">
        <w:rPr>
          <w:rFonts w:ascii="Arial" w:hAnsi="Arial" w:cs="Arial"/>
          <w:sz w:val="24"/>
          <w:szCs w:val="24"/>
          <w:lang w:val="en-US"/>
        </w:rPr>
        <w:t>«</w:t>
      </w:r>
      <w:r w:rsidRPr="003D727F">
        <w:rPr>
          <w:rFonts w:ascii="Arial" w:hAnsi="Arial" w:cs="Arial"/>
          <w:sz w:val="24"/>
          <w:szCs w:val="24"/>
          <w:lang w:val="en-US"/>
        </w:rPr>
        <w:t>Enter</w:t>
      </w:r>
      <w:r w:rsidR="00610F53"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5325745"/>
            <wp:effectExtent l="19050" t="0" r="6985" b="0"/>
            <wp:docPr id="176" name="Рисунок 69" descr="stky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stky125.jpg"/>
                    <pic:cNvPicPr>
                      <a:picLocks noChangeAspect="1" noChangeArrowheads="1"/>
                    </pic:cNvPicPr>
                  </pic:nvPicPr>
                  <pic:blipFill>
                    <a:blip r:embed="rId207"/>
                    <a:srcRect/>
                    <a:stretch>
                      <a:fillRect/>
                    </a:stretch>
                  </pic:blipFill>
                  <pic:spPr bwMode="auto">
                    <a:xfrm>
                      <a:off x="0" y="0"/>
                      <a:ext cx="6298565" cy="5325745"/>
                    </a:xfrm>
                    <a:prstGeom prst="rect">
                      <a:avLst/>
                    </a:prstGeom>
                    <a:noFill/>
                    <a:ln w="9525">
                      <a:noFill/>
                      <a:miter lim="800000"/>
                      <a:headEnd/>
                      <a:tailEnd/>
                    </a:ln>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72" w:name="_Toc488309729"/>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99</w:t>
      </w:r>
      <w:r w:rsidR="004A2244"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Configuration editor, LIU-D, password entry</w:t>
      </w:r>
      <w:bookmarkEnd w:id="272"/>
    </w:p>
    <w:p w:rsidR="002D4BC2" w:rsidRPr="003D727F" w:rsidRDefault="004F0763">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case wrong password is entered, the following screen is displayed for 15 seconds (time countdown is shown in the lower right corner):</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jc w:val="both"/>
        <w:rPr>
          <w:rFonts w:ascii="Arial" w:hAnsi="Arial" w:cs="Arial"/>
          <w:bCs/>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3350260" cy="1543685"/>
            <wp:effectExtent l="19050" t="0" r="2540" b="0"/>
            <wp:docPr id="177"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
                    <pic:cNvPicPr>
                      <a:picLocks noChangeAspect="1" noChangeArrowheads="1"/>
                    </pic:cNvPicPr>
                  </pic:nvPicPr>
                  <pic:blipFill>
                    <a:blip r:embed="rId208"/>
                    <a:srcRect/>
                    <a:stretch>
                      <a:fillRect/>
                    </a:stretch>
                  </pic:blipFill>
                  <pic:spPr bwMode="auto">
                    <a:xfrm>
                      <a:off x="0" y="0"/>
                      <a:ext cx="3350260" cy="1543685"/>
                    </a:xfrm>
                    <a:prstGeom prst="rect">
                      <a:avLst/>
                    </a:prstGeom>
                    <a:solidFill>
                      <a:srgbClr val="FFFFFF"/>
                    </a:solidFill>
                    <a:ln w="9525">
                      <a:noFill/>
                      <a:miter lim="800000"/>
                      <a:headEnd/>
                      <a:tailEnd/>
                    </a:ln>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73" w:name="_Toc488309730"/>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100</w:t>
      </w:r>
      <w:r w:rsidR="004A2244"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Screen in case of wrong password entry</w:t>
      </w:r>
      <w:bookmarkEnd w:id="273"/>
    </w:p>
    <w:p w:rsidR="00C65A54" w:rsidRPr="003D727F" w:rsidRDefault="002D4BC2">
      <w:pPr>
        <w:spacing w:after="0" w:line="240" w:lineRule="auto"/>
        <w:ind w:firstLine="284"/>
        <w:jc w:val="both"/>
        <w:rPr>
          <w:rFonts w:ascii="Arial" w:hAnsi="Arial" w:cs="Arial"/>
          <w:bCs/>
          <w:sz w:val="24"/>
          <w:szCs w:val="24"/>
          <w:lang w:val="en-US"/>
        </w:rPr>
      </w:pPr>
      <w:r w:rsidRPr="003D727F">
        <w:rPr>
          <w:rFonts w:ascii="Arial" w:hAnsi="Arial" w:cs="Arial"/>
          <w:sz w:val="24"/>
          <w:szCs w:val="24"/>
          <w:lang w:val="en-US"/>
        </w:rPr>
        <w:lastRenderedPageBreak/>
        <w:t xml:space="preserve">After that the wrong password is reset and the initial screen is displayed. When the correct password is entered, a window with tabs appears, see </w:t>
      </w:r>
      <w:fldSimple w:instr=" REF _Ref479077013 \h  \* MERGEFORMAT ">
        <w:r w:rsidR="0097024C" w:rsidRPr="0097024C">
          <w:rPr>
            <w:rFonts w:ascii="Arial" w:hAnsi="Arial" w:cs="Arial"/>
            <w:sz w:val="24"/>
            <w:szCs w:val="24"/>
            <w:lang w:val="en-US"/>
          </w:rPr>
          <w:t xml:space="preserve">Figure </w:t>
        </w:r>
        <w:r w:rsidR="0097024C" w:rsidRPr="0097024C">
          <w:rPr>
            <w:rFonts w:ascii="Arial" w:hAnsi="Arial" w:cs="Arial"/>
            <w:noProof/>
            <w:sz w:val="24"/>
            <w:szCs w:val="24"/>
            <w:lang w:val="en-US"/>
          </w:rPr>
          <w:t>100</w:t>
        </w:r>
      </w:fldSimple>
      <w:r w:rsidRPr="003D727F">
        <w:rPr>
          <w:rFonts w:ascii="Arial" w:hAnsi="Arial" w:cs="Arial"/>
          <w:sz w:val="24"/>
          <w:szCs w:val="24"/>
          <w:lang w:val="en-US"/>
        </w:rPr>
        <w:t>.</w:t>
      </w:r>
    </w:p>
    <w:p w:rsidR="007A161D" w:rsidRPr="003D727F" w:rsidRDefault="007A161D">
      <w:pPr>
        <w:spacing w:after="0" w:line="240" w:lineRule="auto"/>
        <w:ind w:firstLine="284"/>
        <w:jc w:val="both"/>
        <w:rPr>
          <w:rFonts w:ascii="Arial" w:hAnsi="Arial" w:cs="Arial"/>
          <w:bCs/>
          <w:sz w:val="24"/>
          <w:szCs w:val="24"/>
          <w:lang w:val="en-US"/>
        </w:rPr>
      </w:pPr>
    </w:p>
    <w:p w:rsidR="00C65A54" w:rsidRPr="003D727F" w:rsidRDefault="00FE33B5" w:rsidP="00C65A54">
      <w:pPr>
        <w:spacing w:after="0" w:line="240" w:lineRule="auto"/>
        <w:jc w:val="center"/>
        <w:rPr>
          <w:rFonts w:ascii="Arial" w:hAnsi="Arial" w:cs="Arial"/>
          <w:noProof/>
          <w:sz w:val="24"/>
          <w:szCs w:val="24"/>
          <w:lang w:val="en-US"/>
        </w:rPr>
      </w:pPr>
      <w:r>
        <w:rPr>
          <w:rFonts w:ascii="Arial" w:hAnsi="Arial" w:cs="Arial"/>
          <w:noProof/>
          <w:sz w:val="24"/>
          <w:szCs w:val="24"/>
          <w:lang w:val="ru-RU" w:eastAsia="ru-RU" w:bidi="ar-SA"/>
        </w:rPr>
        <w:drawing>
          <wp:inline distT="0" distB="0" distL="0" distR="0">
            <wp:extent cx="6299835" cy="4992370"/>
            <wp:effectExtent l="19050" t="0" r="5715" b="0"/>
            <wp:docPr id="331" name="Рисунок 330" descr="LEM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jpg"/>
                    <pic:cNvPicPr/>
                  </pic:nvPicPr>
                  <pic:blipFill>
                    <a:blip r:embed="rId209"/>
                    <a:stretch>
                      <a:fillRect/>
                    </a:stretch>
                  </pic:blipFill>
                  <pic:spPr>
                    <a:xfrm>
                      <a:off x="0" y="0"/>
                      <a:ext cx="6299835" cy="4992370"/>
                    </a:xfrm>
                    <a:prstGeom prst="rect">
                      <a:avLst/>
                    </a:prstGeom>
                  </pic:spPr>
                </pic:pic>
              </a:graphicData>
            </a:graphic>
          </wp:inline>
        </w:drawing>
      </w:r>
    </w:p>
    <w:p w:rsidR="00C65A54" w:rsidRPr="00287CC7" w:rsidRDefault="00C65A54" w:rsidP="00274463">
      <w:pPr>
        <w:pStyle w:val="PictureCaption"/>
        <w:spacing w:before="60" w:after="120"/>
        <w:rPr>
          <w:rFonts w:ascii="Arial" w:eastAsia="Calibri" w:hAnsi="Arial" w:cs="Arial"/>
          <w:b/>
          <w:iCs/>
          <w:sz w:val="22"/>
          <w:szCs w:val="22"/>
          <w:lang w:val="en-US"/>
        </w:rPr>
      </w:pPr>
      <w:bookmarkStart w:id="274" w:name="_Ref479077013"/>
      <w:bookmarkStart w:id="275" w:name="_Toc488309731"/>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E7609F"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101</w:t>
      </w:r>
      <w:r w:rsidR="004A2244" w:rsidRPr="00287CC7">
        <w:rPr>
          <w:rFonts w:ascii="Arial" w:eastAsia="Calibri" w:hAnsi="Arial" w:cs="Arial"/>
          <w:b/>
          <w:iCs/>
          <w:sz w:val="22"/>
          <w:szCs w:val="22"/>
          <w:lang w:val="en-US"/>
        </w:rPr>
        <w:fldChar w:fldCharType="end"/>
      </w:r>
      <w:bookmarkEnd w:id="274"/>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Configuration editor, LIU-D</w:t>
      </w:r>
      <w:bookmarkEnd w:id="275"/>
    </w:p>
    <w:p w:rsidR="00592F98" w:rsidRPr="003D727F" w:rsidRDefault="00592F98" w:rsidP="00592F98">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6B7D08" w:rsidRPr="003D727F">
        <w:rPr>
          <w:rFonts w:ascii="Arial" w:hAnsi="Arial" w:cs="Arial"/>
          <w:sz w:val="24"/>
          <w:szCs w:val="24"/>
          <w:lang w:val="en-US"/>
        </w:rPr>
        <w:t>«</w:t>
      </w:r>
      <w:r w:rsidRPr="003D727F">
        <w:rPr>
          <w:rFonts w:ascii="Arial" w:hAnsi="Arial" w:cs="Arial"/>
          <w:sz w:val="24"/>
          <w:szCs w:val="24"/>
          <w:lang w:val="en-US"/>
        </w:rPr>
        <w:t>W</w:t>
      </w:r>
      <w:r w:rsidR="005A19A2" w:rsidRPr="003D727F">
        <w:rPr>
          <w:rFonts w:ascii="Arial" w:hAnsi="Arial" w:cs="Arial"/>
          <w:sz w:val="24"/>
          <w:szCs w:val="24"/>
          <w:lang w:val="en-US"/>
        </w:rPr>
        <w:t>WW</w:t>
      </w:r>
      <w:r w:rsidR="006B7D08" w:rsidRPr="003D727F">
        <w:rPr>
          <w:rFonts w:ascii="Arial" w:hAnsi="Arial" w:cs="Arial"/>
          <w:sz w:val="24"/>
          <w:szCs w:val="24"/>
          <w:lang w:val="en-US"/>
        </w:rPr>
        <w:t>»</w:t>
      </w:r>
      <w:r w:rsidR="003A7DDD" w:rsidRPr="003D727F">
        <w:rPr>
          <w:rFonts w:ascii="Arial" w:hAnsi="Arial" w:cs="Arial"/>
          <w:sz w:val="24"/>
          <w:szCs w:val="24"/>
          <w:lang w:val="en-US"/>
        </w:rPr>
        <w:t xml:space="preserve"> (web interface)</w:t>
      </w:r>
      <w:r w:rsidR="00FE33B5">
        <w:rPr>
          <w:rFonts w:ascii="Arial" w:hAnsi="Arial" w:cs="Arial"/>
          <w:sz w:val="24"/>
          <w:szCs w:val="24"/>
          <w:lang w:val="en-US"/>
        </w:rPr>
        <w:t xml:space="preserve"> is user</w:t>
      </w:r>
      <w:r w:rsidRPr="003D727F">
        <w:rPr>
          <w:rFonts w:ascii="Arial" w:hAnsi="Arial" w:cs="Arial"/>
          <w:sz w:val="24"/>
          <w:szCs w:val="24"/>
          <w:lang w:val="en-US"/>
        </w:rPr>
        <w:t xml:space="preserve"> to configure IL software, controller software and router software using single interface. </w:t>
      </w:r>
    </w:p>
    <w:p w:rsidR="00592F98" w:rsidRPr="003D727F" w:rsidRDefault="00592F98" w:rsidP="00592F98">
      <w:pPr>
        <w:spacing w:after="0" w:line="240" w:lineRule="auto"/>
        <w:ind w:firstLine="284"/>
        <w:jc w:val="both"/>
        <w:rPr>
          <w:rFonts w:ascii="Arial" w:hAnsi="Arial" w:cs="Arial"/>
          <w:sz w:val="24"/>
          <w:szCs w:val="24"/>
          <w:highlight w:val="yellow"/>
          <w:lang w:val="en-US"/>
        </w:rPr>
      </w:pPr>
    </w:p>
    <w:p w:rsidR="00F54D8E" w:rsidRPr="003D727F" w:rsidRDefault="00F54D8E" w:rsidP="00F54D8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5A19A2" w:rsidRPr="003D727F">
        <w:rPr>
          <w:rFonts w:ascii="Arial" w:hAnsi="Arial" w:cs="Arial"/>
          <w:sz w:val="24"/>
          <w:szCs w:val="24"/>
          <w:lang w:val="en-US"/>
        </w:rPr>
        <w:t>«</w:t>
      </w:r>
      <w:r w:rsidRPr="003D727F">
        <w:rPr>
          <w:rFonts w:ascii="Arial" w:hAnsi="Arial" w:cs="Arial"/>
          <w:sz w:val="24"/>
          <w:szCs w:val="24"/>
          <w:lang w:val="en-US"/>
        </w:rPr>
        <w:t xml:space="preserve">Radio </w:t>
      </w:r>
      <w:r w:rsidR="005A19A2" w:rsidRPr="003D727F">
        <w:rPr>
          <w:rFonts w:ascii="Arial" w:hAnsi="Arial" w:cs="Arial"/>
          <w:sz w:val="24"/>
          <w:szCs w:val="24"/>
          <w:lang w:val="en-US"/>
        </w:rPr>
        <w:t>stations»</w:t>
      </w:r>
      <w:r w:rsidRPr="003D727F">
        <w:rPr>
          <w:rFonts w:ascii="Arial" w:hAnsi="Arial" w:cs="Arial"/>
          <w:sz w:val="24"/>
          <w:szCs w:val="24"/>
          <w:lang w:val="en-US"/>
        </w:rPr>
        <w:t xml:space="preserve"> is used to register channels in the system, for more detailed information see item 7.2 </w:t>
      </w:r>
      <w:r w:rsidR="005A19A2" w:rsidRPr="003D727F">
        <w:rPr>
          <w:rFonts w:ascii="Arial" w:hAnsi="Arial" w:cs="Arial"/>
          <w:sz w:val="24"/>
          <w:szCs w:val="24"/>
          <w:lang w:val="en-US"/>
        </w:rPr>
        <w:t>«</w:t>
      </w:r>
      <w:r w:rsidRPr="003D727F">
        <w:rPr>
          <w:rFonts w:ascii="Arial" w:hAnsi="Arial" w:cs="Arial"/>
          <w:sz w:val="24"/>
          <w:szCs w:val="24"/>
          <w:lang w:val="en-US"/>
        </w:rPr>
        <w:t xml:space="preserve">Channel </w:t>
      </w:r>
      <w:r w:rsidR="0071503B">
        <w:rPr>
          <w:rFonts w:ascii="Arial" w:hAnsi="Arial" w:cs="Arial"/>
          <w:sz w:val="24"/>
          <w:szCs w:val="24"/>
          <w:lang w:val="en-US"/>
        </w:rPr>
        <w:t>R</w:t>
      </w:r>
      <w:r w:rsidRPr="003D727F">
        <w:rPr>
          <w:rFonts w:ascii="Arial" w:hAnsi="Arial" w:cs="Arial"/>
          <w:sz w:val="24"/>
          <w:szCs w:val="24"/>
          <w:lang w:val="en-US"/>
        </w:rPr>
        <w:t xml:space="preserve">egistration in the </w:t>
      </w:r>
      <w:r w:rsidR="0071503B">
        <w:rPr>
          <w:rFonts w:ascii="Arial" w:hAnsi="Arial" w:cs="Arial"/>
          <w:sz w:val="24"/>
          <w:szCs w:val="24"/>
          <w:lang w:val="en-US"/>
        </w:rPr>
        <w:t>S</w:t>
      </w:r>
      <w:r w:rsidRPr="003D727F">
        <w:rPr>
          <w:rFonts w:ascii="Arial" w:hAnsi="Arial" w:cs="Arial"/>
          <w:sz w:val="24"/>
          <w:szCs w:val="24"/>
          <w:lang w:val="en-US"/>
        </w:rPr>
        <w:t>ystem</w:t>
      </w:r>
      <w:r w:rsidR="005A19A2"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2D4BC2" w:rsidRPr="003D727F" w:rsidRDefault="002D4BC2" w:rsidP="00592F98">
      <w:pPr>
        <w:spacing w:after="0" w:line="240" w:lineRule="auto"/>
        <w:ind w:firstLine="284"/>
        <w:jc w:val="both"/>
        <w:rPr>
          <w:rFonts w:ascii="Arial" w:hAnsi="Arial" w:cs="Arial"/>
          <w:b/>
          <w:i/>
          <w:sz w:val="24"/>
          <w:szCs w:val="24"/>
          <w:lang w:val="en-US"/>
        </w:rPr>
      </w:pPr>
    </w:p>
    <w:p w:rsidR="006575EE" w:rsidRPr="003D727F" w:rsidRDefault="006575EE">
      <w:pPr>
        <w:spacing w:after="0" w:line="240" w:lineRule="auto"/>
        <w:rPr>
          <w:rFonts w:ascii="Arial" w:hAnsi="Arial" w:cs="Arial"/>
          <w:b/>
          <w:i/>
          <w:sz w:val="24"/>
          <w:szCs w:val="24"/>
          <w:lang w:val="en-US"/>
        </w:rPr>
      </w:pPr>
    </w:p>
    <w:p w:rsidR="006575EE" w:rsidRPr="000948FE" w:rsidRDefault="00592F98" w:rsidP="006575EE">
      <w:pPr>
        <w:pStyle w:val="2"/>
        <w:spacing w:line="240" w:lineRule="auto"/>
        <w:ind w:left="573" w:hanging="289"/>
        <w:rPr>
          <w:rFonts w:ascii="Arial" w:hAnsi="Arial" w:cs="Arial"/>
          <w:sz w:val="30"/>
          <w:szCs w:val="30"/>
          <w:lang w:val="en-US"/>
        </w:rPr>
      </w:pPr>
      <w:r w:rsidRPr="003D727F">
        <w:rPr>
          <w:rFonts w:ascii="Arial" w:hAnsi="Arial" w:cs="Arial"/>
          <w:lang w:val="en-US"/>
        </w:rPr>
        <w:br w:type="page"/>
      </w:r>
      <w:bookmarkStart w:id="276" w:name="_Toc484157432"/>
      <w:bookmarkStart w:id="277" w:name="_Toc500258785"/>
      <w:r w:rsidRPr="000948FE">
        <w:rPr>
          <w:rFonts w:ascii="Arial" w:hAnsi="Arial" w:cs="Arial"/>
          <w:sz w:val="30"/>
          <w:szCs w:val="30"/>
          <w:lang w:val="en-US"/>
        </w:rPr>
        <w:lastRenderedPageBreak/>
        <w:t>7.1</w:t>
      </w:r>
      <w:r w:rsidR="00483936">
        <w:rPr>
          <w:rFonts w:ascii="Arial" w:hAnsi="Arial" w:cs="Arial"/>
          <w:sz w:val="30"/>
          <w:szCs w:val="30"/>
          <w:lang w:val="en-US"/>
        </w:rPr>
        <w:t xml:space="preserve"> </w:t>
      </w:r>
      <w:r w:rsidRPr="000948FE">
        <w:rPr>
          <w:rFonts w:ascii="Arial" w:hAnsi="Arial" w:cs="Arial"/>
          <w:sz w:val="30"/>
          <w:szCs w:val="30"/>
          <w:lang w:val="en-US"/>
        </w:rPr>
        <w:t xml:space="preserve">Setting of Web </w:t>
      </w:r>
      <w:r w:rsidR="00F96A3D" w:rsidRPr="000948FE">
        <w:rPr>
          <w:rFonts w:ascii="Arial" w:hAnsi="Arial" w:cs="Arial"/>
          <w:sz w:val="30"/>
          <w:szCs w:val="30"/>
          <w:lang w:val="en-US"/>
        </w:rPr>
        <w:t>I</w:t>
      </w:r>
      <w:r w:rsidRPr="000948FE">
        <w:rPr>
          <w:rFonts w:ascii="Arial" w:hAnsi="Arial" w:cs="Arial"/>
          <w:sz w:val="30"/>
          <w:szCs w:val="30"/>
          <w:lang w:val="en-US"/>
        </w:rPr>
        <w:t>nterface</w:t>
      </w:r>
      <w:bookmarkEnd w:id="276"/>
      <w:bookmarkEnd w:id="277"/>
    </w:p>
    <w:p w:rsidR="00D04305" w:rsidRPr="003D727F" w:rsidRDefault="00D04305" w:rsidP="00D04305">
      <w:pPr>
        <w:spacing w:after="0" w:line="240" w:lineRule="auto"/>
        <w:ind w:firstLine="284"/>
        <w:jc w:val="both"/>
        <w:rPr>
          <w:rFonts w:ascii="Arial" w:hAnsi="Arial" w:cs="Arial"/>
          <w:sz w:val="24"/>
          <w:szCs w:val="24"/>
          <w:lang w:val="en-US"/>
        </w:rPr>
      </w:pP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At any given time the page with settings, selected by the used, is displayed in the main window: </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Hardware info</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information on available LIU-D resources, software component versions and RAM use. </w:t>
      </w:r>
    </w:p>
    <w:p w:rsidR="00D04305" w:rsidRPr="003D727F" w:rsidRDefault="00FE33B5" w:rsidP="00D04305">
      <w:pPr>
        <w:spacing w:after="0" w:line="240" w:lineRule="auto"/>
        <w:ind w:firstLine="284"/>
        <w:jc w:val="both"/>
        <w:rPr>
          <w:rFonts w:ascii="Arial" w:hAnsi="Arial" w:cs="Arial"/>
          <w:sz w:val="24"/>
          <w:szCs w:val="24"/>
          <w:lang w:val="en-US"/>
        </w:rPr>
      </w:pPr>
      <w:r>
        <w:rPr>
          <w:rFonts w:ascii="Arial" w:hAnsi="Arial" w:cs="Arial"/>
          <w:b/>
          <w:sz w:val="24"/>
          <w:szCs w:val="24"/>
          <w:lang w:val="en-US"/>
        </w:rPr>
        <w:t>System</w:t>
      </w:r>
      <w:r w:rsidR="0029397C" w:rsidRPr="003D727F">
        <w:rPr>
          <w:rFonts w:ascii="Arial" w:hAnsi="Arial" w:cs="Arial"/>
          <w:sz w:val="24"/>
          <w:szCs w:val="24"/>
          <w:lang w:val="en-US"/>
        </w:rPr>
        <w:t xml:space="preserve"> – </w:t>
      </w:r>
      <w:r w:rsidR="00D04305" w:rsidRPr="003D727F">
        <w:rPr>
          <w:rFonts w:ascii="Arial" w:hAnsi="Arial" w:cs="Arial"/>
          <w:sz w:val="24"/>
          <w:szCs w:val="24"/>
          <w:lang w:val="en-US"/>
        </w:rPr>
        <w:t>IL software configuring.</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Configurations</w:t>
      </w:r>
      <w:r w:rsidR="0029397C" w:rsidRPr="003D727F">
        <w:rPr>
          <w:rFonts w:ascii="Arial" w:hAnsi="Arial" w:cs="Arial"/>
          <w:sz w:val="24"/>
          <w:szCs w:val="24"/>
          <w:lang w:val="en-US"/>
        </w:rPr>
        <w:t xml:space="preserve"> – </w:t>
      </w:r>
      <w:r w:rsidRPr="003D727F">
        <w:rPr>
          <w:rFonts w:ascii="Arial" w:hAnsi="Arial" w:cs="Arial"/>
          <w:sz w:val="24"/>
          <w:szCs w:val="24"/>
          <w:lang w:val="en-US"/>
        </w:rPr>
        <w:t>controller software configuring.</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Modems</w:t>
      </w:r>
      <w:r w:rsidR="0029397C" w:rsidRPr="003D727F">
        <w:rPr>
          <w:rFonts w:ascii="Arial" w:hAnsi="Arial" w:cs="Arial"/>
          <w:sz w:val="24"/>
          <w:szCs w:val="24"/>
          <w:lang w:val="en-US"/>
        </w:rPr>
        <w:t xml:space="preserve"> – </w:t>
      </w:r>
      <w:r w:rsidRPr="003D727F">
        <w:rPr>
          <w:rFonts w:ascii="Arial" w:hAnsi="Arial" w:cs="Arial"/>
          <w:sz w:val="24"/>
          <w:szCs w:val="24"/>
          <w:lang w:val="en-US"/>
        </w:rPr>
        <w:t>modem pool configuring.</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Routing</w:t>
      </w:r>
      <w:r w:rsidR="0029397C" w:rsidRPr="003D727F">
        <w:rPr>
          <w:rFonts w:ascii="Arial" w:hAnsi="Arial" w:cs="Arial"/>
          <w:sz w:val="24"/>
          <w:szCs w:val="24"/>
          <w:lang w:val="en-US"/>
        </w:rPr>
        <w:t xml:space="preserve"> – </w:t>
      </w:r>
      <w:r w:rsidRPr="003D727F">
        <w:rPr>
          <w:rFonts w:ascii="Arial" w:hAnsi="Arial" w:cs="Arial"/>
          <w:sz w:val="24"/>
          <w:szCs w:val="24"/>
          <w:lang w:val="en-US"/>
        </w:rPr>
        <w:t>router software configuring.</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Statistics</w:t>
      </w:r>
      <w:r w:rsidR="0029397C" w:rsidRPr="003D727F">
        <w:rPr>
          <w:rFonts w:ascii="Arial" w:hAnsi="Arial" w:cs="Arial"/>
          <w:sz w:val="24"/>
          <w:szCs w:val="24"/>
          <w:lang w:val="en-US"/>
        </w:rPr>
        <w:t xml:space="preserve"> – </w:t>
      </w:r>
      <w:r w:rsidRPr="003D727F">
        <w:rPr>
          <w:rFonts w:ascii="Arial" w:hAnsi="Arial" w:cs="Arial"/>
          <w:sz w:val="24"/>
          <w:szCs w:val="24"/>
          <w:lang w:val="en-US"/>
        </w:rPr>
        <w:t>LIU-D use statistics.</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Syslog</w:t>
      </w:r>
      <w:r w:rsidR="0029397C" w:rsidRPr="003D727F">
        <w:rPr>
          <w:rFonts w:ascii="Arial" w:hAnsi="Arial" w:cs="Arial"/>
          <w:sz w:val="24"/>
          <w:szCs w:val="24"/>
          <w:lang w:val="en-US"/>
        </w:rPr>
        <w:t xml:space="preserve"> – </w:t>
      </w:r>
      <w:r w:rsidRPr="003D727F">
        <w:rPr>
          <w:rFonts w:ascii="Arial" w:hAnsi="Arial" w:cs="Arial"/>
          <w:sz w:val="24"/>
          <w:szCs w:val="24"/>
          <w:lang w:val="en-US"/>
        </w:rPr>
        <w:t>viewing of last information (last 500 records), registered locally in the system log Syslog.</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Logout</w:t>
      </w:r>
      <w:r w:rsidR="0029397C" w:rsidRPr="003D727F">
        <w:rPr>
          <w:rFonts w:ascii="Arial" w:hAnsi="Arial" w:cs="Arial"/>
          <w:sz w:val="24"/>
          <w:szCs w:val="24"/>
          <w:lang w:val="en-US"/>
        </w:rPr>
        <w:t xml:space="preserve"> – </w:t>
      </w:r>
      <w:r w:rsidRPr="003D727F">
        <w:rPr>
          <w:rFonts w:ascii="Arial" w:hAnsi="Arial" w:cs="Arial"/>
          <w:sz w:val="24"/>
          <w:szCs w:val="24"/>
          <w:lang w:val="en-US"/>
        </w:rPr>
        <w:t>disconnection from http server.</w:t>
      </w:r>
    </w:p>
    <w:p w:rsidR="00D04305" w:rsidRPr="003D727F" w:rsidRDefault="00D04305" w:rsidP="00D04305">
      <w:pPr>
        <w:spacing w:after="0" w:line="240" w:lineRule="auto"/>
        <w:ind w:firstLine="284"/>
        <w:jc w:val="both"/>
        <w:rPr>
          <w:rFonts w:ascii="Arial" w:hAnsi="Arial" w:cs="Arial"/>
          <w:sz w:val="24"/>
          <w:szCs w:val="24"/>
          <w:lang w:val="en-US"/>
        </w:rPr>
      </w:pP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tab pages are divided into logically isolated parts (sections), separated by horizontal separator with section name. A section may contain one or several windows (or contain nothing at all) and command buttons. The section, located at the bottom of the page (with a thin solid line without name as a divider) belongs to the page as a whole (page </w:t>
      </w:r>
      <w:r w:rsidRPr="003D727F">
        <w:rPr>
          <w:rFonts w:ascii="Arial" w:hAnsi="Arial" w:cs="Arial"/>
          <w:b/>
          <w:sz w:val="24"/>
          <w:szCs w:val="24"/>
          <w:lang w:val="en-US"/>
        </w:rPr>
        <w:t>Hardware info</w:t>
      </w:r>
      <w:r w:rsidRPr="003D727F">
        <w:rPr>
          <w:rFonts w:ascii="Arial" w:hAnsi="Arial" w:cs="Arial"/>
          <w:sz w:val="24"/>
          <w:szCs w:val="24"/>
          <w:lang w:val="en-US"/>
        </w:rPr>
        <w:t>, which is completely informative, does not have such a section)</w:t>
      </w:r>
      <w:r w:rsidR="00F96A3D" w:rsidRPr="003D727F">
        <w:rPr>
          <w:rFonts w:ascii="Arial" w:hAnsi="Arial" w:cs="Arial"/>
          <w:sz w:val="24"/>
          <w:szCs w:val="24"/>
          <w:lang w:val="en-US"/>
        </w:rPr>
        <w:t>.</w:t>
      </w:r>
    </w:p>
    <w:p w:rsidR="00D04305" w:rsidRPr="003D727F" w:rsidRDefault="00D04305" w:rsidP="00D04305">
      <w:pPr>
        <w:spacing w:after="0" w:line="240" w:lineRule="auto"/>
        <w:ind w:firstLine="284"/>
        <w:jc w:val="both"/>
        <w:rPr>
          <w:rFonts w:ascii="Arial" w:hAnsi="Arial" w:cs="Arial"/>
          <w:sz w:val="24"/>
          <w:szCs w:val="24"/>
          <w:lang w:val="en-US"/>
        </w:rPr>
      </w:pPr>
    </w:p>
    <w:p w:rsidR="002D4BC2" w:rsidRPr="003D727F" w:rsidRDefault="0057406C">
      <w:pPr>
        <w:spacing w:after="0" w:line="240" w:lineRule="auto"/>
        <w:jc w:val="both"/>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4117340"/>
            <wp:effectExtent l="19050" t="0" r="5715" b="0"/>
            <wp:docPr id="335" name="Рисунок 334" descr="LEMZ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jpg"/>
                    <pic:cNvPicPr/>
                  </pic:nvPicPr>
                  <pic:blipFill>
                    <a:blip r:embed="rId210"/>
                    <a:stretch>
                      <a:fillRect/>
                    </a:stretch>
                  </pic:blipFill>
                  <pic:spPr>
                    <a:xfrm>
                      <a:off x="0" y="0"/>
                      <a:ext cx="6299835" cy="4117340"/>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78" w:name="_Toc488309733"/>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102</w:t>
      </w:r>
      <w:r w:rsidR="004A2244"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LIU-D, tabs</w:t>
      </w:r>
      <w:bookmarkEnd w:id="278"/>
    </w:p>
    <w:p w:rsidR="002D4BC2" w:rsidRPr="003D727F" w:rsidRDefault="00D0430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create windows icon </w:t>
      </w:r>
      <w:r w:rsidR="007063AB">
        <w:rPr>
          <w:rFonts w:ascii="Arial" w:hAnsi="Arial" w:cs="Arial"/>
          <w:noProof/>
          <w:sz w:val="24"/>
          <w:szCs w:val="24"/>
          <w:lang w:val="ru-RU" w:eastAsia="ru-RU" w:bidi="ar-SA"/>
        </w:rPr>
        <w:drawing>
          <wp:inline distT="0" distB="0" distL="0" distR="0">
            <wp:extent cx="116840" cy="116840"/>
            <wp:effectExtent l="19050" t="0" r="0" b="0"/>
            <wp:docPr id="180"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
                    <pic:cNvPicPr>
                      <a:picLocks noChangeAspect="1" noChangeArrowheads="1"/>
                    </pic:cNvPicPr>
                  </pic:nvPicPr>
                  <pic:blipFill>
                    <a:blip r:embed="rId211"/>
                    <a:srcRect/>
                    <a:stretch>
                      <a:fillRect/>
                    </a:stretch>
                  </pic:blipFill>
                  <pic:spPr bwMode="auto">
                    <a:xfrm>
                      <a:off x="0" y="0"/>
                      <a:ext cx="116840" cy="116840"/>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Pr="003D727F">
        <w:rPr>
          <w:rFonts w:ascii="Arial" w:hAnsi="Arial" w:cs="Arial"/>
          <w:sz w:val="24"/>
          <w:szCs w:val="24"/>
          <w:lang w:val="en-US"/>
        </w:rPr>
        <w:t>add a window</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may be arranged on the horizontal separator. One or several icons </w:t>
      </w:r>
      <w:r w:rsidR="007063AB">
        <w:rPr>
          <w:rFonts w:ascii="Arial" w:hAnsi="Arial" w:cs="Arial"/>
          <w:noProof/>
          <w:sz w:val="24"/>
          <w:szCs w:val="24"/>
          <w:lang w:val="ru-RU" w:eastAsia="ru-RU" w:bidi="ar-SA"/>
        </w:rPr>
        <w:drawing>
          <wp:inline distT="0" distB="0" distL="0" distR="0">
            <wp:extent cx="116840" cy="116840"/>
            <wp:effectExtent l="19050" t="0" r="0" b="0"/>
            <wp:docPr id="181"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pic:cNvPicPr>
                      <a:picLocks noChangeAspect="1" noChangeArrowheads="1"/>
                    </pic:cNvPicPr>
                  </pic:nvPicPr>
                  <pic:blipFill>
                    <a:blip r:embed="rId211"/>
                    <a:srcRect/>
                    <a:stretch>
                      <a:fillRect/>
                    </a:stretch>
                  </pic:blipFill>
                  <pic:spPr bwMode="auto">
                    <a:xfrm>
                      <a:off x="0" y="0"/>
                      <a:ext cx="116840" cy="116840"/>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add a child window and icon </w:t>
      </w:r>
      <w:r w:rsidR="007063AB">
        <w:rPr>
          <w:rFonts w:ascii="Arial" w:hAnsi="Arial" w:cs="Arial"/>
          <w:noProof/>
          <w:sz w:val="24"/>
          <w:szCs w:val="24"/>
          <w:lang w:val="ru-RU" w:eastAsia="ru-RU" w:bidi="ar-SA"/>
        </w:rPr>
        <w:drawing>
          <wp:inline distT="0" distB="0" distL="0" distR="0">
            <wp:extent cx="116840" cy="116840"/>
            <wp:effectExtent l="19050" t="0" r="0" b="0"/>
            <wp:docPr id="182"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pic:cNvPicPr>
                      <a:picLocks noChangeAspect="1" noChangeArrowheads="1"/>
                    </pic:cNvPicPr>
                  </pic:nvPicPr>
                  <pic:blipFill>
                    <a:blip r:embed="rId212"/>
                    <a:srcRect/>
                    <a:stretch>
                      <a:fillRect/>
                    </a:stretch>
                  </pic:blipFill>
                  <pic:spPr bwMode="auto">
                    <a:xfrm>
                      <a:off x="0" y="0"/>
                      <a:ext cx="116840" cy="116840"/>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close the window may be arranged on the window name toolbar. If there are several icons </w:t>
      </w:r>
      <w:r w:rsidR="007063AB">
        <w:rPr>
          <w:rFonts w:ascii="Arial" w:hAnsi="Arial" w:cs="Arial"/>
          <w:noProof/>
          <w:sz w:val="24"/>
          <w:szCs w:val="24"/>
          <w:lang w:val="ru-RU" w:eastAsia="ru-RU" w:bidi="ar-SA"/>
        </w:rPr>
        <w:drawing>
          <wp:inline distT="0" distB="0" distL="0" distR="0">
            <wp:extent cx="116840" cy="116840"/>
            <wp:effectExtent l="19050" t="0" r="0" b="0"/>
            <wp:docPr id="183"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pic:cNvPicPr>
                      <a:picLocks noChangeAspect="1" noChangeArrowheads="1"/>
                    </pic:cNvPicPr>
                  </pic:nvPicPr>
                  <pic:blipFill>
                    <a:blip r:embed="rId211"/>
                    <a:srcRect/>
                    <a:stretch>
                      <a:fillRect/>
                    </a:stretch>
                  </pic:blipFill>
                  <pic:spPr bwMode="auto">
                    <a:xfrm>
                      <a:off x="0" y="0"/>
                      <a:ext cx="116840" cy="116840"/>
                    </a:xfrm>
                    <a:prstGeom prst="rect">
                      <a:avLst/>
                    </a:prstGeom>
                    <a:solidFill>
                      <a:srgbClr val="FFFFFF"/>
                    </a:solidFill>
                    <a:ln w="9525">
                      <a:noFill/>
                      <a:miter lim="800000"/>
                      <a:headEnd/>
                      <a:tailEnd/>
                    </a:ln>
                  </pic:spPr>
                </pic:pic>
              </a:graphicData>
            </a:graphic>
          </wp:inline>
        </w:drawing>
      </w:r>
      <w:r w:rsidRPr="003D727F">
        <w:rPr>
          <w:rFonts w:ascii="Arial" w:hAnsi="Arial" w:cs="Arial"/>
          <w:sz w:val="24"/>
          <w:szCs w:val="24"/>
          <w:lang w:val="en-US"/>
        </w:rPr>
        <w:t xml:space="preserve">, when the cursor is pointed at the icon, a pop-up help with instructions on the type of window which will be added if mouse left button is pressed, appears.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The main elements inside the window are text fields (single or multi-line), drop-down lists, commands buttons and markers (check boxes). These elements do not have any specific features. </w:t>
      </w:r>
    </w:p>
    <w:p w:rsidR="00592F98" w:rsidRPr="003D727F" w:rsidRDefault="00592F98" w:rsidP="00D04305">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An additional element is options list field with priority and activity indicator. The field has a vertical scroll bar and horizontal separator between the list of active and disabled options. The active options are located in the upper part of the field above the separator and are shown in bold type. The uppermost active option has the highest priority. To activate (or disable) an option, as well as to change the priority, use additional controls</w:t>
      </w:r>
      <w:r w:rsidR="0029397C" w:rsidRPr="003D727F">
        <w:rPr>
          <w:rFonts w:ascii="Arial" w:hAnsi="Arial" w:cs="Arial"/>
          <w:sz w:val="24"/>
          <w:szCs w:val="24"/>
          <w:lang w:val="en-US"/>
        </w:rPr>
        <w:t xml:space="preserve"> – </w:t>
      </w:r>
      <w:r w:rsidRPr="003D727F">
        <w:rPr>
          <w:rFonts w:ascii="Arial" w:hAnsi="Arial" w:cs="Arial"/>
          <w:sz w:val="24"/>
          <w:szCs w:val="24"/>
          <w:lang w:val="en-US"/>
        </w:rPr>
        <w:t>arrows:</w:t>
      </w:r>
    </w:p>
    <w:p w:rsidR="00592F98" w:rsidRPr="003D727F" w:rsidRDefault="00592F98">
      <w:pPr>
        <w:spacing w:after="0" w:line="240" w:lineRule="auto"/>
        <w:ind w:firstLine="284"/>
        <w:jc w:val="both"/>
        <w:rPr>
          <w:rFonts w:ascii="Arial" w:hAnsi="Arial" w:cs="Arial"/>
          <w:sz w:val="24"/>
          <w:szCs w:val="24"/>
          <w:lang w:val="en-US"/>
        </w:rPr>
      </w:pPr>
    </w:p>
    <w:p w:rsidR="002D4BC2" w:rsidRPr="003D727F" w:rsidRDefault="007063AB">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95250" cy="146050"/>
            <wp:effectExtent l="19050" t="0" r="0" b="0"/>
            <wp:docPr id="184"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pic:cNvPicPr>
                      <a:picLocks noChangeAspect="1" noChangeArrowheads="1"/>
                    </pic:cNvPicPr>
                  </pic:nvPicPr>
                  <pic:blipFill>
                    <a:blip r:embed="rId213"/>
                    <a:srcRect/>
                    <a:stretch>
                      <a:fillRect/>
                    </a:stretch>
                  </pic:blipFill>
                  <pic:spPr bwMode="auto">
                    <a:xfrm>
                      <a:off x="0" y="0"/>
                      <a:ext cx="95250" cy="146050"/>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 xml:space="preserve">up arrow (activation or increasing of the priority) </w:t>
      </w:r>
    </w:p>
    <w:p w:rsidR="00274463" w:rsidRPr="00B20CA5" w:rsidRDefault="00274463">
      <w:pPr>
        <w:spacing w:after="0" w:line="240" w:lineRule="auto"/>
        <w:ind w:firstLine="284"/>
        <w:jc w:val="both"/>
        <w:rPr>
          <w:rFonts w:ascii="Arial" w:hAnsi="Arial" w:cs="Arial"/>
          <w:sz w:val="24"/>
          <w:szCs w:val="24"/>
          <w:lang w:val="en-US"/>
        </w:rPr>
      </w:pPr>
    </w:p>
    <w:p w:rsidR="002D4BC2" w:rsidRPr="00B20CA5"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and </w:t>
      </w:r>
    </w:p>
    <w:p w:rsidR="00274463" w:rsidRPr="00B20CA5" w:rsidRDefault="00274463">
      <w:pPr>
        <w:spacing w:after="0" w:line="240" w:lineRule="auto"/>
        <w:ind w:firstLine="284"/>
        <w:jc w:val="both"/>
        <w:rPr>
          <w:rFonts w:ascii="Arial" w:hAnsi="Arial" w:cs="Arial"/>
          <w:sz w:val="24"/>
          <w:szCs w:val="24"/>
          <w:lang w:val="en-US"/>
        </w:rPr>
      </w:pPr>
    </w:p>
    <w:p w:rsidR="002D4BC2" w:rsidRPr="003D727F" w:rsidRDefault="007063AB">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95250" cy="146050"/>
            <wp:effectExtent l="19050" t="0" r="0" b="0"/>
            <wp:docPr id="185"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pic:cNvPicPr>
                      <a:picLocks noChangeAspect="1" noChangeArrowheads="1"/>
                    </pic:cNvPicPr>
                  </pic:nvPicPr>
                  <pic:blipFill>
                    <a:blip r:embed="rId214"/>
                    <a:srcRect/>
                    <a:stretch>
                      <a:fillRect/>
                    </a:stretch>
                  </pic:blipFill>
                  <pic:spPr bwMode="auto">
                    <a:xfrm>
                      <a:off x="0" y="0"/>
                      <a:ext cx="95250" cy="146050"/>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down arrow (disabling or decreasing of the priority).</w:t>
      </w:r>
    </w:p>
    <w:p w:rsidR="0042452B" w:rsidRDefault="0042452B">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option </w:t>
      </w:r>
      <w:r w:rsidR="0042452B">
        <w:rPr>
          <w:rFonts w:ascii="Arial" w:hAnsi="Arial" w:cs="Arial"/>
          <w:sz w:val="24"/>
          <w:szCs w:val="24"/>
          <w:lang w:val="en-US"/>
        </w:rPr>
        <w:t>of moving</w:t>
      </w:r>
      <w:r w:rsidRPr="003D727F">
        <w:rPr>
          <w:rFonts w:ascii="Arial" w:hAnsi="Arial" w:cs="Arial"/>
          <w:sz w:val="24"/>
          <w:szCs w:val="24"/>
          <w:lang w:val="en-US"/>
        </w:rPr>
        <w:t xml:space="preserve"> in the list is selected with the cursor, the selected option is highlighted with blue background. When an arrow is pressed, the selected option is moved by one position in the list.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Remark</w:t>
      </w:r>
      <w:r w:rsidRPr="003D727F">
        <w:rPr>
          <w:rFonts w:ascii="Arial" w:hAnsi="Arial" w:cs="Arial"/>
          <w:sz w:val="24"/>
          <w:szCs w:val="24"/>
          <w:lang w:val="en-US"/>
        </w:rPr>
        <w:t>: in case during configuration prior to switching over to another page new values are not saved, they will be lost</w:t>
      </w:r>
      <w:r w:rsidRPr="0042452B">
        <w:rPr>
          <w:rFonts w:ascii="Arial" w:hAnsi="Arial" w:cs="Arial"/>
          <w:color w:val="000000" w:themeColor="text1"/>
          <w:sz w:val="24"/>
          <w:szCs w:val="24"/>
          <w:lang w:val="en-US"/>
        </w:rPr>
        <w:t xml:space="preserve">, </w:t>
      </w:r>
      <w:r w:rsidR="0042452B" w:rsidRPr="0042452B">
        <w:rPr>
          <w:rFonts w:ascii="Arial" w:hAnsi="Arial" w:cs="Arial"/>
          <w:color w:val="000000" w:themeColor="text1"/>
          <w:sz w:val="24"/>
          <w:szCs w:val="24"/>
          <w:lang w:val="en-US"/>
        </w:rPr>
        <w:t xml:space="preserve">as while the page selection, </w:t>
      </w:r>
      <w:r w:rsidRPr="003D727F">
        <w:rPr>
          <w:rFonts w:ascii="Arial" w:hAnsi="Arial" w:cs="Arial"/>
          <w:sz w:val="24"/>
          <w:szCs w:val="24"/>
          <w:lang w:val="en-US"/>
        </w:rPr>
        <w:t xml:space="preserve">the values are generated again based on the current configuration file values and system utilities </w:t>
      </w:r>
      <w:r w:rsidR="0042452B" w:rsidRPr="0042452B">
        <w:rPr>
          <w:rFonts w:ascii="Arial" w:hAnsi="Arial" w:cs="Arial"/>
          <w:sz w:val="24"/>
          <w:szCs w:val="24"/>
          <w:lang w:val="en-US"/>
        </w:rPr>
        <w:t>output.</w:t>
      </w:r>
      <w:r w:rsidRPr="003D727F">
        <w:rPr>
          <w:rFonts w:ascii="Arial" w:hAnsi="Arial" w:cs="Arial"/>
          <w:sz w:val="24"/>
          <w:szCs w:val="24"/>
          <w:lang w:val="en-US"/>
        </w:rPr>
        <w:t xml:space="preserve"> The values are saved by pressing button </w:t>
      </w:r>
      <w:r w:rsidR="0050723B" w:rsidRPr="003D727F">
        <w:rPr>
          <w:rFonts w:ascii="Arial" w:hAnsi="Arial" w:cs="Arial"/>
          <w:sz w:val="24"/>
          <w:szCs w:val="24"/>
          <w:lang w:val="en-US"/>
        </w:rPr>
        <w:t>«</w:t>
      </w:r>
      <w:r w:rsidRPr="003D727F">
        <w:rPr>
          <w:rFonts w:ascii="Arial" w:hAnsi="Arial" w:cs="Arial"/>
          <w:sz w:val="24"/>
          <w:szCs w:val="24"/>
          <w:lang w:val="en-US"/>
        </w:rPr>
        <w:t>OK</w:t>
      </w:r>
      <w:r w:rsidR="0050723B" w:rsidRPr="003D727F">
        <w:rPr>
          <w:rFonts w:ascii="Arial" w:hAnsi="Arial" w:cs="Arial"/>
          <w:sz w:val="24"/>
          <w:szCs w:val="24"/>
          <w:lang w:val="en-US"/>
        </w:rPr>
        <w:t>»</w:t>
      </w:r>
      <w:r w:rsidRPr="003D727F">
        <w:rPr>
          <w:rFonts w:ascii="Arial" w:hAnsi="Arial" w:cs="Arial"/>
          <w:sz w:val="24"/>
          <w:szCs w:val="24"/>
          <w:lang w:val="en-US"/>
        </w:rPr>
        <w:t xml:space="preserve">, located in the lower part of the window. </w:t>
      </w:r>
    </w:p>
    <w:p w:rsidR="007C0510" w:rsidRPr="003D727F" w:rsidRDefault="007C0510">
      <w:pPr>
        <w:spacing w:after="0" w:line="240" w:lineRule="auto"/>
        <w:ind w:firstLine="284"/>
        <w:jc w:val="both"/>
        <w:rPr>
          <w:rFonts w:ascii="Arial" w:hAnsi="Arial" w:cs="Arial"/>
          <w:sz w:val="24"/>
          <w:szCs w:val="24"/>
          <w:lang w:val="en-US"/>
        </w:rPr>
      </w:pPr>
    </w:p>
    <w:p w:rsidR="002D4BC2" w:rsidRPr="000948FE" w:rsidRDefault="002848B7" w:rsidP="002B312A">
      <w:pPr>
        <w:pStyle w:val="3"/>
        <w:tabs>
          <w:tab w:val="clear" w:pos="720"/>
          <w:tab w:val="left" w:pos="993"/>
        </w:tabs>
        <w:spacing w:after="0"/>
        <w:ind w:left="721" w:hanging="437"/>
        <w:rPr>
          <w:rFonts w:ascii="Arial" w:hAnsi="Arial" w:cs="Arial"/>
          <w:sz w:val="28"/>
          <w:szCs w:val="28"/>
          <w:lang w:val="en-US"/>
        </w:rPr>
      </w:pPr>
      <w:bookmarkStart w:id="279" w:name="_Toc484157433"/>
      <w:bookmarkStart w:id="280" w:name="_Toc500258786"/>
      <w:r w:rsidRPr="000948FE">
        <w:rPr>
          <w:rFonts w:ascii="Arial" w:hAnsi="Arial" w:cs="Arial"/>
          <w:sz w:val="28"/>
          <w:szCs w:val="28"/>
          <w:lang w:val="en-US"/>
        </w:rPr>
        <w:t>7.1.1</w:t>
      </w:r>
      <w:r w:rsidR="00483936">
        <w:rPr>
          <w:rFonts w:ascii="Arial" w:hAnsi="Arial" w:cs="Arial"/>
          <w:sz w:val="28"/>
          <w:szCs w:val="28"/>
          <w:lang w:val="en-US"/>
        </w:rPr>
        <w:t xml:space="preserve"> </w:t>
      </w:r>
      <w:r w:rsidRPr="000948FE">
        <w:rPr>
          <w:rFonts w:ascii="Arial" w:hAnsi="Arial" w:cs="Arial"/>
          <w:sz w:val="28"/>
          <w:szCs w:val="28"/>
          <w:lang w:val="en-US"/>
        </w:rPr>
        <w:t>Page Hardware info</w:t>
      </w:r>
      <w:bookmarkEnd w:id="279"/>
      <w:bookmarkEnd w:id="280"/>
    </w:p>
    <w:p w:rsidR="002848B7" w:rsidRPr="003D727F" w:rsidRDefault="002848B7" w:rsidP="002848B7">
      <w:pPr>
        <w:spacing w:after="0" w:line="240" w:lineRule="auto"/>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281" w:name="_Toc488309735"/>
      <w:r w:rsidRPr="003D727F">
        <w:rPr>
          <w:rFonts w:ascii="Arial" w:hAnsi="Arial" w:cs="Arial"/>
          <w:sz w:val="24"/>
          <w:szCs w:val="24"/>
          <w:lang w:val="en-US"/>
        </w:rPr>
        <w:t>It is an information page and displays summary data on LIU-D and available resources.</w:t>
      </w:r>
      <w:bookmarkEnd w:id="281"/>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 Information, provided on page </w:t>
      </w:r>
      <w:r w:rsidRPr="003D727F">
        <w:rPr>
          <w:rFonts w:ascii="Arial" w:hAnsi="Arial" w:cs="Arial"/>
          <w:b/>
          <w:sz w:val="24"/>
          <w:szCs w:val="24"/>
          <w:lang w:val="en-US"/>
        </w:rPr>
        <w:t>Hardware info</w:t>
      </w:r>
      <w:r w:rsidRPr="003D727F">
        <w:rPr>
          <w:rFonts w:ascii="Arial" w:hAnsi="Arial" w:cs="Arial"/>
          <w:sz w:val="24"/>
          <w:szCs w:val="24"/>
          <w:lang w:val="en-US"/>
        </w:rPr>
        <w:t xml:space="preserve">, is intended mostly for manufacturer's support services. Data on LIU-D equipment components, available resources, key software module versions, RAM use are displayed on the page. The overall view of the page is shown in </w:t>
      </w:r>
      <w:fldSimple w:instr=" REF _Ref424553712 \h  \* MERGEFORMAT ">
        <w:r w:rsidR="0097024C" w:rsidRPr="0097024C">
          <w:rPr>
            <w:rFonts w:ascii="Arial" w:hAnsi="Arial" w:cs="Arial"/>
            <w:sz w:val="24"/>
            <w:szCs w:val="24"/>
            <w:lang w:val="en-US"/>
          </w:rPr>
          <w:t>Figure 102</w:t>
        </w:r>
      </w:fldSimple>
      <w:r w:rsidRPr="003D727F">
        <w:rPr>
          <w:rFonts w:ascii="Arial" w:hAnsi="Arial" w:cs="Arial"/>
          <w:sz w:val="24"/>
          <w:szCs w:val="24"/>
          <w:lang w:val="en-US"/>
        </w:rPr>
        <w:t>.</w:t>
      </w:r>
    </w:p>
    <w:p w:rsidR="007C0510" w:rsidRPr="003D727F" w:rsidRDefault="007C0510">
      <w:pPr>
        <w:spacing w:after="0" w:line="240" w:lineRule="auto"/>
        <w:ind w:firstLine="284"/>
        <w:jc w:val="both"/>
        <w:rPr>
          <w:rFonts w:ascii="Arial" w:hAnsi="Arial" w:cs="Arial"/>
          <w:sz w:val="24"/>
          <w:szCs w:val="24"/>
          <w:lang w:val="en-US"/>
        </w:rPr>
      </w:pPr>
    </w:p>
    <w:p w:rsidR="002D4BC2" w:rsidRPr="000948FE" w:rsidRDefault="002848B7" w:rsidP="00AB5AD2">
      <w:pPr>
        <w:pStyle w:val="4"/>
        <w:keepNext w:val="0"/>
        <w:keepLines w:val="0"/>
        <w:numPr>
          <w:ilvl w:val="0"/>
          <w:numId w:val="0"/>
        </w:numPr>
        <w:tabs>
          <w:tab w:val="clear" w:pos="1764"/>
          <w:tab w:val="left" w:pos="993"/>
          <w:tab w:val="left" w:pos="1210"/>
        </w:tabs>
        <w:spacing w:before="0" w:after="120"/>
        <w:ind w:left="862" w:hanging="578"/>
        <w:rPr>
          <w:rFonts w:ascii="Arial" w:hAnsi="Arial" w:cs="Arial"/>
          <w:b/>
          <w:sz w:val="26"/>
          <w:szCs w:val="26"/>
          <w:lang w:val="en-US"/>
        </w:rPr>
      </w:pPr>
      <w:bookmarkStart w:id="282" w:name="_Toc484157434"/>
      <w:bookmarkStart w:id="283" w:name="_Toc500258787"/>
      <w:r w:rsidRPr="000948FE">
        <w:rPr>
          <w:rFonts w:ascii="Arial" w:hAnsi="Arial" w:cs="Arial"/>
          <w:b/>
          <w:sz w:val="26"/>
          <w:szCs w:val="26"/>
          <w:lang w:val="en-US"/>
        </w:rPr>
        <w:t>7.1.1.1</w:t>
      </w:r>
      <w:r w:rsidR="00483936">
        <w:rPr>
          <w:rFonts w:ascii="Arial" w:hAnsi="Arial" w:cs="Arial"/>
          <w:b/>
          <w:sz w:val="26"/>
          <w:szCs w:val="26"/>
          <w:lang w:val="en-US"/>
        </w:rPr>
        <w:t xml:space="preserve"> </w:t>
      </w:r>
      <w:r w:rsidRPr="000948FE">
        <w:rPr>
          <w:rFonts w:ascii="Arial" w:hAnsi="Arial" w:cs="Arial"/>
          <w:b/>
          <w:sz w:val="26"/>
          <w:szCs w:val="26"/>
          <w:lang w:val="en-US"/>
        </w:rPr>
        <w:t>Section Device information</w:t>
      </w:r>
      <w:bookmarkEnd w:id="282"/>
      <w:bookmarkEnd w:id="283"/>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Section </w:t>
      </w:r>
      <w:r w:rsidRPr="003D727F">
        <w:rPr>
          <w:rFonts w:ascii="Arial" w:hAnsi="Arial" w:cs="Arial"/>
          <w:b/>
          <w:sz w:val="24"/>
          <w:szCs w:val="24"/>
          <w:lang w:val="en-US"/>
        </w:rPr>
        <w:t>Device information</w:t>
      </w:r>
      <w:r w:rsidRPr="003D727F">
        <w:rPr>
          <w:rFonts w:ascii="Arial" w:hAnsi="Arial" w:cs="Arial"/>
          <w:sz w:val="24"/>
          <w:szCs w:val="24"/>
          <w:lang w:val="en-US"/>
        </w:rPr>
        <w:t xml:space="preserve"> contains information on the main LIU-D components. They include: telecommunication central processing unit (</w:t>
      </w:r>
      <w:r w:rsidRPr="003D727F">
        <w:rPr>
          <w:rFonts w:ascii="Arial" w:hAnsi="Arial" w:cs="Arial"/>
          <w:b/>
          <w:sz w:val="24"/>
          <w:szCs w:val="24"/>
          <w:lang w:val="en-US"/>
        </w:rPr>
        <w:t>CPU</w:t>
      </w:r>
      <w:r w:rsidRPr="003D727F">
        <w:rPr>
          <w:rFonts w:ascii="Arial" w:hAnsi="Arial" w:cs="Arial"/>
          <w:sz w:val="24"/>
          <w:szCs w:val="24"/>
          <w:lang w:val="en-US"/>
        </w:rPr>
        <w:t>), random access (</w:t>
      </w:r>
      <w:r w:rsidRPr="003D727F">
        <w:rPr>
          <w:rFonts w:ascii="Arial" w:hAnsi="Arial" w:cs="Arial"/>
          <w:b/>
          <w:sz w:val="24"/>
          <w:szCs w:val="24"/>
          <w:lang w:val="en-US"/>
        </w:rPr>
        <w:t>RAM</w:t>
      </w:r>
      <w:r w:rsidRPr="003D727F">
        <w:rPr>
          <w:rFonts w:ascii="Arial" w:hAnsi="Arial" w:cs="Arial"/>
          <w:sz w:val="24"/>
          <w:szCs w:val="24"/>
          <w:lang w:val="en-US"/>
        </w:rPr>
        <w:t>) and non-volatile (</w:t>
      </w:r>
      <w:r w:rsidRPr="003D727F">
        <w:rPr>
          <w:rFonts w:ascii="Arial" w:hAnsi="Arial" w:cs="Arial"/>
          <w:b/>
          <w:sz w:val="24"/>
          <w:szCs w:val="24"/>
          <w:lang w:val="en-US"/>
        </w:rPr>
        <w:t>FLASH</w:t>
      </w:r>
      <w:r w:rsidRPr="003D727F">
        <w:rPr>
          <w:rFonts w:ascii="Arial" w:hAnsi="Arial" w:cs="Arial"/>
          <w:sz w:val="24"/>
          <w:szCs w:val="24"/>
          <w:lang w:val="en-US"/>
        </w:rPr>
        <w:t>) memory, framer (</w:t>
      </w:r>
      <w:r w:rsidRPr="003D727F">
        <w:rPr>
          <w:rFonts w:ascii="Arial" w:hAnsi="Arial" w:cs="Arial"/>
          <w:b/>
          <w:sz w:val="24"/>
          <w:szCs w:val="24"/>
          <w:lang w:val="en-US"/>
        </w:rPr>
        <w:t>FRAMER</w:t>
      </w:r>
      <w:r w:rsidRPr="003D727F">
        <w:rPr>
          <w:rFonts w:ascii="Arial" w:hAnsi="Arial" w:cs="Arial"/>
          <w:sz w:val="24"/>
          <w:szCs w:val="24"/>
          <w:lang w:val="en-US"/>
        </w:rPr>
        <w:t>), digital signal processors</w:t>
      </w:r>
      <w:r w:rsidR="00274463" w:rsidRPr="00274463">
        <w:rPr>
          <w:rFonts w:ascii="Arial" w:hAnsi="Arial" w:cs="Arial"/>
          <w:sz w:val="24"/>
          <w:szCs w:val="24"/>
          <w:lang w:val="en-US"/>
        </w:rPr>
        <w:t xml:space="preserve"> </w:t>
      </w:r>
      <w:r w:rsidRPr="003D727F">
        <w:rPr>
          <w:rFonts w:ascii="Arial" w:hAnsi="Arial" w:cs="Arial"/>
          <w:sz w:val="24"/>
          <w:szCs w:val="24"/>
          <w:lang w:val="en-US"/>
        </w:rPr>
        <w:t>(</w:t>
      </w:r>
      <w:r w:rsidRPr="003D727F">
        <w:rPr>
          <w:rFonts w:ascii="Arial" w:hAnsi="Arial" w:cs="Arial"/>
          <w:b/>
          <w:sz w:val="24"/>
          <w:szCs w:val="24"/>
          <w:lang w:val="en-US"/>
        </w:rPr>
        <w:t>DSP</w:t>
      </w:r>
      <w:r w:rsidRPr="003D727F">
        <w:rPr>
          <w:rFonts w:ascii="Arial" w:hAnsi="Arial" w:cs="Arial"/>
          <w:sz w:val="24"/>
          <w:szCs w:val="24"/>
          <w:lang w:val="en-US"/>
        </w:rPr>
        <w:t xml:space="preserve">). Data for column </w:t>
      </w:r>
      <w:r w:rsidRPr="003D727F">
        <w:rPr>
          <w:rFonts w:ascii="Arial" w:hAnsi="Arial" w:cs="Arial"/>
          <w:b/>
          <w:sz w:val="24"/>
          <w:szCs w:val="24"/>
          <w:lang w:val="en-US"/>
        </w:rPr>
        <w:t xml:space="preserve">Description </w:t>
      </w:r>
      <w:r w:rsidRPr="003D727F">
        <w:rPr>
          <w:rFonts w:ascii="Arial" w:hAnsi="Arial" w:cs="Arial"/>
          <w:sz w:val="24"/>
          <w:szCs w:val="24"/>
          <w:lang w:val="en-US"/>
        </w:rPr>
        <w:t xml:space="preserve">are taken from virtual file system /proc ОС Linux: </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2B312A">
      <w:pPr>
        <w:tabs>
          <w:tab w:val="left" w:pos="1560"/>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CPU</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/proc/cpuinfo</w:t>
      </w:r>
    </w:p>
    <w:p w:rsidR="002D4BC2" w:rsidRPr="003D727F" w:rsidRDefault="002D4BC2" w:rsidP="002B312A">
      <w:pPr>
        <w:tabs>
          <w:tab w:val="left" w:pos="1560"/>
        </w:tabs>
        <w:spacing w:after="0" w:line="240" w:lineRule="auto"/>
        <w:ind w:firstLine="284"/>
        <w:jc w:val="both"/>
        <w:rPr>
          <w:rFonts w:ascii="Arial" w:hAnsi="Arial" w:cs="Arial"/>
          <w:b/>
          <w:sz w:val="24"/>
          <w:szCs w:val="24"/>
          <w:lang w:val="en-US"/>
        </w:rPr>
      </w:pPr>
    </w:p>
    <w:p w:rsidR="002D4BC2" w:rsidRPr="003D727F" w:rsidRDefault="002D4BC2" w:rsidP="002B312A">
      <w:pPr>
        <w:tabs>
          <w:tab w:val="left" w:pos="1560"/>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RAM</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/proc/meminfo</w:t>
      </w:r>
    </w:p>
    <w:p w:rsidR="002D4BC2" w:rsidRPr="003D727F" w:rsidRDefault="002D4BC2" w:rsidP="002B312A">
      <w:pPr>
        <w:tabs>
          <w:tab w:val="left" w:pos="1560"/>
        </w:tabs>
        <w:spacing w:after="0" w:line="240" w:lineRule="auto"/>
        <w:ind w:firstLine="284"/>
        <w:jc w:val="both"/>
        <w:rPr>
          <w:rFonts w:ascii="Arial" w:hAnsi="Arial" w:cs="Arial"/>
          <w:b/>
          <w:sz w:val="24"/>
          <w:szCs w:val="24"/>
          <w:lang w:val="en-US"/>
        </w:rPr>
      </w:pPr>
    </w:p>
    <w:p w:rsidR="002D4BC2" w:rsidRPr="003D727F" w:rsidRDefault="002D4BC2" w:rsidP="002B312A">
      <w:pPr>
        <w:tabs>
          <w:tab w:val="left" w:pos="1560"/>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FLASH</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/proc/mtd</w:t>
      </w:r>
    </w:p>
    <w:p w:rsidR="002D4BC2" w:rsidRPr="003D727F" w:rsidRDefault="002D4BC2" w:rsidP="002B312A">
      <w:pPr>
        <w:tabs>
          <w:tab w:val="left" w:pos="1560"/>
        </w:tabs>
        <w:spacing w:after="0" w:line="240" w:lineRule="auto"/>
        <w:ind w:firstLine="284"/>
        <w:jc w:val="both"/>
        <w:rPr>
          <w:rFonts w:ascii="Arial" w:hAnsi="Arial" w:cs="Arial"/>
          <w:b/>
          <w:sz w:val="24"/>
          <w:szCs w:val="24"/>
          <w:lang w:val="en-US"/>
        </w:rPr>
      </w:pPr>
    </w:p>
    <w:p w:rsidR="002D4BC2" w:rsidRPr="003D727F" w:rsidRDefault="002D4BC2" w:rsidP="002B312A">
      <w:pPr>
        <w:tabs>
          <w:tab w:val="left" w:pos="1560"/>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DSP</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/proc/dspmap</w:t>
      </w:r>
    </w:p>
    <w:p w:rsidR="002D4BC2" w:rsidRPr="003D727F" w:rsidRDefault="002D4BC2" w:rsidP="002B312A">
      <w:pPr>
        <w:tabs>
          <w:tab w:val="left" w:pos="1560"/>
        </w:tabs>
        <w:spacing w:after="0" w:line="240" w:lineRule="auto"/>
        <w:ind w:firstLine="284"/>
        <w:jc w:val="both"/>
        <w:rPr>
          <w:rFonts w:ascii="Arial" w:hAnsi="Arial" w:cs="Arial"/>
          <w:b/>
          <w:sz w:val="24"/>
          <w:szCs w:val="24"/>
          <w:lang w:val="en-US"/>
        </w:rPr>
      </w:pPr>
    </w:p>
    <w:p w:rsidR="002D4BC2" w:rsidRPr="003D727F" w:rsidRDefault="002D4BC2" w:rsidP="002B312A">
      <w:pPr>
        <w:tabs>
          <w:tab w:val="left" w:pos="1560"/>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FRAMER</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/proc/driver/hdlc/peb22554</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1A48BC">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5924550" cy="6524625"/>
            <wp:effectExtent l="19050" t="0" r="0" b="0"/>
            <wp:docPr id="336" name="Рисунок 335" descr="LEMZ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jpg"/>
                    <pic:cNvPicPr/>
                  </pic:nvPicPr>
                  <pic:blipFill>
                    <a:blip r:embed="rId215"/>
                    <a:stretch>
                      <a:fillRect/>
                    </a:stretch>
                  </pic:blipFill>
                  <pic:spPr>
                    <a:xfrm>
                      <a:off x="0" y="0"/>
                      <a:ext cx="5924550" cy="6524625"/>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84" w:name="_Ref424553712"/>
      <w:bookmarkStart w:id="285" w:name="_Toc488309737"/>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103</w:t>
      </w:r>
      <w:r w:rsidR="004A2244" w:rsidRPr="00287CC7">
        <w:rPr>
          <w:rFonts w:ascii="Arial" w:eastAsia="Calibri" w:hAnsi="Arial" w:cs="Arial"/>
          <w:b/>
          <w:iCs/>
          <w:sz w:val="22"/>
          <w:szCs w:val="22"/>
          <w:lang w:val="en-US"/>
        </w:rPr>
        <w:fldChar w:fldCharType="end"/>
      </w:r>
      <w:bookmarkEnd w:id="284"/>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Overall view of page Hardware info</w:t>
      </w:r>
      <w:bookmarkEnd w:id="285"/>
    </w:p>
    <w:p w:rsidR="002D4BC2" w:rsidRPr="000948FE" w:rsidRDefault="002848B7" w:rsidP="00AB5AD2">
      <w:pPr>
        <w:pStyle w:val="4"/>
        <w:keepNext w:val="0"/>
        <w:keepLines w:val="0"/>
        <w:numPr>
          <w:ilvl w:val="0"/>
          <w:numId w:val="0"/>
        </w:numPr>
        <w:spacing w:before="0" w:after="120"/>
        <w:ind w:left="862" w:hanging="578"/>
        <w:rPr>
          <w:rFonts w:ascii="Arial" w:hAnsi="Arial" w:cs="Arial"/>
          <w:b/>
          <w:sz w:val="26"/>
          <w:szCs w:val="26"/>
          <w:lang w:val="en-US"/>
        </w:rPr>
      </w:pPr>
      <w:bookmarkStart w:id="286" w:name="_Toc484157435"/>
      <w:bookmarkStart w:id="287" w:name="_Toc500258788"/>
      <w:r w:rsidRPr="000948FE">
        <w:rPr>
          <w:rFonts w:ascii="Arial" w:hAnsi="Arial" w:cs="Arial"/>
          <w:b/>
          <w:sz w:val="26"/>
          <w:szCs w:val="26"/>
          <w:lang w:val="en-US"/>
        </w:rPr>
        <w:t>7.1.1.2</w:t>
      </w:r>
      <w:r w:rsidR="00483936">
        <w:rPr>
          <w:rFonts w:ascii="Arial" w:hAnsi="Arial" w:cs="Arial"/>
          <w:b/>
          <w:sz w:val="26"/>
          <w:szCs w:val="26"/>
          <w:lang w:val="en-US"/>
        </w:rPr>
        <w:t xml:space="preserve"> </w:t>
      </w:r>
      <w:r w:rsidRPr="000948FE">
        <w:rPr>
          <w:rFonts w:ascii="Arial" w:hAnsi="Arial" w:cs="Arial"/>
          <w:b/>
          <w:sz w:val="26"/>
          <w:szCs w:val="26"/>
          <w:lang w:val="en-US"/>
        </w:rPr>
        <w:t>Section Software information</w:t>
      </w:r>
      <w:bookmarkEnd w:id="286"/>
      <w:bookmarkEnd w:id="287"/>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Section </w:t>
      </w:r>
      <w:r w:rsidRPr="003D727F">
        <w:rPr>
          <w:rFonts w:ascii="Arial" w:hAnsi="Arial" w:cs="Arial"/>
          <w:b/>
          <w:sz w:val="24"/>
          <w:szCs w:val="24"/>
          <w:lang w:val="en-US"/>
        </w:rPr>
        <w:t>Software information</w:t>
      </w:r>
      <w:r w:rsidRPr="003D727F">
        <w:rPr>
          <w:rFonts w:ascii="Arial" w:hAnsi="Arial" w:cs="Arial"/>
          <w:sz w:val="24"/>
          <w:szCs w:val="24"/>
          <w:lang w:val="en-US"/>
        </w:rPr>
        <w:t xml:space="preserve"> contains information on key software components of telecommunication central processing unit</w:t>
      </w:r>
      <w:r w:rsidR="00521006" w:rsidRPr="00521006">
        <w:rPr>
          <w:rFonts w:ascii="Arial" w:hAnsi="Arial" w:cs="Arial"/>
          <w:sz w:val="24"/>
          <w:szCs w:val="24"/>
          <w:lang w:val="en-US"/>
        </w:rPr>
        <w:t xml:space="preserve"> </w:t>
      </w:r>
      <w:r w:rsidRPr="003D727F">
        <w:rPr>
          <w:rFonts w:ascii="Arial" w:hAnsi="Arial" w:cs="Arial"/>
          <w:sz w:val="24"/>
          <w:szCs w:val="24"/>
          <w:lang w:val="en-US"/>
        </w:rPr>
        <w:t>and DSP. They include: OS Linux (</w:t>
      </w:r>
      <w:r w:rsidRPr="003D727F">
        <w:rPr>
          <w:rFonts w:ascii="Arial" w:hAnsi="Arial" w:cs="Arial"/>
          <w:b/>
          <w:sz w:val="24"/>
          <w:szCs w:val="24"/>
          <w:lang w:val="en-US"/>
        </w:rPr>
        <w:t>OS</w:t>
      </w:r>
      <w:r w:rsidRPr="003D727F">
        <w:rPr>
          <w:rFonts w:ascii="Arial" w:hAnsi="Arial" w:cs="Arial"/>
          <w:sz w:val="24"/>
          <w:szCs w:val="24"/>
          <w:lang w:val="en-US"/>
        </w:rPr>
        <w:t>), OS driver voice (</w:t>
      </w:r>
      <w:r w:rsidRPr="003D727F">
        <w:rPr>
          <w:rFonts w:ascii="Arial" w:hAnsi="Arial" w:cs="Arial"/>
          <w:b/>
          <w:sz w:val="24"/>
          <w:szCs w:val="24"/>
          <w:lang w:val="en-US"/>
        </w:rPr>
        <w:t>RTP</w:t>
      </w:r>
      <w:r w:rsidRPr="003D727F">
        <w:rPr>
          <w:rFonts w:ascii="Arial" w:hAnsi="Arial" w:cs="Arial"/>
          <w:sz w:val="24"/>
          <w:szCs w:val="24"/>
          <w:lang w:val="en-US"/>
        </w:rPr>
        <w:t>), OS daemon server (</w:t>
      </w:r>
      <w:r w:rsidRPr="003D727F">
        <w:rPr>
          <w:rFonts w:ascii="Arial" w:hAnsi="Arial" w:cs="Arial"/>
          <w:b/>
          <w:sz w:val="24"/>
          <w:szCs w:val="24"/>
          <w:lang w:val="en-US"/>
        </w:rPr>
        <w:t>HAL SERVER</w:t>
      </w:r>
      <w:r w:rsidRPr="003D727F">
        <w:rPr>
          <w:rFonts w:ascii="Arial" w:hAnsi="Arial" w:cs="Arial"/>
          <w:sz w:val="24"/>
          <w:szCs w:val="24"/>
          <w:lang w:val="en-US"/>
        </w:rPr>
        <w:t>), signal processors software (</w:t>
      </w:r>
      <w:r w:rsidRPr="003D727F">
        <w:rPr>
          <w:rFonts w:ascii="Arial" w:hAnsi="Arial" w:cs="Arial"/>
          <w:b/>
          <w:sz w:val="24"/>
          <w:szCs w:val="24"/>
          <w:lang w:val="en-US"/>
        </w:rPr>
        <w:t>G.711, G.729, G.723, MODEM</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Data for column </w:t>
      </w:r>
      <w:r w:rsidRPr="003D727F">
        <w:rPr>
          <w:rFonts w:ascii="Arial" w:hAnsi="Arial" w:cs="Arial"/>
          <w:b/>
          <w:sz w:val="24"/>
          <w:szCs w:val="24"/>
          <w:lang w:val="en-US"/>
        </w:rPr>
        <w:t xml:space="preserve">Version </w:t>
      </w:r>
      <w:r w:rsidRPr="003D727F">
        <w:rPr>
          <w:rFonts w:ascii="Arial" w:hAnsi="Arial" w:cs="Arial"/>
          <w:sz w:val="24"/>
          <w:szCs w:val="24"/>
          <w:lang w:val="en-US"/>
        </w:rPr>
        <w:t xml:space="preserve">re taken from the following sources: </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2B312A">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OS</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/proc/version</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RTP</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/proc/voice/version</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G.711</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/proc/voice/version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G.723</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/proc/voice/version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G.729</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/proc/voice/version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MODEM</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/proc/modem/version</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HAL SERVER</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daemon launch result usr/local/sbin/server with key –version</w:t>
      </w:r>
    </w:p>
    <w:p w:rsidR="002D4BC2" w:rsidRPr="000948FE" w:rsidRDefault="00510BFA" w:rsidP="00AE5EE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r w:rsidRPr="003D727F">
        <w:rPr>
          <w:rFonts w:ascii="Arial" w:hAnsi="Arial" w:cs="Arial"/>
          <w:szCs w:val="24"/>
          <w:lang w:val="en-US"/>
        </w:rPr>
        <w:br w:type="page"/>
      </w:r>
      <w:bookmarkStart w:id="288" w:name="_Toc484157436"/>
      <w:bookmarkStart w:id="289" w:name="_Toc500258789"/>
      <w:r w:rsidRPr="000948FE">
        <w:rPr>
          <w:rFonts w:ascii="Arial" w:hAnsi="Arial" w:cs="Arial"/>
          <w:b/>
          <w:sz w:val="26"/>
          <w:szCs w:val="26"/>
          <w:lang w:val="en-US"/>
        </w:rPr>
        <w:lastRenderedPageBreak/>
        <w:t>7.1.1.3</w:t>
      </w:r>
      <w:r w:rsidR="00483936">
        <w:rPr>
          <w:rFonts w:ascii="Arial" w:hAnsi="Arial" w:cs="Arial"/>
          <w:b/>
          <w:sz w:val="26"/>
          <w:szCs w:val="26"/>
          <w:lang w:val="en-US"/>
        </w:rPr>
        <w:t xml:space="preserve"> </w:t>
      </w:r>
      <w:r w:rsidRPr="000948FE">
        <w:rPr>
          <w:rFonts w:ascii="Arial" w:hAnsi="Arial" w:cs="Arial"/>
          <w:b/>
          <w:sz w:val="26"/>
          <w:szCs w:val="26"/>
          <w:lang w:val="en-US"/>
        </w:rPr>
        <w:t>Section Memory information</w:t>
      </w:r>
      <w:bookmarkEnd w:id="288"/>
      <w:bookmarkEnd w:id="289"/>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Section </w:t>
      </w:r>
      <w:r w:rsidRPr="003D727F">
        <w:rPr>
          <w:rFonts w:ascii="Arial" w:hAnsi="Arial" w:cs="Arial"/>
          <w:b/>
          <w:sz w:val="24"/>
          <w:szCs w:val="24"/>
          <w:lang w:val="en-US"/>
        </w:rPr>
        <w:t xml:space="preserve">Memory information </w:t>
      </w:r>
      <w:r w:rsidRPr="003D727F">
        <w:rPr>
          <w:rFonts w:ascii="Arial" w:hAnsi="Arial" w:cs="Arial"/>
          <w:sz w:val="24"/>
          <w:szCs w:val="24"/>
          <w:lang w:val="en-US"/>
        </w:rPr>
        <w:t>contains standard information on RAM use in Linux OS board. It includes: total memory volume in the system (</w:t>
      </w:r>
      <w:r w:rsidRPr="003D727F">
        <w:rPr>
          <w:rFonts w:ascii="Arial" w:hAnsi="Arial" w:cs="Arial"/>
          <w:b/>
          <w:sz w:val="24"/>
          <w:szCs w:val="24"/>
          <w:lang w:val="en-US"/>
        </w:rPr>
        <w:t>Total</w:t>
      </w:r>
      <w:r w:rsidRPr="003D727F">
        <w:rPr>
          <w:rFonts w:ascii="Arial" w:hAnsi="Arial" w:cs="Arial"/>
          <w:sz w:val="24"/>
          <w:szCs w:val="24"/>
          <w:lang w:val="en-US"/>
        </w:rPr>
        <w:t>), memory not used by the system (</w:t>
      </w:r>
      <w:r w:rsidRPr="003D727F">
        <w:rPr>
          <w:rFonts w:ascii="Arial" w:hAnsi="Arial" w:cs="Arial"/>
          <w:b/>
          <w:sz w:val="24"/>
          <w:szCs w:val="24"/>
          <w:lang w:val="en-US"/>
        </w:rPr>
        <w:t>Free</w:t>
      </w:r>
      <w:r w:rsidRPr="003D727F">
        <w:rPr>
          <w:rFonts w:ascii="Arial" w:hAnsi="Arial" w:cs="Arial"/>
          <w:sz w:val="24"/>
          <w:szCs w:val="24"/>
          <w:lang w:val="en-US"/>
        </w:rPr>
        <w:t>), used reserved memory (</w:t>
      </w:r>
      <w:r w:rsidRPr="003D727F">
        <w:rPr>
          <w:rFonts w:ascii="Arial" w:hAnsi="Arial" w:cs="Arial"/>
          <w:b/>
          <w:sz w:val="24"/>
          <w:szCs w:val="24"/>
          <w:lang w:val="en-US"/>
        </w:rPr>
        <w:t>Active</w:t>
      </w:r>
      <w:r w:rsidRPr="003D727F">
        <w:rPr>
          <w:rFonts w:ascii="Arial" w:hAnsi="Arial" w:cs="Arial"/>
          <w:sz w:val="24"/>
          <w:szCs w:val="24"/>
          <w:lang w:val="en-US"/>
        </w:rPr>
        <w:t>), unused reserve memory (</w:t>
      </w:r>
      <w:r w:rsidRPr="003D727F">
        <w:rPr>
          <w:rFonts w:ascii="Arial" w:hAnsi="Arial" w:cs="Arial"/>
          <w:b/>
          <w:sz w:val="24"/>
          <w:szCs w:val="24"/>
          <w:lang w:val="en-US"/>
        </w:rPr>
        <w:t>Inactive</w:t>
      </w:r>
      <w:r w:rsidRPr="003D727F">
        <w:rPr>
          <w:rFonts w:ascii="Arial" w:hAnsi="Arial" w:cs="Arial"/>
          <w:sz w:val="24"/>
          <w:szCs w:val="24"/>
          <w:lang w:val="en-US"/>
        </w:rPr>
        <w:t>), cached memory (</w:t>
      </w:r>
      <w:r w:rsidRPr="003D727F">
        <w:rPr>
          <w:rFonts w:ascii="Arial" w:hAnsi="Arial" w:cs="Arial"/>
          <w:b/>
          <w:sz w:val="24"/>
          <w:szCs w:val="24"/>
          <w:lang w:val="en-US"/>
        </w:rPr>
        <w:t>Cached</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Data for column </w:t>
      </w:r>
      <w:r w:rsidRPr="003D727F">
        <w:rPr>
          <w:rFonts w:ascii="Arial" w:hAnsi="Arial" w:cs="Arial"/>
          <w:b/>
          <w:sz w:val="24"/>
          <w:szCs w:val="24"/>
          <w:lang w:val="en-US"/>
        </w:rPr>
        <w:t xml:space="preserve">Value </w:t>
      </w:r>
      <w:r w:rsidRPr="003D727F">
        <w:rPr>
          <w:rFonts w:ascii="Arial" w:hAnsi="Arial" w:cs="Arial"/>
          <w:sz w:val="24"/>
          <w:szCs w:val="24"/>
          <w:lang w:val="en-US"/>
        </w:rPr>
        <w:t>are taken from file /proc/meminfo.</w:t>
      </w:r>
    </w:p>
    <w:p w:rsidR="002D4BC2" w:rsidRPr="003D727F" w:rsidRDefault="002D4BC2">
      <w:pPr>
        <w:ind w:firstLine="284"/>
        <w:jc w:val="both"/>
        <w:rPr>
          <w:rFonts w:ascii="Arial" w:hAnsi="Arial" w:cs="Arial"/>
          <w:b/>
          <w:sz w:val="24"/>
          <w:szCs w:val="24"/>
          <w:lang w:val="en-US"/>
        </w:rPr>
      </w:pPr>
    </w:p>
    <w:p w:rsidR="002D4BC2" w:rsidRPr="000948FE" w:rsidRDefault="002848B7"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290" w:name="_Toc484157437"/>
      <w:bookmarkStart w:id="291" w:name="_Toc500258790"/>
      <w:r w:rsidRPr="000948FE">
        <w:rPr>
          <w:rFonts w:ascii="Arial" w:hAnsi="Arial" w:cs="Arial"/>
          <w:b/>
          <w:sz w:val="26"/>
          <w:szCs w:val="26"/>
          <w:lang w:val="en-US"/>
        </w:rPr>
        <w:t>7.1.1.4</w:t>
      </w:r>
      <w:r w:rsidR="00483936">
        <w:rPr>
          <w:rFonts w:ascii="Arial" w:hAnsi="Arial" w:cs="Arial"/>
          <w:b/>
          <w:sz w:val="26"/>
          <w:szCs w:val="26"/>
          <w:lang w:val="en-US"/>
        </w:rPr>
        <w:t xml:space="preserve"> </w:t>
      </w:r>
      <w:r w:rsidRPr="000948FE">
        <w:rPr>
          <w:rFonts w:ascii="Arial" w:hAnsi="Arial" w:cs="Arial"/>
          <w:b/>
          <w:sz w:val="26"/>
          <w:szCs w:val="26"/>
          <w:lang w:val="en-US"/>
        </w:rPr>
        <w:t>Section DSP information</w:t>
      </w:r>
      <w:bookmarkEnd w:id="290"/>
      <w:bookmarkEnd w:id="291"/>
    </w:p>
    <w:p w:rsidR="002D4BC2" w:rsidRPr="003D727F" w:rsidRDefault="002D4BC2" w:rsidP="002848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Section </w:t>
      </w:r>
      <w:r w:rsidRPr="003D727F">
        <w:rPr>
          <w:rFonts w:ascii="Arial" w:hAnsi="Arial" w:cs="Arial"/>
          <w:b/>
          <w:sz w:val="24"/>
          <w:szCs w:val="24"/>
          <w:lang w:val="en-US"/>
        </w:rPr>
        <w:t>DSP information</w:t>
      </w:r>
      <w:r w:rsidRPr="003D727F">
        <w:rPr>
          <w:rFonts w:ascii="Arial" w:hAnsi="Arial" w:cs="Arial"/>
          <w:sz w:val="24"/>
          <w:szCs w:val="24"/>
          <w:lang w:val="en-US"/>
        </w:rPr>
        <w:t xml:space="preserve"> contains information on software, uploaded to DSP.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accordance with the design, DSP resources are divided between two hardware banks (Bank #1 and Bank #2). Information on the installed DSP modules and availability of uploaded software in DSP is displayed for each bank. </w:t>
      </w:r>
    </w:p>
    <w:p w:rsidR="00D3655A" w:rsidRPr="003D727F" w:rsidRDefault="00D3655A">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Column </w:t>
      </w:r>
      <w:r w:rsidRPr="003D727F">
        <w:rPr>
          <w:rFonts w:ascii="Arial" w:hAnsi="Arial" w:cs="Arial"/>
          <w:b/>
          <w:sz w:val="24"/>
          <w:szCs w:val="24"/>
          <w:lang w:val="en-US"/>
        </w:rPr>
        <w:t xml:space="preserve">DSP </w:t>
      </w:r>
      <w:r w:rsidRPr="003D727F">
        <w:rPr>
          <w:rFonts w:ascii="Arial" w:hAnsi="Arial" w:cs="Arial"/>
          <w:sz w:val="24"/>
          <w:szCs w:val="24"/>
          <w:lang w:val="en-US"/>
        </w:rPr>
        <w:t xml:space="preserve">contains sequence number of signal processor as a device, column </w:t>
      </w:r>
      <w:r w:rsidRPr="003D727F">
        <w:rPr>
          <w:rFonts w:ascii="Arial" w:hAnsi="Arial" w:cs="Arial"/>
          <w:b/>
          <w:sz w:val="24"/>
          <w:szCs w:val="24"/>
          <w:lang w:val="en-US"/>
        </w:rPr>
        <w:t>Codec</w:t>
      </w:r>
      <w:r w:rsidR="0029397C" w:rsidRPr="003D727F">
        <w:rPr>
          <w:rFonts w:ascii="Arial" w:hAnsi="Arial" w:cs="Arial"/>
          <w:b/>
          <w:sz w:val="24"/>
          <w:szCs w:val="24"/>
          <w:lang w:val="en-US"/>
        </w:rPr>
        <w:t xml:space="preserve"> – </w:t>
      </w:r>
      <w:r w:rsidRPr="003D727F">
        <w:rPr>
          <w:rFonts w:ascii="Arial" w:hAnsi="Arial" w:cs="Arial"/>
          <w:sz w:val="24"/>
          <w:szCs w:val="24"/>
          <w:lang w:val="en-US"/>
        </w:rPr>
        <w:t xml:space="preserve">type (purpose) of uploaded software (in case of </w:t>
      </w:r>
      <w:r w:rsidR="0050723B" w:rsidRPr="003D727F">
        <w:rPr>
          <w:rFonts w:ascii="Arial" w:hAnsi="Arial" w:cs="Arial"/>
          <w:sz w:val="24"/>
          <w:szCs w:val="24"/>
          <w:lang w:val="en-US"/>
        </w:rPr>
        <w:t>«</w:t>
      </w:r>
      <w:r w:rsidRPr="003D727F">
        <w:rPr>
          <w:rFonts w:ascii="Arial" w:hAnsi="Arial" w:cs="Arial"/>
          <w:sz w:val="24"/>
          <w:szCs w:val="24"/>
          <w:lang w:val="en-US"/>
        </w:rPr>
        <w:t>----</w:t>
      </w:r>
      <w:r w:rsidR="0050723B" w:rsidRPr="003D727F">
        <w:rPr>
          <w:rFonts w:ascii="Arial" w:hAnsi="Arial" w:cs="Arial"/>
          <w:sz w:val="24"/>
          <w:szCs w:val="24"/>
          <w:lang w:val="en-US"/>
        </w:rPr>
        <w:t xml:space="preserve">» </w:t>
      </w:r>
      <w:r w:rsidRPr="003D727F">
        <w:rPr>
          <w:rFonts w:ascii="Arial" w:hAnsi="Arial" w:cs="Arial"/>
          <w:sz w:val="24"/>
          <w:szCs w:val="24"/>
          <w:lang w:val="en-US"/>
        </w:rPr>
        <w:t xml:space="preserve"> software is not uploaded). For non-available (not installed) DSP column Codec is empty.</w:t>
      </w:r>
    </w:p>
    <w:p w:rsidR="00D3655A" w:rsidRPr="003D727F" w:rsidRDefault="00D3655A">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292" w:name="_Toc488309741"/>
      <w:r w:rsidRPr="003D727F">
        <w:rPr>
          <w:rFonts w:ascii="Arial" w:hAnsi="Arial" w:cs="Arial"/>
          <w:sz w:val="24"/>
          <w:szCs w:val="24"/>
          <w:lang w:val="en-US"/>
        </w:rPr>
        <w:t xml:space="preserve">Column </w:t>
      </w:r>
      <w:r w:rsidRPr="003D727F">
        <w:rPr>
          <w:rFonts w:ascii="Arial" w:hAnsi="Arial" w:cs="Arial"/>
          <w:b/>
          <w:sz w:val="24"/>
          <w:szCs w:val="24"/>
          <w:lang w:val="en-US"/>
        </w:rPr>
        <w:t>Bus#</w:t>
      </w:r>
      <w:r w:rsidRPr="003D727F">
        <w:rPr>
          <w:rFonts w:ascii="Arial" w:hAnsi="Arial" w:cs="Arial"/>
          <w:sz w:val="24"/>
          <w:szCs w:val="24"/>
          <w:lang w:val="en-US"/>
        </w:rPr>
        <w:t xml:space="preserve"> contains the number of bus, on which DSP is located.</w:t>
      </w:r>
      <w:bookmarkEnd w:id="292"/>
    </w:p>
    <w:p w:rsidR="00D3655A" w:rsidRPr="003D727F" w:rsidRDefault="00D3655A">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293" w:name="_Toc488309742"/>
      <w:r w:rsidRPr="003D727F">
        <w:rPr>
          <w:rFonts w:ascii="Arial" w:hAnsi="Arial" w:cs="Arial"/>
          <w:sz w:val="24"/>
          <w:szCs w:val="24"/>
          <w:lang w:val="en-US"/>
        </w:rPr>
        <w:t xml:space="preserve">Column </w:t>
      </w:r>
      <w:r w:rsidRPr="003D727F">
        <w:rPr>
          <w:rFonts w:ascii="Arial" w:hAnsi="Arial" w:cs="Arial"/>
          <w:b/>
          <w:sz w:val="24"/>
          <w:szCs w:val="24"/>
          <w:lang w:val="en-US"/>
        </w:rPr>
        <w:t>Free t/s</w:t>
      </w:r>
      <w:r w:rsidRPr="003D727F">
        <w:rPr>
          <w:rFonts w:ascii="Arial" w:hAnsi="Arial" w:cs="Arial"/>
          <w:sz w:val="24"/>
          <w:szCs w:val="24"/>
          <w:lang w:val="en-US"/>
        </w:rPr>
        <w:t xml:space="preserve"> provides information on the number of free time slots in each bank bus.</w:t>
      </w:r>
      <w:bookmarkEnd w:id="293"/>
    </w:p>
    <w:p w:rsidR="002D4BC2" w:rsidRPr="003D727F" w:rsidRDefault="002D4BC2">
      <w:pPr>
        <w:ind w:firstLine="284"/>
        <w:jc w:val="both"/>
        <w:rPr>
          <w:rFonts w:ascii="Arial" w:hAnsi="Arial" w:cs="Arial"/>
          <w:sz w:val="24"/>
          <w:szCs w:val="24"/>
          <w:lang w:val="en-US"/>
        </w:rPr>
      </w:pPr>
    </w:p>
    <w:p w:rsidR="002D4BC2" w:rsidRPr="000948FE" w:rsidRDefault="002848B7" w:rsidP="00AE5EE2">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294" w:name="_Toc484157438"/>
      <w:bookmarkStart w:id="295" w:name="_Toc500258791"/>
      <w:r w:rsidRPr="000948FE">
        <w:rPr>
          <w:rFonts w:ascii="Arial" w:hAnsi="Arial" w:cs="Arial"/>
          <w:sz w:val="28"/>
          <w:szCs w:val="28"/>
          <w:lang w:val="en-US"/>
        </w:rPr>
        <w:lastRenderedPageBreak/>
        <w:t>7.1.2</w:t>
      </w:r>
      <w:r w:rsidR="00483936">
        <w:rPr>
          <w:rFonts w:ascii="Arial" w:hAnsi="Arial" w:cs="Arial"/>
          <w:sz w:val="28"/>
          <w:szCs w:val="28"/>
          <w:lang w:val="en-US"/>
        </w:rPr>
        <w:t xml:space="preserve"> </w:t>
      </w:r>
      <w:r w:rsidRPr="000948FE">
        <w:rPr>
          <w:rFonts w:ascii="Arial" w:hAnsi="Arial" w:cs="Arial"/>
          <w:sz w:val="28"/>
          <w:szCs w:val="28"/>
          <w:lang w:val="en-US"/>
        </w:rPr>
        <w:t>Page S</w:t>
      </w:r>
      <w:r w:rsidR="001A48BC">
        <w:rPr>
          <w:rFonts w:ascii="Arial" w:hAnsi="Arial" w:cs="Arial"/>
          <w:sz w:val="28"/>
          <w:szCs w:val="28"/>
          <w:lang w:val="en-US"/>
        </w:rPr>
        <w:t>ystem</w:t>
      </w:r>
      <w:bookmarkEnd w:id="294"/>
      <w:bookmarkEnd w:id="295"/>
    </w:p>
    <w:p w:rsidR="002848B7" w:rsidRPr="003D727F" w:rsidRDefault="002848B7" w:rsidP="002848B7">
      <w:pPr>
        <w:spacing w:after="0" w:line="240" w:lineRule="auto"/>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Page </w:t>
      </w:r>
      <w:r w:rsidRPr="003D727F">
        <w:rPr>
          <w:rFonts w:ascii="Arial" w:hAnsi="Arial" w:cs="Arial"/>
          <w:b/>
          <w:sz w:val="24"/>
          <w:szCs w:val="24"/>
          <w:lang w:val="en-US"/>
        </w:rPr>
        <w:t>S</w:t>
      </w:r>
      <w:r w:rsidR="001A48BC">
        <w:rPr>
          <w:rFonts w:ascii="Arial" w:hAnsi="Arial" w:cs="Arial"/>
          <w:b/>
          <w:sz w:val="24"/>
          <w:szCs w:val="24"/>
          <w:lang w:val="en-US"/>
        </w:rPr>
        <w:t>ystem</w:t>
      </w:r>
      <w:r w:rsidRPr="003D727F">
        <w:rPr>
          <w:rFonts w:ascii="Arial" w:hAnsi="Arial" w:cs="Arial"/>
          <w:sz w:val="24"/>
          <w:szCs w:val="24"/>
          <w:lang w:val="en-US"/>
        </w:rPr>
        <w:t xml:space="preserve"> is intended to configure board software and control gateway software loading process (file</w:t>
      </w:r>
      <w:r w:rsidR="0029397C" w:rsidRPr="003D727F">
        <w:rPr>
          <w:rFonts w:ascii="Arial" w:hAnsi="Arial" w:cs="Arial"/>
          <w:sz w:val="24"/>
          <w:szCs w:val="24"/>
          <w:lang w:val="en-US"/>
        </w:rPr>
        <w:t xml:space="preserve"> – </w:t>
      </w:r>
      <w:r w:rsidRPr="003D727F">
        <w:rPr>
          <w:rFonts w:ascii="Arial" w:hAnsi="Arial" w:cs="Arial"/>
          <w:b/>
          <w:sz w:val="24"/>
          <w:szCs w:val="24"/>
          <w:lang w:val="en-US"/>
        </w:rPr>
        <w:t>/usr/local/etc/interlink.sh</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p>
    <w:p w:rsidR="002D4BC2" w:rsidRPr="000948FE" w:rsidRDefault="002848B7" w:rsidP="00AB5AD2">
      <w:pPr>
        <w:pStyle w:val="4"/>
        <w:keepNext w:val="0"/>
        <w:keepLines w:val="0"/>
        <w:numPr>
          <w:ilvl w:val="0"/>
          <w:numId w:val="0"/>
        </w:numPr>
        <w:spacing w:before="0" w:after="120"/>
        <w:ind w:left="862" w:hanging="578"/>
        <w:rPr>
          <w:rFonts w:ascii="Arial" w:hAnsi="Arial" w:cs="Arial"/>
          <w:b/>
          <w:sz w:val="26"/>
          <w:szCs w:val="26"/>
          <w:lang w:val="en-US"/>
        </w:rPr>
      </w:pPr>
      <w:bookmarkStart w:id="296" w:name="_Toc484157439"/>
      <w:bookmarkStart w:id="297" w:name="_Toc500258792"/>
      <w:r w:rsidRPr="000948FE">
        <w:rPr>
          <w:rFonts w:ascii="Arial" w:hAnsi="Arial" w:cs="Arial"/>
          <w:b/>
          <w:sz w:val="26"/>
          <w:szCs w:val="26"/>
          <w:lang w:val="en-US"/>
        </w:rPr>
        <w:t>7.1.2.1</w:t>
      </w:r>
      <w:r w:rsidR="00483936">
        <w:rPr>
          <w:rFonts w:ascii="Arial" w:hAnsi="Arial" w:cs="Arial"/>
          <w:b/>
          <w:sz w:val="26"/>
          <w:szCs w:val="26"/>
          <w:lang w:val="en-US"/>
        </w:rPr>
        <w:t xml:space="preserve"> </w:t>
      </w:r>
      <w:r w:rsidRPr="000948FE">
        <w:rPr>
          <w:rFonts w:ascii="Arial" w:hAnsi="Arial" w:cs="Arial"/>
          <w:b/>
          <w:sz w:val="26"/>
          <w:szCs w:val="26"/>
          <w:lang w:val="en-US"/>
        </w:rPr>
        <w:t xml:space="preserve">Section </w:t>
      </w:r>
      <w:r w:rsidR="001A48BC">
        <w:rPr>
          <w:rFonts w:ascii="Arial" w:hAnsi="Arial" w:cs="Arial"/>
          <w:b/>
          <w:sz w:val="26"/>
          <w:szCs w:val="26"/>
          <w:lang w:val="en-US"/>
        </w:rPr>
        <w:t xml:space="preserve">Driver </w:t>
      </w:r>
      <w:r w:rsidRPr="000948FE">
        <w:rPr>
          <w:rFonts w:ascii="Arial" w:hAnsi="Arial" w:cs="Arial"/>
          <w:b/>
          <w:sz w:val="26"/>
          <w:szCs w:val="26"/>
          <w:lang w:val="en-US"/>
        </w:rPr>
        <w:t>Configuration</w:t>
      </w:r>
      <w:bookmarkEnd w:id="296"/>
      <w:bookmarkEnd w:id="297"/>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298" w:name="_Toc488309745"/>
      <w:r w:rsidRPr="003D727F">
        <w:rPr>
          <w:rFonts w:ascii="Arial" w:hAnsi="Arial" w:cs="Arial"/>
          <w:b/>
          <w:sz w:val="24"/>
          <w:szCs w:val="24"/>
          <w:lang w:val="en-US"/>
        </w:rPr>
        <w:t>Window Drivers</w:t>
      </w:r>
      <w:bookmarkEnd w:id="298"/>
    </w:p>
    <w:p w:rsidR="001A48BC"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Window Drivers contains a complete list of drivers, which may be installed in the system. The main part of the drivers is enabled depending on the device specific purpose. </w:t>
      </w:r>
    </w:p>
    <w:p w:rsidR="001A48BC" w:rsidRDefault="001A48BC">
      <w:pPr>
        <w:spacing w:after="0" w:line="240" w:lineRule="auto"/>
        <w:ind w:firstLine="284"/>
        <w:jc w:val="both"/>
        <w:rPr>
          <w:rFonts w:ascii="Arial" w:hAnsi="Arial" w:cs="Arial"/>
          <w:sz w:val="24"/>
          <w:szCs w:val="24"/>
          <w:lang w:val="en-US"/>
        </w:rPr>
      </w:pPr>
    </w:p>
    <w:p w:rsidR="001A48BC" w:rsidRDefault="001A48BC" w:rsidP="001A48BC">
      <w:pPr>
        <w:spacing w:after="0" w:line="240" w:lineRule="auto"/>
        <w:ind w:firstLine="284"/>
        <w:jc w:val="center"/>
        <w:rPr>
          <w:rFonts w:ascii="Times New Roman" w:hAnsi="Times New Roman" w:cs="Times New Roman"/>
          <w:b/>
        </w:rPr>
      </w:pPr>
      <w:r>
        <w:rPr>
          <w:rFonts w:ascii="Times New Roman" w:hAnsi="Times New Roman" w:cs="Times New Roman"/>
          <w:b/>
          <w:noProof/>
          <w:sz w:val="24"/>
          <w:szCs w:val="24"/>
          <w:lang w:val="ru-RU" w:eastAsia="ru-RU" w:bidi="ar-SA"/>
        </w:rPr>
        <w:drawing>
          <wp:inline distT="0" distB="0" distL="0" distR="0">
            <wp:extent cx="5558155" cy="2679700"/>
            <wp:effectExtent l="19050" t="0" r="4445" b="0"/>
            <wp:docPr id="33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6"/>
                    <a:srcRect l="-46" t="-95" r="-46" b="-95"/>
                    <a:stretch>
                      <a:fillRect/>
                    </a:stretch>
                  </pic:blipFill>
                  <pic:spPr bwMode="auto">
                    <a:xfrm>
                      <a:off x="0" y="0"/>
                      <a:ext cx="5558155" cy="2679700"/>
                    </a:xfrm>
                    <a:prstGeom prst="rect">
                      <a:avLst/>
                    </a:prstGeom>
                    <a:solidFill>
                      <a:srgbClr val="FFFFFF"/>
                    </a:solidFill>
                    <a:ln w="9525">
                      <a:noFill/>
                      <a:miter lim="800000"/>
                      <a:headEnd/>
                      <a:tailEnd/>
                    </a:ln>
                  </pic:spPr>
                </pic:pic>
              </a:graphicData>
            </a:graphic>
          </wp:inline>
        </w:drawing>
      </w:r>
    </w:p>
    <w:p w:rsidR="001A48BC" w:rsidRPr="001A48BC" w:rsidRDefault="001A48BC" w:rsidP="001A48BC">
      <w:pPr>
        <w:pStyle w:val="PictureCaption"/>
        <w:spacing w:before="60" w:after="120"/>
        <w:rPr>
          <w:rFonts w:ascii="Arial" w:eastAsia="Calibri" w:hAnsi="Arial" w:cs="Arial"/>
          <w:b/>
          <w:iCs/>
          <w:sz w:val="22"/>
          <w:szCs w:val="22"/>
          <w:lang w:val="en-US"/>
        </w:rPr>
      </w:pPr>
      <w:r w:rsidRPr="001A48BC">
        <w:rPr>
          <w:rFonts w:ascii="Arial" w:eastAsia="Calibri" w:hAnsi="Arial" w:cs="Arial"/>
          <w:b/>
          <w:iCs/>
          <w:sz w:val="22"/>
          <w:szCs w:val="22"/>
          <w:lang w:val="en-US"/>
        </w:rPr>
        <w:t xml:space="preserve">Figure </w:t>
      </w:r>
      <w:r w:rsidR="004A2244" w:rsidRPr="001A48BC">
        <w:rPr>
          <w:rFonts w:ascii="Arial" w:eastAsia="Calibri" w:hAnsi="Arial" w:cs="Arial"/>
          <w:b/>
          <w:iCs/>
          <w:sz w:val="22"/>
          <w:szCs w:val="22"/>
          <w:lang w:val="en-US"/>
        </w:rPr>
        <w:fldChar w:fldCharType="begin"/>
      </w:r>
      <w:r w:rsidRPr="001A48BC">
        <w:rPr>
          <w:rFonts w:ascii="Arial" w:eastAsia="Calibri" w:hAnsi="Arial" w:cs="Arial"/>
          <w:b/>
          <w:iCs/>
          <w:sz w:val="22"/>
          <w:szCs w:val="22"/>
          <w:lang w:val="en-US"/>
        </w:rPr>
        <w:instrText xml:space="preserve"> SEQ Figure \* ARABIC </w:instrText>
      </w:r>
      <w:r w:rsidR="004A2244" w:rsidRPr="001A48BC">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104</w:t>
      </w:r>
      <w:r w:rsidR="004A2244" w:rsidRPr="001A48BC">
        <w:rPr>
          <w:rFonts w:ascii="Arial" w:eastAsia="Calibri" w:hAnsi="Arial" w:cs="Arial"/>
          <w:b/>
          <w:iCs/>
          <w:sz w:val="22"/>
          <w:szCs w:val="22"/>
          <w:lang w:val="en-US"/>
        </w:rPr>
        <w:fldChar w:fldCharType="end"/>
      </w:r>
      <w:r w:rsidRPr="001A48BC">
        <w:rPr>
          <w:rFonts w:ascii="Arial" w:eastAsia="Calibri" w:hAnsi="Arial" w:cs="Arial"/>
          <w:b/>
          <w:iCs/>
          <w:sz w:val="22"/>
          <w:szCs w:val="22"/>
          <w:lang w:val="en-US"/>
        </w:rPr>
        <w:t xml:space="preserve"> – Section Drivers Configuration</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Brief description of the drivers and recommendations on configuring are given below: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amodem</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modem driver;</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e1</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framer driver;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g711</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driver + DSP code of codec G.711;</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g711mcc</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driver G.711 for mcc controller;</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g723</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driver + DSP code of codec G.723.1;</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g729</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driver + DSP code of codec G.729ab;</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hal3x</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always enabled;</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hdlc</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disabled;</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kvoice</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always enabled;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lapb</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disabled;</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mcc</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always enabled;</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mccnet</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disabled;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mdmcodec-v205</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modems DSP code;</w:t>
      </w:r>
    </w:p>
    <w:p w:rsidR="002D4BC2" w:rsidRPr="003D727F" w:rsidRDefault="002D4BC2" w:rsidP="00402CB2">
      <w:pPr>
        <w:tabs>
          <w:tab w:val="left" w:pos="2835"/>
        </w:tabs>
        <w:spacing w:after="0" w:line="240" w:lineRule="auto"/>
        <w:ind w:left="3024" w:hanging="2740"/>
        <w:jc w:val="both"/>
        <w:rPr>
          <w:rFonts w:ascii="Arial" w:hAnsi="Arial" w:cs="Arial"/>
          <w:sz w:val="24"/>
          <w:szCs w:val="24"/>
          <w:lang w:val="en-US"/>
        </w:rPr>
      </w:pPr>
      <w:r w:rsidRPr="003D727F">
        <w:rPr>
          <w:rFonts w:ascii="Arial" w:hAnsi="Arial" w:cs="Arial"/>
          <w:b/>
          <w:sz w:val="24"/>
          <w:szCs w:val="24"/>
          <w:lang w:val="en-US"/>
        </w:rPr>
        <w:t>mixer</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driver + DSP code of conference communication and DTMF decoder;</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scc</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disabled;</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sppp</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disabled;</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wdt</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disabled.</w:t>
      </w:r>
    </w:p>
    <w:p w:rsidR="00627DB7" w:rsidRPr="003D727F" w:rsidRDefault="00627DB7" w:rsidP="00627DB7">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299" w:name="_Toc488309746"/>
      <w:r w:rsidRPr="003D727F">
        <w:rPr>
          <w:rFonts w:ascii="Arial" w:hAnsi="Arial" w:cs="Arial"/>
          <w:b/>
          <w:sz w:val="24"/>
          <w:szCs w:val="24"/>
          <w:lang w:val="en-US"/>
        </w:rPr>
        <w:t>Window mcc</w:t>
      </w:r>
      <w:bookmarkEnd w:id="299"/>
    </w:p>
    <w:p w:rsidR="002D4BC2" w:rsidRPr="003D727F" w:rsidRDefault="002D4BC2" w:rsidP="00627D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Window </w:t>
      </w:r>
      <w:r w:rsidRPr="003D727F">
        <w:rPr>
          <w:rFonts w:ascii="Arial" w:hAnsi="Arial" w:cs="Arial"/>
          <w:b/>
          <w:sz w:val="24"/>
          <w:szCs w:val="24"/>
          <w:lang w:val="en-US"/>
        </w:rPr>
        <w:t xml:space="preserve">mcc </w:t>
      </w:r>
      <w:r w:rsidRPr="003D727F">
        <w:rPr>
          <w:rFonts w:ascii="Arial" w:hAnsi="Arial" w:cs="Arial"/>
          <w:sz w:val="24"/>
          <w:szCs w:val="24"/>
          <w:lang w:val="en-US"/>
        </w:rPr>
        <w:t xml:space="preserve">is used to distribute the resources of mcc controller of telecommunication processor. All-in-all there are 128 channels of mcc controller, which shall be distributed between framer (double value from field </w:t>
      </w:r>
      <w:r w:rsidRPr="003D727F">
        <w:rPr>
          <w:rFonts w:ascii="Arial" w:hAnsi="Arial" w:cs="Arial"/>
          <w:b/>
          <w:sz w:val="24"/>
          <w:szCs w:val="24"/>
          <w:lang w:val="en-US"/>
        </w:rPr>
        <w:t>SS7 channels</w:t>
      </w:r>
      <w:r w:rsidRPr="003D727F">
        <w:rPr>
          <w:rFonts w:ascii="Arial" w:hAnsi="Arial" w:cs="Arial"/>
          <w:sz w:val="24"/>
          <w:szCs w:val="24"/>
          <w:lang w:val="en-US"/>
        </w:rPr>
        <w:t>), voice channels pool (</w:t>
      </w:r>
      <w:r w:rsidRPr="003D727F">
        <w:rPr>
          <w:rFonts w:ascii="Arial" w:hAnsi="Arial" w:cs="Arial"/>
          <w:b/>
          <w:sz w:val="24"/>
          <w:szCs w:val="24"/>
          <w:lang w:val="en-US"/>
        </w:rPr>
        <w:t>Voice channels</w:t>
      </w:r>
      <w:r w:rsidRPr="003D727F">
        <w:rPr>
          <w:rFonts w:ascii="Arial" w:hAnsi="Arial" w:cs="Arial"/>
          <w:sz w:val="24"/>
          <w:szCs w:val="24"/>
          <w:lang w:val="en-US"/>
        </w:rPr>
        <w:t>) and pool of HDLC controller channels (</w:t>
      </w:r>
      <w:r w:rsidRPr="003D727F">
        <w:rPr>
          <w:rFonts w:ascii="Arial" w:hAnsi="Arial" w:cs="Arial"/>
          <w:b/>
          <w:sz w:val="24"/>
          <w:szCs w:val="24"/>
          <w:lang w:val="en-US"/>
        </w:rPr>
        <w:t>HDLC channels</w:t>
      </w:r>
      <w:r w:rsidRPr="003D727F">
        <w:rPr>
          <w:rFonts w:ascii="Arial" w:hAnsi="Arial" w:cs="Arial"/>
          <w:sz w:val="24"/>
          <w:szCs w:val="24"/>
          <w:lang w:val="en-US"/>
        </w:rPr>
        <w:t xml:space="preserve">). </w:t>
      </w:r>
    </w:p>
    <w:p w:rsidR="002D4BC2" w:rsidRPr="003D727F" w:rsidRDefault="002D4BC2" w:rsidP="00627D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The number of channels in field </w:t>
      </w:r>
      <w:r w:rsidRPr="003D727F">
        <w:rPr>
          <w:rFonts w:ascii="Arial" w:hAnsi="Arial" w:cs="Arial"/>
          <w:b/>
          <w:sz w:val="24"/>
          <w:szCs w:val="24"/>
          <w:lang w:val="en-US"/>
        </w:rPr>
        <w:t>SS7 channels</w:t>
      </w:r>
      <w:r w:rsidRPr="003D727F">
        <w:rPr>
          <w:rFonts w:ascii="Arial" w:hAnsi="Arial" w:cs="Arial"/>
          <w:sz w:val="24"/>
          <w:szCs w:val="24"/>
          <w:lang w:val="en-US"/>
        </w:rPr>
        <w:t xml:space="preserve"> shall correspond to the total number of signal channels ОКС-7/EDSS1 on the board (including standby ones). </w:t>
      </w:r>
    </w:p>
    <w:p w:rsidR="002D4BC2" w:rsidRPr="003D727F" w:rsidRDefault="002D4BC2" w:rsidP="00627D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Voice channels pool is reserved for codec G711mcc driver. </w:t>
      </w:r>
    </w:p>
    <w:p w:rsidR="002D4BC2" w:rsidRPr="003D727F" w:rsidRDefault="002D4BC2" w:rsidP="00627D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Pool of HDLC controller channels is intended to be used in the systems, including digital and analog subscriber line circuit boards. Two channels shall be reserved for each digital line circuit, one channel</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for analog circuit line. </w:t>
      </w:r>
    </w:p>
    <w:p w:rsidR="002D4BC2" w:rsidRPr="003D727F" w:rsidRDefault="002D4BC2" w:rsidP="00627D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 typical example of mcc channels reservation is given below:</w:t>
      </w:r>
    </w:p>
    <w:p w:rsidR="002D4BC2" w:rsidRPr="003D727F" w:rsidRDefault="002D4BC2" w:rsidP="00627DB7">
      <w:pPr>
        <w:spacing w:after="0" w:line="240" w:lineRule="auto"/>
        <w:ind w:firstLine="284"/>
        <w:jc w:val="both"/>
        <w:rPr>
          <w:rFonts w:ascii="Arial" w:hAnsi="Arial" w:cs="Arial"/>
          <w:sz w:val="24"/>
          <w:szCs w:val="24"/>
          <w:lang w:val="en-US"/>
        </w:rPr>
      </w:pPr>
    </w:p>
    <w:p w:rsidR="002D4BC2" w:rsidRPr="003D727F" w:rsidRDefault="002D4BC2" w:rsidP="00BD608A">
      <w:pPr>
        <w:tabs>
          <w:tab w:val="left" w:pos="2410"/>
          <w:tab w:val="left" w:pos="3119"/>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SS7 channels</w:t>
      </w:r>
      <w:r w:rsidRPr="003D727F">
        <w:rPr>
          <w:rFonts w:ascii="Arial" w:hAnsi="Arial" w:cs="Arial"/>
          <w:sz w:val="24"/>
          <w:szCs w:val="24"/>
          <w:lang w:val="en-US"/>
        </w:rPr>
        <w:tab/>
      </w:r>
      <w:r w:rsidRPr="003D727F">
        <w:rPr>
          <w:rFonts w:ascii="Arial" w:hAnsi="Arial" w:cs="Arial"/>
          <w:b/>
          <w:sz w:val="24"/>
          <w:szCs w:val="24"/>
          <w:lang w:val="en-US"/>
        </w:rPr>
        <w:t>=</w:t>
      </w:r>
      <w:r w:rsidRPr="003D727F">
        <w:rPr>
          <w:rFonts w:ascii="Arial" w:hAnsi="Arial" w:cs="Arial"/>
          <w:sz w:val="24"/>
          <w:szCs w:val="24"/>
          <w:lang w:val="en-US"/>
        </w:rPr>
        <w:tab/>
      </w:r>
      <w:r w:rsidRPr="003D727F">
        <w:rPr>
          <w:rFonts w:ascii="Arial" w:hAnsi="Arial" w:cs="Arial"/>
          <w:b/>
          <w:sz w:val="24"/>
          <w:szCs w:val="24"/>
          <w:lang w:val="en-US"/>
        </w:rPr>
        <w:t>4</w:t>
      </w:r>
    </w:p>
    <w:p w:rsidR="002D4BC2" w:rsidRPr="003D727F" w:rsidRDefault="002D4BC2" w:rsidP="00402CB2">
      <w:pPr>
        <w:tabs>
          <w:tab w:val="left" w:pos="2410"/>
          <w:tab w:val="left" w:pos="2977"/>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Voice channels</w:t>
      </w:r>
      <w:r w:rsidRPr="003D727F">
        <w:rPr>
          <w:rFonts w:ascii="Arial" w:hAnsi="Arial" w:cs="Arial"/>
          <w:sz w:val="24"/>
          <w:szCs w:val="24"/>
          <w:lang w:val="en-US"/>
        </w:rPr>
        <w:tab/>
      </w:r>
      <w:r w:rsidRPr="003D727F">
        <w:rPr>
          <w:rFonts w:ascii="Arial" w:hAnsi="Arial" w:cs="Arial"/>
          <w:b/>
          <w:sz w:val="24"/>
          <w:szCs w:val="24"/>
          <w:lang w:val="en-US"/>
        </w:rPr>
        <w:t>=</w:t>
      </w:r>
      <w:r w:rsidR="00402CB2" w:rsidRPr="003D727F">
        <w:rPr>
          <w:rFonts w:ascii="Arial" w:hAnsi="Arial" w:cs="Arial"/>
          <w:b/>
          <w:sz w:val="24"/>
          <w:szCs w:val="24"/>
          <w:lang w:val="en-US"/>
        </w:rPr>
        <w:tab/>
      </w:r>
      <w:r w:rsidRPr="003D727F">
        <w:rPr>
          <w:rFonts w:ascii="Arial" w:hAnsi="Arial" w:cs="Arial"/>
          <w:b/>
          <w:sz w:val="24"/>
          <w:szCs w:val="24"/>
          <w:lang w:val="en-US"/>
        </w:rPr>
        <w:t>60</w:t>
      </w:r>
    </w:p>
    <w:p w:rsidR="002D4BC2" w:rsidRPr="003D727F" w:rsidRDefault="002D4BC2" w:rsidP="00402CB2">
      <w:pPr>
        <w:tabs>
          <w:tab w:val="left" w:pos="2410"/>
          <w:tab w:val="left" w:pos="2977"/>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HDLC channels</w:t>
      </w:r>
      <w:r w:rsidRPr="003D727F">
        <w:rPr>
          <w:rFonts w:ascii="Arial" w:hAnsi="Arial" w:cs="Arial"/>
          <w:sz w:val="24"/>
          <w:szCs w:val="24"/>
          <w:lang w:val="en-US"/>
        </w:rPr>
        <w:tab/>
      </w:r>
      <w:r w:rsidRPr="003D727F">
        <w:rPr>
          <w:rFonts w:ascii="Arial" w:hAnsi="Arial" w:cs="Arial"/>
          <w:b/>
          <w:sz w:val="24"/>
          <w:szCs w:val="24"/>
          <w:lang w:val="en-US"/>
        </w:rPr>
        <w:t>=</w:t>
      </w:r>
      <w:r w:rsidR="00402CB2" w:rsidRPr="003D727F">
        <w:rPr>
          <w:rFonts w:ascii="Arial" w:hAnsi="Arial" w:cs="Arial"/>
          <w:b/>
          <w:sz w:val="24"/>
          <w:szCs w:val="24"/>
          <w:lang w:val="en-US"/>
        </w:rPr>
        <w:tab/>
      </w:r>
      <w:r w:rsidRPr="003D727F">
        <w:rPr>
          <w:rFonts w:ascii="Arial" w:hAnsi="Arial" w:cs="Arial"/>
          <w:b/>
          <w:sz w:val="24"/>
          <w:szCs w:val="24"/>
          <w:lang w:val="en-US"/>
        </w:rPr>
        <w:t>60</w:t>
      </w:r>
    </w:p>
    <w:p w:rsidR="002D4BC2" w:rsidRPr="003D727F" w:rsidRDefault="002D4BC2" w:rsidP="00627DB7">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00" w:name="_Toc488309747"/>
      <w:r w:rsidRPr="003D727F">
        <w:rPr>
          <w:rFonts w:ascii="Arial" w:hAnsi="Arial" w:cs="Arial"/>
          <w:b/>
          <w:sz w:val="24"/>
          <w:szCs w:val="24"/>
          <w:lang w:val="en-US"/>
        </w:rPr>
        <w:t>Window g711mcc</w:t>
      </w:r>
      <w:bookmarkEnd w:id="300"/>
    </w:p>
    <w:p w:rsidR="002D4BC2" w:rsidRPr="003D727F" w:rsidRDefault="002D4BC2" w:rsidP="00627D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Window </w:t>
      </w:r>
      <w:r w:rsidRPr="003D727F">
        <w:rPr>
          <w:rFonts w:ascii="Arial" w:hAnsi="Arial" w:cs="Arial"/>
          <w:b/>
          <w:sz w:val="24"/>
          <w:szCs w:val="24"/>
          <w:lang w:val="en-US"/>
        </w:rPr>
        <w:t xml:space="preserve">g711mcc </w:t>
      </w:r>
      <w:r w:rsidRPr="003D727F">
        <w:rPr>
          <w:rFonts w:ascii="Arial" w:hAnsi="Arial" w:cs="Arial"/>
          <w:sz w:val="24"/>
          <w:szCs w:val="24"/>
          <w:lang w:val="en-US"/>
        </w:rPr>
        <w:t xml:space="preserve">is used to assign reserved channels of mcc controller voice pool to the driver of codec </w:t>
      </w:r>
      <w:r w:rsidRPr="003D727F">
        <w:rPr>
          <w:rFonts w:ascii="Arial" w:hAnsi="Arial" w:cs="Arial"/>
          <w:b/>
          <w:sz w:val="24"/>
          <w:szCs w:val="24"/>
          <w:lang w:val="en-US"/>
        </w:rPr>
        <w:t>g711mcc</w:t>
      </w:r>
      <w:r w:rsidRPr="003D727F">
        <w:rPr>
          <w:rFonts w:ascii="Arial" w:hAnsi="Arial" w:cs="Arial"/>
          <w:sz w:val="24"/>
          <w:szCs w:val="24"/>
          <w:lang w:val="en-US"/>
        </w:rPr>
        <w:t xml:space="preserve"> (field</w:t>
      </w:r>
      <w:r w:rsidR="00287CC7">
        <w:rPr>
          <w:rFonts w:ascii="Arial" w:hAnsi="Arial" w:cs="Arial"/>
          <w:sz w:val="24"/>
          <w:szCs w:val="24"/>
          <w:lang w:val="en-US"/>
        </w:rPr>
        <w:t xml:space="preserve"> </w:t>
      </w:r>
      <w:r w:rsidR="00BD608A" w:rsidRPr="003D727F">
        <w:rPr>
          <w:rFonts w:ascii="Arial" w:hAnsi="Arial" w:cs="Arial"/>
          <w:b/>
          <w:sz w:val="24"/>
          <w:szCs w:val="24"/>
          <w:lang w:val="en-US"/>
        </w:rPr>
        <w:t>m</w:t>
      </w:r>
      <w:r w:rsidRPr="003D727F">
        <w:rPr>
          <w:rFonts w:ascii="Arial" w:hAnsi="Arial" w:cs="Arial"/>
          <w:b/>
          <w:sz w:val="24"/>
          <w:szCs w:val="24"/>
          <w:lang w:val="en-US"/>
        </w:rPr>
        <w:t>cc.</w:t>
      </w:r>
      <w:r w:rsidR="00287CC7">
        <w:rPr>
          <w:rFonts w:ascii="Arial" w:hAnsi="Arial" w:cs="Arial"/>
          <w:b/>
          <w:sz w:val="24"/>
          <w:szCs w:val="24"/>
          <w:lang w:val="en-US"/>
        </w:rPr>
        <w:t xml:space="preserve"> </w:t>
      </w:r>
      <w:r w:rsidRPr="003D727F">
        <w:rPr>
          <w:rFonts w:ascii="Arial" w:hAnsi="Arial" w:cs="Arial"/>
          <w:b/>
          <w:sz w:val="24"/>
          <w:szCs w:val="24"/>
          <w:lang w:val="en-US"/>
        </w:rPr>
        <w:t>Voice channel</w:t>
      </w:r>
      <w:r w:rsidRPr="003D727F">
        <w:rPr>
          <w:rFonts w:ascii="Arial" w:hAnsi="Arial" w:cs="Arial"/>
          <w:sz w:val="24"/>
          <w:szCs w:val="24"/>
          <w:lang w:val="en-US"/>
        </w:rPr>
        <w:t xml:space="preserve">). The value in this field shall be less or equal to the number of channels in field </w:t>
      </w:r>
      <w:r w:rsidRPr="003D727F">
        <w:rPr>
          <w:rFonts w:ascii="Arial" w:hAnsi="Arial" w:cs="Arial"/>
          <w:b/>
          <w:sz w:val="24"/>
          <w:szCs w:val="24"/>
          <w:lang w:val="en-US"/>
        </w:rPr>
        <w:t>Voice channel</w:t>
      </w:r>
      <w:r w:rsidRPr="003D727F">
        <w:rPr>
          <w:rFonts w:ascii="Arial" w:hAnsi="Arial" w:cs="Arial"/>
          <w:sz w:val="24"/>
          <w:szCs w:val="24"/>
          <w:lang w:val="en-US"/>
        </w:rPr>
        <w:t xml:space="preserve"> of window </w:t>
      </w:r>
      <w:r w:rsidRPr="003D727F">
        <w:rPr>
          <w:rFonts w:ascii="Arial" w:hAnsi="Arial" w:cs="Arial"/>
          <w:b/>
          <w:sz w:val="24"/>
          <w:szCs w:val="24"/>
          <w:lang w:val="en-US"/>
        </w:rPr>
        <w:t>mcc</w:t>
      </w:r>
      <w:r w:rsidRPr="003D727F">
        <w:rPr>
          <w:rFonts w:ascii="Arial" w:hAnsi="Arial" w:cs="Arial"/>
          <w:sz w:val="24"/>
          <w:szCs w:val="24"/>
          <w:lang w:val="en-US"/>
        </w:rPr>
        <w:t>.</w:t>
      </w:r>
    </w:p>
    <w:p w:rsidR="0050723B" w:rsidRPr="003D727F" w:rsidRDefault="0050723B">
      <w:pPr>
        <w:suppressAutoHyphens w:val="0"/>
        <w:spacing w:after="0" w:line="240" w:lineRule="auto"/>
        <w:rPr>
          <w:rFonts w:ascii="Arial" w:eastAsia="Times New Roman" w:hAnsi="Arial" w:cs="Arial"/>
          <w:b/>
          <w:kern w:val="1"/>
          <w:sz w:val="24"/>
          <w:szCs w:val="24"/>
          <w:lang w:val="en-US"/>
        </w:rPr>
      </w:pPr>
      <w:bookmarkStart w:id="301" w:name="_Toc484157440"/>
    </w:p>
    <w:p w:rsidR="002D4BC2" w:rsidRPr="000948FE" w:rsidRDefault="002848B7" w:rsidP="00AB5AD2">
      <w:pPr>
        <w:pStyle w:val="4"/>
        <w:keepNext w:val="0"/>
        <w:keepLines w:val="0"/>
        <w:numPr>
          <w:ilvl w:val="0"/>
          <w:numId w:val="0"/>
        </w:numPr>
        <w:tabs>
          <w:tab w:val="clear" w:pos="1764"/>
          <w:tab w:val="left" w:pos="1134"/>
        </w:tabs>
        <w:spacing w:before="360" w:after="120"/>
        <w:ind w:left="862" w:hanging="578"/>
        <w:rPr>
          <w:rFonts w:ascii="Arial" w:hAnsi="Arial" w:cs="Arial"/>
          <w:b/>
          <w:sz w:val="26"/>
          <w:szCs w:val="26"/>
          <w:lang w:val="en-US"/>
        </w:rPr>
      </w:pPr>
      <w:bookmarkStart w:id="302" w:name="_Toc500258793"/>
      <w:r w:rsidRPr="000948FE">
        <w:rPr>
          <w:rFonts w:ascii="Arial" w:hAnsi="Arial" w:cs="Arial"/>
          <w:b/>
          <w:sz w:val="26"/>
          <w:szCs w:val="26"/>
          <w:lang w:val="en-US"/>
        </w:rPr>
        <w:t>7.1.2.2</w:t>
      </w:r>
      <w:r w:rsidR="00483936">
        <w:rPr>
          <w:rFonts w:ascii="Arial" w:hAnsi="Arial" w:cs="Arial"/>
          <w:b/>
          <w:sz w:val="26"/>
          <w:szCs w:val="26"/>
          <w:lang w:val="en-US"/>
        </w:rPr>
        <w:t xml:space="preserve"> </w:t>
      </w:r>
      <w:r w:rsidRPr="000948FE">
        <w:rPr>
          <w:rFonts w:ascii="Arial" w:hAnsi="Arial" w:cs="Arial"/>
          <w:b/>
          <w:sz w:val="26"/>
          <w:szCs w:val="26"/>
          <w:lang w:val="en-US"/>
        </w:rPr>
        <w:t>Section DSP setup</w:t>
      </w:r>
      <w:bookmarkEnd w:id="301"/>
      <w:bookmarkEnd w:id="302"/>
    </w:p>
    <w:p w:rsidR="002D4BC2" w:rsidRDefault="002D4BC2">
      <w:pPr>
        <w:ind w:firstLine="284"/>
        <w:jc w:val="both"/>
        <w:rPr>
          <w:rFonts w:ascii="Arial" w:hAnsi="Arial" w:cs="Arial"/>
          <w:sz w:val="24"/>
          <w:szCs w:val="24"/>
          <w:lang w:val="en-US"/>
        </w:rPr>
      </w:pPr>
      <w:r w:rsidRPr="003D727F">
        <w:rPr>
          <w:rFonts w:ascii="Arial" w:hAnsi="Arial" w:cs="Arial"/>
          <w:sz w:val="24"/>
          <w:szCs w:val="24"/>
          <w:lang w:val="en-US"/>
        </w:rPr>
        <w:t xml:space="preserve">The section is intended to configure the resources, provided by DSP. </w:t>
      </w:r>
    </w:p>
    <w:p w:rsidR="00F5047D" w:rsidRDefault="00F5047D" w:rsidP="00F5047D">
      <w:pPr>
        <w:spacing w:after="0" w:line="240" w:lineRule="auto"/>
        <w:jc w:val="center"/>
        <w:rPr>
          <w:rFonts w:ascii="Arial" w:hAnsi="Arial" w:cs="Arial"/>
          <w:sz w:val="24"/>
          <w:szCs w:val="24"/>
          <w:lang w:val="en-US"/>
        </w:rPr>
      </w:pPr>
      <w:r w:rsidRPr="00F5047D">
        <w:rPr>
          <w:rFonts w:ascii="Arial" w:hAnsi="Arial" w:cs="Arial"/>
          <w:noProof/>
          <w:sz w:val="24"/>
          <w:szCs w:val="24"/>
          <w:lang w:val="ru-RU" w:eastAsia="ru-RU" w:bidi="ar-SA"/>
        </w:rPr>
        <w:drawing>
          <wp:inline distT="0" distB="0" distL="0" distR="0">
            <wp:extent cx="6299835" cy="2990376"/>
            <wp:effectExtent l="19050" t="0" r="5715" b="0"/>
            <wp:docPr id="338"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7" t="-78" r="-37" b="-78"/>
                    <a:stretch>
                      <a:fillRect/>
                    </a:stretch>
                  </pic:blipFill>
                  <pic:spPr bwMode="auto">
                    <a:xfrm>
                      <a:off x="0" y="0"/>
                      <a:ext cx="6299835" cy="2990376"/>
                    </a:xfrm>
                    <a:prstGeom prst="rect">
                      <a:avLst/>
                    </a:prstGeom>
                    <a:solidFill>
                      <a:srgbClr val="FFFFFF"/>
                    </a:solidFill>
                    <a:ln>
                      <a:noFill/>
                    </a:ln>
                  </pic:spPr>
                </pic:pic>
              </a:graphicData>
            </a:graphic>
          </wp:inline>
        </w:drawing>
      </w:r>
    </w:p>
    <w:p w:rsidR="00F5047D" w:rsidRPr="00F5047D" w:rsidRDefault="00F5047D" w:rsidP="00F5047D">
      <w:pPr>
        <w:pStyle w:val="PictureCaption"/>
        <w:spacing w:before="60" w:after="120"/>
        <w:rPr>
          <w:rFonts w:ascii="Arial" w:eastAsia="Calibri" w:hAnsi="Arial" w:cs="Arial"/>
          <w:b/>
          <w:iCs/>
          <w:sz w:val="22"/>
          <w:szCs w:val="22"/>
          <w:lang w:val="en-US"/>
        </w:rPr>
      </w:pPr>
      <w:r w:rsidRPr="00F5047D">
        <w:rPr>
          <w:rFonts w:ascii="Arial" w:eastAsia="Calibri" w:hAnsi="Arial" w:cs="Arial"/>
          <w:b/>
          <w:iCs/>
          <w:sz w:val="22"/>
          <w:szCs w:val="22"/>
          <w:lang w:val="en-US"/>
        </w:rPr>
        <w:t xml:space="preserve">Figure </w:t>
      </w:r>
      <w:r w:rsidR="004A2244" w:rsidRPr="00F5047D">
        <w:rPr>
          <w:rFonts w:ascii="Arial" w:eastAsia="Calibri" w:hAnsi="Arial" w:cs="Arial"/>
          <w:b/>
          <w:iCs/>
          <w:sz w:val="22"/>
          <w:szCs w:val="22"/>
          <w:lang w:val="en-US"/>
        </w:rPr>
        <w:fldChar w:fldCharType="begin"/>
      </w:r>
      <w:r w:rsidRPr="00F5047D">
        <w:rPr>
          <w:rFonts w:ascii="Arial" w:eastAsia="Calibri" w:hAnsi="Arial" w:cs="Arial"/>
          <w:b/>
          <w:iCs/>
          <w:sz w:val="22"/>
          <w:szCs w:val="22"/>
          <w:lang w:val="en-US"/>
        </w:rPr>
        <w:instrText xml:space="preserve"> SEQ Figure \* ARABIC </w:instrText>
      </w:r>
      <w:r w:rsidR="004A2244" w:rsidRPr="00F5047D">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105</w:t>
      </w:r>
      <w:r w:rsidR="004A2244" w:rsidRPr="00F5047D">
        <w:rPr>
          <w:rFonts w:ascii="Arial" w:eastAsia="Calibri" w:hAnsi="Arial" w:cs="Arial"/>
          <w:b/>
          <w:iCs/>
          <w:sz w:val="22"/>
          <w:szCs w:val="22"/>
          <w:lang w:val="en-US"/>
        </w:rPr>
        <w:fldChar w:fldCharType="end"/>
      </w:r>
      <w:r w:rsidRPr="00F5047D">
        <w:rPr>
          <w:rFonts w:ascii="Arial" w:eastAsia="Calibri" w:hAnsi="Arial" w:cs="Arial"/>
          <w:b/>
          <w:iCs/>
          <w:sz w:val="22"/>
          <w:szCs w:val="22"/>
          <w:lang w:val="en-US"/>
        </w:rPr>
        <w:t xml:space="preserve"> </w:t>
      </w:r>
      <w:r w:rsidR="00030771" w:rsidRPr="001A48BC">
        <w:rPr>
          <w:rFonts w:ascii="Arial" w:eastAsia="Calibri" w:hAnsi="Arial" w:cs="Arial"/>
          <w:b/>
          <w:iCs/>
          <w:sz w:val="22"/>
          <w:szCs w:val="22"/>
          <w:lang w:val="en-US"/>
        </w:rPr>
        <w:t>–</w:t>
      </w:r>
      <w:r w:rsidRPr="00F5047D">
        <w:rPr>
          <w:rFonts w:ascii="Arial" w:eastAsia="Calibri" w:hAnsi="Arial" w:cs="Arial"/>
          <w:b/>
          <w:iCs/>
          <w:sz w:val="22"/>
          <w:szCs w:val="22"/>
          <w:lang w:val="en-US"/>
        </w:rPr>
        <w:t xml:space="preserve"> Section DSP setup</w:t>
      </w: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03" w:name="_%25252525252525252525D0%252525252525252"/>
      <w:bookmarkStart w:id="304" w:name="_Toc488309749"/>
      <w:bookmarkEnd w:id="303"/>
      <w:r w:rsidRPr="003D727F">
        <w:rPr>
          <w:rFonts w:ascii="Arial" w:hAnsi="Arial" w:cs="Arial"/>
          <w:b/>
          <w:sz w:val="24"/>
          <w:szCs w:val="24"/>
          <w:lang w:val="en-US"/>
        </w:rPr>
        <w:t>Resources window</w:t>
      </w:r>
      <w:bookmarkEnd w:id="304"/>
    </w:p>
    <w:p w:rsidR="002D4BC2" w:rsidRPr="003D727F" w:rsidRDefault="002D4BC2">
      <w:pPr>
        <w:spacing w:after="0" w:line="240" w:lineRule="auto"/>
        <w:ind w:firstLine="284"/>
        <w:jc w:val="both"/>
        <w:rPr>
          <w:rFonts w:ascii="Arial" w:hAnsi="Arial" w:cs="Arial"/>
          <w:b/>
          <w:sz w:val="24"/>
          <w:szCs w:val="24"/>
          <w:lang w:val="en-US"/>
        </w:rPr>
      </w:pPr>
    </w:p>
    <w:p w:rsidR="00F5047D" w:rsidRPr="00E17E03" w:rsidRDefault="00F5047D" w:rsidP="00F5047D">
      <w:pPr>
        <w:spacing w:line="240" w:lineRule="auto"/>
        <w:ind w:firstLine="284"/>
        <w:rPr>
          <w:rFonts w:ascii="Arial" w:hAnsi="Arial" w:cs="Arial"/>
          <w:sz w:val="24"/>
          <w:szCs w:val="24"/>
          <w:lang w:val="en-US"/>
        </w:rPr>
      </w:pPr>
      <w:r w:rsidRPr="00E17E03">
        <w:rPr>
          <w:rFonts w:ascii="Arial" w:hAnsi="Arial" w:cs="Arial"/>
          <w:sz w:val="24"/>
          <w:szCs w:val="24"/>
          <w:lang w:val="en-US"/>
        </w:rPr>
        <w:t>The maximum number of channels (</w:t>
      </w:r>
      <w:r w:rsidRPr="00E17E03">
        <w:rPr>
          <w:rFonts w:ascii="Arial" w:hAnsi="Arial" w:cs="Arial"/>
          <w:b/>
          <w:sz w:val="24"/>
          <w:szCs w:val="24"/>
          <w:lang w:val="en-US"/>
        </w:rPr>
        <w:t>Channel capacity</w:t>
      </w:r>
      <w:r w:rsidRPr="00E17E03">
        <w:rPr>
          <w:rFonts w:ascii="Arial" w:hAnsi="Arial" w:cs="Arial"/>
          <w:sz w:val="24"/>
          <w:szCs w:val="24"/>
          <w:lang w:val="en-US"/>
        </w:rPr>
        <w:t xml:space="preserve">), which may be </w:t>
      </w:r>
      <w:r w:rsidRPr="00F5047D">
        <w:rPr>
          <w:rFonts w:ascii="Arial" w:hAnsi="Arial" w:cs="Arial"/>
          <w:sz w:val="24"/>
          <w:szCs w:val="24"/>
          <w:lang w:val="en-US"/>
        </w:rPr>
        <w:t>served using the installed DSP software (</w:t>
      </w:r>
      <w:r w:rsidRPr="00F5047D">
        <w:rPr>
          <w:rFonts w:ascii="Arial" w:hAnsi="Arial" w:cs="Arial"/>
          <w:b/>
          <w:sz w:val="24"/>
          <w:szCs w:val="24"/>
          <w:lang w:val="en-US"/>
        </w:rPr>
        <w:t>DSP program</w:t>
      </w:r>
      <w:r w:rsidRPr="00F5047D">
        <w:rPr>
          <w:rFonts w:ascii="Arial" w:hAnsi="Arial" w:cs="Arial"/>
          <w:sz w:val="24"/>
          <w:szCs w:val="24"/>
          <w:lang w:val="en-US"/>
        </w:rPr>
        <w:t>), is indicated in the information window of</w:t>
      </w:r>
      <w:r w:rsidRPr="00E17E03">
        <w:rPr>
          <w:rFonts w:ascii="Arial" w:hAnsi="Arial" w:cs="Arial"/>
          <w:sz w:val="24"/>
          <w:szCs w:val="24"/>
          <w:lang w:val="en-US"/>
        </w:rPr>
        <w:t xml:space="preserve"> maximum amount of resources. For example:</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05" w:name="_Toc488309750"/>
      <w:r w:rsidRPr="003D727F">
        <w:rPr>
          <w:rFonts w:ascii="Arial" w:hAnsi="Arial" w:cs="Arial"/>
          <w:b/>
          <w:sz w:val="24"/>
          <w:szCs w:val="24"/>
          <w:lang w:val="en-US"/>
        </w:rPr>
        <w:t>DSP program Channel capacity</w:t>
      </w:r>
      <w:bookmarkEnd w:id="305"/>
    </w:p>
    <w:p w:rsidR="002D4BC2" w:rsidRPr="003D727F" w:rsidRDefault="002D4BC2" w:rsidP="00AE5EE2">
      <w:pPr>
        <w:tabs>
          <w:tab w:val="left" w:pos="1560"/>
        </w:tabs>
        <w:spacing w:after="0" w:line="240" w:lineRule="auto"/>
        <w:ind w:left="476"/>
        <w:jc w:val="both"/>
        <w:rPr>
          <w:rFonts w:ascii="Arial" w:hAnsi="Arial" w:cs="Arial"/>
          <w:sz w:val="24"/>
          <w:szCs w:val="24"/>
          <w:lang w:val="en-US"/>
        </w:rPr>
      </w:pPr>
      <w:r w:rsidRPr="003D727F">
        <w:rPr>
          <w:rFonts w:ascii="Arial" w:hAnsi="Arial" w:cs="Arial"/>
          <w:sz w:val="24"/>
          <w:szCs w:val="24"/>
          <w:lang w:val="en-US"/>
        </w:rPr>
        <w:t>modem</w:t>
      </w:r>
      <w:r w:rsidRPr="003D727F">
        <w:rPr>
          <w:rFonts w:ascii="Arial" w:hAnsi="Arial" w:cs="Arial"/>
          <w:sz w:val="24"/>
          <w:szCs w:val="24"/>
          <w:lang w:val="en-US"/>
        </w:rPr>
        <w:tab/>
        <w:t>0</w:t>
      </w:r>
      <w:r w:rsidR="00F5047D">
        <w:rPr>
          <w:rFonts w:ascii="Arial" w:hAnsi="Arial" w:cs="Arial"/>
          <w:sz w:val="24"/>
          <w:szCs w:val="24"/>
          <w:lang w:val="en-US"/>
        </w:rPr>
        <w:t>3</w:t>
      </w:r>
      <w:r w:rsidRPr="003D727F">
        <w:rPr>
          <w:rFonts w:ascii="Arial" w:hAnsi="Arial" w:cs="Arial"/>
          <w:sz w:val="24"/>
          <w:szCs w:val="24"/>
          <w:lang w:val="en-US"/>
        </w:rPr>
        <w:t>2</w:t>
      </w:r>
    </w:p>
    <w:p w:rsidR="002D4BC2" w:rsidRPr="003D727F" w:rsidRDefault="002D4BC2" w:rsidP="00AE5EE2">
      <w:pPr>
        <w:tabs>
          <w:tab w:val="left" w:pos="1560"/>
        </w:tabs>
        <w:spacing w:after="0" w:line="240" w:lineRule="auto"/>
        <w:ind w:left="476"/>
        <w:jc w:val="both"/>
        <w:rPr>
          <w:rFonts w:ascii="Arial" w:hAnsi="Arial" w:cs="Arial"/>
          <w:sz w:val="24"/>
          <w:szCs w:val="24"/>
          <w:lang w:val="en-US"/>
        </w:rPr>
      </w:pPr>
      <w:r w:rsidRPr="003D727F">
        <w:rPr>
          <w:rFonts w:ascii="Arial" w:hAnsi="Arial" w:cs="Arial"/>
          <w:sz w:val="24"/>
          <w:szCs w:val="24"/>
          <w:lang w:val="en-US"/>
        </w:rPr>
        <w:t>g711</w:t>
      </w:r>
      <w:r w:rsidRPr="003D727F">
        <w:rPr>
          <w:rFonts w:ascii="Arial" w:hAnsi="Arial" w:cs="Arial"/>
          <w:sz w:val="24"/>
          <w:szCs w:val="24"/>
          <w:lang w:val="en-US"/>
        </w:rPr>
        <w:tab/>
        <w:t>0</w:t>
      </w:r>
      <w:r w:rsidR="00F5047D">
        <w:rPr>
          <w:rFonts w:ascii="Arial" w:hAnsi="Arial" w:cs="Arial"/>
          <w:sz w:val="24"/>
          <w:szCs w:val="24"/>
          <w:lang w:val="en-US"/>
        </w:rPr>
        <w:t>00</w:t>
      </w:r>
    </w:p>
    <w:p w:rsidR="002D4BC2" w:rsidRPr="003D727F" w:rsidRDefault="002D4BC2" w:rsidP="00AE5EE2">
      <w:pPr>
        <w:tabs>
          <w:tab w:val="left" w:pos="1560"/>
        </w:tabs>
        <w:spacing w:after="0" w:line="240" w:lineRule="auto"/>
        <w:ind w:left="476"/>
        <w:jc w:val="both"/>
        <w:rPr>
          <w:rFonts w:ascii="Arial" w:hAnsi="Arial" w:cs="Arial"/>
          <w:sz w:val="24"/>
          <w:szCs w:val="24"/>
          <w:lang w:val="en-US"/>
        </w:rPr>
      </w:pPr>
      <w:r w:rsidRPr="003D727F">
        <w:rPr>
          <w:rFonts w:ascii="Arial" w:hAnsi="Arial" w:cs="Arial"/>
          <w:sz w:val="24"/>
          <w:szCs w:val="24"/>
          <w:lang w:val="en-US"/>
        </w:rPr>
        <w:t>g723</w:t>
      </w:r>
      <w:r w:rsidRPr="003D727F">
        <w:rPr>
          <w:rFonts w:ascii="Arial" w:hAnsi="Arial" w:cs="Arial"/>
          <w:sz w:val="24"/>
          <w:szCs w:val="24"/>
          <w:lang w:val="en-US"/>
        </w:rPr>
        <w:tab/>
        <w:t>003</w:t>
      </w:r>
    </w:p>
    <w:p w:rsidR="002D4BC2" w:rsidRPr="003D727F" w:rsidRDefault="002D4BC2" w:rsidP="00AE5EE2">
      <w:pPr>
        <w:tabs>
          <w:tab w:val="left" w:pos="1560"/>
        </w:tabs>
        <w:spacing w:after="0" w:line="240" w:lineRule="auto"/>
        <w:ind w:left="476"/>
        <w:jc w:val="both"/>
        <w:rPr>
          <w:rFonts w:ascii="Arial" w:hAnsi="Arial" w:cs="Arial"/>
          <w:sz w:val="24"/>
          <w:szCs w:val="24"/>
          <w:lang w:val="en-US"/>
        </w:rPr>
      </w:pPr>
      <w:r w:rsidRPr="003D727F">
        <w:rPr>
          <w:rFonts w:ascii="Arial" w:hAnsi="Arial" w:cs="Arial"/>
          <w:sz w:val="24"/>
          <w:szCs w:val="24"/>
          <w:lang w:val="en-US"/>
        </w:rPr>
        <w:t>g729</w:t>
      </w:r>
      <w:r w:rsidRPr="003D727F">
        <w:rPr>
          <w:rFonts w:ascii="Arial" w:hAnsi="Arial" w:cs="Arial"/>
          <w:sz w:val="24"/>
          <w:szCs w:val="24"/>
          <w:lang w:val="en-US"/>
        </w:rPr>
        <w:tab/>
        <w:t>05</w:t>
      </w:r>
      <w:r w:rsidR="00F5047D">
        <w:rPr>
          <w:rFonts w:ascii="Arial" w:hAnsi="Arial" w:cs="Arial"/>
          <w:sz w:val="24"/>
          <w:szCs w:val="24"/>
          <w:lang w:val="en-US"/>
        </w:rPr>
        <w:t>5</w:t>
      </w:r>
    </w:p>
    <w:p w:rsidR="002D4BC2" w:rsidRPr="003D727F" w:rsidRDefault="002D4BC2" w:rsidP="00AE5EE2">
      <w:pPr>
        <w:tabs>
          <w:tab w:val="left" w:pos="1560"/>
        </w:tabs>
        <w:spacing w:after="0" w:line="240" w:lineRule="auto"/>
        <w:ind w:left="476"/>
        <w:jc w:val="both"/>
        <w:rPr>
          <w:rFonts w:ascii="Arial" w:hAnsi="Arial" w:cs="Arial"/>
          <w:sz w:val="24"/>
          <w:szCs w:val="24"/>
          <w:lang w:val="en-US"/>
        </w:rPr>
      </w:pPr>
      <w:r w:rsidRPr="003D727F">
        <w:rPr>
          <w:rFonts w:ascii="Arial" w:hAnsi="Arial" w:cs="Arial"/>
          <w:sz w:val="24"/>
          <w:szCs w:val="24"/>
          <w:lang w:val="en-US"/>
        </w:rPr>
        <w:t>mixer</w:t>
      </w:r>
      <w:r w:rsidRPr="003D727F">
        <w:rPr>
          <w:rFonts w:ascii="Arial" w:hAnsi="Arial" w:cs="Arial"/>
          <w:sz w:val="24"/>
          <w:szCs w:val="24"/>
          <w:lang w:val="en-US"/>
        </w:rPr>
        <w:tab/>
        <w:t>06</w:t>
      </w:r>
      <w:r w:rsidR="00F5047D">
        <w:rPr>
          <w:rFonts w:ascii="Arial" w:hAnsi="Arial" w:cs="Arial"/>
          <w:sz w:val="24"/>
          <w:szCs w:val="24"/>
          <w:lang w:val="en-US"/>
        </w:rPr>
        <w:t>4</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06" w:name="_Toc488309751"/>
      <w:r w:rsidRPr="003D727F">
        <w:rPr>
          <w:rFonts w:ascii="Arial" w:hAnsi="Arial" w:cs="Arial"/>
          <w:b/>
          <w:sz w:val="24"/>
          <w:szCs w:val="24"/>
          <w:lang w:val="en-US"/>
        </w:rPr>
        <w:t>Warning!</w:t>
      </w:r>
      <w:r w:rsidRPr="003D727F">
        <w:rPr>
          <w:rFonts w:ascii="Arial" w:hAnsi="Arial" w:cs="Arial"/>
          <w:sz w:val="24"/>
          <w:szCs w:val="24"/>
          <w:lang w:val="en-US"/>
        </w:rPr>
        <w:t xml:space="preserve"> Resources, available at the moment of startup, are indicated in the window.</w:t>
      </w:r>
      <w:bookmarkEnd w:id="306"/>
    </w:p>
    <w:p w:rsidR="00444204" w:rsidRPr="003D727F" w:rsidRDefault="00444204">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accordance with the design, DSP resources are divided between two hardware banks (Bank #1 and Bank #2).</w:t>
      </w:r>
    </w:p>
    <w:p w:rsidR="00444204" w:rsidRPr="003D727F" w:rsidRDefault="00444204">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07" w:name="_Toc488309752"/>
      <w:r w:rsidRPr="003D727F">
        <w:rPr>
          <w:rFonts w:ascii="Arial" w:hAnsi="Arial" w:cs="Arial"/>
          <w:sz w:val="24"/>
          <w:szCs w:val="24"/>
          <w:lang w:val="en-US"/>
        </w:rPr>
        <w:t xml:space="preserve">Column </w:t>
      </w:r>
      <w:r w:rsidRPr="003D727F">
        <w:rPr>
          <w:rFonts w:ascii="Arial" w:hAnsi="Arial" w:cs="Arial"/>
          <w:b/>
          <w:sz w:val="24"/>
          <w:szCs w:val="24"/>
          <w:lang w:val="en-US"/>
        </w:rPr>
        <w:t xml:space="preserve">DSP </w:t>
      </w:r>
      <w:r w:rsidRPr="003D727F">
        <w:rPr>
          <w:rFonts w:ascii="Arial" w:hAnsi="Arial" w:cs="Arial"/>
          <w:sz w:val="24"/>
          <w:szCs w:val="24"/>
          <w:lang w:val="en-US"/>
        </w:rPr>
        <w:t>contain sequence number of signal processor as a device.</w:t>
      </w:r>
      <w:bookmarkEnd w:id="307"/>
    </w:p>
    <w:p w:rsidR="00444204" w:rsidRPr="003D727F" w:rsidRDefault="00444204">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Column </w:t>
      </w:r>
      <w:r w:rsidRPr="003D727F">
        <w:rPr>
          <w:rFonts w:ascii="Arial" w:hAnsi="Arial" w:cs="Arial"/>
          <w:b/>
          <w:sz w:val="24"/>
          <w:szCs w:val="24"/>
          <w:lang w:val="en-US"/>
        </w:rPr>
        <w:t xml:space="preserve">Codec </w:t>
      </w:r>
      <w:r w:rsidRPr="003D727F">
        <w:rPr>
          <w:rFonts w:ascii="Arial" w:hAnsi="Arial" w:cs="Arial"/>
          <w:sz w:val="24"/>
          <w:szCs w:val="24"/>
          <w:lang w:val="en-US"/>
        </w:rPr>
        <w:t xml:space="preserve">contains a drop-down list of DSP software available for loading (when </w:t>
      </w:r>
      <w:r w:rsidR="0050723B" w:rsidRPr="003D727F">
        <w:rPr>
          <w:rFonts w:ascii="Arial" w:hAnsi="Arial" w:cs="Arial"/>
          <w:sz w:val="24"/>
          <w:szCs w:val="24"/>
          <w:lang w:val="en-US"/>
        </w:rPr>
        <w:t xml:space="preserve">     «</w:t>
      </w:r>
      <w:r w:rsidRPr="003D727F">
        <w:rPr>
          <w:rFonts w:ascii="Arial" w:hAnsi="Arial" w:cs="Arial"/>
          <w:sz w:val="24"/>
          <w:szCs w:val="24"/>
          <w:lang w:val="en-US"/>
        </w:rPr>
        <w:t>----</w:t>
      </w:r>
      <w:r w:rsidR="0050723B" w:rsidRPr="003D727F">
        <w:rPr>
          <w:rFonts w:ascii="Arial" w:hAnsi="Arial" w:cs="Arial"/>
          <w:sz w:val="24"/>
          <w:szCs w:val="24"/>
          <w:lang w:val="en-US"/>
        </w:rPr>
        <w:t>»</w:t>
      </w:r>
      <w:r w:rsidRPr="003D727F">
        <w:rPr>
          <w:rFonts w:ascii="Arial" w:hAnsi="Arial" w:cs="Arial"/>
          <w:sz w:val="24"/>
          <w:szCs w:val="24"/>
          <w:lang w:val="en-US"/>
        </w:rPr>
        <w:t xml:space="preserve"> is selected, software is not loaded to DSP). For unavailable (not installed) DSP, the element of drop-down list in column </w:t>
      </w:r>
      <w:r w:rsidRPr="003D727F">
        <w:rPr>
          <w:rFonts w:ascii="Arial" w:hAnsi="Arial" w:cs="Arial"/>
          <w:b/>
          <w:sz w:val="24"/>
          <w:szCs w:val="24"/>
          <w:lang w:val="en-US"/>
        </w:rPr>
        <w:t xml:space="preserve">Codec </w:t>
      </w:r>
      <w:r w:rsidRPr="003D727F">
        <w:rPr>
          <w:rFonts w:ascii="Arial" w:hAnsi="Arial" w:cs="Arial"/>
          <w:sz w:val="24"/>
          <w:szCs w:val="24"/>
          <w:lang w:val="en-US"/>
        </w:rPr>
        <w:t>is locked.</w:t>
      </w:r>
    </w:p>
    <w:p w:rsidR="00444204" w:rsidRPr="003D727F" w:rsidRDefault="00444204">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08" w:name="_Toc488309753"/>
      <w:r w:rsidRPr="003D727F">
        <w:rPr>
          <w:rFonts w:ascii="Arial" w:hAnsi="Arial" w:cs="Arial"/>
          <w:sz w:val="24"/>
          <w:szCs w:val="24"/>
          <w:lang w:val="en-US"/>
        </w:rPr>
        <w:t xml:space="preserve">Column </w:t>
      </w:r>
      <w:r w:rsidRPr="003D727F">
        <w:rPr>
          <w:rFonts w:ascii="Arial" w:hAnsi="Arial" w:cs="Arial"/>
          <w:b/>
          <w:sz w:val="24"/>
          <w:szCs w:val="24"/>
          <w:lang w:val="en-US"/>
        </w:rPr>
        <w:t>Bus#</w:t>
      </w:r>
      <w:r w:rsidRPr="003D727F">
        <w:rPr>
          <w:rFonts w:ascii="Arial" w:hAnsi="Arial" w:cs="Arial"/>
          <w:sz w:val="24"/>
          <w:szCs w:val="24"/>
          <w:lang w:val="en-US"/>
        </w:rPr>
        <w:t xml:space="preserve"> contains the number of bus, on which DSP is located.</w:t>
      </w:r>
      <w:bookmarkEnd w:id="308"/>
    </w:p>
    <w:p w:rsidR="00444204" w:rsidRPr="003D727F" w:rsidRDefault="00444204">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Column </w:t>
      </w:r>
      <w:r w:rsidRPr="003D727F">
        <w:rPr>
          <w:rFonts w:ascii="Arial" w:hAnsi="Arial" w:cs="Arial"/>
          <w:b/>
          <w:sz w:val="24"/>
          <w:szCs w:val="24"/>
          <w:lang w:val="en-US"/>
        </w:rPr>
        <w:t>Free t/s</w:t>
      </w:r>
      <w:r w:rsidRPr="003D727F">
        <w:rPr>
          <w:rFonts w:ascii="Arial" w:hAnsi="Arial" w:cs="Arial"/>
          <w:sz w:val="24"/>
          <w:szCs w:val="24"/>
          <w:lang w:val="en-US"/>
        </w:rPr>
        <w:t xml:space="preserve"> provides information on the number of free time slots in each bank bus. If during attempted configuration (distribution of software between DSP) the limit of time slots is exceeded, a warning, highlighted in color, will appear in the column: negative number</w:t>
      </w:r>
      <w:r w:rsidR="0029397C" w:rsidRPr="003D727F">
        <w:rPr>
          <w:rFonts w:ascii="Arial" w:hAnsi="Arial" w:cs="Arial"/>
          <w:sz w:val="24"/>
          <w:szCs w:val="24"/>
          <w:lang w:val="en-US"/>
        </w:rPr>
        <w:t xml:space="preserve"> – </w:t>
      </w:r>
      <w:r w:rsidRPr="003D727F">
        <w:rPr>
          <w:rFonts w:ascii="Arial" w:hAnsi="Arial" w:cs="Arial"/>
          <w:sz w:val="24"/>
          <w:szCs w:val="24"/>
          <w:lang w:val="en-US"/>
        </w:rPr>
        <w:t>number of time slots over the limit.</w:t>
      </w:r>
    </w:p>
    <w:p w:rsidR="00444204" w:rsidRPr="003D727F" w:rsidRDefault="00444204">
      <w:pPr>
        <w:spacing w:after="0" w:line="240" w:lineRule="auto"/>
        <w:ind w:firstLine="284"/>
        <w:jc w:val="both"/>
        <w:rPr>
          <w:rFonts w:ascii="Arial" w:hAnsi="Arial" w:cs="Arial"/>
          <w:b/>
          <w:sz w:val="24"/>
          <w:szCs w:val="24"/>
          <w:lang w:val="en-US"/>
        </w:rPr>
      </w:pPr>
    </w:p>
    <w:p w:rsidR="002D4BC2"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Warning!</w:t>
      </w:r>
      <w:r w:rsidRPr="003D727F">
        <w:rPr>
          <w:rFonts w:ascii="Arial" w:hAnsi="Arial" w:cs="Arial"/>
          <w:sz w:val="24"/>
          <w:szCs w:val="24"/>
          <w:lang w:val="en-US"/>
        </w:rPr>
        <w:t xml:space="preserve"> When installing DSP software, make sure you activated the appropriate driver in window Drivers.</w:t>
      </w:r>
    </w:p>
    <w:p w:rsidR="00030771" w:rsidRDefault="00030771">
      <w:pPr>
        <w:spacing w:after="0" w:line="240" w:lineRule="auto"/>
        <w:ind w:firstLine="284"/>
        <w:jc w:val="both"/>
        <w:rPr>
          <w:rFonts w:ascii="Arial" w:hAnsi="Arial" w:cs="Arial"/>
          <w:sz w:val="24"/>
          <w:szCs w:val="24"/>
          <w:lang w:val="en-US"/>
        </w:rPr>
      </w:pPr>
    </w:p>
    <w:p w:rsidR="00030771" w:rsidRPr="00030771" w:rsidRDefault="00030771" w:rsidP="00030771">
      <w:pPr>
        <w:pStyle w:val="4"/>
        <w:keepNext w:val="0"/>
        <w:keepLines w:val="0"/>
        <w:numPr>
          <w:ilvl w:val="0"/>
          <w:numId w:val="0"/>
        </w:numPr>
        <w:tabs>
          <w:tab w:val="clear" w:pos="1764"/>
          <w:tab w:val="left" w:pos="1134"/>
        </w:tabs>
        <w:spacing w:before="360" w:after="120"/>
        <w:ind w:left="862" w:hanging="578"/>
        <w:rPr>
          <w:rFonts w:ascii="Arial" w:hAnsi="Arial" w:cs="Arial"/>
          <w:b/>
          <w:sz w:val="26"/>
          <w:szCs w:val="26"/>
          <w:lang w:val="en-US"/>
        </w:rPr>
      </w:pPr>
      <w:bookmarkStart w:id="309" w:name="_Toc500258794"/>
      <w:r w:rsidRPr="00030771">
        <w:rPr>
          <w:rFonts w:ascii="Arial" w:hAnsi="Arial" w:cs="Arial"/>
          <w:b/>
          <w:sz w:val="26"/>
          <w:szCs w:val="26"/>
          <w:lang w:val="en-US"/>
        </w:rPr>
        <w:t>7.1.2.3 Section Network configuration</w:t>
      </w:r>
      <w:bookmarkEnd w:id="309"/>
    </w:p>
    <w:p w:rsidR="00030771" w:rsidRDefault="00030771" w:rsidP="00030771">
      <w:pPr>
        <w:spacing w:after="0" w:line="240" w:lineRule="auto"/>
        <w:ind w:firstLine="284"/>
        <w:rPr>
          <w:rFonts w:ascii="Arial" w:hAnsi="Arial" w:cs="Arial"/>
          <w:sz w:val="24"/>
          <w:szCs w:val="24"/>
          <w:lang w:val="en-US"/>
        </w:rPr>
      </w:pPr>
      <w:r w:rsidRPr="00030771">
        <w:rPr>
          <w:rFonts w:ascii="Arial" w:hAnsi="Arial" w:cs="Arial"/>
          <w:sz w:val="24"/>
          <w:szCs w:val="24"/>
          <w:lang w:val="en-US"/>
        </w:rPr>
        <w:t>This section is intended for network settings.</w:t>
      </w:r>
    </w:p>
    <w:p w:rsidR="00030771" w:rsidRPr="00030771" w:rsidRDefault="00030771" w:rsidP="00030771">
      <w:pPr>
        <w:spacing w:after="0" w:line="240" w:lineRule="auto"/>
        <w:ind w:firstLine="284"/>
        <w:rPr>
          <w:rFonts w:ascii="Arial" w:hAnsi="Arial" w:cs="Arial"/>
          <w:sz w:val="24"/>
          <w:szCs w:val="24"/>
          <w:lang w:val="en-US"/>
        </w:rPr>
      </w:pPr>
    </w:p>
    <w:p w:rsidR="00030771" w:rsidRPr="00E17E03" w:rsidRDefault="00030771" w:rsidP="00030771">
      <w:pPr>
        <w:spacing w:after="0" w:line="240" w:lineRule="auto"/>
        <w:jc w:val="center"/>
        <w:rPr>
          <w:rFonts w:ascii="Arial" w:hAnsi="Arial" w:cs="Arial"/>
          <w:b/>
          <w:sz w:val="24"/>
          <w:szCs w:val="24"/>
          <w:highlight w:val="cyan"/>
        </w:rPr>
      </w:pPr>
      <w:r w:rsidRPr="00E17E03">
        <w:rPr>
          <w:rFonts w:ascii="Arial" w:hAnsi="Arial" w:cs="Arial"/>
          <w:noProof/>
          <w:sz w:val="24"/>
          <w:szCs w:val="24"/>
          <w:highlight w:val="cyan"/>
          <w:lang w:val="ru-RU" w:eastAsia="ru-RU" w:bidi="ar-SA"/>
        </w:rPr>
        <w:drawing>
          <wp:inline distT="0" distB="0" distL="0" distR="0">
            <wp:extent cx="2458720" cy="3795395"/>
            <wp:effectExtent l="0" t="0" r="0" b="0"/>
            <wp:docPr id="340"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2" t="-67" r="-102" b="-67"/>
                    <a:stretch>
                      <a:fillRect/>
                    </a:stretch>
                  </pic:blipFill>
                  <pic:spPr bwMode="auto">
                    <a:xfrm>
                      <a:off x="0" y="0"/>
                      <a:ext cx="2458720" cy="3795395"/>
                    </a:xfrm>
                    <a:prstGeom prst="rect">
                      <a:avLst/>
                    </a:prstGeom>
                    <a:solidFill>
                      <a:srgbClr val="FFFFFF"/>
                    </a:solidFill>
                    <a:ln>
                      <a:noFill/>
                    </a:ln>
                  </pic:spPr>
                </pic:pic>
              </a:graphicData>
            </a:graphic>
          </wp:inline>
        </w:drawing>
      </w:r>
    </w:p>
    <w:p w:rsidR="00030771" w:rsidRPr="00030771" w:rsidRDefault="00030771" w:rsidP="00030771">
      <w:pPr>
        <w:pStyle w:val="PictureCaption"/>
        <w:spacing w:before="60" w:after="120"/>
        <w:rPr>
          <w:rFonts w:ascii="Arial" w:eastAsia="Calibri" w:hAnsi="Arial" w:cs="Arial"/>
          <w:b/>
          <w:iCs/>
          <w:sz w:val="22"/>
          <w:szCs w:val="22"/>
          <w:lang w:val="en-US"/>
        </w:rPr>
      </w:pPr>
      <w:r w:rsidRPr="00030771">
        <w:rPr>
          <w:rFonts w:ascii="Arial" w:eastAsia="Calibri" w:hAnsi="Arial" w:cs="Arial"/>
          <w:b/>
          <w:iCs/>
          <w:sz w:val="22"/>
          <w:szCs w:val="22"/>
          <w:lang w:val="en-US"/>
        </w:rPr>
        <w:t xml:space="preserve">Figure </w:t>
      </w:r>
      <w:r w:rsidR="004A2244" w:rsidRPr="00030771">
        <w:rPr>
          <w:rFonts w:ascii="Arial" w:eastAsia="Calibri" w:hAnsi="Arial" w:cs="Arial"/>
          <w:b/>
          <w:iCs/>
          <w:sz w:val="22"/>
          <w:szCs w:val="22"/>
          <w:lang w:val="en-US"/>
        </w:rPr>
        <w:fldChar w:fldCharType="begin"/>
      </w:r>
      <w:r w:rsidRPr="00030771">
        <w:rPr>
          <w:rFonts w:ascii="Arial" w:eastAsia="Calibri" w:hAnsi="Arial" w:cs="Arial"/>
          <w:b/>
          <w:iCs/>
          <w:sz w:val="22"/>
          <w:szCs w:val="22"/>
          <w:lang w:val="en-US"/>
        </w:rPr>
        <w:instrText xml:space="preserve"> SEQ Figure \* ARABIC </w:instrText>
      </w:r>
      <w:r w:rsidR="004A2244" w:rsidRPr="00030771">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106</w:t>
      </w:r>
      <w:r w:rsidR="004A2244" w:rsidRPr="00030771">
        <w:rPr>
          <w:rFonts w:ascii="Arial" w:eastAsia="Calibri" w:hAnsi="Arial" w:cs="Arial"/>
          <w:b/>
          <w:iCs/>
          <w:sz w:val="22"/>
          <w:szCs w:val="22"/>
          <w:lang w:val="en-US"/>
        </w:rPr>
        <w:fldChar w:fldCharType="end"/>
      </w:r>
      <w:r w:rsidRPr="00030771">
        <w:rPr>
          <w:rFonts w:ascii="Arial" w:eastAsia="Calibri" w:hAnsi="Arial" w:cs="Arial"/>
          <w:b/>
          <w:iCs/>
          <w:sz w:val="22"/>
          <w:szCs w:val="22"/>
          <w:lang w:val="en-US"/>
        </w:rPr>
        <w:t xml:space="preserve"> </w:t>
      </w:r>
      <w:r w:rsidRPr="001A48BC">
        <w:rPr>
          <w:rFonts w:ascii="Arial" w:eastAsia="Calibri" w:hAnsi="Arial" w:cs="Arial"/>
          <w:b/>
          <w:iCs/>
          <w:sz w:val="22"/>
          <w:szCs w:val="22"/>
          <w:lang w:val="en-US"/>
        </w:rPr>
        <w:t>–</w:t>
      </w:r>
      <w:r w:rsidRPr="00030771">
        <w:rPr>
          <w:rFonts w:ascii="Arial" w:eastAsia="Calibri" w:hAnsi="Arial" w:cs="Arial"/>
          <w:b/>
          <w:iCs/>
          <w:sz w:val="22"/>
          <w:szCs w:val="22"/>
          <w:lang w:val="en-US"/>
        </w:rPr>
        <w:t xml:space="preserve"> Section Network configuration</w:t>
      </w:r>
    </w:p>
    <w:p w:rsidR="00030771" w:rsidRDefault="00030771">
      <w:pPr>
        <w:suppressAutoHyphens w:val="0"/>
        <w:spacing w:after="0" w:line="240" w:lineRule="auto"/>
        <w:rPr>
          <w:rFonts w:ascii="Arial" w:hAnsi="Arial" w:cs="Arial"/>
          <w:b/>
          <w:sz w:val="24"/>
          <w:szCs w:val="24"/>
        </w:rPr>
      </w:pPr>
      <w:r>
        <w:rPr>
          <w:rFonts w:ascii="Arial" w:hAnsi="Arial" w:cs="Arial"/>
          <w:b/>
          <w:sz w:val="24"/>
          <w:szCs w:val="24"/>
        </w:rPr>
        <w:br w:type="page"/>
      </w:r>
    </w:p>
    <w:p w:rsidR="00030771" w:rsidRPr="00030771" w:rsidRDefault="00030771" w:rsidP="00030771">
      <w:pPr>
        <w:spacing w:line="240" w:lineRule="auto"/>
        <w:ind w:firstLine="284"/>
        <w:rPr>
          <w:rFonts w:ascii="Arial" w:hAnsi="Arial" w:cs="Arial"/>
          <w:sz w:val="24"/>
          <w:szCs w:val="24"/>
          <w:lang w:val="en-US"/>
        </w:rPr>
      </w:pPr>
      <w:r w:rsidRPr="00030771">
        <w:rPr>
          <w:rFonts w:ascii="Arial" w:hAnsi="Arial" w:cs="Arial"/>
          <w:b/>
          <w:sz w:val="24"/>
          <w:szCs w:val="24"/>
        </w:rPr>
        <w:lastRenderedPageBreak/>
        <w:t>Window</w:t>
      </w:r>
      <w:r>
        <w:rPr>
          <w:rFonts w:ascii="Arial" w:hAnsi="Arial" w:cs="Arial"/>
          <w:b/>
          <w:sz w:val="24"/>
          <w:szCs w:val="24"/>
        </w:rPr>
        <w:t xml:space="preserve"> </w:t>
      </w:r>
      <w:r w:rsidRPr="00030771">
        <w:rPr>
          <w:rFonts w:ascii="Arial" w:hAnsi="Arial" w:cs="Arial"/>
          <w:b/>
          <w:sz w:val="24"/>
          <w:szCs w:val="24"/>
          <w:lang w:val="en-US"/>
        </w:rPr>
        <w:t>network.config</w:t>
      </w:r>
    </w:p>
    <w:p w:rsidR="00030771" w:rsidRPr="00030771" w:rsidRDefault="00030771" w:rsidP="00030771">
      <w:pPr>
        <w:spacing w:line="240" w:lineRule="auto"/>
        <w:ind w:firstLine="284"/>
        <w:rPr>
          <w:rFonts w:ascii="Arial" w:hAnsi="Arial" w:cs="Arial"/>
          <w:sz w:val="24"/>
          <w:szCs w:val="24"/>
          <w:lang w:val="en-US"/>
        </w:rPr>
      </w:pPr>
      <w:r w:rsidRPr="00030771">
        <w:rPr>
          <w:rFonts w:ascii="Arial" w:hAnsi="Arial" w:cs="Arial"/>
          <w:sz w:val="24"/>
          <w:szCs w:val="24"/>
          <w:lang w:val="en-US"/>
        </w:rPr>
        <w:t>Fields description intended for main network settings configuring:</w:t>
      </w:r>
    </w:p>
    <w:p w:rsidR="00030771" w:rsidRPr="00030771" w:rsidRDefault="00030771" w:rsidP="00030771">
      <w:pPr>
        <w:spacing w:line="240" w:lineRule="auto"/>
        <w:ind w:firstLine="284"/>
        <w:jc w:val="both"/>
        <w:rPr>
          <w:rFonts w:ascii="Arial" w:hAnsi="Arial" w:cs="Arial"/>
          <w:sz w:val="24"/>
          <w:szCs w:val="24"/>
          <w:lang w:val="en-US"/>
        </w:rPr>
      </w:pPr>
      <w:r w:rsidRPr="00030771">
        <w:rPr>
          <w:rFonts w:ascii="Arial" w:hAnsi="Arial" w:cs="Arial"/>
          <w:sz w:val="24"/>
          <w:szCs w:val="24"/>
          <w:lang w:val="en-US"/>
        </w:rPr>
        <w:t>DHCP</w:t>
      </w:r>
      <w:r>
        <w:rPr>
          <w:rFonts w:ascii="Arial" w:hAnsi="Arial" w:cs="Arial"/>
          <w:sz w:val="24"/>
          <w:szCs w:val="24"/>
          <w:lang w:val="en-US"/>
        </w:rPr>
        <w:t xml:space="preserve"> </w:t>
      </w:r>
      <w:r w:rsidRPr="00030771">
        <w:rPr>
          <w:rFonts w:ascii="Arial" w:hAnsi="Arial" w:cs="Arial"/>
          <w:b/>
          <w:sz w:val="24"/>
          <w:szCs w:val="24"/>
          <w:lang w:val="en-US"/>
        </w:rPr>
        <w:t>–</w:t>
      </w:r>
      <w:r>
        <w:rPr>
          <w:rFonts w:ascii="Arial" w:hAnsi="Arial" w:cs="Arial"/>
          <w:b/>
          <w:sz w:val="24"/>
          <w:szCs w:val="24"/>
          <w:lang w:val="en-US"/>
        </w:rPr>
        <w:t xml:space="preserve"> </w:t>
      </w:r>
      <w:r w:rsidRPr="00030771">
        <w:rPr>
          <w:rFonts w:ascii="Arial" w:hAnsi="Arial" w:cs="Arial"/>
          <w:sz w:val="24"/>
          <w:szCs w:val="24"/>
          <w:lang w:val="en-US"/>
        </w:rPr>
        <w:t xml:space="preserve">use of </w:t>
      </w:r>
      <w:r w:rsidRPr="00030771">
        <w:rPr>
          <w:rFonts w:ascii="Arial" w:eastAsia="Times New Roman" w:hAnsi="Arial" w:cs="Arial"/>
          <w:sz w:val="24"/>
          <w:szCs w:val="24"/>
          <w:lang w:val="en-US" w:eastAsia="ja-JP"/>
        </w:rPr>
        <w:t xml:space="preserve">DHCP protocol for IP– address receiving. From drop-down list «yes/no» may be chosen. DHCP protocol </w:t>
      </w:r>
      <w:r w:rsidRPr="00030771">
        <w:rPr>
          <w:rFonts w:ascii="Arial" w:hAnsi="Arial" w:cs="Arial"/>
          <w:b/>
          <w:sz w:val="24"/>
          <w:szCs w:val="24"/>
          <w:lang w:val="en-US"/>
        </w:rPr>
        <w:t xml:space="preserve">– </w:t>
      </w:r>
      <w:hyperlink r:id="rId219" w:history="1">
        <w:r w:rsidRPr="00030771">
          <w:rPr>
            <w:rStyle w:val="a6"/>
            <w:rFonts w:ascii="Arial" w:hAnsi="Arial" w:cs="Arial"/>
            <w:color w:val="auto"/>
            <w:sz w:val="24"/>
            <w:szCs w:val="24"/>
            <w:u w:val="none"/>
            <w:lang w:val="en-US"/>
          </w:rPr>
          <w:t xml:space="preserve">network </w:t>
        </w:r>
        <w:r w:rsidRPr="00030771">
          <w:rPr>
            <w:rFonts w:ascii="Arial" w:eastAsia="Times New Roman" w:hAnsi="Arial" w:cs="Arial"/>
            <w:sz w:val="24"/>
            <w:szCs w:val="24"/>
            <w:lang w:val="en-US" w:eastAsia="ja-JP"/>
          </w:rPr>
          <w:t>protocol</w:t>
        </w:r>
      </w:hyperlink>
      <w:r w:rsidRPr="00030771">
        <w:rPr>
          <w:rFonts w:ascii="Arial" w:hAnsi="Arial" w:cs="Arial"/>
          <w:sz w:val="24"/>
          <w:szCs w:val="24"/>
          <w:lang w:val="en-US"/>
        </w:rPr>
        <w:t xml:space="preserve">, that allows devices to receive </w:t>
      </w:r>
      <w:hyperlink r:id="rId220" w:history="1">
        <w:r w:rsidRPr="00030771">
          <w:rPr>
            <w:rStyle w:val="a6"/>
            <w:rFonts w:ascii="Arial" w:hAnsi="Arial" w:cs="Arial"/>
            <w:color w:val="auto"/>
            <w:sz w:val="24"/>
            <w:szCs w:val="24"/>
            <w:u w:val="none"/>
          </w:rPr>
          <w:t>IP</w:t>
        </w:r>
        <w:r w:rsidRPr="00030771">
          <w:rPr>
            <w:rStyle w:val="a6"/>
            <w:rFonts w:ascii="Arial" w:hAnsi="Arial" w:cs="Arial"/>
            <w:color w:val="auto"/>
            <w:sz w:val="24"/>
            <w:szCs w:val="24"/>
            <w:u w:val="none"/>
            <w:lang w:val="en-US"/>
          </w:rPr>
          <w:t>-</w:t>
        </w:r>
        <w:r w:rsidRPr="00030771">
          <w:rPr>
            <w:rStyle w:val="a6"/>
            <w:rFonts w:ascii="Arial" w:hAnsi="Arial" w:cs="Arial"/>
            <w:color w:val="auto"/>
            <w:sz w:val="24"/>
            <w:szCs w:val="24"/>
            <w:u w:val="none"/>
            <w:lang w:val="ru-RU"/>
          </w:rPr>
          <w:t>адрес</w:t>
        </w:r>
      </w:hyperlink>
      <w:r w:rsidRPr="00030771">
        <w:rPr>
          <w:rStyle w:val="a6"/>
          <w:rFonts w:ascii="Arial" w:hAnsi="Arial" w:cs="Arial"/>
          <w:color w:val="auto"/>
          <w:sz w:val="24"/>
          <w:szCs w:val="24"/>
          <w:u w:val="none"/>
          <w:lang w:val="en-US"/>
        </w:rPr>
        <w:t xml:space="preserve"> automatically </w:t>
      </w:r>
      <w:r w:rsidRPr="00030771">
        <w:rPr>
          <w:rFonts w:ascii="Arial" w:hAnsi="Arial" w:cs="Arial"/>
          <w:sz w:val="24"/>
          <w:szCs w:val="24"/>
          <w:lang w:val="en-US"/>
        </w:rPr>
        <w:t xml:space="preserve">and other necessary for operation in </w:t>
      </w:r>
      <w:hyperlink r:id="rId221" w:history="1">
        <w:r w:rsidRPr="00030771">
          <w:rPr>
            <w:rStyle w:val="a6"/>
            <w:rFonts w:ascii="Arial" w:hAnsi="Arial" w:cs="Arial"/>
            <w:color w:val="auto"/>
            <w:sz w:val="24"/>
            <w:szCs w:val="24"/>
            <w:u w:val="none"/>
          </w:rPr>
          <w:t>TCP</w:t>
        </w:r>
        <w:r w:rsidRPr="00030771">
          <w:rPr>
            <w:rStyle w:val="a6"/>
            <w:rFonts w:ascii="Arial" w:hAnsi="Arial" w:cs="Arial"/>
            <w:color w:val="auto"/>
            <w:sz w:val="24"/>
            <w:szCs w:val="24"/>
            <w:u w:val="none"/>
            <w:lang w:val="en-US"/>
          </w:rPr>
          <w:t>/</w:t>
        </w:r>
        <w:r w:rsidRPr="00030771">
          <w:rPr>
            <w:rStyle w:val="a6"/>
            <w:rFonts w:ascii="Arial" w:hAnsi="Arial" w:cs="Arial"/>
            <w:color w:val="auto"/>
            <w:sz w:val="24"/>
            <w:szCs w:val="24"/>
            <w:u w:val="none"/>
          </w:rPr>
          <w:t>IP</w:t>
        </w:r>
      </w:hyperlink>
      <w:r w:rsidRPr="00030771">
        <w:rPr>
          <w:rFonts w:ascii="Arial" w:hAnsi="Arial" w:cs="Arial"/>
          <w:sz w:val="24"/>
          <w:szCs w:val="24"/>
          <w:lang w:val="en-US"/>
        </w:rPr>
        <w:t xml:space="preserve"> networks parameters.</w:t>
      </w:r>
    </w:p>
    <w:p w:rsidR="00030771" w:rsidRPr="00030771" w:rsidRDefault="00030771" w:rsidP="00030771">
      <w:pPr>
        <w:spacing w:line="240" w:lineRule="auto"/>
        <w:ind w:firstLine="284"/>
        <w:jc w:val="both"/>
        <w:rPr>
          <w:rFonts w:ascii="Arial" w:hAnsi="Arial" w:cs="Arial"/>
          <w:sz w:val="24"/>
          <w:szCs w:val="24"/>
          <w:lang w:val="en-US"/>
        </w:rPr>
      </w:pPr>
      <w:r w:rsidRPr="00030771">
        <w:rPr>
          <w:rFonts w:ascii="Arial" w:hAnsi="Arial" w:cs="Arial"/>
          <w:sz w:val="24"/>
          <w:szCs w:val="24"/>
          <w:lang w:val="en-US"/>
        </w:rPr>
        <w:t>IPADDR</w:t>
      </w:r>
      <w:r>
        <w:rPr>
          <w:rFonts w:ascii="Arial" w:hAnsi="Arial" w:cs="Arial"/>
          <w:sz w:val="24"/>
          <w:szCs w:val="24"/>
          <w:lang w:val="en-US"/>
        </w:rPr>
        <w:t xml:space="preserve"> </w:t>
      </w:r>
      <w:r>
        <w:rPr>
          <w:rFonts w:ascii="Arial" w:hAnsi="Arial" w:cs="Arial"/>
          <w:b/>
          <w:sz w:val="24"/>
          <w:szCs w:val="24"/>
          <w:lang w:val="en-US"/>
        </w:rPr>
        <w:t xml:space="preserve">– </w:t>
      </w:r>
      <w:r w:rsidRPr="00030771">
        <w:rPr>
          <w:rFonts w:ascii="Arial" w:eastAsia="Times New Roman" w:hAnsi="Arial" w:cs="Arial"/>
          <w:sz w:val="24"/>
          <w:szCs w:val="24"/>
          <w:lang w:val="en-US" w:eastAsia="ja-JP"/>
        </w:rPr>
        <w:t>static</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IP</w:t>
      </w:r>
      <w:r>
        <w:rPr>
          <w:rFonts w:ascii="Arial" w:eastAsia="Times New Roman" w:hAnsi="Arial" w:cs="Arial"/>
          <w:sz w:val="24"/>
          <w:szCs w:val="24"/>
          <w:lang w:val="en-US" w:eastAsia="ja-JP"/>
        </w:rPr>
        <w:t>-</w:t>
      </w:r>
      <w:r w:rsidRPr="00030771">
        <w:rPr>
          <w:rFonts w:ascii="Arial" w:eastAsia="Times New Roman" w:hAnsi="Arial" w:cs="Arial"/>
          <w:sz w:val="24"/>
          <w:szCs w:val="24"/>
          <w:lang w:val="en-US" w:eastAsia="ja-JP"/>
        </w:rPr>
        <w:t>address</w:t>
      </w:r>
      <w:r>
        <w:rPr>
          <w:rFonts w:ascii="Arial" w:eastAsia="Times New Roman" w:hAnsi="Arial" w:cs="Arial"/>
          <w:sz w:val="24"/>
          <w:szCs w:val="24"/>
          <w:lang w:val="en-US" w:eastAsia="ja-JP"/>
        </w:rPr>
        <w:t xml:space="preserve"> </w:t>
      </w:r>
      <w:r w:rsidRPr="00030771">
        <w:rPr>
          <w:rFonts w:ascii="Arial" w:hAnsi="Arial" w:cs="Arial"/>
          <w:sz w:val="24"/>
          <w:szCs w:val="24"/>
          <w:lang w:val="en-US"/>
        </w:rPr>
        <w:t>is indicated</w:t>
      </w:r>
      <w:r w:rsidRPr="00030771">
        <w:rPr>
          <w:rFonts w:ascii="Arial" w:eastAsia="Times New Roman" w:hAnsi="Arial" w:cs="Arial"/>
          <w:sz w:val="24"/>
          <w:szCs w:val="24"/>
          <w:lang w:val="en-US" w:eastAsia="ja-JP"/>
        </w:rPr>
        <w:t>. It</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is</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used</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if</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the value DHCP «no» is</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set.</w:t>
      </w:r>
    </w:p>
    <w:p w:rsidR="00030771" w:rsidRPr="00030771" w:rsidRDefault="00030771" w:rsidP="00030771">
      <w:pPr>
        <w:spacing w:line="240" w:lineRule="auto"/>
        <w:ind w:firstLine="284"/>
        <w:jc w:val="both"/>
        <w:rPr>
          <w:rFonts w:ascii="Arial" w:eastAsia="Times New Roman" w:hAnsi="Arial" w:cs="Arial"/>
          <w:sz w:val="24"/>
          <w:szCs w:val="24"/>
          <w:lang w:val="en-US" w:eastAsia="ja-JP"/>
        </w:rPr>
      </w:pPr>
      <w:r w:rsidRPr="00030771">
        <w:rPr>
          <w:rFonts w:ascii="Arial" w:hAnsi="Arial" w:cs="Arial"/>
          <w:sz w:val="24"/>
          <w:szCs w:val="24"/>
          <w:lang w:val="en-US"/>
        </w:rPr>
        <w:t>NETMASK</w:t>
      </w:r>
      <w:r>
        <w:rPr>
          <w:rFonts w:ascii="Arial" w:hAnsi="Arial" w:cs="Arial"/>
          <w:sz w:val="24"/>
          <w:szCs w:val="24"/>
          <w:lang w:val="en-US"/>
        </w:rPr>
        <w:t xml:space="preserve"> </w:t>
      </w:r>
      <w:r w:rsidRPr="00030771">
        <w:rPr>
          <w:rFonts w:ascii="Arial" w:hAnsi="Arial" w:cs="Arial"/>
          <w:b/>
          <w:sz w:val="24"/>
          <w:szCs w:val="24"/>
          <w:lang w:val="en-US"/>
        </w:rPr>
        <w:t>–</w:t>
      </w:r>
      <w:r>
        <w:rPr>
          <w:rFonts w:ascii="Arial" w:hAnsi="Arial" w:cs="Arial"/>
          <w:b/>
          <w:sz w:val="24"/>
          <w:szCs w:val="24"/>
          <w:lang w:val="en-US"/>
        </w:rPr>
        <w:t xml:space="preserve"> </w:t>
      </w:r>
      <w:r w:rsidRPr="0071503B">
        <w:rPr>
          <w:rFonts w:ascii="Arial" w:hAnsi="Arial" w:cs="Arial"/>
          <w:sz w:val="24"/>
          <w:szCs w:val="24"/>
          <w:lang w:val="en-US"/>
        </w:rPr>
        <w:t>sub</w:t>
      </w:r>
      <w:r w:rsidR="0071503B">
        <w:rPr>
          <w:rFonts w:ascii="Arial" w:hAnsi="Arial" w:cs="Arial"/>
          <w:sz w:val="24"/>
          <w:szCs w:val="24"/>
          <w:lang w:val="en-US"/>
        </w:rPr>
        <w:t xml:space="preserve"> </w:t>
      </w:r>
      <w:r w:rsidRPr="0071503B">
        <w:rPr>
          <w:rFonts w:ascii="Arial" w:hAnsi="Arial" w:cs="Arial"/>
          <w:sz w:val="24"/>
          <w:szCs w:val="24"/>
          <w:lang w:val="en-US"/>
        </w:rPr>
        <w:t>network</w:t>
      </w:r>
      <w:r w:rsidRPr="00030771">
        <w:rPr>
          <w:rFonts w:ascii="Arial" w:hAnsi="Arial" w:cs="Arial"/>
          <w:sz w:val="24"/>
          <w:szCs w:val="24"/>
          <w:lang w:val="en-US"/>
        </w:rPr>
        <w:t xml:space="preserve"> mask is specified</w:t>
      </w:r>
      <w:r w:rsidRPr="00030771">
        <w:rPr>
          <w:rFonts w:ascii="Arial" w:eastAsia="Times New Roman" w:hAnsi="Arial" w:cs="Arial"/>
          <w:sz w:val="24"/>
          <w:szCs w:val="24"/>
          <w:lang w:val="en-US" w:eastAsia="ja-JP"/>
        </w:rPr>
        <w:t>. It is used If the value DHCP «no» is</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 xml:space="preserve">set. </w:t>
      </w:r>
    </w:p>
    <w:p w:rsidR="00030771" w:rsidRPr="00030771" w:rsidRDefault="00030771" w:rsidP="00030771">
      <w:pPr>
        <w:spacing w:line="240" w:lineRule="auto"/>
        <w:ind w:firstLine="284"/>
        <w:rPr>
          <w:rFonts w:ascii="Arial" w:eastAsia="Times New Roman" w:hAnsi="Arial" w:cs="Arial"/>
          <w:sz w:val="24"/>
          <w:szCs w:val="24"/>
          <w:lang w:val="en-US" w:eastAsia="ja-JP"/>
        </w:rPr>
      </w:pPr>
      <w:r w:rsidRPr="00030771">
        <w:rPr>
          <w:rFonts w:ascii="Arial" w:hAnsi="Arial" w:cs="Arial"/>
          <w:sz w:val="24"/>
          <w:szCs w:val="24"/>
          <w:lang w:val="en-US"/>
        </w:rPr>
        <w:t>GATEWAY</w:t>
      </w:r>
      <w:r>
        <w:rPr>
          <w:rFonts w:ascii="Arial" w:hAnsi="Arial" w:cs="Arial"/>
          <w:sz w:val="24"/>
          <w:szCs w:val="24"/>
          <w:lang w:val="en-US"/>
        </w:rPr>
        <w:t xml:space="preserve"> </w:t>
      </w:r>
      <w:r w:rsidRPr="00030771">
        <w:rPr>
          <w:rFonts w:ascii="Arial" w:hAnsi="Arial" w:cs="Arial"/>
          <w:b/>
          <w:sz w:val="24"/>
          <w:szCs w:val="24"/>
          <w:lang w:val="en-US"/>
        </w:rPr>
        <w:t>–</w:t>
      </w:r>
      <w:r>
        <w:rPr>
          <w:rFonts w:ascii="Arial" w:hAnsi="Arial" w:cs="Arial"/>
          <w:b/>
          <w:sz w:val="24"/>
          <w:szCs w:val="24"/>
          <w:lang w:val="en-US"/>
        </w:rPr>
        <w:t xml:space="preserve"> </w:t>
      </w:r>
      <w:r w:rsidRPr="00030771">
        <w:rPr>
          <w:rFonts w:ascii="Arial" w:hAnsi="Arial" w:cs="Arial"/>
          <w:sz w:val="24"/>
          <w:szCs w:val="24"/>
          <w:lang w:val="en-US"/>
        </w:rPr>
        <w:t xml:space="preserve">gateway </w:t>
      </w:r>
      <w:r w:rsidRPr="00030771">
        <w:rPr>
          <w:rFonts w:ascii="Arial" w:eastAsia="Times New Roman" w:hAnsi="Arial" w:cs="Arial"/>
          <w:sz w:val="24"/>
          <w:szCs w:val="24"/>
          <w:lang w:val="en-US" w:eastAsia="ja-JP"/>
        </w:rPr>
        <w:t>IP</w:t>
      </w:r>
      <w:r>
        <w:rPr>
          <w:rFonts w:ascii="Arial" w:eastAsia="Times New Roman" w:hAnsi="Arial" w:cs="Arial"/>
          <w:sz w:val="24"/>
          <w:szCs w:val="24"/>
          <w:lang w:val="en-US" w:eastAsia="ja-JP"/>
        </w:rPr>
        <w:t>-</w:t>
      </w:r>
      <w:r w:rsidRPr="00030771">
        <w:rPr>
          <w:rFonts w:ascii="Arial" w:eastAsia="Times New Roman" w:hAnsi="Arial" w:cs="Arial"/>
          <w:sz w:val="24"/>
          <w:szCs w:val="24"/>
          <w:lang w:val="en-US" w:eastAsia="ja-JP"/>
        </w:rPr>
        <w:t>address</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is specified by default. It</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is</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used</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if</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the value DHCP «no» is</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 xml:space="preserve">set. </w:t>
      </w:r>
    </w:p>
    <w:p w:rsidR="00030771" w:rsidRPr="00030771" w:rsidRDefault="00030771" w:rsidP="00030771">
      <w:pPr>
        <w:spacing w:line="240" w:lineRule="auto"/>
        <w:ind w:firstLine="284"/>
        <w:rPr>
          <w:rFonts w:ascii="Arial" w:hAnsi="Arial" w:cs="Arial"/>
          <w:sz w:val="24"/>
          <w:szCs w:val="24"/>
          <w:lang w:val="en-US"/>
        </w:rPr>
      </w:pPr>
      <w:r w:rsidRPr="00030771">
        <w:rPr>
          <w:rFonts w:ascii="Arial" w:hAnsi="Arial" w:cs="Arial"/>
          <w:sz w:val="24"/>
          <w:szCs w:val="24"/>
          <w:lang w:val="en-US"/>
        </w:rPr>
        <w:t>BONDING</w:t>
      </w:r>
      <w:r w:rsidR="00172664">
        <w:rPr>
          <w:rFonts w:ascii="Arial" w:hAnsi="Arial" w:cs="Arial"/>
          <w:sz w:val="24"/>
          <w:szCs w:val="24"/>
          <w:lang w:val="en-US"/>
        </w:rPr>
        <w:t xml:space="preserve"> </w:t>
      </w:r>
      <w:r w:rsidRPr="00030771">
        <w:rPr>
          <w:rFonts w:ascii="Arial" w:hAnsi="Arial" w:cs="Arial"/>
          <w:b/>
          <w:sz w:val="24"/>
          <w:szCs w:val="24"/>
          <w:lang w:val="en-US"/>
        </w:rPr>
        <w:t>–</w:t>
      </w:r>
      <w:r w:rsidR="00172664">
        <w:rPr>
          <w:rFonts w:ascii="Arial" w:hAnsi="Arial" w:cs="Arial"/>
          <w:b/>
          <w:sz w:val="24"/>
          <w:szCs w:val="24"/>
          <w:lang w:val="en-US"/>
        </w:rPr>
        <w:t xml:space="preserve"> </w:t>
      </w:r>
      <w:r w:rsidRPr="00030771">
        <w:rPr>
          <w:rFonts w:ascii="Arial" w:hAnsi="Arial" w:cs="Arial"/>
          <w:sz w:val="24"/>
          <w:szCs w:val="24"/>
          <w:lang w:val="en-US"/>
        </w:rPr>
        <w:t>set</w:t>
      </w:r>
      <w:r w:rsidR="00172664">
        <w:rPr>
          <w:rFonts w:ascii="Arial" w:hAnsi="Arial" w:cs="Arial"/>
          <w:sz w:val="24"/>
          <w:szCs w:val="24"/>
          <w:lang w:val="en-US"/>
        </w:rPr>
        <w:t xml:space="preserve"> </w:t>
      </w:r>
      <w:r w:rsidRPr="00030771">
        <w:rPr>
          <w:rFonts w:ascii="Arial" w:hAnsi="Arial" w:cs="Arial"/>
          <w:sz w:val="24"/>
          <w:szCs w:val="24"/>
          <w:lang w:val="en-US"/>
        </w:rPr>
        <w:t>checkmark</w:t>
      </w:r>
      <w:r w:rsidR="00172664">
        <w:rPr>
          <w:rFonts w:ascii="Arial" w:hAnsi="Arial" w:cs="Arial"/>
          <w:sz w:val="24"/>
          <w:szCs w:val="24"/>
          <w:lang w:val="en-US"/>
        </w:rPr>
        <w:t xml:space="preserve"> </w:t>
      </w:r>
      <w:r w:rsidRPr="00030771">
        <w:rPr>
          <w:rFonts w:ascii="Arial" w:hAnsi="Arial" w:cs="Arial"/>
          <w:sz w:val="24"/>
          <w:szCs w:val="24"/>
          <w:lang w:val="en-US"/>
        </w:rPr>
        <w:t>if</w:t>
      </w:r>
      <w:r w:rsidR="00172664">
        <w:rPr>
          <w:rFonts w:ascii="Arial" w:hAnsi="Arial" w:cs="Arial"/>
          <w:sz w:val="24"/>
          <w:szCs w:val="24"/>
          <w:lang w:val="en-US"/>
        </w:rPr>
        <w:t xml:space="preserve"> </w:t>
      </w:r>
      <w:r w:rsidRPr="00030771">
        <w:rPr>
          <w:rFonts w:ascii="Arial" w:hAnsi="Arial" w:cs="Arial"/>
          <w:sz w:val="24"/>
          <w:szCs w:val="24"/>
          <w:lang w:val="en-US"/>
        </w:rPr>
        <w:t>necessary</w:t>
      </w:r>
      <w:r w:rsidR="00172664">
        <w:rPr>
          <w:rFonts w:ascii="Arial" w:hAnsi="Arial" w:cs="Arial"/>
          <w:sz w:val="24"/>
          <w:szCs w:val="24"/>
          <w:lang w:val="en-US"/>
        </w:rPr>
        <w:t xml:space="preserve"> </w:t>
      </w:r>
      <w:r w:rsidRPr="00030771">
        <w:rPr>
          <w:rFonts w:ascii="Arial" w:hAnsi="Arial" w:cs="Arial"/>
          <w:sz w:val="24"/>
          <w:szCs w:val="24"/>
          <w:lang w:val="en-US"/>
        </w:rPr>
        <w:t>to</w:t>
      </w:r>
      <w:r w:rsidR="00172664">
        <w:rPr>
          <w:rFonts w:ascii="Arial" w:hAnsi="Arial" w:cs="Arial"/>
          <w:sz w:val="24"/>
          <w:szCs w:val="24"/>
          <w:lang w:val="en-US"/>
        </w:rPr>
        <w:t xml:space="preserve"> </w:t>
      </w:r>
      <w:r w:rsidRPr="00030771">
        <w:rPr>
          <w:rFonts w:ascii="Arial" w:hAnsi="Arial" w:cs="Arial"/>
          <w:sz w:val="24"/>
          <w:szCs w:val="24"/>
          <w:lang w:val="en-US"/>
        </w:rPr>
        <w:t>unite</w:t>
      </w:r>
      <w:r w:rsidR="00172664">
        <w:rPr>
          <w:rFonts w:ascii="Arial" w:hAnsi="Arial" w:cs="Arial"/>
          <w:sz w:val="24"/>
          <w:szCs w:val="24"/>
          <w:lang w:val="en-US"/>
        </w:rPr>
        <w:t xml:space="preserve"> </w:t>
      </w:r>
      <w:r w:rsidRPr="00030771">
        <w:rPr>
          <w:rFonts w:ascii="Arial" w:hAnsi="Arial" w:cs="Arial"/>
          <w:sz w:val="24"/>
          <w:szCs w:val="24"/>
          <w:lang w:val="en-US"/>
        </w:rPr>
        <w:t>two physical network interfaces into one logical in order to provide network fail-safety.</w:t>
      </w:r>
    </w:p>
    <w:p w:rsidR="00030771" w:rsidRPr="00030771" w:rsidRDefault="00030771" w:rsidP="00172664">
      <w:pPr>
        <w:spacing w:line="240" w:lineRule="auto"/>
        <w:ind w:firstLine="284"/>
        <w:jc w:val="both"/>
        <w:rPr>
          <w:rFonts w:ascii="Arial" w:hAnsi="Arial" w:cs="Arial"/>
          <w:sz w:val="24"/>
          <w:szCs w:val="24"/>
          <w:lang w:val="en-US"/>
        </w:rPr>
      </w:pPr>
      <w:r w:rsidRPr="00030771">
        <w:rPr>
          <w:rFonts w:ascii="Arial" w:hAnsi="Arial" w:cs="Arial"/>
          <w:sz w:val="24"/>
          <w:szCs w:val="24"/>
          <w:lang w:val="en-US"/>
        </w:rPr>
        <w:t>BONDING_DEVS</w:t>
      </w:r>
      <w:r w:rsidR="00172664">
        <w:rPr>
          <w:rFonts w:ascii="Arial" w:hAnsi="Arial" w:cs="Arial"/>
          <w:sz w:val="24"/>
          <w:szCs w:val="24"/>
          <w:lang w:val="en-US"/>
        </w:rPr>
        <w:t xml:space="preserve"> </w:t>
      </w:r>
      <w:r w:rsidRPr="00030771">
        <w:rPr>
          <w:rFonts w:ascii="Arial" w:hAnsi="Arial" w:cs="Arial"/>
          <w:b/>
          <w:sz w:val="24"/>
          <w:szCs w:val="24"/>
          <w:lang w:val="en-US"/>
        </w:rPr>
        <w:t>–</w:t>
      </w:r>
      <w:r w:rsid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the</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list</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of</w:t>
      </w:r>
      <w:r w:rsidR="00172664">
        <w:rPr>
          <w:rFonts w:ascii="Arial" w:eastAsia="Times New Roman" w:hAnsi="Arial" w:cs="Arial"/>
          <w:sz w:val="24"/>
          <w:szCs w:val="24"/>
          <w:lang w:val="en-US" w:eastAsia="ja-JP"/>
        </w:rPr>
        <w:t xml:space="preserve"> </w:t>
      </w:r>
      <w:r w:rsidRPr="00030771">
        <w:rPr>
          <w:rFonts w:ascii="Arial" w:hAnsi="Arial" w:cs="Arial"/>
          <w:sz w:val="24"/>
          <w:szCs w:val="24"/>
          <w:lang w:val="en-US"/>
        </w:rPr>
        <w:t xml:space="preserve">network interfaces </w:t>
      </w:r>
      <w:r w:rsidRPr="00030771">
        <w:rPr>
          <w:rFonts w:ascii="Arial" w:eastAsia="Times New Roman" w:hAnsi="Arial" w:cs="Arial"/>
          <w:sz w:val="24"/>
          <w:szCs w:val="24"/>
          <w:lang w:val="en-US" w:eastAsia="ja-JP"/>
        </w:rPr>
        <w:t xml:space="preserve">united into one </w:t>
      </w:r>
      <w:r w:rsidRPr="00030771">
        <w:rPr>
          <w:rFonts w:ascii="Arial" w:hAnsi="Arial" w:cs="Arial"/>
          <w:sz w:val="24"/>
          <w:szCs w:val="24"/>
          <w:lang w:val="en-US"/>
        </w:rPr>
        <w:t>logical</w:t>
      </w:r>
      <w:r w:rsidRPr="00030771">
        <w:rPr>
          <w:rFonts w:ascii="Arial" w:eastAsia="Times New Roman" w:hAnsi="Arial" w:cs="Arial"/>
          <w:sz w:val="24"/>
          <w:szCs w:val="24"/>
          <w:lang w:val="en-US" w:eastAsia="ja-JP"/>
        </w:rPr>
        <w:t xml:space="preserve"> (bond0). Network interfaces are divided by space bar.</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The</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default</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value</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 xml:space="preserve">is </w:t>
      </w:r>
      <w:r w:rsidR="00172664" w:rsidRPr="00172664">
        <w:rPr>
          <w:rFonts w:ascii="Arial" w:eastAsia="Times New Roman" w:hAnsi="Arial" w:cs="Arial"/>
          <w:sz w:val="24"/>
          <w:szCs w:val="24"/>
          <w:lang w:val="en-US" w:eastAsia="ja-JP"/>
        </w:rPr>
        <w:t>«</w:t>
      </w:r>
      <w:r w:rsidRPr="00030771">
        <w:rPr>
          <w:rFonts w:ascii="Arial" w:eastAsia="Times New Roman" w:hAnsi="Arial" w:cs="Arial"/>
          <w:sz w:val="24"/>
          <w:szCs w:val="24"/>
          <w:lang w:val="en-US" w:eastAsia="ja-JP"/>
        </w:rPr>
        <w:t>eth0 eth1</w:t>
      </w:r>
      <w:r w:rsidR="00172664" w:rsidRPr="00172664">
        <w:rPr>
          <w:rFonts w:ascii="Arial" w:eastAsia="Times New Roman" w:hAnsi="Arial" w:cs="Arial"/>
          <w:sz w:val="24"/>
          <w:szCs w:val="24"/>
          <w:lang w:val="en-US" w:eastAsia="ja-JP"/>
        </w:rPr>
        <w:t>»</w:t>
      </w:r>
      <w:r w:rsidRPr="00030771">
        <w:rPr>
          <w:rFonts w:ascii="Arial" w:eastAsia="Times New Roman" w:hAnsi="Arial" w:cs="Arial"/>
          <w:sz w:val="24"/>
          <w:szCs w:val="24"/>
          <w:lang w:val="en-US" w:eastAsia="ja-JP"/>
        </w:rPr>
        <w:t>, which is not recommended to change without coordination with manufacturer.</w:t>
      </w:r>
    </w:p>
    <w:p w:rsidR="00030771" w:rsidRPr="00030771" w:rsidRDefault="00030771" w:rsidP="00172664">
      <w:pPr>
        <w:spacing w:line="240" w:lineRule="auto"/>
        <w:ind w:firstLine="284"/>
        <w:jc w:val="both"/>
        <w:rPr>
          <w:rFonts w:ascii="Arial" w:hAnsi="Arial" w:cs="Arial"/>
          <w:sz w:val="24"/>
          <w:szCs w:val="24"/>
          <w:lang w:val="en-US"/>
        </w:rPr>
      </w:pPr>
      <w:r w:rsidRPr="00030771">
        <w:rPr>
          <w:rFonts w:ascii="Arial" w:hAnsi="Arial" w:cs="Arial"/>
          <w:sz w:val="24"/>
          <w:szCs w:val="24"/>
          <w:lang w:val="en-US"/>
        </w:rPr>
        <w:t>BONDING_OPTS</w:t>
      </w:r>
      <w:r w:rsidR="00172664" w:rsidRPr="00172664">
        <w:rPr>
          <w:rFonts w:ascii="Arial" w:hAnsi="Arial" w:cs="Arial"/>
          <w:sz w:val="24"/>
          <w:szCs w:val="24"/>
          <w:lang w:val="en-US"/>
        </w:rPr>
        <w:t xml:space="preserve"> </w:t>
      </w:r>
      <w:r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the list of parameters of bonding interface. The</w:t>
      </w:r>
      <w:r w:rsidR="00172664" w:rsidRP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default</w:t>
      </w:r>
      <w:r w:rsidR="00172664" w:rsidRP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value</w:t>
      </w:r>
      <w:r w:rsidR="00172664" w:rsidRP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is</w:t>
      </w:r>
      <w:r w:rsidR="00172664" w:rsidRP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mode=3 miimon=100</w:t>
      </w:r>
      <w:r w:rsidR="00172664" w:rsidRPr="00172664">
        <w:rPr>
          <w:rFonts w:ascii="Arial" w:eastAsia="Times New Roman" w:hAnsi="Arial" w:cs="Arial"/>
          <w:sz w:val="24"/>
          <w:szCs w:val="24"/>
          <w:lang w:val="en-US" w:eastAsia="ja-JP"/>
        </w:rPr>
        <w:t>»</w:t>
      </w:r>
      <w:r w:rsidRPr="00030771">
        <w:rPr>
          <w:rFonts w:ascii="Arial" w:eastAsia="Times New Roman" w:hAnsi="Arial" w:cs="Arial"/>
          <w:sz w:val="24"/>
          <w:szCs w:val="24"/>
          <w:lang w:val="en-US" w:eastAsia="ja-JP"/>
        </w:rPr>
        <w:t>, which is not recommended to change without coordination with manufacturer.</w:t>
      </w:r>
    </w:p>
    <w:p w:rsidR="00030771" w:rsidRPr="00030771" w:rsidRDefault="00030771" w:rsidP="00030771">
      <w:pPr>
        <w:spacing w:line="240" w:lineRule="auto"/>
        <w:ind w:firstLine="284"/>
        <w:rPr>
          <w:rFonts w:ascii="Arial" w:hAnsi="Arial" w:cs="Arial"/>
          <w:sz w:val="24"/>
          <w:szCs w:val="24"/>
          <w:lang w:val="en-US"/>
        </w:rPr>
      </w:pPr>
      <w:r w:rsidRPr="00030771">
        <w:rPr>
          <w:rFonts w:ascii="Arial" w:hAnsi="Arial" w:cs="Arial"/>
          <w:b/>
          <w:sz w:val="24"/>
          <w:szCs w:val="24"/>
          <w:lang w:val="en-US"/>
        </w:rPr>
        <w:t>Window</w:t>
      </w:r>
      <w:r w:rsidR="00172664" w:rsidRPr="00172664">
        <w:rPr>
          <w:rFonts w:ascii="Arial" w:hAnsi="Arial" w:cs="Arial"/>
          <w:b/>
          <w:sz w:val="24"/>
          <w:szCs w:val="24"/>
          <w:lang w:val="en-US"/>
        </w:rPr>
        <w:t xml:space="preserve"> </w:t>
      </w:r>
      <w:r w:rsidRPr="00030771">
        <w:rPr>
          <w:rFonts w:ascii="Arial" w:hAnsi="Arial" w:cs="Arial"/>
          <w:b/>
          <w:sz w:val="24"/>
          <w:szCs w:val="24"/>
          <w:lang w:val="en-US"/>
        </w:rPr>
        <w:t>system.cong</w:t>
      </w:r>
    </w:p>
    <w:p w:rsidR="00030771" w:rsidRPr="00030771" w:rsidRDefault="00030771" w:rsidP="00030771">
      <w:pPr>
        <w:spacing w:line="240" w:lineRule="auto"/>
        <w:ind w:firstLine="284"/>
        <w:rPr>
          <w:rFonts w:ascii="Arial" w:hAnsi="Arial" w:cs="Arial"/>
          <w:sz w:val="24"/>
          <w:szCs w:val="24"/>
          <w:lang w:val="en-US"/>
        </w:rPr>
      </w:pPr>
      <w:r w:rsidRPr="00030771">
        <w:rPr>
          <w:rFonts w:ascii="Arial" w:eastAsia="Times New Roman" w:hAnsi="Arial" w:cs="Arial"/>
          <w:sz w:val="24"/>
          <w:szCs w:val="24"/>
          <w:lang w:val="en-US" w:eastAsia="ru-RU"/>
        </w:rPr>
        <w:t>Additional</w:t>
      </w:r>
      <w:r w:rsidR="00172664" w:rsidRPr="00172664">
        <w:rPr>
          <w:rFonts w:ascii="Arial" w:eastAsia="Times New Roman" w:hAnsi="Arial" w:cs="Arial"/>
          <w:sz w:val="24"/>
          <w:szCs w:val="24"/>
          <w:lang w:val="en-US" w:eastAsia="ru-RU"/>
        </w:rPr>
        <w:t xml:space="preserve"> </w:t>
      </w:r>
      <w:r w:rsidRPr="00030771">
        <w:rPr>
          <w:rFonts w:ascii="Arial" w:eastAsia="Times New Roman" w:hAnsi="Arial" w:cs="Arial"/>
          <w:sz w:val="24"/>
          <w:szCs w:val="24"/>
          <w:lang w:val="en-US" w:eastAsia="ru-RU"/>
        </w:rPr>
        <w:t>settings</w:t>
      </w:r>
      <w:r w:rsidR="00172664" w:rsidRPr="00172664">
        <w:rPr>
          <w:rFonts w:ascii="Arial" w:eastAsia="Times New Roman" w:hAnsi="Arial" w:cs="Arial"/>
          <w:sz w:val="24"/>
          <w:szCs w:val="24"/>
          <w:lang w:val="en-US" w:eastAsia="ru-RU"/>
        </w:rPr>
        <w:t xml:space="preserve"> </w:t>
      </w:r>
      <w:r w:rsidRPr="00030771">
        <w:rPr>
          <w:rFonts w:ascii="Arial" w:eastAsia="Times New Roman" w:hAnsi="Arial" w:cs="Arial"/>
          <w:sz w:val="24"/>
          <w:szCs w:val="24"/>
          <w:lang w:val="en-US" w:eastAsia="ru-RU"/>
        </w:rPr>
        <w:t>of</w:t>
      </w:r>
      <w:r w:rsidR="00172664" w:rsidRPr="00172664">
        <w:rPr>
          <w:rFonts w:ascii="Arial" w:eastAsia="Times New Roman" w:hAnsi="Arial" w:cs="Arial"/>
          <w:sz w:val="24"/>
          <w:szCs w:val="24"/>
          <w:lang w:val="en-US" w:eastAsia="ru-RU"/>
        </w:rPr>
        <w:t xml:space="preserve"> </w:t>
      </w:r>
      <w:r w:rsidRPr="00030771">
        <w:rPr>
          <w:rFonts w:ascii="Arial" w:eastAsia="Times New Roman" w:hAnsi="Arial" w:cs="Arial"/>
          <w:sz w:val="24"/>
          <w:szCs w:val="24"/>
          <w:lang w:val="en-US" w:eastAsia="ru-RU"/>
        </w:rPr>
        <w:t>network</w:t>
      </w:r>
      <w:r w:rsidR="00172664" w:rsidRPr="00172664">
        <w:rPr>
          <w:rFonts w:ascii="Arial" w:eastAsia="Times New Roman" w:hAnsi="Arial" w:cs="Arial"/>
          <w:sz w:val="24"/>
          <w:szCs w:val="24"/>
          <w:lang w:val="en-US" w:eastAsia="ru-RU"/>
        </w:rPr>
        <w:t xml:space="preserve"> </w:t>
      </w:r>
      <w:r w:rsidRPr="00030771">
        <w:rPr>
          <w:rFonts w:ascii="Arial" w:eastAsia="Times New Roman" w:hAnsi="Arial" w:cs="Arial"/>
          <w:sz w:val="24"/>
          <w:szCs w:val="24"/>
          <w:lang w:val="en-US" w:eastAsia="ru-RU"/>
        </w:rPr>
        <w:t>filter are applied in case of network interfaces unification:</w:t>
      </w:r>
    </w:p>
    <w:p w:rsidR="00030771" w:rsidRPr="00030771" w:rsidRDefault="00030771" w:rsidP="00172664">
      <w:pPr>
        <w:spacing w:after="0" w:line="240" w:lineRule="auto"/>
        <w:ind w:firstLine="284"/>
        <w:rPr>
          <w:rFonts w:ascii="Arial" w:hAnsi="Arial" w:cs="Arial"/>
          <w:sz w:val="24"/>
          <w:szCs w:val="24"/>
          <w:lang w:val="en-US"/>
        </w:rPr>
      </w:pPr>
      <w:r w:rsidRPr="00030771">
        <w:rPr>
          <w:rFonts w:ascii="Arial" w:eastAsia="Times New Roman" w:hAnsi="Arial" w:cs="Arial"/>
          <w:sz w:val="24"/>
          <w:szCs w:val="24"/>
          <w:lang w:val="en-US" w:eastAsia="ja-JP"/>
        </w:rPr>
        <w:t>IPV4_FORWARD</w:t>
      </w:r>
      <w:r w:rsidRPr="00030771">
        <w:rPr>
          <w:rFonts w:ascii="Arial" w:hAnsi="Arial" w:cs="Arial"/>
          <w:b/>
          <w:sz w:val="24"/>
          <w:szCs w:val="24"/>
          <w:lang w:val="en-US"/>
        </w:rPr>
        <w:t>–</w:t>
      </w:r>
      <w:r w:rsidRPr="00030771">
        <w:rPr>
          <w:rFonts w:ascii="Arial" w:hAnsi="Arial" w:cs="Arial"/>
          <w:sz w:val="24"/>
          <w:szCs w:val="24"/>
          <w:lang w:val="en-US" w:eastAsia="ja-JP"/>
        </w:rPr>
        <w:t xml:space="preserve">redirectionofthe fourth version of IP-protocol packet: </w:t>
      </w:r>
    </w:p>
    <w:p w:rsidR="00030771" w:rsidRPr="00030771" w:rsidRDefault="00030771" w:rsidP="00172664">
      <w:pPr>
        <w:spacing w:after="0" w:line="240" w:lineRule="auto"/>
        <w:ind w:firstLine="2268"/>
        <w:rPr>
          <w:rFonts w:ascii="Arial" w:hAnsi="Arial" w:cs="Arial"/>
          <w:sz w:val="24"/>
          <w:szCs w:val="24"/>
          <w:lang w:val="en-US"/>
        </w:rPr>
      </w:pPr>
      <w:r w:rsidRPr="00030771">
        <w:rPr>
          <w:rFonts w:ascii="Arial" w:hAnsi="Arial" w:cs="Arial"/>
          <w:sz w:val="24"/>
          <w:szCs w:val="24"/>
          <w:lang w:val="en-US" w:eastAsia="ja-JP"/>
        </w:rPr>
        <w:t xml:space="preserve">1 </w:t>
      </w:r>
      <w:r w:rsidR="00172664"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030771">
        <w:rPr>
          <w:rFonts w:ascii="Arial" w:hAnsi="Arial" w:cs="Arial"/>
          <w:sz w:val="24"/>
          <w:szCs w:val="24"/>
          <w:lang w:val="en-US" w:eastAsia="ja-JP"/>
        </w:rPr>
        <w:t xml:space="preserve">on; </w:t>
      </w:r>
    </w:p>
    <w:p w:rsidR="00030771" w:rsidRPr="00030771" w:rsidRDefault="00030771" w:rsidP="00172664">
      <w:pPr>
        <w:spacing w:after="0" w:line="240" w:lineRule="auto"/>
        <w:ind w:firstLine="2268"/>
        <w:rPr>
          <w:rFonts w:ascii="Arial" w:hAnsi="Arial" w:cs="Arial"/>
          <w:sz w:val="24"/>
          <w:szCs w:val="24"/>
          <w:lang w:val="en-US"/>
        </w:rPr>
      </w:pPr>
      <w:r w:rsidRPr="00030771">
        <w:rPr>
          <w:rFonts w:ascii="Arial" w:hAnsi="Arial" w:cs="Arial"/>
          <w:sz w:val="24"/>
          <w:szCs w:val="24"/>
          <w:lang w:val="en-US" w:eastAsia="ja-JP"/>
        </w:rPr>
        <w:t xml:space="preserve">0 </w:t>
      </w:r>
      <w:r w:rsidR="00172664"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030771">
        <w:rPr>
          <w:rFonts w:ascii="Arial" w:hAnsi="Arial" w:cs="Arial"/>
          <w:sz w:val="24"/>
          <w:szCs w:val="24"/>
          <w:lang w:val="en-US" w:eastAsia="ja-JP"/>
        </w:rPr>
        <w:t>off.</w:t>
      </w:r>
    </w:p>
    <w:p w:rsidR="00172664" w:rsidRPr="006D02D1" w:rsidRDefault="00172664" w:rsidP="00172664">
      <w:pPr>
        <w:spacing w:after="0" w:line="240" w:lineRule="auto"/>
        <w:ind w:firstLine="284"/>
        <w:rPr>
          <w:rFonts w:ascii="Arial" w:eastAsia="Times New Roman" w:hAnsi="Arial" w:cs="Arial"/>
          <w:sz w:val="24"/>
          <w:szCs w:val="24"/>
          <w:lang w:val="en-US" w:eastAsia="ja-JP"/>
        </w:rPr>
      </w:pPr>
    </w:p>
    <w:p w:rsidR="00030771" w:rsidRPr="00030771" w:rsidRDefault="00030771" w:rsidP="00172664">
      <w:pPr>
        <w:spacing w:after="0" w:line="240" w:lineRule="auto"/>
        <w:ind w:firstLine="284"/>
        <w:rPr>
          <w:rFonts w:ascii="Arial" w:hAnsi="Arial" w:cs="Arial"/>
          <w:sz w:val="24"/>
          <w:szCs w:val="24"/>
          <w:lang w:val="en-US"/>
        </w:rPr>
      </w:pPr>
      <w:r w:rsidRPr="00030771">
        <w:rPr>
          <w:rFonts w:ascii="Arial" w:eastAsia="Times New Roman" w:hAnsi="Arial" w:cs="Arial"/>
          <w:sz w:val="24"/>
          <w:szCs w:val="24"/>
          <w:lang w:val="en-US" w:eastAsia="ja-JP"/>
        </w:rPr>
        <w:t>KLOG_LEVEL</w:t>
      </w:r>
      <w:r w:rsidR="00172664" w:rsidRPr="00172664">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logging level of kernel message.</w:t>
      </w:r>
    </w:p>
    <w:p w:rsidR="00172664" w:rsidRPr="006D02D1" w:rsidRDefault="00172664" w:rsidP="00172664">
      <w:pPr>
        <w:spacing w:after="0" w:line="240" w:lineRule="auto"/>
        <w:ind w:firstLine="284"/>
        <w:rPr>
          <w:rFonts w:ascii="Arial" w:eastAsia="Times New Roman" w:hAnsi="Arial" w:cs="Arial"/>
          <w:sz w:val="24"/>
          <w:szCs w:val="24"/>
          <w:lang w:val="en-US" w:eastAsia="ja-JP"/>
        </w:rPr>
      </w:pPr>
    </w:p>
    <w:p w:rsidR="00030771" w:rsidRPr="00030771" w:rsidRDefault="00030771" w:rsidP="00172664">
      <w:pPr>
        <w:spacing w:after="0" w:line="240" w:lineRule="auto"/>
        <w:ind w:firstLine="284"/>
        <w:rPr>
          <w:rFonts w:ascii="Arial" w:hAnsi="Arial" w:cs="Arial"/>
          <w:sz w:val="24"/>
          <w:szCs w:val="24"/>
          <w:lang w:val="en-US"/>
        </w:rPr>
      </w:pPr>
      <w:r w:rsidRPr="00030771">
        <w:rPr>
          <w:rFonts w:ascii="Arial" w:eastAsia="Times New Roman" w:hAnsi="Arial" w:cs="Arial"/>
          <w:sz w:val="24"/>
          <w:szCs w:val="24"/>
          <w:lang w:val="en-US" w:eastAsia="ja-JP"/>
        </w:rPr>
        <w:t>DDD_UDP_ENABLE</w:t>
      </w:r>
      <w:r w:rsidR="00172664" w:rsidRPr="00172664">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172664">
        <w:rPr>
          <w:rFonts w:ascii="Arial" w:hAnsi="Arial" w:cs="Arial"/>
          <w:sz w:val="24"/>
          <w:szCs w:val="24"/>
          <w:lang w:val="en-US"/>
        </w:rPr>
        <w:t>filter activation of duplicated packets</w:t>
      </w:r>
      <w:r w:rsidRPr="00030771">
        <w:rPr>
          <w:rFonts w:ascii="Arial" w:eastAsia="Times New Roman" w:hAnsi="Arial" w:cs="Arial"/>
          <w:sz w:val="24"/>
          <w:szCs w:val="24"/>
          <w:lang w:val="en-US" w:eastAsia="ja-JP"/>
        </w:rPr>
        <w:t xml:space="preserve">: </w:t>
      </w:r>
    </w:p>
    <w:p w:rsidR="00030771" w:rsidRPr="00030771" w:rsidRDefault="00030771" w:rsidP="00172664">
      <w:pPr>
        <w:spacing w:after="0" w:line="240" w:lineRule="auto"/>
        <w:ind w:firstLine="2268"/>
        <w:rPr>
          <w:rFonts w:ascii="Arial" w:hAnsi="Arial" w:cs="Arial"/>
          <w:sz w:val="24"/>
          <w:szCs w:val="24"/>
          <w:lang w:val="en-US"/>
        </w:rPr>
      </w:pPr>
      <w:r w:rsidRPr="00030771">
        <w:rPr>
          <w:rFonts w:ascii="Arial" w:eastAsia="Times New Roman" w:hAnsi="Arial" w:cs="Arial"/>
          <w:sz w:val="24"/>
          <w:szCs w:val="24"/>
          <w:lang w:val="en-US" w:eastAsia="ja-JP"/>
        </w:rPr>
        <w:t>no</w:t>
      </w:r>
      <w:r w:rsidR="00172664" w:rsidRPr="00172664">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030771">
        <w:rPr>
          <w:rFonts w:ascii="Arial" w:hAnsi="Arial" w:cs="Arial"/>
          <w:sz w:val="24"/>
          <w:szCs w:val="24"/>
          <w:lang w:val="en-US"/>
        </w:rPr>
        <w:t>filter is on;</w:t>
      </w:r>
    </w:p>
    <w:p w:rsidR="00030771" w:rsidRPr="00030771" w:rsidRDefault="00030771" w:rsidP="00172664">
      <w:pPr>
        <w:spacing w:after="0" w:line="240" w:lineRule="auto"/>
        <w:ind w:firstLine="2268"/>
        <w:rPr>
          <w:rFonts w:ascii="Arial" w:hAnsi="Arial" w:cs="Arial"/>
          <w:sz w:val="24"/>
          <w:szCs w:val="24"/>
          <w:lang w:val="en-US"/>
        </w:rPr>
      </w:pPr>
      <w:r w:rsidRPr="00030771">
        <w:rPr>
          <w:rFonts w:ascii="Arial" w:eastAsia="Times New Roman" w:hAnsi="Arial" w:cs="Arial"/>
          <w:sz w:val="24"/>
          <w:szCs w:val="24"/>
          <w:lang w:val="en-US" w:eastAsia="ja-JP"/>
        </w:rPr>
        <w:t>yes</w:t>
      </w:r>
      <w:r w:rsidR="00172664" w:rsidRPr="00172664">
        <w:rPr>
          <w:rFonts w:ascii="Arial" w:hAnsi="Arial" w:cs="Arial"/>
          <w:b/>
          <w:sz w:val="24"/>
          <w:szCs w:val="24"/>
          <w:lang w:val="en-US"/>
        </w:rPr>
        <w:t xml:space="preserve"> </w:t>
      </w:r>
      <w:r w:rsidR="00172664" w:rsidRPr="00030771">
        <w:rPr>
          <w:rFonts w:ascii="Arial" w:hAnsi="Arial" w:cs="Arial"/>
          <w:b/>
          <w:sz w:val="24"/>
          <w:szCs w:val="24"/>
          <w:lang w:val="en-US"/>
        </w:rPr>
        <w:t>–</w:t>
      </w:r>
      <w:r w:rsidRPr="00030771">
        <w:rPr>
          <w:rFonts w:ascii="Arial" w:hAnsi="Arial" w:cs="Arial"/>
          <w:b/>
          <w:sz w:val="24"/>
          <w:szCs w:val="24"/>
          <w:lang w:val="en-US"/>
        </w:rPr>
        <w:t xml:space="preserve"> </w:t>
      </w:r>
      <w:r w:rsidRPr="00030771">
        <w:rPr>
          <w:rFonts w:ascii="Arial" w:hAnsi="Arial" w:cs="Arial"/>
          <w:sz w:val="24"/>
          <w:szCs w:val="24"/>
          <w:lang w:val="en-US"/>
        </w:rPr>
        <w:t>filter is off.</w:t>
      </w:r>
    </w:p>
    <w:p w:rsidR="00172664" w:rsidRPr="006D02D1" w:rsidRDefault="00172664" w:rsidP="00172664">
      <w:pPr>
        <w:spacing w:after="0" w:line="240" w:lineRule="auto"/>
        <w:ind w:firstLine="284"/>
        <w:rPr>
          <w:rFonts w:ascii="Arial" w:eastAsia="Times New Roman" w:hAnsi="Arial" w:cs="Arial"/>
          <w:sz w:val="24"/>
          <w:szCs w:val="24"/>
          <w:lang w:val="en-US" w:eastAsia="ja-JP"/>
        </w:rPr>
      </w:pPr>
    </w:p>
    <w:p w:rsidR="00030771" w:rsidRPr="00030771" w:rsidRDefault="00030771" w:rsidP="00172664">
      <w:pPr>
        <w:spacing w:after="0" w:line="240" w:lineRule="auto"/>
        <w:ind w:firstLine="284"/>
        <w:jc w:val="both"/>
        <w:rPr>
          <w:rFonts w:ascii="Arial" w:hAnsi="Arial" w:cs="Arial"/>
          <w:sz w:val="24"/>
          <w:szCs w:val="24"/>
          <w:lang w:val="en-US"/>
        </w:rPr>
      </w:pPr>
      <w:r w:rsidRPr="00030771">
        <w:rPr>
          <w:rFonts w:ascii="Arial" w:eastAsia="Times New Roman" w:hAnsi="Arial" w:cs="Arial"/>
          <w:sz w:val="24"/>
          <w:szCs w:val="24"/>
          <w:lang w:val="en-US" w:eastAsia="ja-JP"/>
        </w:rPr>
        <w:t>DDD_UDP_IFNAME</w:t>
      </w:r>
      <w:r w:rsidR="00172664" w:rsidRPr="00172664">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interface</w:t>
      </w:r>
      <w:r w:rsidR="00172664" w:rsidRP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name, where packet filtration will be carried out. Defaul</w:t>
      </w:r>
      <w:r w:rsidR="00172664">
        <w:rPr>
          <w:rFonts w:ascii="Arial" w:eastAsia="Times New Roman" w:hAnsi="Arial" w:cs="Arial"/>
          <w:sz w:val="24"/>
          <w:szCs w:val="24"/>
          <w:lang w:val="en-US" w:eastAsia="ja-JP"/>
        </w:rPr>
        <w:t>t</w:t>
      </w:r>
      <w:r w:rsidRPr="00030771">
        <w:rPr>
          <w:rFonts w:ascii="Arial" w:eastAsia="Times New Roman" w:hAnsi="Arial" w:cs="Arial"/>
          <w:sz w:val="24"/>
          <w:szCs w:val="24"/>
          <w:lang w:val="en-US" w:eastAsia="ja-JP"/>
        </w:rPr>
        <w:t xml:space="preserve"> value is «</w:t>
      </w:r>
      <w:r w:rsidRPr="00030771">
        <w:rPr>
          <w:rFonts w:ascii="Arial" w:eastAsia="Times New Roman" w:hAnsi="Arial" w:cs="Arial"/>
          <w:sz w:val="24"/>
          <w:szCs w:val="24"/>
          <w:lang w:eastAsia="ja-JP"/>
        </w:rPr>
        <w:t>bond</w:t>
      </w:r>
      <w:r w:rsidRPr="00030771">
        <w:rPr>
          <w:rFonts w:ascii="Arial" w:eastAsia="Times New Roman" w:hAnsi="Arial" w:cs="Arial"/>
          <w:sz w:val="24"/>
          <w:szCs w:val="24"/>
          <w:lang w:val="en-US" w:eastAsia="ja-JP"/>
        </w:rPr>
        <w:t>0».</w:t>
      </w:r>
    </w:p>
    <w:p w:rsidR="00030771" w:rsidRPr="00030771" w:rsidRDefault="00030771" w:rsidP="00172664">
      <w:pPr>
        <w:spacing w:after="0" w:line="240" w:lineRule="auto"/>
        <w:ind w:firstLine="284"/>
        <w:rPr>
          <w:rFonts w:ascii="Arial" w:hAnsi="Arial" w:cs="Arial"/>
          <w:sz w:val="24"/>
          <w:szCs w:val="24"/>
          <w:lang w:val="en-US"/>
        </w:rPr>
      </w:pPr>
      <w:r w:rsidRPr="00030771">
        <w:rPr>
          <w:rFonts w:ascii="Arial" w:eastAsia="Times New Roman" w:hAnsi="Arial" w:cs="Arial"/>
          <w:sz w:val="24"/>
          <w:szCs w:val="24"/>
          <w:lang w:val="en-US" w:eastAsia="ja-JP"/>
        </w:rPr>
        <w:t>DDD_UDP_PEER_TTL</w:t>
      </w:r>
      <w:r w:rsidR="00172664">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lifetime</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of</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eastAsia="ja-JP"/>
        </w:rPr>
        <w:t>UDP</w:t>
      </w:r>
      <w:r w:rsidRPr="00030771">
        <w:rPr>
          <w:rFonts w:ascii="Arial" w:eastAsia="Times New Roman" w:hAnsi="Arial" w:cs="Arial"/>
          <w:sz w:val="24"/>
          <w:szCs w:val="24"/>
          <w:lang w:val="en-US" w:eastAsia="ja-JP"/>
        </w:rPr>
        <w:t>/</w:t>
      </w:r>
      <w:r w:rsidRPr="00030771">
        <w:rPr>
          <w:rFonts w:ascii="Arial" w:eastAsia="Times New Roman" w:hAnsi="Arial" w:cs="Arial"/>
          <w:sz w:val="24"/>
          <w:szCs w:val="24"/>
          <w:lang w:eastAsia="ja-JP"/>
        </w:rPr>
        <w:t>ICMP</w:t>
      </w:r>
      <w:r w:rsidR="00172664">
        <w:rPr>
          <w:rFonts w:ascii="Arial" w:eastAsia="Times New Roman" w:hAnsi="Arial" w:cs="Arial"/>
          <w:sz w:val="24"/>
          <w:szCs w:val="24"/>
          <w:lang w:eastAsia="ja-JP"/>
        </w:rPr>
        <w:t xml:space="preserve"> </w:t>
      </w:r>
      <w:r w:rsidRPr="00030771">
        <w:rPr>
          <w:rFonts w:ascii="Arial" w:eastAsia="Times New Roman" w:hAnsi="Arial" w:cs="Arial"/>
          <w:sz w:val="24"/>
          <w:szCs w:val="24"/>
          <w:lang w:val="en-US" w:eastAsia="ja-JP"/>
        </w:rPr>
        <w:t>connection in history (packet number).</w:t>
      </w:r>
    </w:p>
    <w:p w:rsidR="00030771" w:rsidRPr="00030771" w:rsidRDefault="00030771" w:rsidP="00172664">
      <w:pPr>
        <w:spacing w:after="0" w:line="240" w:lineRule="auto"/>
        <w:ind w:firstLine="284"/>
        <w:jc w:val="both"/>
        <w:rPr>
          <w:rFonts w:ascii="Arial" w:hAnsi="Arial" w:cs="Arial"/>
          <w:sz w:val="24"/>
          <w:szCs w:val="24"/>
          <w:lang w:val="en-US"/>
        </w:rPr>
      </w:pPr>
      <w:r w:rsidRPr="00030771">
        <w:rPr>
          <w:rFonts w:ascii="Arial" w:eastAsia="Times New Roman" w:hAnsi="Arial" w:cs="Arial"/>
          <w:sz w:val="24"/>
          <w:szCs w:val="24"/>
          <w:lang w:val="en-US" w:eastAsia="ja-JP"/>
        </w:rPr>
        <w:t>DDD_UDP_PACKET_TTL</w:t>
      </w:r>
      <w:r w:rsidR="00172664">
        <w:rPr>
          <w:rFonts w:ascii="Arial" w:eastAsia="Times New Roman" w:hAnsi="Arial" w:cs="Arial"/>
          <w:sz w:val="24"/>
          <w:szCs w:val="24"/>
          <w:lang w:val="en-US" w:eastAsia="ja-JP"/>
        </w:rPr>
        <w:t xml:space="preserve"> </w:t>
      </w:r>
      <w:r w:rsidR="00172664" w:rsidRPr="00030771">
        <w:rPr>
          <w:rFonts w:ascii="Arial" w:hAnsi="Arial" w:cs="Arial"/>
          <w:b/>
          <w:sz w:val="24"/>
          <w:szCs w:val="24"/>
          <w:lang w:val="en-US"/>
        </w:rPr>
        <w:t>–</w:t>
      </w:r>
      <w:r w:rsid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lifetime</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of</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eastAsia="ja-JP"/>
        </w:rPr>
        <w:t>ID</w:t>
      </w:r>
      <w:r w:rsidR="00172664">
        <w:rPr>
          <w:rFonts w:ascii="Arial" w:eastAsia="Times New Roman" w:hAnsi="Arial" w:cs="Arial"/>
          <w:sz w:val="24"/>
          <w:szCs w:val="24"/>
          <w:lang w:eastAsia="ja-JP"/>
        </w:rPr>
        <w:t xml:space="preserve"> </w:t>
      </w:r>
      <w:r w:rsidRPr="00030771">
        <w:rPr>
          <w:rFonts w:ascii="Arial" w:eastAsia="Times New Roman" w:hAnsi="Arial" w:cs="Arial"/>
          <w:sz w:val="24"/>
          <w:szCs w:val="24"/>
          <w:lang w:val="en-US" w:eastAsia="ja-JP"/>
        </w:rPr>
        <w:t>packet</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in packet history</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of specific connection (packet number).</w:t>
      </w:r>
    </w:p>
    <w:p w:rsidR="00030771" w:rsidRPr="00030771" w:rsidRDefault="00030771" w:rsidP="00172664">
      <w:pPr>
        <w:spacing w:after="0" w:line="240" w:lineRule="auto"/>
        <w:ind w:firstLine="284"/>
        <w:jc w:val="both"/>
        <w:rPr>
          <w:rFonts w:ascii="Arial" w:hAnsi="Arial" w:cs="Arial"/>
          <w:sz w:val="24"/>
          <w:szCs w:val="24"/>
          <w:lang w:val="en-US"/>
        </w:rPr>
      </w:pPr>
      <w:r w:rsidRPr="00030771">
        <w:rPr>
          <w:rFonts w:ascii="Arial" w:eastAsia="Times New Roman" w:hAnsi="Arial" w:cs="Arial"/>
          <w:sz w:val="24"/>
          <w:szCs w:val="24"/>
          <w:lang w:val="en-US" w:eastAsia="ja-JP"/>
        </w:rPr>
        <w:t>DDD_UDP_CACHE_MAX</w:t>
      </w:r>
      <w:r w:rsidR="00172664">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172664">
        <w:rPr>
          <w:rFonts w:ascii="Arial" w:hAnsi="Arial" w:cs="Arial"/>
          <w:b/>
          <w:sz w:val="24"/>
          <w:szCs w:val="24"/>
          <w:lang w:val="en-US"/>
        </w:rPr>
        <w:t xml:space="preserve"> </w:t>
      </w:r>
      <w:r w:rsidRPr="00172664">
        <w:rPr>
          <w:rFonts w:ascii="Arial" w:hAnsi="Arial" w:cs="Arial"/>
          <w:sz w:val="24"/>
          <w:szCs w:val="24"/>
          <w:lang w:val="en-US"/>
        </w:rPr>
        <w:t>connection</w:t>
      </w:r>
      <w:r w:rsidR="00172664" w:rsidRPr="00172664">
        <w:rPr>
          <w:rFonts w:ascii="Arial" w:hAnsi="Arial" w:cs="Arial"/>
          <w:sz w:val="24"/>
          <w:szCs w:val="24"/>
          <w:lang w:val="en-US"/>
        </w:rPr>
        <w:t xml:space="preserve"> </w:t>
      </w:r>
      <w:r w:rsidRPr="00172664">
        <w:rPr>
          <w:rFonts w:ascii="Arial" w:hAnsi="Arial" w:cs="Arial"/>
          <w:sz w:val="24"/>
          <w:szCs w:val="24"/>
          <w:lang w:val="en-US"/>
        </w:rPr>
        <w:t>history</w:t>
      </w:r>
      <w:r w:rsidR="00172664" w:rsidRPr="00172664">
        <w:rPr>
          <w:rFonts w:ascii="Arial" w:hAnsi="Arial" w:cs="Arial"/>
          <w:sz w:val="24"/>
          <w:szCs w:val="24"/>
          <w:lang w:val="en-US"/>
        </w:rPr>
        <w:t xml:space="preserve"> </w:t>
      </w:r>
      <w:r w:rsidRPr="00172664">
        <w:rPr>
          <w:rFonts w:ascii="Arial" w:hAnsi="Arial" w:cs="Arial"/>
          <w:sz w:val="24"/>
          <w:szCs w:val="24"/>
          <w:lang w:val="en-US"/>
        </w:rPr>
        <w:t>size</w:t>
      </w:r>
      <w:r w:rsidRPr="00030771">
        <w:rPr>
          <w:rFonts w:ascii="Arial" w:eastAsia="Times New Roman" w:hAnsi="Arial" w:cs="Arial"/>
          <w:sz w:val="24"/>
          <w:szCs w:val="24"/>
          <w:lang w:val="en-US" w:eastAsia="ja-JP"/>
        </w:rPr>
        <w:t xml:space="preserve"> (number of connections).</w:t>
      </w:r>
    </w:p>
    <w:p w:rsidR="00030771" w:rsidRPr="00030771" w:rsidRDefault="00030771" w:rsidP="00172664">
      <w:pPr>
        <w:spacing w:after="0" w:line="240" w:lineRule="auto"/>
        <w:ind w:firstLine="284"/>
        <w:rPr>
          <w:rFonts w:ascii="Arial" w:hAnsi="Arial" w:cs="Arial"/>
          <w:sz w:val="24"/>
          <w:szCs w:val="24"/>
          <w:lang w:val="en-US"/>
        </w:rPr>
      </w:pPr>
      <w:r w:rsidRPr="00030771">
        <w:rPr>
          <w:rFonts w:ascii="Arial" w:eastAsia="Times New Roman" w:hAnsi="Arial" w:cs="Arial"/>
          <w:sz w:val="24"/>
          <w:szCs w:val="24"/>
          <w:lang w:val="en-US" w:eastAsia="ja-JP"/>
        </w:rPr>
        <w:t>DDD_UDP_HISTORY_MAX</w:t>
      </w:r>
      <w:r w:rsidR="00172664">
        <w:rPr>
          <w:rFonts w:ascii="Arial" w:eastAsia="Times New Roman" w:hAnsi="Arial" w:cs="Arial"/>
          <w:sz w:val="24"/>
          <w:szCs w:val="24"/>
          <w:lang w:val="en-US" w:eastAsia="ja-JP"/>
        </w:rPr>
        <w:t xml:space="preserve"> </w:t>
      </w:r>
      <w:r w:rsidR="00172664" w:rsidRPr="00030771">
        <w:rPr>
          <w:rFonts w:ascii="Arial" w:hAnsi="Arial" w:cs="Arial"/>
          <w:b/>
          <w:sz w:val="24"/>
          <w:szCs w:val="24"/>
          <w:lang w:val="en-US"/>
        </w:rPr>
        <w:t>–</w:t>
      </w:r>
      <w:r w:rsidR="00172664">
        <w:rPr>
          <w:rFonts w:ascii="Arial" w:hAnsi="Arial" w:cs="Arial"/>
          <w:b/>
          <w:sz w:val="24"/>
          <w:szCs w:val="24"/>
          <w:lang w:val="en-US"/>
        </w:rPr>
        <w:t xml:space="preserve"> </w:t>
      </w:r>
      <w:r w:rsidRPr="00172664">
        <w:rPr>
          <w:rFonts w:ascii="Arial" w:hAnsi="Arial" w:cs="Arial"/>
          <w:sz w:val="24"/>
          <w:szCs w:val="24"/>
          <w:lang w:val="en-US"/>
        </w:rPr>
        <w:t>history</w:t>
      </w:r>
      <w:r w:rsidR="00172664">
        <w:rPr>
          <w:rFonts w:ascii="Arial" w:hAnsi="Arial" w:cs="Arial"/>
          <w:sz w:val="24"/>
          <w:szCs w:val="24"/>
          <w:lang w:val="en-US"/>
        </w:rPr>
        <w:t xml:space="preserve"> </w:t>
      </w:r>
      <w:r w:rsidRPr="00172664">
        <w:rPr>
          <w:rFonts w:ascii="Arial" w:hAnsi="Arial" w:cs="Arial"/>
          <w:sz w:val="24"/>
          <w:szCs w:val="24"/>
          <w:lang w:val="en-US"/>
        </w:rPr>
        <w:t>size</w:t>
      </w:r>
      <w:r w:rsid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of identical packets.</w:t>
      </w:r>
      <w:r w:rsidRPr="00030771">
        <w:rPr>
          <w:rFonts w:ascii="Arial" w:hAnsi="Arial" w:cs="Arial"/>
          <w:sz w:val="24"/>
          <w:szCs w:val="24"/>
          <w:lang w:val="en-US"/>
        </w:rPr>
        <w:br/>
      </w:r>
    </w:p>
    <w:p w:rsidR="00030771" w:rsidRPr="00030771" w:rsidRDefault="00030771" w:rsidP="00030771">
      <w:pPr>
        <w:spacing w:line="240" w:lineRule="auto"/>
        <w:ind w:firstLine="284"/>
        <w:rPr>
          <w:rFonts w:ascii="Arial" w:hAnsi="Arial" w:cs="Arial"/>
          <w:sz w:val="24"/>
          <w:szCs w:val="24"/>
          <w:lang w:val="en-US"/>
        </w:rPr>
      </w:pPr>
      <w:r w:rsidRPr="00030771">
        <w:rPr>
          <w:rFonts w:ascii="Arial" w:hAnsi="Arial" w:cs="Arial"/>
          <w:b/>
          <w:sz w:val="24"/>
          <w:szCs w:val="24"/>
          <w:lang w:val="en-US"/>
        </w:rPr>
        <w:t>WindowHOSTNAME</w:t>
      </w:r>
    </w:p>
    <w:p w:rsidR="00030771" w:rsidRPr="0083302A" w:rsidRDefault="00030771" w:rsidP="00030771">
      <w:pPr>
        <w:spacing w:line="240" w:lineRule="auto"/>
        <w:ind w:firstLine="284"/>
        <w:rPr>
          <w:rFonts w:ascii="Arial" w:hAnsi="Arial" w:cs="Arial"/>
          <w:sz w:val="24"/>
          <w:szCs w:val="24"/>
          <w:lang w:val="en-US"/>
        </w:rPr>
      </w:pPr>
      <w:r w:rsidRPr="00030771">
        <w:rPr>
          <w:rFonts w:ascii="Arial" w:eastAsia="Times New Roman" w:hAnsi="Arial" w:cs="Arial"/>
          <w:sz w:val="24"/>
          <w:szCs w:val="24"/>
          <w:lang w:val="en-US" w:eastAsia="ja-JP"/>
        </w:rPr>
        <w:t>HOSTNAME</w:t>
      </w:r>
      <w:r w:rsidR="0083302A">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83302A">
        <w:rPr>
          <w:rFonts w:ascii="Arial" w:hAnsi="Arial" w:cs="Arial"/>
          <w:b/>
          <w:sz w:val="24"/>
          <w:szCs w:val="24"/>
          <w:lang w:val="en-US"/>
        </w:rPr>
        <w:t xml:space="preserve"> </w:t>
      </w:r>
      <w:r w:rsidRPr="0083302A">
        <w:rPr>
          <w:rFonts w:ascii="Arial" w:hAnsi="Arial" w:cs="Arial"/>
          <w:sz w:val="24"/>
          <w:szCs w:val="24"/>
          <w:lang w:val="en-US"/>
        </w:rPr>
        <w:t>in this field text host name is specified</w:t>
      </w:r>
      <w:r w:rsidRPr="0083302A">
        <w:rPr>
          <w:rFonts w:ascii="Arial" w:eastAsia="Times New Roman" w:hAnsi="Arial" w:cs="Arial"/>
          <w:sz w:val="24"/>
          <w:szCs w:val="24"/>
          <w:lang w:val="en-US" w:eastAsia="ru-RU"/>
        </w:rPr>
        <w:t>.</w:t>
      </w:r>
    </w:p>
    <w:p w:rsidR="0083302A" w:rsidRDefault="0083302A">
      <w:pPr>
        <w:suppressAutoHyphens w:val="0"/>
        <w:spacing w:after="0" w:line="240" w:lineRule="auto"/>
        <w:rPr>
          <w:rFonts w:ascii="Arial" w:eastAsia="Times New Roman" w:hAnsi="Arial" w:cs="Arial"/>
          <w:kern w:val="1"/>
          <w:sz w:val="24"/>
          <w:szCs w:val="24"/>
          <w:lang w:val="en-US"/>
        </w:rPr>
      </w:pPr>
      <w:bookmarkStart w:id="310" w:name="_Toc497373012"/>
      <w:r>
        <w:rPr>
          <w:rFonts w:ascii="Arial" w:hAnsi="Arial" w:cs="Arial"/>
          <w:szCs w:val="24"/>
          <w:lang w:val="en-US"/>
        </w:rPr>
        <w:br w:type="page"/>
      </w:r>
    </w:p>
    <w:p w:rsidR="0083302A" w:rsidRPr="006D02D1" w:rsidRDefault="0083302A" w:rsidP="006D02D1">
      <w:pPr>
        <w:pStyle w:val="4"/>
        <w:keepNext w:val="0"/>
        <w:keepLines w:val="0"/>
        <w:numPr>
          <w:ilvl w:val="0"/>
          <w:numId w:val="0"/>
        </w:numPr>
        <w:tabs>
          <w:tab w:val="clear" w:pos="1764"/>
          <w:tab w:val="left" w:pos="1134"/>
        </w:tabs>
        <w:spacing w:before="360" w:after="120"/>
        <w:ind w:left="862" w:hanging="578"/>
        <w:rPr>
          <w:rFonts w:ascii="Arial" w:hAnsi="Arial" w:cs="Arial"/>
          <w:b/>
          <w:sz w:val="26"/>
          <w:szCs w:val="26"/>
          <w:lang w:val="en-US"/>
        </w:rPr>
      </w:pPr>
      <w:bookmarkStart w:id="311" w:name="_Toc500258795"/>
      <w:r w:rsidRPr="006D02D1">
        <w:rPr>
          <w:rFonts w:ascii="Arial" w:hAnsi="Arial" w:cs="Arial"/>
          <w:b/>
          <w:sz w:val="26"/>
          <w:szCs w:val="26"/>
          <w:lang w:val="en-US"/>
        </w:rPr>
        <w:lastRenderedPageBreak/>
        <w:t>7.1.2.4</w:t>
      </w:r>
      <w:r w:rsidR="006D02D1" w:rsidRPr="006D02D1">
        <w:rPr>
          <w:rFonts w:ascii="Arial" w:hAnsi="Arial" w:cs="Arial"/>
          <w:b/>
          <w:sz w:val="26"/>
          <w:szCs w:val="26"/>
          <w:lang w:val="en-US"/>
        </w:rPr>
        <w:t xml:space="preserve"> </w:t>
      </w:r>
      <w:r w:rsidRPr="006D02D1">
        <w:rPr>
          <w:rFonts w:ascii="Arial" w:hAnsi="Arial" w:cs="Arial"/>
          <w:b/>
          <w:sz w:val="26"/>
          <w:szCs w:val="26"/>
          <w:lang w:val="en-US"/>
        </w:rPr>
        <w:t>Section Services startup</w:t>
      </w:r>
      <w:bookmarkEnd w:id="310"/>
      <w:bookmarkEnd w:id="311"/>
    </w:p>
    <w:p w:rsidR="0083302A" w:rsidRPr="00E17E03" w:rsidRDefault="0083302A" w:rsidP="0083302A">
      <w:pPr>
        <w:spacing w:line="240" w:lineRule="auto"/>
        <w:ind w:firstLine="284"/>
        <w:rPr>
          <w:rFonts w:ascii="Arial" w:hAnsi="Arial" w:cs="Arial"/>
          <w:sz w:val="24"/>
          <w:szCs w:val="24"/>
          <w:lang w:val="en-US"/>
        </w:rPr>
      </w:pPr>
      <w:r w:rsidRPr="00E17E03">
        <w:rPr>
          <w:rFonts w:ascii="Arial" w:hAnsi="Arial" w:cs="Arial"/>
          <w:sz w:val="24"/>
          <w:szCs w:val="24"/>
          <w:lang w:val="en-US"/>
        </w:rPr>
        <w:t xml:space="preserve">The section is intended to control startup of software, determining </w:t>
      </w:r>
      <w:r w:rsidRPr="006D02D1">
        <w:rPr>
          <w:rFonts w:ascii="Arial" w:hAnsi="Arial" w:cs="Arial"/>
          <w:sz w:val="24"/>
          <w:szCs w:val="24"/>
          <w:lang w:val="en-US"/>
        </w:rPr>
        <w:t>product</w:t>
      </w:r>
      <w:r w:rsidR="006D02D1">
        <w:rPr>
          <w:rFonts w:ascii="Arial" w:hAnsi="Arial" w:cs="Arial"/>
          <w:color w:val="FF0000"/>
          <w:sz w:val="24"/>
          <w:szCs w:val="24"/>
          <w:lang w:val="en-US"/>
        </w:rPr>
        <w:t xml:space="preserve"> </w:t>
      </w:r>
      <w:r w:rsidRPr="00E17E03">
        <w:rPr>
          <w:rFonts w:ascii="Arial" w:hAnsi="Arial" w:cs="Arial"/>
          <w:sz w:val="24"/>
          <w:szCs w:val="24"/>
          <w:lang w:val="en-US"/>
        </w:rPr>
        <w:t xml:space="preserve">operability. </w:t>
      </w:r>
    </w:p>
    <w:p w:rsidR="0083302A" w:rsidRPr="00E17E03" w:rsidRDefault="0083302A" w:rsidP="006D02D1">
      <w:pPr>
        <w:spacing w:after="0" w:line="240" w:lineRule="auto"/>
        <w:jc w:val="center"/>
        <w:rPr>
          <w:rFonts w:ascii="Arial" w:hAnsi="Arial" w:cs="Arial"/>
          <w:b/>
          <w:sz w:val="24"/>
          <w:szCs w:val="24"/>
        </w:rPr>
      </w:pPr>
      <w:r w:rsidRPr="00E17E03">
        <w:rPr>
          <w:rFonts w:ascii="Arial" w:hAnsi="Arial" w:cs="Arial"/>
          <w:noProof/>
          <w:sz w:val="24"/>
          <w:szCs w:val="24"/>
          <w:lang w:val="ru-RU" w:eastAsia="ru-RU" w:bidi="ar-SA"/>
        </w:rPr>
        <w:drawing>
          <wp:inline distT="0" distB="0" distL="0" distR="0">
            <wp:extent cx="6297295" cy="1612900"/>
            <wp:effectExtent l="0" t="0" r="0" b="0"/>
            <wp:docPr id="341"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8" t="-151" r="-38" b="-151"/>
                    <a:stretch>
                      <a:fillRect/>
                    </a:stretch>
                  </pic:blipFill>
                  <pic:spPr bwMode="auto">
                    <a:xfrm>
                      <a:off x="0" y="0"/>
                      <a:ext cx="6297295" cy="1612900"/>
                    </a:xfrm>
                    <a:prstGeom prst="rect">
                      <a:avLst/>
                    </a:prstGeom>
                    <a:solidFill>
                      <a:srgbClr val="FFFFFF"/>
                    </a:solidFill>
                    <a:ln>
                      <a:noFill/>
                    </a:ln>
                  </pic:spPr>
                </pic:pic>
              </a:graphicData>
            </a:graphic>
          </wp:inline>
        </w:drawing>
      </w:r>
    </w:p>
    <w:p w:rsidR="0083302A" w:rsidRPr="006D02D1" w:rsidRDefault="006D02D1" w:rsidP="006D02D1">
      <w:pPr>
        <w:pStyle w:val="PictureCaption"/>
        <w:spacing w:before="60" w:after="120"/>
        <w:rPr>
          <w:rFonts w:ascii="Arial" w:eastAsia="Calibri" w:hAnsi="Arial" w:cs="Arial"/>
          <w:b/>
          <w:iCs/>
          <w:sz w:val="22"/>
          <w:szCs w:val="22"/>
          <w:lang w:val="en-US"/>
        </w:rPr>
      </w:pPr>
      <w:r w:rsidRPr="006D02D1">
        <w:rPr>
          <w:rFonts w:ascii="Arial" w:eastAsia="Calibri" w:hAnsi="Arial" w:cs="Arial"/>
          <w:b/>
          <w:iCs/>
          <w:sz w:val="22"/>
          <w:szCs w:val="22"/>
          <w:lang w:val="en-US"/>
        </w:rPr>
        <w:t xml:space="preserve">Figure </w:t>
      </w:r>
      <w:r w:rsidR="004A2244" w:rsidRPr="006D02D1">
        <w:rPr>
          <w:rFonts w:ascii="Arial" w:eastAsia="Calibri" w:hAnsi="Arial" w:cs="Arial"/>
          <w:b/>
          <w:iCs/>
          <w:sz w:val="22"/>
          <w:szCs w:val="22"/>
          <w:lang w:val="en-US"/>
        </w:rPr>
        <w:fldChar w:fldCharType="begin"/>
      </w:r>
      <w:r w:rsidRPr="006D02D1">
        <w:rPr>
          <w:rFonts w:ascii="Arial" w:eastAsia="Calibri" w:hAnsi="Arial" w:cs="Arial"/>
          <w:b/>
          <w:iCs/>
          <w:sz w:val="22"/>
          <w:szCs w:val="22"/>
          <w:lang w:val="en-US"/>
        </w:rPr>
        <w:instrText xml:space="preserve"> SEQ Figure \* ARABIC </w:instrText>
      </w:r>
      <w:r w:rsidR="004A2244" w:rsidRPr="006D02D1">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107</w:t>
      </w:r>
      <w:r w:rsidR="004A2244" w:rsidRPr="006D02D1">
        <w:rPr>
          <w:rFonts w:ascii="Arial" w:eastAsia="Calibri" w:hAnsi="Arial" w:cs="Arial"/>
          <w:b/>
          <w:iCs/>
          <w:sz w:val="22"/>
          <w:szCs w:val="22"/>
          <w:lang w:val="en-US"/>
        </w:rPr>
        <w:fldChar w:fldCharType="end"/>
      </w:r>
      <w:r>
        <w:rPr>
          <w:rFonts w:ascii="Arial" w:eastAsia="Calibri" w:hAnsi="Arial" w:cs="Arial"/>
          <w:b/>
          <w:iCs/>
          <w:sz w:val="22"/>
          <w:szCs w:val="22"/>
          <w:lang w:val="en-US"/>
        </w:rPr>
        <w:t xml:space="preserve"> </w:t>
      </w:r>
      <w:r w:rsidRPr="001A48BC">
        <w:rPr>
          <w:rFonts w:ascii="Arial" w:eastAsia="Calibri" w:hAnsi="Arial" w:cs="Arial"/>
          <w:b/>
          <w:iCs/>
          <w:sz w:val="22"/>
          <w:szCs w:val="22"/>
          <w:lang w:val="en-US"/>
        </w:rPr>
        <w:t>–</w:t>
      </w:r>
      <w:r w:rsidR="0083302A" w:rsidRPr="006D02D1">
        <w:rPr>
          <w:rFonts w:ascii="Arial" w:eastAsia="Calibri" w:hAnsi="Arial" w:cs="Arial"/>
          <w:b/>
          <w:iCs/>
          <w:sz w:val="22"/>
          <w:szCs w:val="22"/>
          <w:lang w:val="en-US"/>
        </w:rPr>
        <w:t xml:space="preserve"> Section Services</w:t>
      </w:r>
      <w:r>
        <w:rPr>
          <w:rFonts w:ascii="Arial" w:eastAsia="Calibri" w:hAnsi="Arial" w:cs="Arial"/>
          <w:b/>
          <w:iCs/>
          <w:sz w:val="22"/>
          <w:szCs w:val="22"/>
          <w:lang w:val="en-US"/>
        </w:rPr>
        <w:t xml:space="preserve"> </w:t>
      </w:r>
      <w:r w:rsidR="0083302A" w:rsidRPr="006D02D1">
        <w:rPr>
          <w:rFonts w:ascii="Arial" w:eastAsia="Calibri" w:hAnsi="Arial" w:cs="Arial"/>
          <w:b/>
          <w:iCs/>
          <w:sz w:val="22"/>
          <w:szCs w:val="22"/>
          <w:lang w:val="en-US"/>
        </w:rPr>
        <w:t>startup</w:t>
      </w:r>
    </w:p>
    <w:p w:rsidR="0083302A" w:rsidRPr="00E17E03" w:rsidRDefault="0083302A" w:rsidP="0071503B">
      <w:pPr>
        <w:spacing w:line="240" w:lineRule="auto"/>
        <w:ind w:firstLine="284"/>
        <w:jc w:val="both"/>
        <w:rPr>
          <w:rFonts w:ascii="Arial" w:hAnsi="Arial" w:cs="Arial"/>
          <w:sz w:val="24"/>
          <w:szCs w:val="24"/>
          <w:lang w:val="en-US"/>
        </w:rPr>
      </w:pPr>
      <w:r w:rsidRPr="00E17E03">
        <w:rPr>
          <w:rFonts w:ascii="Arial" w:hAnsi="Arial" w:cs="Arial"/>
          <w:sz w:val="24"/>
          <w:szCs w:val="24"/>
          <w:lang w:val="en-US"/>
        </w:rPr>
        <w:t xml:space="preserve">Check box </w:t>
      </w:r>
      <w:r w:rsidRPr="00E17E03">
        <w:rPr>
          <w:rFonts w:ascii="Arial" w:hAnsi="Arial" w:cs="Arial"/>
          <w:b/>
          <w:sz w:val="24"/>
          <w:szCs w:val="24"/>
          <w:lang w:val="en-US"/>
        </w:rPr>
        <w:t>Start server process at hardware startup</w:t>
      </w:r>
      <w:r w:rsidRPr="00E17E03">
        <w:rPr>
          <w:rFonts w:ascii="Arial" w:hAnsi="Arial" w:cs="Arial"/>
          <w:sz w:val="24"/>
          <w:szCs w:val="24"/>
          <w:lang w:val="en-US"/>
        </w:rPr>
        <w:t xml:space="preserve"> in LIU-D equipment shall always be selected. </w:t>
      </w:r>
    </w:p>
    <w:p w:rsidR="0083302A" w:rsidRPr="00E17E03" w:rsidRDefault="0083302A" w:rsidP="0071503B">
      <w:pPr>
        <w:spacing w:line="240" w:lineRule="auto"/>
        <w:ind w:firstLine="284"/>
        <w:jc w:val="both"/>
        <w:rPr>
          <w:rFonts w:ascii="Arial" w:hAnsi="Arial" w:cs="Arial"/>
          <w:sz w:val="24"/>
          <w:szCs w:val="24"/>
          <w:lang w:val="en-US"/>
        </w:rPr>
      </w:pPr>
      <w:r w:rsidRPr="00E17E03">
        <w:rPr>
          <w:rFonts w:ascii="Arial" w:hAnsi="Arial" w:cs="Arial"/>
          <w:sz w:val="24"/>
          <w:szCs w:val="24"/>
          <w:lang w:val="en-US"/>
        </w:rPr>
        <w:t xml:space="preserve">Check box </w:t>
      </w:r>
      <w:r w:rsidRPr="00E17E03">
        <w:rPr>
          <w:rFonts w:ascii="Arial" w:hAnsi="Arial" w:cs="Arial"/>
          <w:b/>
          <w:sz w:val="24"/>
          <w:szCs w:val="24"/>
          <w:lang w:val="en-US"/>
        </w:rPr>
        <w:t>Start controller process at hardware startup</w:t>
      </w:r>
      <w:r w:rsidRPr="00E17E03">
        <w:rPr>
          <w:rFonts w:ascii="Arial" w:hAnsi="Arial" w:cs="Arial"/>
          <w:sz w:val="24"/>
          <w:szCs w:val="24"/>
          <w:lang w:val="en-US"/>
        </w:rPr>
        <w:t xml:space="preserve"> is not selected when the board is controlled by external </w:t>
      </w:r>
      <w:r w:rsidRPr="00E17E03">
        <w:rPr>
          <w:rFonts w:ascii="Arial" w:hAnsi="Arial" w:cs="Arial"/>
          <w:b/>
          <w:sz w:val="24"/>
          <w:szCs w:val="24"/>
          <w:lang w:val="en-US"/>
        </w:rPr>
        <w:t>controller software</w:t>
      </w:r>
      <w:r w:rsidRPr="00E17E03">
        <w:rPr>
          <w:rFonts w:ascii="Arial" w:hAnsi="Arial" w:cs="Arial"/>
          <w:sz w:val="24"/>
          <w:szCs w:val="24"/>
          <w:lang w:val="en-US"/>
        </w:rPr>
        <w:t>.</w:t>
      </w:r>
    </w:p>
    <w:p w:rsidR="0083302A" w:rsidRPr="00E17E03" w:rsidRDefault="0083302A" w:rsidP="006D02D1">
      <w:pPr>
        <w:spacing w:line="240" w:lineRule="auto"/>
        <w:ind w:firstLine="284"/>
        <w:jc w:val="both"/>
        <w:rPr>
          <w:rFonts w:ascii="Arial" w:hAnsi="Arial" w:cs="Arial"/>
          <w:sz w:val="24"/>
          <w:szCs w:val="24"/>
          <w:lang w:val="en-US"/>
        </w:rPr>
      </w:pPr>
      <w:r w:rsidRPr="00E17E03">
        <w:rPr>
          <w:rFonts w:ascii="Arial" w:hAnsi="Arial" w:cs="Arial"/>
          <w:sz w:val="24"/>
          <w:szCs w:val="24"/>
          <w:lang w:val="en-US"/>
        </w:rPr>
        <w:t xml:space="preserve">Check box </w:t>
      </w:r>
      <w:r w:rsidRPr="00E17E03">
        <w:rPr>
          <w:rFonts w:ascii="Arial" w:hAnsi="Arial" w:cs="Arial"/>
          <w:b/>
          <w:sz w:val="24"/>
          <w:szCs w:val="24"/>
          <w:lang w:val="en-US"/>
        </w:rPr>
        <w:t>Start router process at hardware startup</w:t>
      </w:r>
      <w:r w:rsidRPr="00E17E03">
        <w:rPr>
          <w:rFonts w:ascii="Arial" w:hAnsi="Arial" w:cs="Arial"/>
          <w:sz w:val="24"/>
          <w:szCs w:val="24"/>
          <w:lang w:val="en-US"/>
        </w:rPr>
        <w:t xml:space="preserve"> is not selected when external </w:t>
      </w:r>
      <w:r w:rsidRPr="006D02D1">
        <w:rPr>
          <w:rFonts w:ascii="Arial" w:hAnsi="Arial" w:cs="Arial"/>
          <w:sz w:val="24"/>
          <w:szCs w:val="24"/>
          <w:lang w:val="en-US"/>
        </w:rPr>
        <w:t>product control</w:t>
      </w:r>
      <w:r w:rsidRPr="00E17E03">
        <w:rPr>
          <w:rFonts w:ascii="Arial" w:hAnsi="Arial" w:cs="Arial"/>
          <w:sz w:val="24"/>
          <w:szCs w:val="24"/>
          <w:lang w:val="en-US"/>
        </w:rPr>
        <w:t xml:space="preserve"> interface is used. The check boxes are used during equipment reboot.</w:t>
      </w:r>
    </w:p>
    <w:p w:rsidR="0083302A" w:rsidRPr="00A8506B" w:rsidRDefault="0083302A" w:rsidP="006D02D1">
      <w:pPr>
        <w:spacing w:line="240" w:lineRule="auto"/>
        <w:ind w:firstLine="284"/>
        <w:jc w:val="both"/>
        <w:rPr>
          <w:rFonts w:ascii="Arial" w:hAnsi="Arial" w:cs="Arial"/>
          <w:sz w:val="24"/>
          <w:szCs w:val="24"/>
          <w:lang w:val="en-US"/>
        </w:rPr>
      </w:pPr>
      <w:r w:rsidRPr="006D02D1">
        <w:rPr>
          <w:rFonts w:ascii="Arial" w:hAnsi="Arial" w:cs="Arial"/>
          <w:sz w:val="24"/>
          <w:szCs w:val="24"/>
          <w:lang w:val="en-US"/>
        </w:rPr>
        <w:t xml:space="preserve">Check box </w:t>
      </w:r>
      <w:r w:rsidRPr="006D02D1">
        <w:rPr>
          <w:rFonts w:ascii="Arial" w:hAnsi="Arial" w:cs="Arial"/>
          <w:b/>
          <w:sz w:val="24"/>
          <w:szCs w:val="24"/>
          <w:lang w:val="en-US"/>
        </w:rPr>
        <w:t>Start autoconfig</w:t>
      </w:r>
      <w:r w:rsidR="006D02D1" w:rsidRPr="006D02D1">
        <w:rPr>
          <w:rFonts w:ascii="Arial" w:hAnsi="Arial" w:cs="Arial"/>
          <w:b/>
          <w:sz w:val="24"/>
          <w:szCs w:val="24"/>
          <w:lang w:val="en-US"/>
        </w:rPr>
        <w:t xml:space="preserve"> </w:t>
      </w:r>
      <w:r w:rsidRPr="006D02D1">
        <w:rPr>
          <w:rFonts w:ascii="Arial" w:hAnsi="Arial" w:cs="Arial"/>
          <w:b/>
          <w:sz w:val="24"/>
          <w:szCs w:val="24"/>
          <w:lang w:val="en-US"/>
        </w:rPr>
        <w:t>process</w:t>
      </w:r>
      <w:r w:rsidR="006D02D1" w:rsidRPr="006D02D1">
        <w:rPr>
          <w:rFonts w:ascii="Arial" w:hAnsi="Arial" w:cs="Arial"/>
          <w:b/>
          <w:sz w:val="24"/>
          <w:szCs w:val="24"/>
          <w:lang w:val="en-US"/>
        </w:rPr>
        <w:t xml:space="preserve"> </w:t>
      </w:r>
      <w:r w:rsidRPr="006D02D1">
        <w:rPr>
          <w:rFonts w:ascii="Arial" w:hAnsi="Arial" w:cs="Arial"/>
          <w:b/>
          <w:sz w:val="24"/>
          <w:szCs w:val="24"/>
          <w:lang w:val="en-US"/>
        </w:rPr>
        <w:t>at</w:t>
      </w:r>
      <w:r w:rsidR="006D02D1" w:rsidRPr="006D02D1">
        <w:rPr>
          <w:rFonts w:ascii="Arial" w:hAnsi="Arial" w:cs="Arial"/>
          <w:b/>
          <w:sz w:val="24"/>
          <w:szCs w:val="24"/>
          <w:lang w:val="en-US"/>
        </w:rPr>
        <w:t xml:space="preserve"> </w:t>
      </w:r>
      <w:r w:rsidRPr="006D02D1">
        <w:rPr>
          <w:rFonts w:ascii="Arial" w:hAnsi="Arial" w:cs="Arial"/>
          <w:b/>
          <w:sz w:val="24"/>
          <w:szCs w:val="24"/>
          <w:lang w:val="en-US"/>
        </w:rPr>
        <w:t>hardware</w:t>
      </w:r>
      <w:r w:rsidR="006D02D1" w:rsidRPr="006D02D1">
        <w:rPr>
          <w:rFonts w:ascii="Arial" w:hAnsi="Arial" w:cs="Arial"/>
          <w:b/>
          <w:sz w:val="24"/>
          <w:szCs w:val="24"/>
          <w:lang w:val="en-US"/>
        </w:rPr>
        <w:t xml:space="preserve"> </w:t>
      </w:r>
      <w:r w:rsidRPr="006D02D1">
        <w:rPr>
          <w:rFonts w:ascii="Arial" w:hAnsi="Arial" w:cs="Arial"/>
          <w:b/>
          <w:sz w:val="24"/>
          <w:szCs w:val="24"/>
          <w:lang w:val="en-US"/>
        </w:rPr>
        <w:t>startup</w:t>
      </w:r>
      <w:r w:rsidR="006D02D1" w:rsidRPr="006D02D1">
        <w:rPr>
          <w:rFonts w:ascii="Arial" w:hAnsi="Arial" w:cs="Arial"/>
          <w:b/>
          <w:sz w:val="24"/>
          <w:szCs w:val="24"/>
          <w:lang w:val="en-US"/>
        </w:rPr>
        <w:t xml:space="preserve"> </w:t>
      </w:r>
      <w:r w:rsidRPr="006D02D1">
        <w:rPr>
          <w:rFonts w:ascii="Arial" w:hAnsi="Arial" w:cs="Arial"/>
          <w:sz w:val="24"/>
          <w:szCs w:val="24"/>
          <w:lang w:val="en-US"/>
        </w:rPr>
        <w:t>activation means that automatic save and server configuration back up service will be started.</w:t>
      </w:r>
    </w:p>
    <w:p w:rsidR="0083302A" w:rsidRPr="00E17E03" w:rsidRDefault="0083302A" w:rsidP="006D02D1">
      <w:pPr>
        <w:spacing w:line="240" w:lineRule="auto"/>
        <w:ind w:firstLine="284"/>
        <w:jc w:val="both"/>
        <w:rPr>
          <w:rFonts w:ascii="Arial" w:hAnsi="Arial" w:cs="Arial"/>
          <w:sz w:val="24"/>
          <w:szCs w:val="24"/>
          <w:lang w:val="en-US"/>
        </w:rPr>
      </w:pPr>
      <w:r w:rsidRPr="00E17E03">
        <w:rPr>
          <w:rFonts w:ascii="Arial" w:hAnsi="Arial" w:cs="Arial"/>
          <w:sz w:val="24"/>
          <w:szCs w:val="24"/>
          <w:lang w:val="en-US"/>
        </w:rPr>
        <w:t xml:space="preserve">Check box </w:t>
      </w:r>
      <w:r w:rsidRPr="00E17E03">
        <w:rPr>
          <w:rFonts w:ascii="Arial" w:hAnsi="Arial" w:cs="Arial"/>
          <w:b/>
          <w:sz w:val="24"/>
          <w:szCs w:val="24"/>
          <w:lang w:val="en-US"/>
        </w:rPr>
        <w:t>Reboot hardware</w:t>
      </w:r>
      <w:r w:rsidRPr="00E17E03">
        <w:rPr>
          <w:rFonts w:ascii="Arial" w:hAnsi="Arial" w:cs="Arial"/>
          <w:sz w:val="24"/>
          <w:szCs w:val="24"/>
          <w:lang w:val="en-US"/>
        </w:rPr>
        <w:t xml:space="preserve"> indicates, that LIU-D software will be rebooted after the changes are saved.</w:t>
      </w:r>
    </w:p>
    <w:p w:rsidR="0083302A" w:rsidRPr="00E17E03" w:rsidRDefault="0083302A" w:rsidP="006D02D1">
      <w:pPr>
        <w:spacing w:line="240" w:lineRule="auto"/>
        <w:ind w:firstLine="284"/>
        <w:jc w:val="both"/>
        <w:rPr>
          <w:rFonts w:ascii="Arial" w:hAnsi="Arial" w:cs="Arial"/>
          <w:sz w:val="24"/>
          <w:szCs w:val="24"/>
          <w:lang w:val="en-US"/>
        </w:rPr>
      </w:pPr>
      <w:r w:rsidRPr="00E17E03">
        <w:rPr>
          <w:rFonts w:ascii="Arial" w:hAnsi="Arial" w:cs="Arial"/>
          <w:b/>
          <w:sz w:val="24"/>
          <w:szCs w:val="24"/>
          <w:lang w:val="en-US"/>
        </w:rPr>
        <w:t>Warning!</w:t>
      </w:r>
      <w:r w:rsidRPr="00E17E03">
        <w:rPr>
          <w:rFonts w:ascii="Arial" w:hAnsi="Arial" w:cs="Arial"/>
          <w:sz w:val="24"/>
          <w:szCs w:val="24"/>
          <w:lang w:val="en-US"/>
        </w:rPr>
        <w:t xml:space="preserve"> In the current software version the changes come into effect only after software reboot.</w:t>
      </w:r>
    </w:p>
    <w:p w:rsidR="0083302A" w:rsidRPr="00E17E03" w:rsidRDefault="0083302A" w:rsidP="006D02D1">
      <w:pPr>
        <w:spacing w:line="240" w:lineRule="auto"/>
        <w:ind w:firstLine="284"/>
        <w:jc w:val="both"/>
        <w:rPr>
          <w:rFonts w:ascii="Arial" w:hAnsi="Arial" w:cs="Arial"/>
          <w:sz w:val="24"/>
          <w:szCs w:val="24"/>
          <w:lang w:val="en-US"/>
        </w:rPr>
      </w:pPr>
      <w:r w:rsidRPr="00E17E03">
        <w:rPr>
          <w:rFonts w:ascii="Arial" w:hAnsi="Arial" w:cs="Arial"/>
          <w:b/>
          <w:sz w:val="24"/>
          <w:szCs w:val="24"/>
          <w:lang w:val="en-US"/>
        </w:rPr>
        <w:t xml:space="preserve"> Save changes</w:t>
      </w:r>
      <w:r w:rsidRPr="00E17E03">
        <w:rPr>
          <w:rFonts w:ascii="Arial" w:hAnsi="Arial" w:cs="Arial"/>
          <w:sz w:val="24"/>
          <w:szCs w:val="24"/>
          <w:lang w:val="en-US"/>
        </w:rPr>
        <w:t xml:space="preserve"> reboots software. During reboot the following animated window appears on the screen:</w:t>
      </w:r>
    </w:p>
    <w:p w:rsidR="0083302A" w:rsidRPr="00E17E03" w:rsidRDefault="0083302A" w:rsidP="0083302A">
      <w:pPr>
        <w:spacing w:line="240" w:lineRule="auto"/>
        <w:ind w:firstLine="284"/>
        <w:jc w:val="center"/>
        <w:rPr>
          <w:rFonts w:ascii="Arial" w:hAnsi="Arial" w:cs="Arial"/>
          <w:b/>
          <w:sz w:val="24"/>
          <w:szCs w:val="24"/>
          <w:lang w:val="en-US"/>
        </w:rPr>
      </w:pPr>
      <w:r w:rsidRPr="00E17E03">
        <w:rPr>
          <w:rFonts w:ascii="Arial" w:hAnsi="Arial" w:cs="Arial"/>
          <w:noProof/>
          <w:sz w:val="24"/>
          <w:szCs w:val="24"/>
          <w:lang w:val="ru-RU" w:eastAsia="ru-RU" w:bidi="ar-SA"/>
        </w:rPr>
        <w:drawing>
          <wp:inline distT="0" distB="0" distL="0" distR="0">
            <wp:extent cx="2783205" cy="1216660"/>
            <wp:effectExtent l="19050" t="0" r="0" b="0"/>
            <wp:docPr id="342"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pic:cNvPicPr>
                      <a:picLocks noChangeAspect="1" noChangeArrowheads="1"/>
                    </pic:cNvPicPr>
                  </pic:nvPicPr>
                  <pic:blipFill>
                    <a:blip r:embed="rId223"/>
                    <a:srcRect/>
                    <a:stretch>
                      <a:fillRect/>
                    </a:stretch>
                  </pic:blipFill>
                  <pic:spPr bwMode="auto">
                    <a:xfrm>
                      <a:off x="0" y="0"/>
                      <a:ext cx="2783205" cy="1216660"/>
                    </a:xfrm>
                    <a:prstGeom prst="rect">
                      <a:avLst/>
                    </a:prstGeom>
                    <a:solidFill>
                      <a:srgbClr val="FFFFFF"/>
                    </a:solidFill>
                    <a:ln w="9525">
                      <a:noFill/>
                      <a:miter lim="800000"/>
                      <a:headEnd/>
                      <a:tailEnd/>
                    </a:ln>
                  </pic:spPr>
                </pic:pic>
              </a:graphicData>
            </a:graphic>
          </wp:inline>
        </w:drawing>
      </w:r>
    </w:p>
    <w:p w:rsidR="0083302A" w:rsidRPr="006D02D1" w:rsidRDefault="006D02D1" w:rsidP="006D02D1">
      <w:pPr>
        <w:pStyle w:val="PictureCaption"/>
        <w:spacing w:before="60" w:after="120"/>
        <w:rPr>
          <w:rFonts w:ascii="Arial" w:eastAsia="Calibri" w:hAnsi="Arial" w:cs="Arial"/>
          <w:b/>
          <w:iCs/>
          <w:sz w:val="22"/>
          <w:szCs w:val="22"/>
          <w:lang w:val="en-US"/>
        </w:rPr>
      </w:pPr>
      <w:r w:rsidRPr="006D02D1">
        <w:rPr>
          <w:rFonts w:ascii="Arial" w:eastAsia="Calibri" w:hAnsi="Arial" w:cs="Arial"/>
          <w:b/>
          <w:iCs/>
          <w:sz w:val="22"/>
          <w:szCs w:val="22"/>
          <w:lang w:val="en-US"/>
        </w:rPr>
        <w:t xml:space="preserve">Figure </w:t>
      </w:r>
      <w:r w:rsidR="004A2244" w:rsidRPr="006D02D1">
        <w:rPr>
          <w:rFonts w:ascii="Arial" w:eastAsia="Calibri" w:hAnsi="Arial" w:cs="Arial"/>
          <w:b/>
          <w:iCs/>
          <w:sz w:val="22"/>
          <w:szCs w:val="22"/>
          <w:lang w:val="en-US"/>
        </w:rPr>
        <w:fldChar w:fldCharType="begin"/>
      </w:r>
      <w:r w:rsidRPr="006D02D1">
        <w:rPr>
          <w:rFonts w:ascii="Arial" w:eastAsia="Calibri" w:hAnsi="Arial" w:cs="Arial"/>
          <w:b/>
          <w:iCs/>
          <w:sz w:val="22"/>
          <w:szCs w:val="22"/>
          <w:lang w:val="en-US"/>
        </w:rPr>
        <w:instrText xml:space="preserve"> SEQ Figure \* ARABIC </w:instrText>
      </w:r>
      <w:r w:rsidR="004A2244" w:rsidRPr="006D02D1">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108</w:t>
      </w:r>
      <w:r w:rsidR="004A2244" w:rsidRPr="006D02D1">
        <w:rPr>
          <w:rFonts w:ascii="Arial" w:eastAsia="Calibri" w:hAnsi="Arial" w:cs="Arial"/>
          <w:b/>
          <w:iCs/>
          <w:sz w:val="22"/>
          <w:szCs w:val="22"/>
          <w:lang w:val="en-US"/>
        </w:rPr>
        <w:fldChar w:fldCharType="end"/>
      </w:r>
      <w:r w:rsidRPr="006D02D1">
        <w:rPr>
          <w:rFonts w:ascii="Arial" w:eastAsia="Calibri" w:hAnsi="Arial" w:cs="Arial"/>
          <w:b/>
          <w:iCs/>
          <w:sz w:val="22"/>
          <w:szCs w:val="22"/>
          <w:lang w:val="en-US"/>
        </w:rPr>
        <w:t xml:space="preserve"> </w:t>
      </w:r>
      <w:r w:rsidR="00C502F8" w:rsidRPr="001A48BC">
        <w:rPr>
          <w:rFonts w:ascii="Arial" w:eastAsia="Calibri" w:hAnsi="Arial" w:cs="Arial"/>
          <w:b/>
          <w:iCs/>
          <w:sz w:val="22"/>
          <w:szCs w:val="22"/>
          <w:lang w:val="en-US"/>
        </w:rPr>
        <w:t>–</w:t>
      </w:r>
      <w:r w:rsidRPr="006D02D1">
        <w:rPr>
          <w:rFonts w:ascii="Arial" w:eastAsia="Calibri" w:hAnsi="Arial" w:cs="Arial"/>
          <w:b/>
          <w:iCs/>
          <w:sz w:val="22"/>
          <w:szCs w:val="22"/>
          <w:lang w:val="en-US"/>
        </w:rPr>
        <w:t xml:space="preserve"> </w:t>
      </w:r>
      <w:r w:rsidR="0083302A" w:rsidRPr="006D02D1">
        <w:rPr>
          <w:rFonts w:ascii="Arial" w:eastAsia="Calibri" w:hAnsi="Arial" w:cs="Arial"/>
          <w:b/>
          <w:iCs/>
          <w:sz w:val="22"/>
          <w:szCs w:val="22"/>
          <w:lang w:val="en-US"/>
        </w:rPr>
        <w:t>Rebooting</w:t>
      </w:r>
    </w:p>
    <w:p w:rsidR="0083302A" w:rsidRPr="00E17E03" w:rsidRDefault="0083302A" w:rsidP="006D02D1">
      <w:pPr>
        <w:spacing w:line="240" w:lineRule="auto"/>
        <w:ind w:firstLine="284"/>
        <w:jc w:val="both"/>
        <w:rPr>
          <w:rFonts w:ascii="Arial" w:hAnsi="Arial" w:cs="Arial"/>
          <w:sz w:val="24"/>
          <w:szCs w:val="24"/>
          <w:lang w:val="en-US"/>
        </w:rPr>
      </w:pPr>
      <w:r w:rsidRPr="00E17E03">
        <w:rPr>
          <w:rFonts w:ascii="Arial" w:hAnsi="Arial" w:cs="Arial"/>
          <w:sz w:val="24"/>
          <w:szCs w:val="24"/>
          <w:lang w:val="en-US"/>
        </w:rPr>
        <w:t>Upon completion of rebooting, it is necessary to repeat login procedure, described above, to log in.</w:t>
      </w:r>
    </w:p>
    <w:p w:rsidR="00030771" w:rsidRPr="003D727F" w:rsidRDefault="00030771">
      <w:pPr>
        <w:spacing w:after="0" w:line="240" w:lineRule="auto"/>
        <w:ind w:firstLine="284"/>
        <w:jc w:val="both"/>
        <w:rPr>
          <w:rFonts w:ascii="Arial" w:hAnsi="Arial" w:cs="Arial"/>
          <w:sz w:val="24"/>
          <w:szCs w:val="24"/>
          <w:lang w:val="en-US"/>
        </w:rPr>
      </w:pPr>
    </w:p>
    <w:p w:rsidR="00814682" w:rsidRPr="003D727F" w:rsidRDefault="00814682">
      <w:pPr>
        <w:spacing w:after="0" w:line="240" w:lineRule="auto"/>
        <w:ind w:firstLine="284"/>
        <w:jc w:val="both"/>
        <w:rPr>
          <w:rFonts w:ascii="Arial" w:hAnsi="Arial" w:cs="Arial"/>
          <w:sz w:val="24"/>
          <w:szCs w:val="24"/>
          <w:lang w:val="en-US"/>
        </w:rPr>
      </w:pPr>
    </w:p>
    <w:p w:rsidR="006D02D1" w:rsidRDefault="006D02D1">
      <w:pPr>
        <w:suppressAutoHyphens w:val="0"/>
        <w:spacing w:after="0" w:line="240" w:lineRule="auto"/>
        <w:rPr>
          <w:rFonts w:ascii="Arial" w:eastAsia="Times New Roman" w:hAnsi="Arial" w:cs="Arial"/>
          <w:b/>
          <w:sz w:val="28"/>
          <w:szCs w:val="28"/>
          <w:highlight w:val="lightGray"/>
          <w:lang w:val="en-US"/>
        </w:rPr>
      </w:pPr>
      <w:bookmarkStart w:id="312" w:name="_Toc484157441"/>
      <w:r>
        <w:rPr>
          <w:rFonts w:ascii="Arial" w:hAnsi="Arial" w:cs="Arial"/>
          <w:sz w:val="28"/>
          <w:szCs w:val="28"/>
          <w:highlight w:val="lightGray"/>
          <w:lang w:val="en-US"/>
        </w:rPr>
        <w:br w:type="page"/>
      </w:r>
    </w:p>
    <w:p w:rsidR="002D4BC2" w:rsidRPr="00652AF7" w:rsidRDefault="003A3425" w:rsidP="006D02D1">
      <w:pPr>
        <w:pStyle w:val="3"/>
        <w:numPr>
          <w:ilvl w:val="0"/>
          <w:numId w:val="0"/>
        </w:numPr>
        <w:tabs>
          <w:tab w:val="clear" w:pos="1620"/>
          <w:tab w:val="left" w:pos="1000"/>
          <w:tab w:val="left" w:pos="1134"/>
        </w:tabs>
        <w:spacing w:after="0"/>
        <w:ind w:firstLine="284"/>
        <w:rPr>
          <w:rFonts w:ascii="Arial" w:hAnsi="Arial" w:cs="Arial"/>
          <w:sz w:val="28"/>
          <w:szCs w:val="28"/>
          <w:lang w:val="en-US"/>
        </w:rPr>
      </w:pPr>
      <w:bookmarkStart w:id="313" w:name="_Toc500258796"/>
      <w:r w:rsidRPr="00652AF7">
        <w:rPr>
          <w:rFonts w:ascii="Arial" w:hAnsi="Arial" w:cs="Arial"/>
          <w:sz w:val="28"/>
          <w:szCs w:val="28"/>
          <w:lang w:val="en-US"/>
        </w:rPr>
        <w:lastRenderedPageBreak/>
        <w:t>7.1.3</w:t>
      </w:r>
      <w:r w:rsidR="00483936">
        <w:rPr>
          <w:rFonts w:ascii="Arial" w:hAnsi="Arial" w:cs="Arial"/>
          <w:sz w:val="28"/>
          <w:szCs w:val="28"/>
          <w:lang w:val="en-US"/>
        </w:rPr>
        <w:t xml:space="preserve"> </w:t>
      </w:r>
      <w:r w:rsidR="005B1F18" w:rsidRPr="00652AF7">
        <w:rPr>
          <w:rFonts w:ascii="Arial" w:hAnsi="Arial" w:cs="Arial"/>
          <w:sz w:val="28"/>
          <w:szCs w:val="28"/>
          <w:lang w:val="en-US"/>
        </w:rPr>
        <w:t>Page Configuration</w:t>
      </w:r>
      <w:bookmarkEnd w:id="312"/>
      <w:bookmarkEnd w:id="313"/>
    </w:p>
    <w:p w:rsidR="005B1F18" w:rsidRPr="003D727F" w:rsidRDefault="005B1F18" w:rsidP="00AE5EE2">
      <w:pPr>
        <w:tabs>
          <w:tab w:val="left" w:pos="1134"/>
        </w:tabs>
        <w:spacing w:after="0" w:line="240" w:lineRule="auto"/>
        <w:rPr>
          <w:rFonts w:ascii="Arial" w:hAnsi="Arial" w:cs="Arial"/>
          <w:sz w:val="24"/>
          <w:szCs w:val="24"/>
          <w:lang w:val="en-US"/>
        </w:rPr>
      </w:pPr>
    </w:p>
    <w:p w:rsidR="002D4BC2" w:rsidRPr="003D727F" w:rsidRDefault="002D4BC2" w:rsidP="00AE5EE2">
      <w:pPr>
        <w:tabs>
          <w:tab w:val="left" w:pos="1134"/>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page is intended to generate control data of controller software and set up the parameters of controller software interaction with server software (file</w:t>
      </w:r>
      <w:r w:rsidR="0029397C" w:rsidRPr="003D727F">
        <w:rPr>
          <w:rFonts w:ascii="Arial" w:hAnsi="Arial" w:cs="Arial"/>
          <w:sz w:val="24"/>
          <w:szCs w:val="24"/>
          <w:lang w:val="en-US"/>
        </w:rPr>
        <w:t xml:space="preserve"> – </w:t>
      </w:r>
      <w:r w:rsidRPr="003D727F">
        <w:rPr>
          <w:rFonts w:ascii="Arial" w:hAnsi="Arial" w:cs="Arial"/>
          <w:b/>
          <w:sz w:val="24"/>
          <w:szCs w:val="24"/>
          <w:lang w:val="en-US"/>
        </w:rPr>
        <w:t>/usr/local/etc/controller.conf</w:t>
      </w:r>
      <w:r w:rsidRPr="003D727F">
        <w:rPr>
          <w:rFonts w:ascii="Arial" w:hAnsi="Arial" w:cs="Arial"/>
          <w:sz w:val="24"/>
          <w:szCs w:val="24"/>
          <w:lang w:val="en-US"/>
        </w:rPr>
        <w:t>).</w:t>
      </w:r>
    </w:p>
    <w:p w:rsidR="007C0510" w:rsidRPr="003D727F" w:rsidRDefault="007C0510" w:rsidP="00AE5EE2">
      <w:pPr>
        <w:tabs>
          <w:tab w:val="left" w:pos="1134"/>
        </w:tabs>
        <w:spacing w:after="0" w:line="240" w:lineRule="auto"/>
        <w:ind w:firstLine="284"/>
        <w:jc w:val="both"/>
        <w:rPr>
          <w:rFonts w:ascii="Arial" w:hAnsi="Arial" w:cs="Arial"/>
          <w:sz w:val="24"/>
          <w:szCs w:val="24"/>
          <w:lang w:val="en-US"/>
        </w:rPr>
      </w:pPr>
    </w:p>
    <w:p w:rsidR="002D4BC2" w:rsidRPr="00652AF7" w:rsidRDefault="005B1F18" w:rsidP="00AB5AD2">
      <w:pPr>
        <w:pStyle w:val="4"/>
        <w:keepNext w:val="0"/>
        <w:keepLines w:val="0"/>
        <w:numPr>
          <w:ilvl w:val="0"/>
          <w:numId w:val="0"/>
        </w:numPr>
        <w:tabs>
          <w:tab w:val="left" w:pos="1134"/>
        </w:tabs>
        <w:spacing w:before="0" w:after="120"/>
        <w:ind w:left="862" w:hanging="578"/>
        <w:rPr>
          <w:rFonts w:ascii="Arial" w:hAnsi="Arial" w:cs="Arial"/>
          <w:b/>
          <w:sz w:val="26"/>
          <w:szCs w:val="26"/>
          <w:lang w:val="en-US"/>
        </w:rPr>
      </w:pPr>
      <w:bookmarkStart w:id="314" w:name="_Toc484157442"/>
      <w:bookmarkStart w:id="315" w:name="_Toc500258797"/>
      <w:r w:rsidRPr="00652AF7">
        <w:rPr>
          <w:rFonts w:ascii="Arial" w:hAnsi="Arial" w:cs="Arial"/>
          <w:b/>
          <w:sz w:val="26"/>
          <w:szCs w:val="26"/>
          <w:lang w:val="en-US"/>
        </w:rPr>
        <w:t>7.1.3.1</w:t>
      </w:r>
      <w:r w:rsidR="00483936">
        <w:rPr>
          <w:rFonts w:ascii="Arial" w:hAnsi="Arial" w:cs="Arial"/>
          <w:b/>
          <w:sz w:val="26"/>
          <w:szCs w:val="26"/>
          <w:lang w:val="en-US"/>
        </w:rPr>
        <w:t xml:space="preserve"> </w:t>
      </w:r>
      <w:r w:rsidRPr="00652AF7">
        <w:rPr>
          <w:rFonts w:ascii="Arial" w:hAnsi="Arial" w:cs="Arial"/>
          <w:b/>
          <w:sz w:val="26"/>
          <w:szCs w:val="26"/>
          <w:lang w:val="en-US"/>
        </w:rPr>
        <w:t>Section Main settings</w:t>
      </w:r>
      <w:bookmarkEnd w:id="314"/>
      <w:bookmarkEnd w:id="315"/>
    </w:p>
    <w:p w:rsidR="005B1F18" w:rsidRPr="003D727F" w:rsidRDefault="005B1F18" w:rsidP="005B1F18">
      <w:pPr>
        <w:spacing w:after="0" w:line="240" w:lineRule="auto"/>
        <w:rPr>
          <w:rFonts w:ascii="Arial" w:hAnsi="Arial" w:cs="Arial"/>
          <w:sz w:val="24"/>
          <w:szCs w:val="24"/>
          <w:lang w:val="en-US"/>
        </w:rPr>
      </w:pPr>
    </w:p>
    <w:p w:rsidR="002D4BC2" w:rsidRPr="003D727F" w:rsidRDefault="007301D7">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726440"/>
            <wp:effectExtent l="19050" t="0" r="5715" b="0"/>
            <wp:docPr id="14" name="Рисунок 13" descr="LEMZ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6.jpg"/>
                    <pic:cNvPicPr/>
                  </pic:nvPicPr>
                  <pic:blipFill>
                    <a:blip r:embed="rId224"/>
                    <a:stretch>
                      <a:fillRect/>
                    </a:stretch>
                  </pic:blipFill>
                  <pic:spPr>
                    <a:xfrm>
                      <a:off x="0" y="0"/>
                      <a:ext cx="6299835" cy="726440"/>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316" w:name="_Toc488309758"/>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109</w:t>
      </w:r>
      <w:r w:rsidR="004A2244"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C502F8" w:rsidRPr="001A48BC">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Main settings</w:t>
      </w:r>
      <w:bookmarkEnd w:id="316"/>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settings of this section may be changed only based on manufacturer's recommendations.</w:t>
      </w:r>
    </w:p>
    <w:p w:rsidR="002D4BC2" w:rsidRPr="003D727F" w:rsidRDefault="002D4BC2">
      <w:pPr>
        <w:spacing w:after="0" w:line="240" w:lineRule="auto"/>
        <w:ind w:firstLine="284"/>
        <w:jc w:val="both"/>
        <w:rPr>
          <w:rFonts w:ascii="Arial" w:hAnsi="Arial" w:cs="Arial"/>
          <w:sz w:val="24"/>
          <w:szCs w:val="24"/>
          <w:lang w:val="en-US"/>
        </w:rPr>
      </w:pPr>
    </w:p>
    <w:p w:rsidR="005B1F18" w:rsidRPr="00652AF7" w:rsidRDefault="005B1F18"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17" w:name="_Toc484157443"/>
      <w:bookmarkStart w:id="318" w:name="_Toc500258798"/>
      <w:r w:rsidRPr="00652AF7">
        <w:rPr>
          <w:rFonts w:ascii="Arial" w:hAnsi="Arial" w:cs="Arial"/>
          <w:b/>
          <w:sz w:val="26"/>
          <w:szCs w:val="26"/>
          <w:lang w:val="en-US"/>
        </w:rPr>
        <w:t>7.1.3.2</w:t>
      </w:r>
      <w:r w:rsidR="00483936">
        <w:rPr>
          <w:rFonts w:ascii="Arial" w:hAnsi="Arial" w:cs="Arial"/>
          <w:b/>
          <w:sz w:val="26"/>
          <w:szCs w:val="26"/>
          <w:lang w:val="en-US"/>
        </w:rPr>
        <w:t xml:space="preserve"> </w:t>
      </w:r>
      <w:r w:rsidRPr="00652AF7">
        <w:rPr>
          <w:rFonts w:ascii="Arial" w:hAnsi="Arial" w:cs="Arial"/>
          <w:b/>
          <w:sz w:val="26"/>
          <w:szCs w:val="26"/>
          <w:lang w:val="en-US"/>
        </w:rPr>
        <w:t>Section Boards configuration</w:t>
      </w:r>
      <w:bookmarkEnd w:id="317"/>
      <w:bookmarkEnd w:id="318"/>
    </w:p>
    <w:p w:rsidR="005B1F18" w:rsidRPr="003D727F" w:rsidRDefault="005B1F18" w:rsidP="005B1F18">
      <w:pPr>
        <w:spacing w:after="0" w:line="240" w:lineRule="auto"/>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2713990" cy="848360"/>
            <wp:effectExtent l="19050" t="0" r="0" b="0"/>
            <wp:docPr id="190"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pic:cNvPicPr>
                      <a:picLocks noChangeAspect="1" noChangeArrowheads="1"/>
                    </pic:cNvPicPr>
                  </pic:nvPicPr>
                  <pic:blipFill>
                    <a:blip r:embed="rId225"/>
                    <a:srcRect/>
                    <a:stretch>
                      <a:fillRect/>
                    </a:stretch>
                  </pic:blipFill>
                  <pic:spPr bwMode="auto">
                    <a:xfrm>
                      <a:off x="0" y="0"/>
                      <a:ext cx="2713990" cy="848360"/>
                    </a:xfrm>
                    <a:prstGeom prst="rect">
                      <a:avLst/>
                    </a:prstGeom>
                    <a:solidFill>
                      <a:srgbClr val="FFFFFF"/>
                    </a:solidFill>
                    <a:ln w="9525">
                      <a:noFill/>
                      <a:miter lim="800000"/>
                      <a:headEnd/>
                      <a:tailEnd/>
                    </a:ln>
                  </pic:spPr>
                </pic:pic>
              </a:graphicData>
            </a:graphic>
          </wp:inline>
        </w:drawing>
      </w:r>
    </w:p>
    <w:p w:rsidR="002D4BC2" w:rsidRPr="00274463" w:rsidRDefault="002D4BC2" w:rsidP="00274463">
      <w:pPr>
        <w:pStyle w:val="PictureCaption"/>
        <w:spacing w:before="60" w:after="120"/>
        <w:rPr>
          <w:rFonts w:ascii="Arial" w:eastAsia="Calibri" w:hAnsi="Arial" w:cs="Arial"/>
          <w:b/>
          <w:iCs/>
          <w:lang w:val="en-US"/>
        </w:rPr>
      </w:pPr>
      <w:bookmarkStart w:id="319" w:name="_Toc488309760"/>
      <w:r w:rsidRPr="00274463">
        <w:rPr>
          <w:rFonts w:ascii="Arial" w:eastAsia="Calibri" w:hAnsi="Arial" w:cs="Arial"/>
          <w:b/>
          <w:iCs/>
          <w:lang w:val="en-US"/>
        </w:rPr>
        <w:t xml:space="preserve">Figure </w:t>
      </w:r>
      <w:r w:rsidR="004A2244" w:rsidRPr="00274463">
        <w:rPr>
          <w:rFonts w:ascii="Arial" w:eastAsia="Calibri" w:hAnsi="Arial" w:cs="Arial"/>
          <w:b/>
          <w:iCs/>
          <w:lang w:val="en-US"/>
        </w:rPr>
        <w:fldChar w:fldCharType="begin"/>
      </w:r>
      <w:r w:rsidRPr="00274463">
        <w:rPr>
          <w:rFonts w:ascii="Arial" w:eastAsia="Calibri" w:hAnsi="Arial" w:cs="Arial"/>
          <w:b/>
          <w:iCs/>
          <w:lang w:val="en-US"/>
        </w:rPr>
        <w:instrText xml:space="preserve"> </w:instrText>
      </w:r>
      <w:r w:rsidR="006B5ED5">
        <w:rPr>
          <w:rFonts w:ascii="Arial" w:eastAsia="Calibri" w:hAnsi="Arial" w:cs="Arial"/>
          <w:b/>
          <w:iCs/>
          <w:lang w:val="en-US"/>
        </w:rPr>
        <w:instrText>SEQ «Figure»</w:instrText>
      </w:r>
      <w:r w:rsidRPr="00274463">
        <w:rPr>
          <w:rFonts w:ascii="Arial" w:eastAsia="Calibri" w:hAnsi="Arial" w:cs="Arial"/>
          <w:b/>
          <w:iCs/>
          <w:lang w:val="en-US"/>
        </w:rPr>
        <w:instrText xml:space="preserve"> \* ARABIC </w:instrText>
      </w:r>
      <w:r w:rsidR="004A2244" w:rsidRPr="00274463">
        <w:rPr>
          <w:rFonts w:ascii="Arial" w:eastAsia="Calibri" w:hAnsi="Arial" w:cs="Arial"/>
          <w:b/>
          <w:iCs/>
          <w:lang w:val="en-US"/>
        </w:rPr>
        <w:fldChar w:fldCharType="separate"/>
      </w:r>
      <w:r w:rsidR="005F57EF">
        <w:rPr>
          <w:rFonts w:ascii="Arial" w:eastAsia="Calibri" w:hAnsi="Arial" w:cs="Arial"/>
          <w:b/>
          <w:iCs/>
          <w:noProof/>
          <w:lang w:val="en-US"/>
        </w:rPr>
        <w:t>110</w:t>
      </w:r>
      <w:r w:rsidR="004A2244" w:rsidRPr="00274463">
        <w:rPr>
          <w:rFonts w:ascii="Arial" w:eastAsia="Calibri" w:hAnsi="Arial" w:cs="Arial"/>
          <w:b/>
          <w:iCs/>
          <w:lang w:val="en-US"/>
        </w:rPr>
        <w:fldChar w:fldCharType="end"/>
      </w:r>
      <w:r w:rsidRPr="00274463">
        <w:rPr>
          <w:rFonts w:ascii="Arial" w:eastAsia="Calibri" w:hAnsi="Arial" w:cs="Arial"/>
          <w:b/>
          <w:iCs/>
          <w:lang w:val="en-US"/>
        </w:rPr>
        <w:t xml:space="preserve"> </w:t>
      </w:r>
      <w:r w:rsidR="00C502F8" w:rsidRPr="001A48BC">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74463">
        <w:rPr>
          <w:rFonts w:ascii="Arial" w:eastAsia="Calibri" w:hAnsi="Arial" w:cs="Arial"/>
          <w:b/>
          <w:iCs/>
          <w:lang w:val="en-US"/>
        </w:rPr>
        <w:t>Section Boards configuration</w:t>
      </w:r>
      <w:bookmarkEnd w:id="319"/>
    </w:p>
    <w:p w:rsidR="002D4BC2" w:rsidRPr="003D727F" w:rsidRDefault="002D4BC2" w:rsidP="003A342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Symbolic name of the board is indicated in field </w:t>
      </w:r>
      <w:r w:rsidR="00287CC7" w:rsidRPr="00287CC7">
        <w:rPr>
          <w:rFonts w:ascii="Arial" w:hAnsi="Arial" w:cs="Arial"/>
          <w:sz w:val="24"/>
          <w:szCs w:val="24"/>
          <w:lang w:val="en-US"/>
        </w:rPr>
        <w:t>«</w:t>
      </w:r>
      <w:r w:rsidRPr="003D727F">
        <w:rPr>
          <w:rFonts w:ascii="Arial" w:hAnsi="Arial" w:cs="Arial"/>
          <w:sz w:val="24"/>
          <w:szCs w:val="24"/>
          <w:lang w:val="en-US"/>
        </w:rPr>
        <w:t>Board name</w:t>
      </w:r>
      <w:r w:rsidR="00287CC7" w:rsidRPr="00287CC7">
        <w:rPr>
          <w:rFonts w:ascii="Arial" w:hAnsi="Arial" w:cs="Arial"/>
          <w:sz w:val="24"/>
          <w:szCs w:val="24"/>
          <w:lang w:val="en-US"/>
        </w:rPr>
        <w:t>»</w:t>
      </w:r>
      <w:r w:rsidRPr="003D727F">
        <w:rPr>
          <w:rFonts w:ascii="Arial" w:hAnsi="Arial" w:cs="Arial"/>
          <w:sz w:val="24"/>
          <w:szCs w:val="24"/>
          <w:lang w:val="en-US"/>
        </w:rPr>
        <w:t>, its IP address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in field </w:t>
      </w:r>
      <w:r w:rsidR="0050723B" w:rsidRPr="003D727F">
        <w:rPr>
          <w:rFonts w:ascii="Arial" w:hAnsi="Arial" w:cs="Arial"/>
          <w:sz w:val="24"/>
          <w:szCs w:val="24"/>
          <w:lang w:val="en-US"/>
        </w:rPr>
        <w:t>«</w:t>
      </w:r>
      <w:r w:rsidRPr="003D727F">
        <w:rPr>
          <w:rFonts w:ascii="Arial" w:hAnsi="Arial" w:cs="Arial"/>
          <w:sz w:val="24"/>
          <w:szCs w:val="24"/>
          <w:lang w:val="en-US"/>
        </w:rPr>
        <w:t>Board IP</w:t>
      </w:r>
      <w:r w:rsidR="0050723B" w:rsidRPr="003D727F">
        <w:rPr>
          <w:rFonts w:ascii="Arial" w:hAnsi="Arial" w:cs="Arial"/>
          <w:sz w:val="24"/>
          <w:szCs w:val="24"/>
          <w:lang w:val="en-US"/>
        </w:rPr>
        <w:t>»</w:t>
      </w:r>
      <w:r w:rsidRPr="003D727F">
        <w:rPr>
          <w:rFonts w:ascii="Arial" w:hAnsi="Arial" w:cs="Arial"/>
          <w:sz w:val="24"/>
          <w:szCs w:val="24"/>
          <w:lang w:val="en-US"/>
        </w:rPr>
        <w:t xml:space="preserve">. </w:t>
      </w:r>
    </w:p>
    <w:p w:rsidR="007C0510" w:rsidRPr="003D727F" w:rsidRDefault="007C0510" w:rsidP="003A3425">
      <w:pPr>
        <w:spacing w:after="0" w:line="240" w:lineRule="auto"/>
        <w:ind w:firstLine="284"/>
        <w:jc w:val="both"/>
        <w:rPr>
          <w:rFonts w:ascii="Arial" w:hAnsi="Arial" w:cs="Arial"/>
          <w:sz w:val="24"/>
          <w:szCs w:val="24"/>
          <w:lang w:val="en-US"/>
        </w:rPr>
      </w:pPr>
    </w:p>
    <w:p w:rsidR="002D4BC2" w:rsidRPr="00652AF7" w:rsidRDefault="005B1F18"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20" w:name="_Toc484157444"/>
      <w:bookmarkStart w:id="321" w:name="_Toc500258799"/>
      <w:r w:rsidRPr="00652AF7">
        <w:rPr>
          <w:rFonts w:ascii="Arial" w:hAnsi="Arial" w:cs="Arial"/>
          <w:b/>
          <w:sz w:val="26"/>
          <w:szCs w:val="26"/>
          <w:lang w:val="en-US"/>
        </w:rPr>
        <w:t>7.1.3.3</w:t>
      </w:r>
      <w:r w:rsidR="00483936">
        <w:rPr>
          <w:rFonts w:ascii="Arial" w:hAnsi="Arial" w:cs="Arial"/>
          <w:b/>
          <w:sz w:val="26"/>
          <w:szCs w:val="26"/>
          <w:lang w:val="en-US"/>
        </w:rPr>
        <w:t xml:space="preserve"> </w:t>
      </w:r>
      <w:r w:rsidRPr="00652AF7">
        <w:rPr>
          <w:rFonts w:ascii="Arial" w:hAnsi="Arial" w:cs="Arial"/>
          <w:b/>
          <w:sz w:val="26"/>
          <w:szCs w:val="26"/>
          <w:lang w:val="en-US"/>
        </w:rPr>
        <w:t>Section SIP/PJ</w:t>
      </w:r>
      <w:bookmarkEnd w:id="320"/>
      <w:bookmarkEnd w:id="321"/>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LIU-D acts as UA in the network based on SIP protocol. SIP protocol v.2 is implemented in LIU-D.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T.38 protocol (up to 5 channels T.38) is supported. When voice data is transmitted, codecs G.711, G.729, G.723, based on DSP, may be used. It is not recommended to use codecs G711mcc.</w:t>
      </w:r>
    </w:p>
    <w:p w:rsidR="002D4BC2" w:rsidRPr="003D727F" w:rsidRDefault="002D4BC2">
      <w:pPr>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lastRenderedPageBreak/>
        <w:drawing>
          <wp:inline distT="0" distB="0" distL="0" distR="0">
            <wp:extent cx="3928110" cy="4769485"/>
            <wp:effectExtent l="19050" t="0" r="0" b="0"/>
            <wp:docPr id="191"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pic:cNvPicPr>
                      <a:picLocks noChangeAspect="1" noChangeArrowheads="1"/>
                    </pic:cNvPicPr>
                  </pic:nvPicPr>
                  <pic:blipFill>
                    <a:blip r:embed="rId226"/>
                    <a:srcRect/>
                    <a:stretch>
                      <a:fillRect/>
                    </a:stretch>
                  </pic:blipFill>
                  <pic:spPr bwMode="auto">
                    <a:xfrm>
                      <a:off x="0" y="0"/>
                      <a:ext cx="3928110" cy="4769485"/>
                    </a:xfrm>
                    <a:prstGeom prst="rect">
                      <a:avLst/>
                    </a:prstGeom>
                    <a:solidFill>
                      <a:srgbClr val="FFFFFF"/>
                    </a:solidFill>
                    <a:ln w="9525">
                      <a:noFill/>
                      <a:miter lim="800000"/>
                      <a:headEnd/>
                      <a:tailEnd/>
                    </a:ln>
                  </pic:spPr>
                </pic:pic>
              </a:graphicData>
            </a:graphic>
          </wp:inline>
        </w:drawing>
      </w:r>
    </w:p>
    <w:p w:rsidR="002D4BC2" w:rsidRPr="00C502F8" w:rsidRDefault="00C502F8" w:rsidP="00C502F8">
      <w:pPr>
        <w:pStyle w:val="PictureCaption"/>
        <w:spacing w:before="60" w:after="120"/>
        <w:rPr>
          <w:rFonts w:ascii="Arial" w:eastAsia="Calibri" w:hAnsi="Arial" w:cs="Arial"/>
          <w:b/>
          <w:iCs/>
          <w:lang w:val="en-US"/>
        </w:rPr>
      </w:pPr>
      <w:bookmarkStart w:id="322" w:name="_Toc488309762"/>
      <w:r w:rsidRPr="00C502F8">
        <w:rPr>
          <w:rFonts w:ascii="Arial" w:eastAsia="Calibri" w:hAnsi="Arial" w:cs="Arial"/>
          <w:b/>
          <w:iCs/>
          <w:lang w:val="en-US"/>
        </w:rPr>
        <w:t xml:space="preserve">Figure </w:t>
      </w:r>
      <w:r w:rsidR="004A2244" w:rsidRPr="00C502F8">
        <w:rPr>
          <w:rFonts w:ascii="Arial" w:eastAsia="Calibri" w:hAnsi="Arial" w:cs="Arial"/>
          <w:b/>
          <w:iCs/>
          <w:lang w:val="en-US"/>
        </w:rPr>
        <w:fldChar w:fldCharType="begin"/>
      </w:r>
      <w:r w:rsidRPr="00C502F8">
        <w:rPr>
          <w:rFonts w:ascii="Arial" w:eastAsia="Calibri" w:hAnsi="Arial" w:cs="Arial"/>
          <w:b/>
          <w:iCs/>
          <w:lang w:val="en-US"/>
        </w:rPr>
        <w:instrText xml:space="preserve"> SEQ Figure \* ARABIC </w:instrText>
      </w:r>
      <w:r w:rsidR="004A2244" w:rsidRPr="00C502F8">
        <w:rPr>
          <w:rFonts w:ascii="Arial" w:eastAsia="Calibri" w:hAnsi="Arial" w:cs="Arial"/>
          <w:b/>
          <w:iCs/>
          <w:lang w:val="en-US"/>
        </w:rPr>
        <w:fldChar w:fldCharType="separate"/>
      </w:r>
      <w:r w:rsidR="005F57EF">
        <w:rPr>
          <w:rFonts w:ascii="Arial" w:eastAsia="Calibri" w:hAnsi="Arial" w:cs="Arial"/>
          <w:b/>
          <w:iCs/>
          <w:noProof/>
          <w:lang w:val="en-US"/>
        </w:rPr>
        <w:t>111</w:t>
      </w:r>
      <w:r w:rsidR="004A2244" w:rsidRPr="00C502F8">
        <w:rPr>
          <w:rFonts w:ascii="Arial" w:eastAsia="Calibri" w:hAnsi="Arial" w:cs="Arial"/>
          <w:b/>
          <w:iCs/>
          <w:lang w:val="en-US"/>
        </w:rPr>
        <w:fldChar w:fldCharType="end"/>
      </w:r>
      <w:r w:rsidR="002D4BC2" w:rsidRPr="00C502F8">
        <w:rPr>
          <w:rFonts w:ascii="Arial" w:eastAsia="Calibri" w:hAnsi="Arial" w:cs="Arial"/>
          <w:b/>
          <w:iCs/>
          <w:lang w:val="en-US"/>
        </w:rPr>
        <w:t xml:space="preserve"> </w:t>
      </w:r>
      <w:r w:rsidRPr="001A48BC">
        <w:rPr>
          <w:rFonts w:ascii="Arial" w:eastAsia="Calibri" w:hAnsi="Arial" w:cs="Arial"/>
          <w:b/>
          <w:iCs/>
          <w:sz w:val="22"/>
          <w:szCs w:val="22"/>
          <w:lang w:val="en-US"/>
        </w:rPr>
        <w:t>–</w:t>
      </w:r>
      <w:r w:rsidR="00F64DD5" w:rsidRPr="00C502F8">
        <w:rPr>
          <w:rFonts w:ascii="Arial" w:eastAsia="Calibri" w:hAnsi="Arial" w:cs="Arial"/>
          <w:b/>
          <w:iCs/>
          <w:lang w:val="en-US"/>
        </w:rPr>
        <w:t xml:space="preserve"> </w:t>
      </w:r>
      <w:r w:rsidR="002D4BC2" w:rsidRPr="00C502F8">
        <w:rPr>
          <w:rFonts w:ascii="Arial" w:eastAsia="Calibri" w:hAnsi="Arial" w:cs="Arial"/>
          <w:b/>
          <w:iCs/>
          <w:lang w:val="en-US"/>
        </w:rPr>
        <w:t>Section SIP/PJ</w:t>
      </w:r>
      <w:bookmarkEnd w:id="322"/>
    </w:p>
    <w:p w:rsidR="002D4BC2" w:rsidRPr="00652AF7" w:rsidRDefault="005B1F18"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23" w:name="_Toc484157445"/>
      <w:bookmarkStart w:id="324" w:name="_Toc500258800"/>
      <w:r w:rsidRPr="00652AF7">
        <w:rPr>
          <w:rFonts w:ascii="Arial" w:hAnsi="Arial" w:cs="Arial"/>
          <w:b/>
          <w:sz w:val="26"/>
          <w:szCs w:val="26"/>
          <w:lang w:val="en-US"/>
        </w:rPr>
        <w:t>7.1.3.4</w:t>
      </w:r>
      <w:r w:rsidR="00483936">
        <w:rPr>
          <w:rFonts w:ascii="Arial" w:hAnsi="Arial" w:cs="Arial"/>
          <w:b/>
          <w:sz w:val="26"/>
          <w:szCs w:val="26"/>
          <w:lang w:val="en-US"/>
        </w:rPr>
        <w:t xml:space="preserve"> </w:t>
      </w:r>
      <w:r w:rsidRPr="00652AF7">
        <w:rPr>
          <w:rFonts w:ascii="Arial" w:hAnsi="Arial" w:cs="Arial"/>
          <w:b/>
          <w:sz w:val="26"/>
          <w:szCs w:val="26"/>
          <w:lang w:val="en-US"/>
        </w:rPr>
        <w:t>Section H323 configuration</w:t>
      </w:r>
      <w:bookmarkEnd w:id="323"/>
      <w:bookmarkEnd w:id="324"/>
    </w:p>
    <w:p w:rsidR="002D4BC2" w:rsidRPr="003D727F" w:rsidRDefault="002D4BC2" w:rsidP="00D42DA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LIU-D acts as a gateway without multi-endpoint connection controller (terminal</w:t>
      </w:r>
      <w:r w:rsidR="00287CC7" w:rsidRPr="00287CC7">
        <w:rPr>
          <w:rFonts w:ascii="Arial" w:hAnsi="Arial" w:cs="Arial"/>
          <w:sz w:val="24"/>
          <w:szCs w:val="24"/>
          <w:lang w:val="en-US"/>
        </w:rPr>
        <w:t xml:space="preserve"> </w:t>
      </w:r>
      <w:r w:rsidRPr="003D727F">
        <w:rPr>
          <w:rFonts w:ascii="Arial" w:hAnsi="Arial" w:cs="Arial"/>
          <w:sz w:val="24"/>
          <w:szCs w:val="24"/>
          <w:lang w:val="en-US"/>
        </w:rPr>
        <w:t xml:space="preserve">Type=60) in the network based on H.323 protocol stack. The </w:t>
      </w:r>
      <w:r w:rsidR="000D2F31" w:rsidRPr="000D2F31">
        <w:rPr>
          <w:rFonts w:ascii="Arial" w:hAnsi="Arial" w:cs="Arial"/>
          <w:sz w:val="24"/>
          <w:szCs w:val="24"/>
          <w:lang w:val="en-US"/>
        </w:rPr>
        <w:t xml:space="preserve">product </w:t>
      </w:r>
      <w:r w:rsidRPr="000D2F31">
        <w:rPr>
          <w:rFonts w:ascii="Arial" w:hAnsi="Arial" w:cs="Arial"/>
          <w:sz w:val="24"/>
          <w:szCs w:val="24"/>
          <w:lang w:val="en-US"/>
        </w:rPr>
        <w:t>i</w:t>
      </w:r>
      <w:r w:rsidRPr="003D727F">
        <w:rPr>
          <w:rFonts w:ascii="Arial" w:hAnsi="Arial" w:cs="Arial"/>
          <w:sz w:val="24"/>
          <w:szCs w:val="24"/>
          <w:lang w:val="en-US"/>
        </w:rPr>
        <w:t xml:space="preserve">s compatible with the most widespread versions of H.323 protocol stack (v2-v4).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To minimize time of connection establishing, Fast Connect (Fast Start) procedure may be used. Encapsulation of H.245 messages (H245 tunneling) is not used at the moment.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T.38 protocol (up to 5 channels T.38) is supported.</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When voice data is transmitted, codecs G.711, G.729, G.723, based on DSP, may be used. It is not recommended to use codecs G711mcc.</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Window </w:t>
      </w:r>
      <w:r w:rsidRPr="003D727F">
        <w:rPr>
          <w:rFonts w:ascii="Arial" w:hAnsi="Arial" w:cs="Arial"/>
          <w:b/>
          <w:sz w:val="24"/>
          <w:szCs w:val="24"/>
          <w:lang w:val="en-US"/>
        </w:rPr>
        <w:t>Terminal #</w:t>
      </w:r>
      <w:r w:rsidRPr="003D727F">
        <w:rPr>
          <w:rFonts w:ascii="Arial" w:hAnsi="Arial" w:cs="Arial"/>
          <w:sz w:val="24"/>
          <w:szCs w:val="24"/>
          <w:lang w:val="en-US"/>
        </w:rPr>
        <w:t xml:space="preserve"> allows to specify personal settings for specific network point.</w:t>
      </w:r>
    </w:p>
    <w:p w:rsidR="002D4BC2" w:rsidRPr="003D727F" w:rsidRDefault="002D4BC2">
      <w:pPr>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lastRenderedPageBreak/>
        <w:drawing>
          <wp:inline distT="0" distB="0" distL="0" distR="0">
            <wp:extent cx="4279265" cy="3306445"/>
            <wp:effectExtent l="19050" t="0" r="6985" b="0"/>
            <wp:docPr id="192"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pic:cNvPicPr>
                      <a:picLocks noChangeAspect="1" noChangeArrowheads="1"/>
                    </pic:cNvPicPr>
                  </pic:nvPicPr>
                  <pic:blipFill>
                    <a:blip r:embed="rId227"/>
                    <a:srcRect/>
                    <a:stretch>
                      <a:fillRect/>
                    </a:stretch>
                  </pic:blipFill>
                  <pic:spPr bwMode="auto">
                    <a:xfrm>
                      <a:off x="0" y="0"/>
                      <a:ext cx="4279265" cy="3306445"/>
                    </a:xfrm>
                    <a:prstGeom prst="rect">
                      <a:avLst/>
                    </a:prstGeom>
                    <a:solidFill>
                      <a:srgbClr val="FFFFFF"/>
                    </a:solidFill>
                    <a:ln w="9525">
                      <a:noFill/>
                      <a:miter lim="800000"/>
                      <a:headEnd/>
                      <a:tailEnd/>
                    </a:ln>
                  </pic:spPr>
                </pic:pic>
              </a:graphicData>
            </a:graphic>
          </wp:inline>
        </w:drawing>
      </w:r>
    </w:p>
    <w:p w:rsidR="002D4BC2" w:rsidRPr="00287CC7" w:rsidRDefault="002D4BC2" w:rsidP="00490494">
      <w:pPr>
        <w:pStyle w:val="PictureCaption"/>
        <w:spacing w:before="60" w:after="120"/>
        <w:rPr>
          <w:rFonts w:ascii="Arial" w:eastAsia="Calibri" w:hAnsi="Arial" w:cs="Arial"/>
          <w:b/>
          <w:iCs/>
          <w:sz w:val="22"/>
          <w:szCs w:val="22"/>
          <w:lang w:val="en-US"/>
        </w:rPr>
      </w:pPr>
      <w:bookmarkStart w:id="325" w:name="_Toc488309764"/>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112</w:t>
      </w:r>
      <w:r w:rsidR="004A2244"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0D2F31" w:rsidRPr="001A48BC">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H323 configuration</w:t>
      </w:r>
      <w:bookmarkEnd w:id="325"/>
    </w:p>
    <w:p w:rsidR="00D72E66" w:rsidRPr="003D727F" w:rsidRDefault="00D72E66">
      <w:pPr>
        <w:pStyle w:val="34"/>
        <w:jc w:val="center"/>
        <w:rPr>
          <w:rFonts w:ascii="Arial" w:hAnsi="Arial" w:cs="Arial"/>
          <w:lang w:val="en-US"/>
        </w:rPr>
      </w:pPr>
    </w:p>
    <w:p w:rsidR="002D4BC2" w:rsidRPr="00652AF7" w:rsidRDefault="005B1F18"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26" w:name="_Toc484157446"/>
      <w:bookmarkStart w:id="327" w:name="_Toc500258801"/>
      <w:r w:rsidRPr="00652AF7">
        <w:rPr>
          <w:rFonts w:ascii="Arial" w:hAnsi="Arial" w:cs="Arial"/>
          <w:b/>
          <w:sz w:val="26"/>
          <w:szCs w:val="26"/>
          <w:lang w:val="en-US"/>
        </w:rPr>
        <w:t>7.1.3.5</w:t>
      </w:r>
      <w:r w:rsidR="00483936">
        <w:rPr>
          <w:rFonts w:ascii="Arial" w:hAnsi="Arial" w:cs="Arial"/>
          <w:b/>
          <w:sz w:val="26"/>
          <w:szCs w:val="26"/>
          <w:lang w:val="en-US"/>
        </w:rPr>
        <w:t xml:space="preserve"> </w:t>
      </w:r>
      <w:r w:rsidRPr="00652AF7">
        <w:rPr>
          <w:rFonts w:ascii="Arial" w:hAnsi="Arial" w:cs="Arial"/>
          <w:b/>
          <w:sz w:val="26"/>
          <w:szCs w:val="26"/>
          <w:lang w:val="en-US"/>
        </w:rPr>
        <w:t>Section Trunks configuration</w:t>
      </w:r>
      <w:bookmarkEnd w:id="326"/>
      <w:bookmarkEnd w:id="327"/>
    </w:p>
    <w:p w:rsidR="002D4BC2" w:rsidRPr="000D2F31" w:rsidRDefault="002D4BC2" w:rsidP="00D42DAE">
      <w:pPr>
        <w:tabs>
          <w:tab w:val="left" w:pos="0"/>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E1 interface configuring consists </w:t>
      </w:r>
      <w:r w:rsidR="000D2F31">
        <w:rPr>
          <w:rFonts w:ascii="Arial" w:hAnsi="Arial" w:cs="Arial"/>
          <w:sz w:val="24"/>
          <w:szCs w:val="24"/>
          <w:lang w:val="en-US"/>
        </w:rPr>
        <w:t>of</w:t>
      </w:r>
      <w:r w:rsidRPr="003D727F">
        <w:rPr>
          <w:rFonts w:ascii="Arial" w:hAnsi="Arial" w:cs="Arial"/>
          <w:sz w:val="24"/>
          <w:szCs w:val="24"/>
          <w:lang w:val="en-US"/>
        </w:rPr>
        <w:t xml:space="preserve"> referencing </w:t>
      </w:r>
      <w:r w:rsidR="000D2F31">
        <w:rPr>
          <w:rFonts w:ascii="Arial" w:hAnsi="Arial" w:cs="Arial"/>
          <w:sz w:val="24"/>
          <w:szCs w:val="24"/>
          <w:lang w:val="en-US"/>
        </w:rPr>
        <w:t xml:space="preserve">of </w:t>
      </w:r>
      <w:r w:rsidRPr="003D727F">
        <w:rPr>
          <w:rFonts w:ascii="Arial" w:hAnsi="Arial" w:cs="Arial"/>
          <w:sz w:val="24"/>
          <w:szCs w:val="24"/>
          <w:lang w:val="en-US"/>
        </w:rPr>
        <w:t xml:space="preserve">the interface to the board, assigning a unique identifier to each interface within the board, assigning a unique identifier to each interface within the article, selection of signalling system and assigning a group identifier, based on which call routing in the </w:t>
      </w:r>
      <w:r w:rsidR="000D2F31" w:rsidRPr="000D2F31">
        <w:rPr>
          <w:rFonts w:ascii="Arial" w:hAnsi="Arial" w:cs="Arial"/>
          <w:sz w:val="24"/>
          <w:szCs w:val="24"/>
          <w:lang w:val="en-US"/>
        </w:rPr>
        <w:t xml:space="preserve">product </w:t>
      </w:r>
      <w:r w:rsidRPr="000D2F31">
        <w:rPr>
          <w:rFonts w:ascii="Arial" w:hAnsi="Arial" w:cs="Arial"/>
          <w:sz w:val="24"/>
          <w:szCs w:val="24"/>
          <w:lang w:val="en-US"/>
        </w:rPr>
        <w:t xml:space="preserve">is carried out. </w:t>
      </w:r>
    </w:p>
    <w:p w:rsidR="002D4BC2" w:rsidRPr="000D2F31" w:rsidRDefault="002D4BC2">
      <w:pPr>
        <w:tabs>
          <w:tab w:val="left" w:pos="1260"/>
        </w:tabs>
        <w:spacing w:after="0" w:line="240" w:lineRule="auto"/>
        <w:ind w:firstLine="284"/>
        <w:jc w:val="both"/>
        <w:rPr>
          <w:rFonts w:ascii="Arial" w:hAnsi="Arial" w:cs="Arial"/>
          <w:sz w:val="24"/>
          <w:szCs w:val="24"/>
          <w:lang w:val="en-US"/>
        </w:rPr>
      </w:pPr>
      <w:r w:rsidRPr="000D2F31">
        <w:rPr>
          <w:rFonts w:ascii="Arial" w:hAnsi="Arial" w:cs="Arial"/>
          <w:sz w:val="24"/>
          <w:szCs w:val="24"/>
          <w:lang w:val="en-US"/>
        </w:rPr>
        <w:t>The interfaces are configured after the gateway board the interfaces belong to is configured.</w:t>
      </w:r>
    </w:p>
    <w:p w:rsidR="002D4BC2" w:rsidRPr="000D2F31" w:rsidRDefault="002D4BC2">
      <w:pPr>
        <w:spacing w:after="0" w:line="240" w:lineRule="auto"/>
        <w:ind w:firstLine="284"/>
        <w:jc w:val="both"/>
        <w:rPr>
          <w:rFonts w:ascii="Arial" w:hAnsi="Arial" w:cs="Arial"/>
          <w:sz w:val="24"/>
          <w:szCs w:val="24"/>
          <w:lang w:val="en-US"/>
        </w:rPr>
      </w:pPr>
      <w:r w:rsidRPr="000D2F31">
        <w:rPr>
          <w:rFonts w:ascii="Arial" w:hAnsi="Arial" w:cs="Arial"/>
          <w:sz w:val="24"/>
          <w:szCs w:val="24"/>
          <w:lang w:val="en-US"/>
        </w:rPr>
        <w:t xml:space="preserve">Synchronization source is selected depending on the </w:t>
      </w:r>
      <w:r w:rsidR="000D2F31" w:rsidRPr="000D2F31">
        <w:rPr>
          <w:rFonts w:ascii="Arial" w:hAnsi="Arial" w:cs="Arial"/>
          <w:sz w:val="24"/>
          <w:szCs w:val="24"/>
          <w:lang w:val="en-US"/>
        </w:rPr>
        <w:t xml:space="preserve">product </w:t>
      </w:r>
      <w:r w:rsidRPr="000D2F31">
        <w:rPr>
          <w:rFonts w:ascii="Arial" w:hAnsi="Arial" w:cs="Arial"/>
          <w:sz w:val="24"/>
          <w:szCs w:val="24"/>
          <w:lang w:val="en-US"/>
        </w:rPr>
        <w:t xml:space="preserve">activation circuit. In case the circuit </w:t>
      </w:r>
      <w:r w:rsidR="000D2F31" w:rsidRPr="000D2F31">
        <w:rPr>
          <w:rFonts w:ascii="Arial" w:hAnsi="Arial" w:cs="Arial"/>
          <w:sz w:val="24"/>
          <w:szCs w:val="24"/>
          <w:lang w:val="en-US"/>
        </w:rPr>
        <w:t>does not imply use</w:t>
      </w:r>
      <w:r w:rsidR="00261ABF">
        <w:rPr>
          <w:rFonts w:ascii="Arial" w:hAnsi="Arial" w:cs="Arial"/>
          <w:sz w:val="24"/>
          <w:szCs w:val="24"/>
          <w:lang w:val="en-US"/>
        </w:rPr>
        <w:t xml:space="preserve"> </w:t>
      </w:r>
      <w:r w:rsidRPr="000D2F31">
        <w:rPr>
          <w:rFonts w:ascii="Arial" w:hAnsi="Arial" w:cs="Arial"/>
          <w:sz w:val="24"/>
          <w:szCs w:val="24"/>
          <w:lang w:val="en-US"/>
        </w:rPr>
        <w:t xml:space="preserve">of E1 interfaces or partner ATX is not a part of network (private or public network) and can not act as a synchronization source, the built-in synchronization source (mode </w:t>
      </w:r>
      <w:r w:rsidR="0050723B" w:rsidRPr="000D2F31">
        <w:rPr>
          <w:rFonts w:ascii="Arial" w:hAnsi="Arial" w:cs="Arial"/>
          <w:sz w:val="24"/>
          <w:szCs w:val="24"/>
          <w:lang w:val="en-US"/>
        </w:rPr>
        <w:t>«</w:t>
      </w:r>
      <w:r w:rsidRPr="000D2F31">
        <w:rPr>
          <w:rFonts w:ascii="Arial" w:hAnsi="Arial" w:cs="Arial"/>
          <w:sz w:val="24"/>
          <w:szCs w:val="24"/>
          <w:lang w:val="en-US"/>
        </w:rPr>
        <w:t>free</w:t>
      </w:r>
      <w:r w:rsidR="00261ABF">
        <w:rPr>
          <w:rFonts w:ascii="Arial" w:hAnsi="Arial" w:cs="Arial"/>
          <w:sz w:val="24"/>
          <w:szCs w:val="24"/>
          <w:lang w:val="en-US"/>
        </w:rPr>
        <w:t xml:space="preserve"> </w:t>
      </w:r>
      <w:r w:rsidRPr="000D2F31">
        <w:rPr>
          <w:rFonts w:ascii="Arial" w:hAnsi="Arial" w:cs="Arial"/>
          <w:sz w:val="24"/>
          <w:szCs w:val="24"/>
          <w:lang w:val="en-US"/>
        </w:rPr>
        <w:t>run</w:t>
      </w:r>
      <w:r w:rsidR="0050723B" w:rsidRPr="000D2F31">
        <w:rPr>
          <w:rFonts w:ascii="Arial" w:hAnsi="Arial" w:cs="Arial"/>
          <w:sz w:val="24"/>
          <w:szCs w:val="24"/>
          <w:lang w:val="en-US"/>
        </w:rPr>
        <w:t>»</w:t>
      </w:r>
      <w:r w:rsidRPr="000D2F31">
        <w:rPr>
          <w:rFonts w:ascii="Arial" w:hAnsi="Arial" w:cs="Arial"/>
          <w:sz w:val="24"/>
          <w:szCs w:val="24"/>
          <w:lang w:val="en-US"/>
        </w:rPr>
        <w:t xml:space="preserve">) is used. Otherwise, synchronization sequence is taken from the E1interface reception path, </w:t>
      </w:r>
      <w:r w:rsidR="000D2F31" w:rsidRPr="000D2F31">
        <w:rPr>
          <w:rFonts w:ascii="Arial" w:hAnsi="Arial" w:cs="Arial"/>
          <w:sz w:val="24"/>
          <w:szCs w:val="24"/>
          <w:lang w:val="en-US"/>
        </w:rPr>
        <w:t xml:space="preserve">selected </w:t>
      </w:r>
      <w:r w:rsidRPr="000D2F31">
        <w:rPr>
          <w:rFonts w:ascii="Arial" w:hAnsi="Arial" w:cs="Arial"/>
          <w:sz w:val="24"/>
          <w:szCs w:val="24"/>
          <w:lang w:val="en-US"/>
        </w:rPr>
        <w:t xml:space="preserve">during configuring. The interface is selected using its unique (within the </w:t>
      </w:r>
      <w:r w:rsidR="000D2F31" w:rsidRPr="000D2F31">
        <w:rPr>
          <w:rFonts w:ascii="Arial" w:hAnsi="Arial" w:cs="Arial"/>
          <w:sz w:val="24"/>
          <w:szCs w:val="24"/>
          <w:lang w:val="en-US"/>
        </w:rPr>
        <w:t>product</w:t>
      </w:r>
      <w:r w:rsidRPr="000D2F31">
        <w:rPr>
          <w:rFonts w:ascii="Arial" w:hAnsi="Arial" w:cs="Arial"/>
          <w:sz w:val="24"/>
          <w:szCs w:val="24"/>
          <w:lang w:val="en-US"/>
        </w:rPr>
        <w:t>) identifier.</w:t>
      </w:r>
    </w:p>
    <w:p w:rsidR="00814682" w:rsidRPr="003D727F" w:rsidRDefault="00814682">
      <w:pPr>
        <w:spacing w:after="0" w:line="240" w:lineRule="auto"/>
        <w:ind w:firstLine="284"/>
        <w:jc w:val="both"/>
        <w:rPr>
          <w:rFonts w:ascii="Arial" w:hAnsi="Arial" w:cs="Arial"/>
          <w:sz w:val="24"/>
          <w:szCs w:val="24"/>
          <w:lang w:val="en-US"/>
        </w:rPr>
      </w:pPr>
    </w:p>
    <w:p w:rsidR="002D4BC2" w:rsidRPr="003D727F" w:rsidRDefault="007063AB" w:rsidP="00814682">
      <w:pPr>
        <w:spacing w:after="0" w:line="240" w:lineRule="auto"/>
        <w:jc w:val="center"/>
        <w:rPr>
          <w:rFonts w:ascii="Arial" w:hAnsi="Arial" w:cs="Arial"/>
          <w:noProof/>
          <w:sz w:val="24"/>
          <w:szCs w:val="24"/>
          <w:lang w:val="en-US"/>
        </w:rPr>
      </w:pPr>
      <w:r>
        <w:rPr>
          <w:rFonts w:ascii="Arial" w:hAnsi="Arial" w:cs="Arial"/>
          <w:noProof/>
          <w:sz w:val="24"/>
          <w:szCs w:val="24"/>
          <w:lang w:val="ru-RU" w:eastAsia="ru-RU" w:bidi="ar-SA"/>
        </w:rPr>
        <w:drawing>
          <wp:inline distT="0" distB="0" distL="0" distR="0">
            <wp:extent cx="5939790" cy="2055495"/>
            <wp:effectExtent l="19050" t="0" r="3810" b="0"/>
            <wp:docPr id="1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8"/>
                    <a:srcRect/>
                    <a:stretch>
                      <a:fillRect/>
                    </a:stretch>
                  </pic:blipFill>
                  <pic:spPr bwMode="auto">
                    <a:xfrm>
                      <a:off x="0" y="0"/>
                      <a:ext cx="5939790" cy="2055495"/>
                    </a:xfrm>
                    <a:prstGeom prst="rect">
                      <a:avLst/>
                    </a:prstGeom>
                    <a:solidFill>
                      <a:srgbClr val="FFFFFF"/>
                    </a:solidFill>
                    <a:ln w="9525">
                      <a:noFill/>
                      <a:miter lim="800000"/>
                      <a:headEnd/>
                      <a:tailEnd/>
                    </a:ln>
                  </pic:spPr>
                </pic:pic>
              </a:graphicData>
            </a:graphic>
          </wp:inline>
        </w:drawing>
      </w:r>
    </w:p>
    <w:p w:rsidR="00814682" w:rsidRPr="00287CC7" w:rsidRDefault="00814682" w:rsidP="00490494">
      <w:pPr>
        <w:pStyle w:val="PictureCaption"/>
        <w:spacing w:before="60" w:after="120"/>
        <w:rPr>
          <w:rFonts w:ascii="Arial" w:eastAsia="Calibri" w:hAnsi="Arial" w:cs="Arial"/>
          <w:b/>
          <w:iCs/>
          <w:sz w:val="22"/>
          <w:szCs w:val="22"/>
          <w:lang w:val="en-US"/>
        </w:rPr>
      </w:pPr>
      <w:bookmarkStart w:id="328" w:name="_Toc488309766"/>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E7609F"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113</w:t>
      </w:r>
      <w:r w:rsidR="004A2244"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0D2F31" w:rsidRPr="001A48BC">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Trunks configuration</w:t>
      </w:r>
      <w:bookmarkEnd w:id="328"/>
    </w:p>
    <w:p w:rsidR="00402CB2" w:rsidRPr="003D727F" w:rsidRDefault="00402CB2" w:rsidP="005638C4">
      <w:pPr>
        <w:pStyle w:val="PictureCaption"/>
        <w:rPr>
          <w:b/>
          <w:lang w:val="en-US"/>
        </w:rPr>
      </w:pPr>
    </w:p>
    <w:p w:rsidR="00287CC7" w:rsidRDefault="00287CC7">
      <w:pPr>
        <w:suppressAutoHyphens w:val="0"/>
        <w:spacing w:after="0" w:line="240" w:lineRule="auto"/>
        <w:rPr>
          <w:rFonts w:ascii="Arial" w:hAnsi="Arial" w:cs="Arial"/>
          <w:sz w:val="24"/>
          <w:szCs w:val="24"/>
          <w:lang w:val="en-US"/>
        </w:rPr>
      </w:pPr>
      <w:r>
        <w:rPr>
          <w:rFonts w:ascii="Arial" w:hAnsi="Arial" w:cs="Arial"/>
          <w:sz w:val="24"/>
          <w:szCs w:val="24"/>
          <w:lang w:val="en-US"/>
        </w:rPr>
        <w:br w:type="page"/>
      </w:r>
    </w:p>
    <w:p w:rsidR="002D4BC2" w:rsidRPr="003D727F" w:rsidRDefault="000D2F31">
      <w:pPr>
        <w:spacing w:after="0" w:line="240" w:lineRule="auto"/>
        <w:ind w:firstLine="284"/>
        <w:jc w:val="both"/>
        <w:rPr>
          <w:rFonts w:ascii="Arial" w:hAnsi="Arial" w:cs="Arial"/>
          <w:sz w:val="24"/>
          <w:szCs w:val="24"/>
          <w:lang w:val="en-US"/>
        </w:rPr>
      </w:pPr>
      <w:r w:rsidRPr="00E17E03">
        <w:rPr>
          <w:rFonts w:ascii="Arial" w:hAnsi="Arial" w:cs="Arial"/>
          <w:sz w:val="24"/>
          <w:szCs w:val="24"/>
          <w:lang w:val="en-US"/>
        </w:rPr>
        <w:lastRenderedPageBreak/>
        <w:t xml:space="preserve">EDSS1 configuring </w:t>
      </w:r>
      <w:r w:rsidRPr="000D2F31">
        <w:rPr>
          <w:rFonts w:ascii="Arial" w:hAnsi="Arial" w:cs="Arial"/>
          <w:sz w:val="24"/>
          <w:szCs w:val="24"/>
          <w:lang w:val="en-US"/>
        </w:rPr>
        <w:t>consists of selection of network side, that means the</w:t>
      </w:r>
      <w:r w:rsidRPr="00E17E03">
        <w:rPr>
          <w:rFonts w:ascii="Arial" w:hAnsi="Arial" w:cs="Arial"/>
          <w:sz w:val="24"/>
          <w:szCs w:val="24"/>
          <w:lang w:val="en-US"/>
        </w:rPr>
        <w:t xml:space="preserve"> role </w:t>
      </w:r>
      <w:r w:rsidR="002D4BC2" w:rsidRPr="003D727F">
        <w:rPr>
          <w:rFonts w:ascii="Arial" w:hAnsi="Arial" w:cs="Arial"/>
          <w:sz w:val="24"/>
          <w:szCs w:val="24"/>
          <w:lang w:val="en-US"/>
        </w:rPr>
        <w:t>of LIU-D for ATX (or other device), connected to this E1 interface</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a part of the network or terminal unit.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23B" w:rsidRPr="003D727F">
        <w:rPr>
          <w:rFonts w:ascii="Arial" w:hAnsi="Arial" w:cs="Arial"/>
          <w:b/>
          <w:sz w:val="24"/>
          <w:szCs w:val="24"/>
          <w:lang w:val="en-US"/>
        </w:rPr>
        <w:t>«</w:t>
      </w:r>
      <w:r w:rsidRPr="003D727F">
        <w:rPr>
          <w:rFonts w:ascii="Arial" w:hAnsi="Arial" w:cs="Arial"/>
          <w:b/>
          <w:sz w:val="24"/>
          <w:szCs w:val="24"/>
          <w:lang w:val="en-US"/>
        </w:rPr>
        <w:t>Synchronizer</w:t>
      </w:r>
      <w:r w:rsidR="0050723B"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selection of E1 interface (Trunk sequence) to extract a synchronization signal from E1 reception path in case an external </w:t>
      </w:r>
      <w:r w:rsidR="00E7791A" w:rsidRPr="003D727F">
        <w:rPr>
          <w:rFonts w:ascii="Arial" w:hAnsi="Arial" w:cs="Arial"/>
          <w:sz w:val="24"/>
          <w:szCs w:val="24"/>
          <w:lang w:val="en-US"/>
        </w:rPr>
        <w:t>synchronization</w:t>
      </w:r>
      <w:r w:rsidRPr="003D727F">
        <w:rPr>
          <w:rFonts w:ascii="Arial" w:hAnsi="Arial" w:cs="Arial"/>
          <w:sz w:val="24"/>
          <w:szCs w:val="24"/>
          <w:lang w:val="en-US"/>
        </w:rPr>
        <w:t xml:space="preserve"> source is used. It is filled in with parameter Trunk ID value.</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23B" w:rsidRPr="003D727F">
        <w:rPr>
          <w:rFonts w:ascii="Arial" w:hAnsi="Arial" w:cs="Arial"/>
          <w:b/>
          <w:sz w:val="24"/>
          <w:szCs w:val="24"/>
          <w:lang w:val="en-US"/>
        </w:rPr>
        <w:t>«</w:t>
      </w:r>
      <w:r w:rsidRPr="003D727F">
        <w:rPr>
          <w:rFonts w:ascii="Arial" w:hAnsi="Arial" w:cs="Arial"/>
          <w:b/>
          <w:sz w:val="24"/>
          <w:szCs w:val="24"/>
          <w:lang w:val="en-US"/>
        </w:rPr>
        <w:t>Trunk ID</w:t>
      </w:r>
      <w:r w:rsidR="0050723B"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unique interface identifier within the </w:t>
      </w:r>
      <w:r w:rsidR="000D2F31" w:rsidRPr="000D2F31">
        <w:rPr>
          <w:rFonts w:ascii="Arial" w:hAnsi="Arial" w:cs="Arial"/>
          <w:sz w:val="24"/>
          <w:szCs w:val="24"/>
          <w:lang w:val="en-US"/>
        </w:rPr>
        <w:t>product</w:t>
      </w:r>
      <w:r w:rsidR="000D2F31">
        <w:rPr>
          <w:rFonts w:ascii="Arial" w:hAnsi="Arial" w:cs="Arial"/>
          <w:color w:val="FF0000"/>
          <w:sz w:val="24"/>
          <w:szCs w:val="24"/>
          <w:lang w:val="en-US"/>
        </w:rPr>
        <w:t xml:space="preserve"> </w:t>
      </w:r>
      <w:r w:rsidRPr="003D727F">
        <w:rPr>
          <w:rFonts w:ascii="Arial" w:hAnsi="Arial" w:cs="Arial"/>
          <w:sz w:val="24"/>
          <w:szCs w:val="24"/>
          <w:lang w:val="en-US"/>
        </w:rPr>
        <w:t>(controller). In theory, it assumes a value from 1 to N</w:t>
      </w:r>
      <w:r w:rsidR="003A3425" w:rsidRPr="003D727F">
        <w:rPr>
          <w:rFonts w:ascii="Arial" w:hAnsi="Arial" w:cs="Arial"/>
          <w:sz w:val="24"/>
          <w:szCs w:val="24"/>
          <w:lang w:val="en-US"/>
        </w:rPr>
        <w:t>×</w:t>
      </w:r>
      <w:r w:rsidRPr="003D727F">
        <w:rPr>
          <w:rFonts w:ascii="Arial" w:hAnsi="Arial" w:cs="Arial"/>
          <w:sz w:val="24"/>
          <w:szCs w:val="24"/>
          <w:lang w:val="en-US"/>
        </w:rPr>
        <w:t>4, where N is the number of Interlink boards.</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23B" w:rsidRPr="003D727F">
        <w:rPr>
          <w:rFonts w:ascii="Arial" w:hAnsi="Arial" w:cs="Arial"/>
          <w:b/>
          <w:sz w:val="24"/>
          <w:szCs w:val="24"/>
          <w:lang w:val="en-US"/>
        </w:rPr>
        <w:t>«</w:t>
      </w:r>
      <w:r w:rsidRPr="003D727F">
        <w:rPr>
          <w:rFonts w:ascii="Arial" w:hAnsi="Arial" w:cs="Arial"/>
          <w:b/>
          <w:sz w:val="24"/>
          <w:szCs w:val="24"/>
          <w:lang w:val="en-US"/>
        </w:rPr>
        <w:t>Board</w:t>
      </w:r>
      <w:r w:rsidR="0050723B"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Interlink board identifier (parameter slot1, slot2, …) within the controller.</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23B" w:rsidRPr="003D727F">
        <w:rPr>
          <w:rFonts w:ascii="Arial" w:hAnsi="Arial" w:cs="Arial"/>
          <w:b/>
          <w:sz w:val="24"/>
          <w:szCs w:val="24"/>
          <w:lang w:val="en-US"/>
        </w:rPr>
        <w:t>«</w:t>
      </w:r>
      <w:r w:rsidRPr="003D727F">
        <w:rPr>
          <w:rFonts w:ascii="Arial" w:hAnsi="Arial" w:cs="Arial"/>
          <w:b/>
          <w:sz w:val="24"/>
          <w:szCs w:val="24"/>
          <w:lang w:val="en-US"/>
        </w:rPr>
        <w:t>Digital path</w:t>
      </w:r>
      <w:r w:rsidR="0050723B"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E1 interface identifier within each Interlink (Board).</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23B" w:rsidRPr="003D727F">
        <w:rPr>
          <w:rFonts w:ascii="Arial" w:hAnsi="Arial" w:cs="Arial"/>
          <w:b/>
          <w:sz w:val="24"/>
          <w:szCs w:val="24"/>
          <w:lang w:val="en-US"/>
        </w:rPr>
        <w:t>«</w:t>
      </w:r>
      <w:r w:rsidRPr="003D727F">
        <w:rPr>
          <w:rFonts w:ascii="Arial" w:hAnsi="Arial" w:cs="Arial"/>
          <w:b/>
          <w:sz w:val="24"/>
          <w:szCs w:val="24"/>
          <w:lang w:val="en-US"/>
        </w:rPr>
        <w:t>Trunk logic</w:t>
      </w:r>
      <w:r w:rsidR="0050723B"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the type of signalling used on E1 trunk is selected from the drop-down list: </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cas</w:t>
      </w:r>
      <w:r w:rsidR="0029397C" w:rsidRPr="003D727F">
        <w:rPr>
          <w:rFonts w:ascii="Arial" w:hAnsi="Arial" w:cs="Arial"/>
          <w:sz w:val="24"/>
          <w:szCs w:val="24"/>
          <w:lang w:val="en-US"/>
        </w:rPr>
        <w:t xml:space="preserve"> – </w:t>
      </w:r>
      <w:r w:rsidRPr="003D727F">
        <w:rPr>
          <w:rFonts w:ascii="Arial" w:hAnsi="Arial" w:cs="Arial"/>
          <w:sz w:val="24"/>
          <w:szCs w:val="24"/>
          <w:lang w:val="en-US"/>
        </w:rPr>
        <w:t>channel-associated signalling using protocols r 1.5, r2, e_and_m (parameter Cas type);</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isdn</w:t>
      </w:r>
      <w:r w:rsidR="0029397C" w:rsidRPr="003D727F">
        <w:rPr>
          <w:rFonts w:ascii="Arial" w:hAnsi="Arial" w:cs="Arial"/>
          <w:sz w:val="24"/>
          <w:szCs w:val="24"/>
          <w:lang w:val="en-US"/>
        </w:rPr>
        <w:t xml:space="preserve"> – </w:t>
      </w:r>
      <w:r w:rsidRPr="003D727F">
        <w:rPr>
          <w:rFonts w:ascii="Arial" w:hAnsi="Arial" w:cs="Arial"/>
          <w:sz w:val="24"/>
          <w:szCs w:val="24"/>
          <w:lang w:val="en-US"/>
        </w:rPr>
        <w:t>signalling protocol DSS-1 of digital network ISDN;</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ss7</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protocol </w:t>
      </w:r>
      <w:r w:rsidR="0050723B" w:rsidRPr="003D727F">
        <w:rPr>
          <w:rFonts w:ascii="Arial" w:hAnsi="Arial" w:cs="Arial"/>
          <w:sz w:val="24"/>
          <w:szCs w:val="24"/>
          <w:lang w:val="en-US"/>
        </w:rPr>
        <w:t>«</w:t>
      </w:r>
      <w:r w:rsidRPr="003D727F">
        <w:rPr>
          <w:rFonts w:ascii="Arial" w:hAnsi="Arial" w:cs="Arial"/>
          <w:sz w:val="24"/>
          <w:szCs w:val="24"/>
          <w:lang w:val="en-US"/>
        </w:rPr>
        <w:t>common signalling channel No. 7</w:t>
      </w:r>
      <w:r w:rsidR="0050723B" w:rsidRPr="003D727F">
        <w:rPr>
          <w:rFonts w:ascii="Arial" w:hAnsi="Arial" w:cs="Arial"/>
          <w:sz w:val="24"/>
          <w:szCs w:val="24"/>
          <w:lang w:val="en-US"/>
        </w:rPr>
        <w:t>»</w:t>
      </w:r>
      <w:r w:rsidRPr="003D727F">
        <w:rPr>
          <w:rFonts w:ascii="Arial" w:hAnsi="Arial" w:cs="Arial"/>
          <w:sz w:val="24"/>
          <w:szCs w:val="24"/>
          <w:lang w:val="en-US"/>
        </w:rPr>
        <w:t xml:space="preserve">. If this signalling type is selected, go to section SS7 Configuration to set up the respective parameters, see item 7.1.3.6 </w:t>
      </w:r>
      <w:r w:rsidR="0050723B" w:rsidRPr="003D727F">
        <w:rPr>
          <w:rFonts w:ascii="Arial" w:hAnsi="Arial" w:cs="Arial"/>
          <w:sz w:val="24"/>
          <w:szCs w:val="24"/>
          <w:lang w:val="en-US"/>
        </w:rPr>
        <w:t>«</w:t>
      </w:r>
      <w:r w:rsidRPr="003D727F">
        <w:rPr>
          <w:rFonts w:ascii="Arial" w:hAnsi="Arial" w:cs="Arial"/>
          <w:sz w:val="24"/>
          <w:szCs w:val="24"/>
          <w:lang w:val="en-US"/>
        </w:rPr>
        <w:t>Section SS7 configuration</w:t>
      </w:r>
      <w:r w:rsidR="0050723B"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b/>
          <w:sz w:val="24"/>
          <w:szCs w:val="24"/>
          <w:lang w:val="en-US"/>
        </w:rPr>
        <w:t>«</w:t>
      </w:r>
      <w:r w:rsidRPr="003D727F">
        <w:rPr>
          <w:rFonts w:ascii="Arial" w:hAnsi="Arial" w:cs="Arial"/>
          <w:b/>
          <w:sz w:val="24"/>
          <w:szCs w:val="24"/>
          <w:lang w:val="en-US"/>
        </w:rPr>
        <w:t>Group ID</w:t>
      </w:r>
      <w:r w:rsidR="00507EB6"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interface identifier to search for route (field group) of router service, as well as control point of CC RINO server SIP channels. The field is available when signalling isdn is selected (field </w:t>
      </w:r>
      <w:r w:rsidR="00507EB6" w:rsidRPr="003D727F">
        <w:rPr>
          <w:rFonts w:ascii="Arial" w:hAnsi="Arial" w:cs="Arial"/>
          <w:sz w:val="24"/>
          <w:szCs w:val="24"/>
          <w:lang w:val="en-US"/>
        </w:rPr>
        <w:t>«</w:t>
      </w:r>
      <w:r w:rsidRPr="003D727F">
        <w:rPr>
          <w:rFonts w:ascii="Arial" w:hAnsi="Arial" w:cs="Arial"/>
          <w:sz w:val="24"/>
          <w:szCs w:val="24"/>
          <w:lang w:val="en-US"/>
        </w:rPr>
        <w:t>Trunk logic</w:t>
      </w:r>
      <w:r w:rsidR="00507EB6"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b/>
          <w:sz w:val="24"/>
          <w:szCs w:val="24"/>
          <w:lang w:val="en-US"/>
        </w:rPr>
        <w:t>«</w:t>
      </w:r>
      <w:r w:rsidRPr="003D727F">
        <w:rPr>
          <w:rFonts w:ascii="Arial" w:hAnsi="Arial" w:cs="Arial"/>
          <w:b/>
          <w:sz w:val="24"/>
          <w:szCs w:val="24"/>
          <w:lang w:val="en-US"/>
        </w:rPr>
        <w:t>Network side</w:t>
      </w:r>
      <w:r w:rsidR="00507EB6"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network termination side. Values: network or user, selected from drop-down list.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b/>
          <w:sz w:val="24"/>
          <w:szCs w:val="24"/>
          <w:lang w:val="en-US"/>
        </w:rPr>
        <w:t>«</w:t>
      </w:r>
      <w:r w:rsidRPr="003D727F">
        <w:rPr>
          <w:rFonts w:ascii="Arial" w:hAnsi="Arial" w:cs="Arial"/>
          <w:b/>
          <w:sz w:val="24"/>
          <w:szCs w:val="24"/>
          <w:lang w:val="en-US"/>
        </w:rPr>
        <w:t>Timeslots</w:t>
      </w:r>
      <w:r w:rsidR="00507EB6"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voice channel timeslots of E1 interface. The number of timeslots, available to the user, is from 0 to 31, depending on signalling, most often it is 30 (slot 0 is reserved for service information, slot 16 is recommended b</w:t>
      </w:r>
      <w:r w:rsidR="000D2F31">
        <w:rPr>
          <w:rFonts w:ascii="Arial" w:hAnsi="Arial" w:cs="Arial"/>
          <w:sz w:val="24"/>
          <w:szCs w:val="24"/>
          <w:lang w:val="en-US"/>
        </w:rPr>
        <w:t>u</w:t>
      </w:r>
      <w:r w:rsidRPr="003D727F">
        <w:rPr>
          <w:rFonts w:ascii="Arial" w:hAnsi="Arial" w:cs="Arial"/>
          <w:sz w:val="24"/>
          <w:szCs w:val="24"/>
          <w:lang w:val="en-US"/>
        </w:rPr>
        <w:t>t not mandatory for service information). Therefore, slots 1 to 31 may be used for data and voice transmission. Format for cas and isdn: 1..15,17..31.</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b/>
          <w:sz w:val="24"/>
          <w:szCs w:val="24"/>
          <w:lang w:val="en-US"/>
        </w:rPr>
        <w:t>«</w:t>
      </w:r>
      <w:r w:rsidRPr="003D727F">
        <w:rPr>
          <w:rFonts w:ascii="Arial" w:hAnsi="Arial" w:cs="Arial"/>
          <w:b/>
          <w:sz w:val="24"/>
          <w:szCs w:val="24"/>
          <w:lang w:val="en-US"/>
        </w:rPr>
        <w:t>Links</w:t>
      </w:r>
      <w:r w:rsidR="00507EB6"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selection of link for ss7 trunk.</w:t>
      </w:r>
    </w:p>
    <w:p w:rsidR="00941C35" w:rsidRPr="00B10F10" w:rsidRDefault="00941C35" w:rsidP="00941C35">
      <w:pPr>
        <w:spacing w:after="0" w:line="240" w:lineRule="auto"/>
        <w:ind w:firstLine="284"/>
        <w:jc w:val="both"/>
        <w:rPr>
          <w:rFonts w:ascii="Arial" w:hAnsi="Arial" w:cs="Arial"/>
          <w:sz w:val="24"/>
          <w:szCs w:val="24"/>
          <w:lang w:val="en-US"/>
        </w:rPr>
      </w:pPr>
      <w:r w:rsidRPr="00B10F10">
        <w:rPr>
          <w:rFonts w:ascii="Arial" w:hAnsi="Arial" w:cs="Arial"/>
          <w:sz w:val="24"/>
          <w:szCs w:val="24"/>
          <w:lang w:val="en-US"/>
        </w:rPr>
        <w:t xml:space="preserve">Field </w:t>
      </w:r>
      <w:r w:rsidRPr="00B10F10">
        <w:rPr>
          <w:rFonts w:ascii="Arial" w:hAnsi="Arial" w:cs="Arial"/>
          <w:b/>
          <w:sz w:val="24"/>
          <w:szCs w:val="24"/>
          <w:lang w:val="en-US"/>
        </w:rPr>
        <w:t>«Hdlc type»</w:t>
      </w:r>
      <w:r w:rsidRPr="00B10F10">
        <w:rPr>
          <w:rFonts w:ascii="Arial" w:hAnsi="Arial" w:cs="Arial"/>
          <w:sz w:val="24"/>
          <w:szCs w:val="24"/>
          <w:lang w:val="en-US"/>
        </w:rPr>
        <w:t xml:space="preserve"> – for ECT (Emergency Communication Telephone) the value is </w:t>
      </w:r>
      <w:r w:rsidRPr="00B10F10">
        <w:rPr>
          <w:rFonts w:ascii="Arial" w:hAnsi="Arial" w:cs="Arial"/>
          <w:b/>
          <w:bCs/>
          <w:sz w:val="24"/>
          <w:szCs w:val="24"/>
          <w:lang w:val="en-US"/>
        </w:rPr>
        <w:t>«alarm_ggs»</w:t>
      </w:r>
      <w:r w:rsidRPr="00B10F10">
        <w:rPr>
          <w:rFonts w:ascii="Arial" w:hAnsi="Arial" w:cs="Arial"/>
          <w:sz w:val="24"/>
          <w:szCs w:val="24"/>
          <w:lang w:val="en-US"/>
        </w:rPr>
        <w:t>.</w:t>
      </w:r>
    </w:p>
    <w:p w:rsidR="00941C35" w:rsidRPr="00B10F10" w:rsidRDefault="00941C35" w:rsidP="00941C35">
      <w:pPr>
        <w:spacing w:after="0" w:line="240" w:lineRule="auto"/>
        <w:ind w:firstLine="284"/>
        <w:rPr>
          <w:rFonts w:ascii="Arial" w:hAnsi="Arial" w:cs="Arial"/>
          <w:sz w:val="24"/>
          <w:szCs w:val="24"/>
          <w:lang w:val="en-US"/>
        </w:rPr>
      </w:pPr>
      <w:r w:rsidRPr="00B10F10">
        <w:rPr>
          <w:rFonts w:ascii="Arial" w:hAnsi="Arial" w:cs="Arial"/>
          <w:sz w:val="24"/>
          <w:szCs w:val="24"/>
          <w:lang w:val="en-US"/>
        </w:rPr>
        <w:t xml:space="preserve">Field </w:t>
      </w:r>
      <w:r w:rsidRPr="00B10F10">
        <w:rPr>
          <w:rFonts w:ascii="Arial" w:hAnsi="Arial" w:cs="Arial"/>
          <w:b/>
          <w:bCs/>
          <w:sz w:val="24"/>
          <w:szCs w:val="24"/>
          <w:lang w:val="en-US"/>
        </w:rPr>
        <w:t>«Hdlc timeslot»</w:t>
      </w:r>
      <w:r w:rsidRPr="00B10F10">
        <w:rPr>
          <w:rFonts w:ascii="Arial" w:hAnsi="Arial" w:cs="Arial"/>
          <w:sz w:val="24"/>
          <w:szCs w:val="24"/>
          <w:lang w:val="en-US"/>
        </w:rPr>
        <w:t xml:space="preserve"> – for ECT the value is</w:t>
      </w:r>
      <w:r w:rsidRPr="00B10F10">
        <w:rPr>
          <w:rFonts w:ascii="Arial" w:hAnsi="Arial" w:cs="Arial"/>
          <w:b/>
          <w:bCs/>
          <w:sz w:val="24"/>
          <w:szCs w:val="24"/>
          <w:lang w:val="en-US"/>
        </w:rPr>
        <w:t>«31»</w:t>
      </w:r>
      <w:r w:rsidRPr="00B10F10">
        <w:rPr>
          <w:rFonts w:ascii="Arial" w:hAnsi="Arial" w:cs="Arial"/>
          <w:sz w:val="24"/>
          <w:szCs w:val="24"/>
          <w:lang w:val="en-US"/>
        </w:rPr>
        <w:t>.</w:t>
      </w:r>
    </w:p>
    <w:p w:rsidR="00941C35" w:rsidRPr="001D07E5" w:rsidRDefault="00941C35" w:rsidP="00941C35">
      <w:pPr>
        <w:spacing w:after="0" w:line="240" w:lineRule="auto"/>
        <w:ind w:firstLine="284"/>
        <w:rPr>
          <w:rFonts w:ascii="Arial" w:hAnsi="Arial" w:cs="Arial"/>
          <w:sz w:val="24"/>
          <w:szCs w:val="24"/>
          <w:lang w:val="en-US"/>
        </w:rPr>
      </w:pPr>
      <w:r w:rsidRPr="00B10F10">
        <w:rPr>
          <w:rFonts w:ascii="Arial" w:hAnsi="Arial" w:cs="Arial"/>
          <w:sz w:val="24"/>
          <w:szCs w:val="24"/>
          <w:lang w:val="en-US"/>
        </w:rPr>
        <w:t xml:space="preserve">Field </w:t>
      </w:r>
      <w:r w:rsidRPr="00B10F10">
        <w:rPr>
          <w:rFonts w:ascii="Arial" w:hAnsi="Arial" w:cs="Arial"/>
          <w:b/>
          <w:bCs/>
          <w:sz w:val="24"/>
          <w:szCs w:val="24"/>
          <w:lang w:val="en-US"/>
        </w:rPr>
        <w:t>«Hdlc address»</w:t>
      </w:r>
      <w:r w:rsidRPr="00B10F10">
        <w:rPr>
          <w:rFonts w:ascii="Arial" w:hAnsi="Arial" w:cs="Arial"/>
          <w:sz w:val="24"/>
          <w:szCs w:val="24"/>
          <w:lang w:val="en-US"/>
        </w:rPr>
        <w:t xml:space="preserve"> – for ECT the value is</w:t>
      </w:r>
      <w:r w:rsidRPr="00B10F10">
        <w:rPr>
          <w:rFonts w:ascii="Arial" w:hAnsi="Arial" w:cs="Arial"/>
          <w:b/>
          <w:bCs/>
          <w:sz w:val="24"/>
          <w:szCs w:val="24"/>
          <w:lang w:val="en-US"/>
        </w:rPr>
        <w:t>«0x1111»</w:t>
      </w:r>
      <w:r w:rsidRPr="00B10F10">
        <w:rPr>
          <w:rFonts w:ascii="Arial" w:hAnsi="Arial" w:cs="Arial"/>
          <w:sz w:val="24"/>
          <w:szCs w:val="24"/>
          <w:lang w:val="en-US"/>
        </w:rPr>
        <w:t>.</w:t>
      </w:r>
    </w:p>
    <w:p w:rsidR="00814682" w:rsidRPr="003D727F" w:rsidRDefault="00814682">
      <w:pPr>
        <w:spacing w:after="0" w:line="240" w:lineRule="auto"/>
        <w:ind w:firstLine="284"/>
        <w:jc w:val="both"/>
        <w:rPr>
          <w:rFonts w:ascii="Arial" w:hAnsi="Arial" w:cs="Arial"/>
          <w:sz w:val="24"/>
          <w:szCs w:val="24"/>
          <w:lang w:val="en-US"/>
        </w:rPr>
      </w:pPr>
    </w:p>
    <w:p w:rsidR="00D72E66" w:rsidRPr="003D727F" w:rsidRDefault="00D72E66">
      <w:pPr>
        <w:spacing w:after="0" w:line="240" w:lineRule="auto"/>
        <w:ind w:firstLine="284"/>
        <w:jc w:val="both"/>
        <w:rPr>
          <w:rFonts w:ascii="Arial" w:hAnsi="Arial" w:cs="Arial"/>
          <w:sz w:val="24"/>
          <w:szCs w:val="24"/>
          <w:lang w:val="en-US"/>
        </w:rPr>
      </w:pPr>
    </w:p>
    <w:p w:rsidR="002D4BC2" w:rsidRPr="00652AF7" w:rsidRDefault="005B1F18"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29" w:name="_Toc484157447"/>
      <w:bookmarkStart w:id="330" w:name="_Toc500258802"/>
      <w:r w:rsidRPr="00652AF7">
        <w:rPr>
          <w:rFonts w:ascii="Arial" w:hAnsi="Arial" w:cs="Arial"/>
          <w:b/>
          <w:sz w:val="26"/>
          <w:szCs w:val="26"/>
          <w:lang w:val="en-US"/>
        </w:rPr>
        <w:t>7.1.3.6</w:t>
      </w:r>
      <w:r w:rsidR="00483936">
        <w:rPr>
          <w:rFonts w:ascii="Arial" w:hAnsi="Arial" w:cs="Arial"/>
          <w:b/>
          <w:sz w:val="26"/>
          <w:szCs w:val="26"/>
          <w:lang w:val="en-US"/>
        </w:rPr>
        <w:t xml:space="preserve"> </w:t>
      </w:r>
      <w:r w:rsidRPr="00652AF7">
        <w:rPr>
          <w:rFonts w:ascii="Arial" w:hAnsi="Arial" w:cs="Arial"/>
          <w:b/>
          <w:sz w:val="26"/>
          <w:szCs w:val="26"/>
          <w:lang w:val="en-US"/>
        </w:rPr>
        <w:t>Section SS7 configuration</w:t>
      </w:r>
      <w:bookmarkEnd w:id="329"/>
      <w:bookmarkEnd w:id="330"/>
    </w:p>
    <w:p w:rsidR="002D4BC2" w:rsidRPr="003D727F" w:rsidRDefault="002D4BC2" w:rsidP="00D42DA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SS7 configuring consists in assigning an address of signalling point (OPC code), DPC code (code), configuring link sets, setting signalling links and ISUP sub-system parameters.</w:t>
      </w:r>
      <w:r w:rsidRPr="003D727F">
        <w:rPr>
          <w:rFonts w:ascii="Arial" w:hAnsi="Arial" w:cs="Arial"/>
          <w:sz w:val="24"/>
          <w:szCs w:val="24"/>
          <w:lang w:val="en-US"/>
        </w:rPr>
        <w:tab/>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Signalling point address (OPC code) is provided by appropriate state authority. Number and configuration of link sets is determined by scheme and conditions of connection to the operator network. Marks of signalling links SLC and codes of DPC destinations are determined by the connecting network operator.</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ISUP parameters are selected as agreed with the operator. Channel identification code CIC determines the number of speaking channel between two sets (five lest-significant bits indicate the timeslot, the other ones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E1 number). Timeslots, used as signalling channels, are excluded from speaking channels.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signalling type ss7 is selected in field </w:t>
      </w:r>
      <w:r w:rsidR="00507EB6" w:rsidRPr="003D727F">
        <w:rPr>
          <w:rFonts w:ascii="Arial" w:hAnsi="Arial" w:cs="Arial"/>
          <w:b/>
          <w:sz w:val="24"/>
          <w:szCs w:val="24"/>
          <w:lang w:val="en-US"/>
        </w:rPr>
        <w:t>«</w:t>
      </w:r>
      <w:r w:rsidRPr="003D727F">
        <w:rPr>
          <w:rFonts w:ascii="Arial" w:hAnsi="Arial" w:cs="Arial"/>
          <w:b/>
          <w:sz w:val="24"/>
          <w:szCs w:val="24"/>
          <w:lang w:val="en-US"/>
        </w:rPr>
        <w:t>Trunk logic</w:t>
      </w:r>
      <w:r w:rsidR="00507EB6" w:rsidRPr="003D727F">
        <w:rPr>
          <w:rFonts w:ascii="Arial" w:hAnsi="Arial" w:cs="Arial"/>
          <w:b/>
          <w:sz w:val="24"/>
          <w:szCs w:val="24"/>
          <w:lang w:val="en-US"/>
        </w:rPr>
        <w:t>»</w:t>
      </w:r>
      <w:r w:rsidRPr="003D727F">
        <w:rPr>
          <w:rFonts w:ascii="Arial" w:hAnsi="Arial" w:cs="Arial"/>
          <w:sz w:val="24"/>
          <w:szCs w:val="24"/>
          <w:lang w:val="en-US"/>
        </w:rPr>
        <w:t xml:space="preserve"> (see item 7.1.3.5 </w:t>
      </w:r>
      <w:r w:rsidR="00507EB6" w:rsidRPr="003D727F">
        <w:rPr>
          <w:rFonts w:ascii="Arial" w:hAnsi="Arial" w:cs="Arial"/>
          <w:sz w:val="24"/>
          <w:szCs w:val="24"/>
          <w:lang w:val="en-US"/>
        </w:rPr>
        <w:t>«</w:t>
      </w:r>
      <w:r w:rsidRPr="003D727F">
        <w:rPr>
          <w:rFonts w:ascii="Arial" w:hAnsi="Arial" w:cs="Arial"/>
          <w:sz w:val="24"/>
          <w:szCs w:val="24"/>
          <w:lang w:val="en-US"/>
        </w:rPr>
        <w:t>Section Trunks configuration</w:t>
      </w:r>
      <w:r w:rsidR="00507EB6" w:rsidRPr="003D727F">
        <w:rPr>
          <w:rFonts w:ascii="Arial" w:hAnsi="Arial" w:cs="Arial"/>
          <w:sz w:val="24"/>
          <w:szCs w:val="24"/>
          <w:lang w:val="en-US"/>
        </w:rPr>
        <w:t>»</w:t>
      </w:r>
      <w:r w:rsidRPr="003D727F">
        <w:rPr>
          <w:rFonts w:ascii="Arial" w:hAnsi="Arial" w:cs="Arial"/>
          <w:sz w:val="24"/>
          <w:szCs w:val="24"/>
          <w:lang w:val="en-US"/>
        </w:rPr>
        <w:t xml:space="preserve"> of this Manual), set up the parameters if this signalling. </w:t>
      </w:r>
    </w:p>
    <w:p w:rsidR="00402CB2" w:rsidRPr="003D727F" w:rsidRDefault="00402CB2">
      <w:pPr>
        <w:spacing w:after="0" w:line="240" w:lineRule="auto"/>
        <w:ind w:firstLine="284"/>
        <w:jc w:val="both"/>
        <w:rPr>
          <w:rFonts w:ascii="Arial" w:hAnsi="Arial" w:cs="Arial"/>
          <w:sz w:val="24"/>
          <w:szCs w:val="24"/>
          <w:lang w:val="en-US"/>
        </w:rPr>
      </w:pPr>
    </w:p>
    <w:p w:rsidR="00402CB2" w:rsidRPr="003D727F" w:rsidRDefault="00402CB2">
      <w:pPr>
        <w:spacing w:after="0" w:line="240" w:lineRule="auto"/>
        <w:ind w:firstLine="284"/>
        <w:jc w:val="both"/>
        <w:rPr>
          <w:rFonts w:ascii="Arial" w:hAnsi="Arial" w:cs="Arial"/>
          <w:sz w:val="24"/>
          <w:szCs w:val="24"/>
          <w:lang w:val="en-US"/>
        </w:rPr>
      </w:pPr>
    </w:p>
    <w:p w:rsidR="00652AF7" w:rsidRDefault="00652AF7">
      <w:pPr>
        <w:suppressAutoHyphens w:val="0"/>
        <w:spacing w:after="0" w:line="240" w:lineRule="auto"/>
        <w:rPr>
          <w:rFonts w:ascii="Arial" w:hAnsi="Arial" w:cs="Arial"/>
          <w:sz w:val="24"/>
          <w:szCs w:val="24"/>
          <w:lang w:val="en-US"/>
        </w:rPr>
      </w:pPr>
      <w:r>
        <w:rPr>
          <w:rFonts w:ascii="Arial" w:hAnsi="Arial" w:cs="Arial"/>
          <w:sz w:val="24"/>
          <w:szCs w:val="24"/>
          <w:lang w:val="en-US"/>
        </w:rPr>
        <w:lastRenderedPageBreak/>
        <w:br w:type="page"/>
      </w:r>
    </w:p>
    <w:p w:rsidR="00402CB2" w:rsidRPr="003D727F" w:rsidRDefault="00402CB2">
      <w:pPr>
        <w:spacing w:after="0" w:line="240" w:lineRule="auto"/>
        <w:ind w:firstLine="284"/>
        <w:jc w:val="both"/>
        <w:rPr>
          <w:rFonts w:ascii="Arial" w:hAnsi="Arial" w:cs="Arial"/>
          <w:sz w:val="24"/>
          <w:szCs w:val="24"/>
          <w:lang w:val="en-US"/>
        </w:rPr>
      </w:pPr>
    </w:p>
    <w:p w:rsidR="002D4BC2" w:rsidRPr="003D727F" w:rsidRDefault="004A2244" w:rsidP="00652AF7">
      <w:pPr>
        <w:rPr>
          <w:rFonts w:ascii="Arial" w:hAnsi="Arial" w:cs="Arial"/>
          <w:b/>
          <w:sz w:val="24"/>
          <w:szCs w:val="24"/>
          <w:lang w:val="en-US"/>
        </w:rPr>
      </w:pPr>
      <w:r w:rsidRPr="004A2244">
        <w:rPr>
          <w:rFonts w:ascii="Arial" w:hAnsi="Arial" w:cs="Arial"/>
          <w:noProof/>
          <w:sz w:val="24"/>
          <w:szCs w:val="24"/>
          <w:lang w:val="en-US"/>
        </w:rPr>
        <w:pict>
          <v:group id="_x0000_s1299" style="position:absolute;margin-left:80.75pt;margin-top:8.15pt;width:53.15pt;height:28.9pt;z-index:251663872" coordorigin="2727,1555" coordsize="1063,578">
            <v:shape id="_x0000_s1123" type="#_x0000_t32" style="position:absolute;left:2874;top:1555;width:717;height:270" o:connectortype="straight" strokecolor="red" strokeweight=".26mm">
              <v:stroke startarrow="block" joinstyle="miter" endcap="square"/>
            </v:shape>
            <v:rect id="_x0000_s1296" style="position:absolute;left:2727;top:1834;width:1063;height:299" filled="f" strokecolor="red" strokeweight="1pt"/>
          </v:group>
        </w:pict>
      </w:r>
      <w:r w:rsidRPr="004A2244">
        <w:rPr>
          <w:rFonts w:ascii="Arial" w:hAnsi="Arial" w:cs="Arial"/>
          <w:noProof/>
          <w:sz w:val="24"/>
          <w:szCs w:val="24"/>
          <w:lang w:val="en-US"/>
        </w:rPr>
        <w:pict>
          <v:group id="_x0000_s1301" style="position:absolute;margin-left:393.95pt;margin-top:23.65pt;width:81.45pt;height:28.85pt;z-index:251665920" coordorigin="9152,1865" coordsize="1629,577">
            <v:shape id="_x0000_s1122" type="#_x0000_t32" style="position:absolute;left:9185;top:1865;width:292;height:272" o:connectortype="straight" strokecolor="red" strokeweight=".26mm">
              <v:stroke startarrow="block" joinstyle="miter" endcap="square"/>
            </v:shape>
            <v:rect id="_x0000_s1298" style="position:absolute;left:9152;top:2143;width:1629;height:299" filled="f" strokecolor="red" strokeweight="1pt"/>
          </v:group>
        </w:pict>
      </w:r>
      <w:r w:rsidRPr="004A2244">
        <w:rPr>
          <w:rFonts w:ascii="Arial" w:hAnsi="Arial" w:cs="Arial"/>
          <w:noProof/>
          <w:sz w:val="24"/>
          <w:szCs w:val="24"/>
          <w:lang w:val="en-US"/>
        </w:rPr>
        <w:pict>
          <v:group id="_x0000_s1300" style="position:absolute;margin-left:219.3pt;margin-top:23.75pt;width:77.1pt;height:28.35pt;z-index:251664896" coordorigin="5563,1877" coordsize="1542,567">
            <v:shape id="_x0000_s1121" type="#_x0000_t32" style="position:absolute;left:5583;top:1877;width:243;height:270" o:connectortype="straight" strokecolor="red" strokeweight=".26mm">
              <v:stroke startarrow="block" joinstyle="miter" endcap="square"/>
            </v:shape>
            <v:rect id="_x0000_s1297" style="position:absolute;left:5563;top:2145;width:1542;height:299" filled="f" strokecolor="red" strokeweight="1pt"/>
          </v:group>
        </w:pict>
      </w:r>
      <w:r w:rsidR="007063AB">
        <w:rPr>
          <w:rFonts w:ascii="Arial" w:hAnsi="Arial" w:cs="Arial"/>
          <w:noProof/>
          <w:sz w:val="24"/>
          <w:szCs w:val="24"/>
          <w:lang w:val="ru-RU" w:eastAsia="ru-RU" w:bidi="ar-SA"/>
        </w:rPr>
        <w:drawing>
          <wp:inline distT="0" distB="0" distL="0" distR="0">
            <wp:extent cx="1682750" cy="753745"/>
            <wp:effectExtent l="19050" t="0" r="0" b="0"/>
            <wp:docPr id="194"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pic:cNvPicPr>
                      <a:picLocks noChangeAspect="1" noChangeArrowheads="1"/>
                    </pic:cNvPicPr>
                  </pic:nvPicPr>
                  <pic:blipFill>
                    <a:blip r:embed="rId229"/>
                    <a:srcRect/>
                    <a:stretch>
                      <a:fillRect/>
                    </a:stretch>
                  </pic:blipFill>
                  <pic:spPr bwMode="auto">
                    <a:xfrm>
                      <a:off x="0" y="0"/>
                      <a:ext cx="1682750" cy="753745"/>
                    </a:xfrm>
                    <a:prstGeom prst="rect">
                      <a:avLst/>
                    </a:prstGeom>
                    <a:solidFill>
                      <a:srgbClr val="FFFFFF"/>
                    </a:solidFill>
                    <a:ln w="9525">
                      <a:noFill/>
                      <a:miter lim="800000"/>
                      <a:headEnd/>
                      <a:tailEnd/>
                    </a:ln>
                  </pic:spPr>
                </pic:pic>
              </a:graphicData>
            </a:graphic>
          </wp:inline>
        </w:drawing>
      </w:r>
      <w:r w:rsidR="007063AB">
        <w:rPr>
          <w:rFonts w:ascii="Arial" w:hAnsi="Arial" w:cs="Arial"/>
          <w:noProof/>
          <w:sz w:val="24"/>
          <w:szCs w:val="24"/>
          <w:lang w:val="ru-RU" w:eastAsia="ru-RU" w:bidi="ar-SA"/>
        </w:rPr>
        <w:drawing>
          <wp:inline distT="0" distB="0" distL="0" distR="0">
            <wp:extent cx="2063115" cy="753745"/>
            <wp:effectExtent l="19050" t="0" r="0" b="0"/>
            <wp:docPr id="195"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pic:cNvPicPr>
                      <a:picLocks noChangeAspect="1" noChangeArrowheads="1"/>
                    </pic:cNvPicPr>
                  </pic:nvPicPr>
                  <pic:blipFill>
                    <a:blip r:embed="rId230"/>
                    <a:srcRect t="1031"/>
                    <a:stretch>
                      <a:fillRect/>
                    </a:stretch>
                  </pic:blipFill>
                  <pic:spPr bwMode="auto">
                    <a:xfrm>
                      <a:off x="0" y="0"/>
                      <a:ext cx="2063115" cy="753745"/>
                    </a:xfrm>
                    <a:prstGeom prst="rect">
                      <a:avLst/>
                    </a:prstGeom>
                    <a:solidFill>
                      <a:srgbClr val="FFFFFF"/>
                    </a:solidFill>
                    <a:ln w="9525">
                      <a:noFill/>
                      <a:miter lim="800000"/>
                      <a:headEnd/>
                      <a:tailEnd/>
                    </a:ln>
                  </pic:spPr>
                </pic:pic>
              </a:graphicData>
            </a:graphic>
          </wp:inline>
        </w:drawing>
      </w:r>
      <w:r w:rsidR="007063AB">
        <w:rPr>
          <w:rFonts w:ascii="Arial" w:hAnsi="Arial" w:cs="Arial"/>
          <w:noProof/>
          <w:sz w:val="24"/>
          <w:szCs w:val="24"/>
          <w:lang w:val="ru-RU" w:eastAsia="ru-RU" w:bidi="ar-SA"/>
        </w:rPr>
        <w:drawing>
          <wp:inline distT="0" distB="0" distL="0" distR="0">
            <wp:extent cx="2252980" cy="760730"/>
            <wp:effectExtent l="19050" t="0" r="0" b="0"/>
            <wp:docPr id="196"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pic:cNvPicPr>
                      <a:picLocks noChangeAspect="1" noChangeArrowheads="1"/>
                    </pic:cNvPicPr>
                  </pic:nvPicPr>
                  <pic:blipFill>
                    <a:blip r:embed="rId231"/>
                    <a:srcRect t="397"/>
                    <a:stretch>
                      <a:fillRect/>
                    </a:stretch>
                  </pic:blipFill>
                  <pic:spPr bwMode="auto">
                    <a:xfrm>
                      <a:off x="0" y="0"/>
                      <a:ext cx="2252980" cy="760730"/>
                    </a:xfrm>
                    <a:prstGeom prst="rect">
                      <a:avLst/>
                    </a:prstGeom>
                    <a:solidFill>
                      <a:srgbClr val="FFFFFF"/>
                    </a:solidFill>
                    <a:ln w="9525">
                      <a:noFill/>
                      <a:miter lim="800000"/>
                      <a:headEnd/>
                      <a:tailEnd/>
                    </a:ln>
                  </pic:spPr>
                </pic:pic>
              </a:graphicData>
            </a:graphic>
          </wp:inline>
        </w:drawing>
      </w:r>
      <w:r w:rsidR="007063AB">
        <w:rPr>
          <w:rFonts w:ascii="Arial" w:hAnsi="Arial" w:cs="Arial"/>
          <w:noProof/>
          <w:sz w:val="24"/>
          <w:szCs w:val="24"/>
          <w:lang w:val="ru-RU" w:eastAsia="ru-RU" w:bidi="ar-SA"/>
        </w:rPr>
        <w:drawing>
          <wp:inline distT="0" distB="0" distL="0" distR="0">
            <wp:extent cx="4893945" cy="1916430"/>
            <wp:effectExtent l="19050" t="0" r="1905" b="0"/>
            <wp:docPr id="197"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
                    <pic:cNvPicPr>
                      <a:picLocks noChangeAspect="1" noChangeArrowheads="1"/>
                    </pic:cNvPicPr>
                  </pic:nvPicPr>
                  <pic:blipFill>
                    <a:blip r:embed="rId232"/>
                    <a:srcRect/>
                    <a:stretch>
                      <a:fillRect/>
                    </a:stretch>
                  </pic:blipFill>
                  <pic:spPr bwMode="auto">
                    <a:xfrm>
                      <a:off x="0" y="0"/>
                      <a:ext cx="4893945" cy="1916430"/>
                    </a:xfrm>
                    <a:prstGeom prst="rect">
                      <a:avLst/>
                    </a:prstGeom>
                    <a:solidFill>
                      <a:srgbClr val="FFFFFF"/>
                    </a:solidFill>
                    <a:ln w="9525">
                      <a:noFill/>
                      <a:miter lim="800000"/>
                      <a:headEnd/>
                      <a:tailEnd/>
                    </a:ln>
                  </pic:spPr>
                </pic:pic>
              </a:graphicData>
            </a:graphic>
          </wp:inline>
        </w:drawing>
      </w:r>
    </w:p>
    <w:p w:rsidR="002D4BC2" w:rsidRPr="00287CC7" w:rsidRDefault="002D4BC2" w:rsidP="00490494">
      <w:pPr>
        <w:pStyle w:val="PictureCaption"/>
        <w:spacing w:before="60" w:after="120"/>
        <w:rPr>
          <w:rFonts w:ascii="Arial" w:eastAsia="Calibri" w:hAnsi="Arial" w:cs="Arial"/>
          <w:b/>
          <w:iCs/>
          <w:sz w:val="22"/>
          <w:szCs w:val="22"/>
          <w:lang w:val="en-US"/>
        </w:rPr>
      </w:pPr>
      <w:bookmarkStart w:id="331" w:name="_Toc488309768"/>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114</w:t>
      </w:r>
      <w:r w:rsidR="004A2244"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371167" w:rsidRPr="001A48BC">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SS7 configuration</w:t>
      </w:r>
      <w:bookmarkEnd w:id="331"/>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create a linkset, press button </w:t>
      </w:r>
      <w:r w:rsidR="00507EB6" w:rsidRPr="003D727F">
        <w:rPr>
          <w:rFonts w:ascii="Arial" w:hAnsi="Arial" w:cs="Arial"/>
          <w:sz w:val="24"/>
          <w:szCs w:val="24"/>
          <w:lang w:val="en-US"/>
        </w:rPr>
        <w:t>«</w:t>
      </w:r>
      <w:r w:rsidRPr="003D727F">
        <w:rPr>
          <w:rFonts w:ascii="Arial" w:hAnsi="Arial" w:cs="Arial"/>
          <w:b/>
          <w:sz w:val="24"/>
          <w:szCs w:val="24"/>
          <w:lang w:val="en-US"/>
        </w:rPr>
        <w:t>Add linkset</w:t>
      </w:r>
      <w:r w:rsidR="00507EB6" w:rsidRPr="003D727F">
        <w:rPr>
          <w:rFonts w:ascii="Arial" w:hAnsi="Arial" w:cs="Arial"/>
          <w:b/>
          <w:sz w:val="24"/>
          <w:szCs w:val="24"/>
          <w:lang w:val="en-US"/>
        </w:rPr>
        <w:t>»</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Linkset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link identifier, it is assigned automatically when link adding button is pressed (Add linkset). </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DPC</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destination point signalling code in the network.</w:t>
      </w:r>
    </w:p>
    <w:p w:rsidR="002D4BC2" w:rsidRPr="003D727F" w:rsidRDefault="002D4BC2">
      <w:pPr>
        <w:spacing w:after="0" w:line="240" w:lineRule="auto"/>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Link#N</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description of link N: </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Timeslot</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channel timeslot of E1 interface signalling;</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SLC</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link code (from 1 to 16).</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Trace ID</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integer-value link identifier (value from 0 to 65535).</w:t>
      </w:r>
    </w:p>
    <w:p w:rsidR="002D4BC2" w:rsidRPr="003D727F" w:rsidRDefault="002D4BC2">
      <w:pPr>
        <w:spacing w:after="0" w:line="240" w:lineRule="auto"/>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ISUP</w:t>
      </w:r>
      <w:r w:rsidR="0029397C" w:rsidRPr="003D727F">
        <w:rPr>
          <w:rFonts w:ascii="Arial" w:hAnsi="Arial" w:cs="Arial"/>
          <w:sz w:val="24"/>
          <w:szCs w:val="24"/>
          <w:lang w:val="en-US"/>
        </w:rPr>
        <w:t xml:space="preserve"> – </w:t>
      </w:r>
      <w:r w:rsidRPr="003D727F">
        <w:rPr>
          <w:rFonts w:ascii="Arial" w:hAnsi="Arial" w:cs="Arial"/>
          <w:sz w:val="24"/>
          <w:szCs w:val="24"/>
          <w:lang w:val="en-US"/>
        </w:rPr>
        <w:t>description of ss7 user part parameters:</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CIC Base</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conditional identifier of initial voice channel timeslots (usually starts with 0).</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Timeslots</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voice channel timeslots of E1 interface. For a stream with link in the first channel timeslot: 2..31.</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Group</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interface identifier to search for route of router service, as well as control point of CC RINO server SIP channels.</w:t>
      </w:r>
    </w:p>
    <w:p w:rsidR="002D4BC2" w:rsidRPr="003D727F" w:rsidRDefault="002D4BC2">
      <w:pPr>
        <w:spacing w:after="0" w:line="240" w:lineRule="auto"/>
        <w:ind w:firstLine="567"/>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DB67D5" w:rsidRPr="00D77699" w:rsidRDefault="00DB67D5">
      <w:pPr>
        <w:suppressAutoHyphens w:val="0"/>
        <w:spacing w:after="0" w:line="240" w:lineRule="auto"/>
        <w:rPr>
          <w:rFonts w:ascii="Arial" w:eastAsia="Times New Roman" w:hAnsi="Arial" w:cs="Arial"/>
          <w:kern w:val="1"/>
          <w:sz w:val="24"/>
          <w:szCs w:val="24"/>
          <w:highlight w:val="cyan"/>
          <w:lang w:val="en-US"/>
        </w:rPr>
      </w:pPr>
      <w:bookmarkStart w:id="332" w:name="__RefHeading___Toc495509530"/>
      <w:bookmarkStart w:id="333" w:name="_Toc497373020"/>
      <w:r w:rsidRPr="00D77699">
        <w:rPr>
          <w:rFonts w:ascii="Arial" w:hAnsi="Arial" w:cs="Arial"/>
          <w:szCs w:val="24"/>
          <w:highlight w:val="cyan"/>
          <w:lang w:val="en-US"/>
        </w:rPr>
        <w:br w:type="page"/>
      </w:r>
    </w:p>
    <w:p w:rsidR="00DB67D5" w:rsidRPr="00DB67D5" w:rsidRDefault="00DB67D5" w:rsidP="00DB67D5">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34" w:name="_Toc500258803"/>
      <w:r w:rsidRPr="002D7016">
        <w:rPr>
          <w:rFonts w:ascii="Arial" w:hAnsi="Arial" w:cs="Arial"/>
          <w:b/>
          <w:sz w:val="26"/>
          <w:szCs w:val="26"/>
          <w:lang w:val="en-US"/>
        </w:rPr>
        <w:lastRenderedPageBreak/>
        <w:t>7.1.3.7 Section АК configuration</w:t>
      </w:r>
      <w:bookmarkEnd w:id="332"/>
      <w:bookmarkEnd w:id="333"/>
      <w:bookmarkEnd w:id="334"/>
    </w:p>
    <w:p w:rsidR="002D7016" w:rsidRPr="000046F2" w:rsidRDefault="002D7016" w:rsidP="002D7016">
      <w:pPr>
        <w:spacing w:line="240" w:lineRule="auto"/>
        <w:ind w:firstLine="284"/>
        <w:rPr>
          <w:rFonts w:ascii="Arial" w:hAnsi="Arial" w:cs="Arial"/>
          <w:sz w:val="24"/>
          <w:szCs w:val="24"/>
          <w:lang w:val="en-US"/>
        </w:rPr>
      </w:pPr>
      <w:r w:rsidRPr="000046F2">
        <w:rPr>
          <w:rFonts w:ascii="Arial" w:hAnsi="Arial" w:cs="Arial"/>
          <w:sz w:val="24"/>
          <w:szCs w:val="24"/>
          <w:lang w:val="en-US"/>
        </w:rPr>
        <w:t>This section is intended for multi-operated interface boards configuring.</w:t>
      </w:r>
    </w:p>
    <w:p w:rsidR="00DB67D5" w:rsidRPr="00E17E03" w:rsidRDefault="00DB67D5" w:rsidP="00DB67D5">
      <w:pPr>
        <w:spacing w:line="240" w:lineRule="auto"/>
        <w:jc w:val="center"/>
        <w:rPr>
          <w:rFonts w:ascii="Arial" w:hAnsi="Arial" w:cs="Arial"/>
          <w:b/>
          <w:sz w:val="24"/>
          <w:szCs w:val="24"/>
          <w:highlight w:val="cyan"/>
        </w:rPr>
      </w:pPr>
      <w:r w:rsidRPr="00E17E03">
        <w:rPr>
          <w:rFonts w:ascii="Arial" w:hAnsi="Arial" w:cs="Arial"/>
          <w:noProof/>
          <w:sz w:val="24"/>
          <w:szCs w:val="24"/>
          <w:highlight w:val="cyan"/>
          <w:lang w:val="ru-RU" w:eastAsia="ru-RU" w:bidi="ar-SA"/>
        </w:rPr>
        <w:drawing>
          <wp:inline distT="0" distB="0" distL="0" distR="0">
            <wp:extent cx="4218305" cy="1345565"/>
            <wp:effectExtent l="0" t="0" r="0" b="0"/>
            <wp:docPr id="343"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1" t="-189" r="-61" b="-189"/>
                    <a:stretch>
                      <a:fillRect/>
                    </a:stretch>
                  </pic:blipFill>
                  <pic:spPr bwMode="auto">
                    <a:xfrm>
                      <a:off x="0" y="0"/>
                      <a:ext cx="4218305" cy="1345565"/>
                    </a:xfrm>
                    <a:prstGeom prst="rect">
                      <a:avLst/>
                    </a:prstGeom>
                    <a:solidFill>
                      <a:srgbClr val="FFFFFF"/>
                    </a:solidFill>
                    <a:ln>
                      <a:noFill/>
                    </a:ln>
                  </pic:spPr>
                </pic:pic>
              </a:graphicData>
            </a:graphic>
          </wp:inline>
        </w:drawing>
      </w:r>
    </w:p>
    <w:p w:rsidR="00DB67D5" w:rsidRDefault="00851247" w:rsidP="00851247">
      <w:pPr>
        <w:pStyle w:val="PictureCaption"/>
        <w:spacing w:before="60" w:after="120"/>
        <w:rPr>
          <w:rFonts w:ascii="Arial" w:eastAsia="Calibri" w:hAnsi="Arial" w:cs="Arial"/>
          <w:b/>
          <w:iCs/>
          <w:sz w:val="22"/>
          <w:szCs w:val="22"/>
          <w:lang w:val="en-US"/>
        </w:rPr>
      </w:pPr>
      <w:r w:rsidRPr="00851247">
        <w:rPr>
          <w:rFonts w:ascii="Arial" w:eastAsia="Calibri" w:hAnsi="Arial" w:cs="Arial"/>
          <w:b/>
          <w:iCs/>
          <w:sz w:val="22"/>
          <w:szCs w:val="22"/>
          <w:lang w:val="en-US"/>
        </w:rPr>
        <w:t xml:space="preserve">Figure </w:t>
      </w:r>
      <w:r w:rsidR="004A2244" w:rsidRPr="00851247">
        <w:rPr>
          <w:rFonts w:ascii="Arial" w:eastAsia="Calibri" w:hAnsi="Arial" w:cs="Arial"/>
          <w:b/>
          <w:iCs/>
          <w:sz w:val="22"/>
          <w:szCs w:val="22"/>
          <w:lang w:val="en-US"/>
        </w:rPr>
        <w:fldChar w:fldCharType="begin"/>
      </w:r>
      <w:r w:rsidRPr="00851247">
        <w:rPr>
          <w:rFonts w:ascii="Arial" w:eastAsia="Calibri" w:hAnsi="Arial" w:cs="Arial"/>
          <w:b/>
          <w:iCs/>
          <w:sz w:val="22"/>
          <w:szCs w:val="22"/>
          <w:lang w:val="en-US"/>
        </w:rPr>
        <w:instrText xml:space="preserve"> SEQ Figure \* ARABIC </w:instrText>
      </w:r>
      <w:r w:rsidR="004A2244" w:rsidRPr="0085124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115</w:t>
      </w:r>
      <w:r w:rsidR="004A2244" w:rsidRPr="00851247">
        <w:rPr>
          <w:rFonts w:ascii="Arial" w:eastAsia="Calibri" w:hAnsi="Arial" w:cs="Arial"/>
          <w:b/>
          <w:iCs/>
          <w:sz w:val="22"/>
          <w:szCs w:val="22"/>
          <w:lang w:val="en-US"/>
        </w:rPr>
        <w:fldChar w:fldCharType="end"/>
      </w:r>
      <w:r w:rsidR="00DB67D5" w:rsidRPr="00DB67D5">
        <w:rPr>
          <w:rFonts w:ascii="Arial" w:eastAsia="Calibri" w:hAnsi="Arial" w:cs="Arial"/>
          <w:b/>
          <w:iCs/>
          <w:sz w:val="22"/>
          <w:szCs w:val="22"/>
          <w:lang w:val="en-US"/>
        </w:rPr>
        <w:t xml:space="preserve"> </w:t>
      </w:r>
      <w:r w:rsidR="00DB67D5">
        <w:rPr>
          <w:rFonts w:ascii="Arial" w:eastAsia="Calibri" w:hAnsi="Arial" w:cs="Arial"/>
          <w:b/>
          <w:iCs/>
          <w:sz w:val="22"/>
          <w:szCs w:val="22"/>
          <w:lang w:val="en-US"/>
        </w:rPr>
        <w:t>–</w:t>
      </w:r>
      <w:r w:rsidR="00DB67D5" w:rsidRPr="00DB67D5">
        <w:rPr>
          <w:rFonts w:ascii="Arial" w:eastAsia="Calibri" w:hAnsi="Arial" w:cs="Arial"/>
          <w:b/>
          <w:iCs/>
          <w:sz w:val="22"/>
          <w:szCs w:val="22"/>
          <w:lang w:val="en-US"/>
        </w:rPr>
        <w:t xml:space="preserve"> Section</w:t>
      </w:r>
      <w:r w:rsidR="00DB67D5">
        <w:rPr>
          <w:rFonts w:ascii="Arial" w:eastAsia="Calibri" w:hAnsi="Arial" w:cs="Arial"/>
          <w:b/>
          <w:iCs/>
          <w:sz w:val="22"/>
          <w:szCs w:val="22"/>
          <w:lang w:val="en-US"/>
        </w:rPr>
        <w:t xml:space="preserve"> </w:t>
      </w:r>
      <w:r w:rsidR="00DB67D5" w:rsidRPr="00DB67D5">
        <w:rPr>
          <w:rFonts w:ascii="Arial" w:eastAsia="Calibri" w:hAnsi="Arial" w:cs="Arial"/>
          <w:b/>
          <w:iCs/>
          <w:sz w:val="22"/>
          <w:szCs w:val="22"/>
          <w:lang w:val="en-US"/>
        </w:rPr>
        <w:t>АК</w:t>
      </w:r>
      <w:r w:rsidR="00DB67D5">
        <w:rPr>
          <w:rFonts w:ascii="Arial" w:eastAsia="Calibri" w:hAnsi="Arial" w:cs="Arial"/>
          <w:b/>
          <w:iCs/>
          <w:sz w:val="22"/>
          <w:szCs w:val="22"/>
          <w:lang w:val="en-US"/>
        </w:rPr>
        <w:t xml:space="preserve"> </w:t>
      </w:r>
      <w:r w:rsidR="00DB67D5" w:rsidRPr="00DB67D5">
        <w:rPr>
          <w:rFonts w:ascii="Arial" w:eastAsia="Calibri" w:hAnsi="Arial" w:cs="Arial"/>
          <w:b/>
          <w:iCs/>
          <w:sz w:val="22"/>
          <w:szCs w:val="22"/>
          <w:lang w:val="en-US"/>
        </w:rPr>
        <w:t>configuration</w:t>
      </w:r>
    </w:p>
    <w:p w:rsidR="002D7016" w:rsidRPr="000046F2" w:rsidRDefault="002D7016" w:rsidP="002D7016">
      <w:pPr>
        <w:spacing w:line="240" w:lineRule="auto"/>
        <w:ind w:firstLine="284"/>
        <w:rPr>
          <w:rFonts w:ascii="Arial" w:hAnsi="Arial" w:cs="Arial"/>
          <w:sz w:val="24"/>
          <w:szCs w:val="24"/>
          <w:lang w:val="en-US"/>
        </w:rPr>
      </w:pPr>
      <w:r w:rsidRPr="000046F2">
        <w:rPr>
          <w:rFonts w:ascii="Arial" w:hAnsi="Arial" w:cs="Arial"/>
          <w:sz w:val="24"/>
          <w:szCs w:val="24"/>
          <w:lang w:val="en-US"/>
        </w:rPr>
        <w:t>Field «Slot» – the number of multi-operated interface board mounting position</w:t>
      </w:r>
    </w:p>
    <w:p w:rsidR="002D7016" w:rsidRPr="000046F2" w:rsidRDefault="002D7016" w:rsidP="002D7016">
      <w:pPr>
        <w:spacing w:line="240" w:lineRule="auto"/>
        <w:ind w:firstLine="284"/>
        <w:rPr>
          <w:rFonts w:ascii="Arial" w:hAnsi="Arial" w:cs="Arial"/>
          <w:sz w:val="24"/>
          <w:szCs w:val="24"/>
          <w:lang w:val="en-US"/>
        </w:rPr>
      </w:pPr>
      <w:r w:rsidRPr="000046F2">
        <w:rPr>
          <w:rFonts w:ascii="Arial" w:hAnsi="Arial" w:cs="Arial"/>
          <w:sz w:val="24"/>
          <w:szCs w:val="24"/>
          <w:lang w:val="en-US"/>
        </w:rPr>
        <w:t xml:space="preserve">Field «Board» – see item </w:t>
      </w:r>
      <w:r w:rsidRPr="000046F2">
        <w:rPr>
          <w:rFonts w:ascii="Arial" w:hAnsi="Arial" w:cs="Arial"/>
          <w:sz w:val="24"/>
          <w:szCs w:val="24"/>
          <w:shd w:val="clear" w:color="auto" w:fill="FFFFFF"/>
          <w:lang w:val="en-US"/>
        </w:rPr>
        <w:t>7.1.3.5</w:t>
      </w:r>
      <w:r w:rsidRPr="000046F2">
        <w:rPr>
          <w:rFonts w:ascii="Arial" w:hAnsi="Arial" w:cs="Arial"/>
          <w:sz w:val="24"/>
          <w:szCs w:val="24"/>
          <w:lang w:val="en-US"/>
        </w:rPr>
        <w:t xml:space="preserve"> of this Manual</w:t>
      </w:r>
      <w:r w:rsidRPr="000046F2">
        <w:rPr>
          <w:rFonts w:ascii="Arial" w:hAnsi="Arial" w:cs="Arial"/>
          <w:sz w:val="24"/>
          <w:szCs w:val="24"/>
          <w:shd w:val="clear" w:color="auto" w:fill="FFFFFF"/>
          <w:lang w:val="en-US"/>
        </w:rPr>
        <w:t>.</w:t>
      </w:r>
    </w:p>
    <w:p w:rsidR="002D7016" w:rsidRPr="000046F2" w:rsidRDefault="002D7016" w:rsidP="002D7016">
      <w:pPr>
        <w:spacing w:line="240" w:lineRule="auto"/>
        <w:ind w:firstLine="284"/>
        <w:rPr>
          <w:rFonts w:ascii="Arial" w:hAnsi="Arial" w:cs="Arial"/>
          <w:sz w:val="24"/>
          <w:szCs w:val="24"/>
          <w:lang w:val="en-US"/>
        </w:rPr>
      </w:pPr>
      <w:r w:rsidRPr="000046F2">
        <w:rPr>
          <w:rFonts w:ascii="Arial" w:hAnsi="Arial" w:cs="Arial"/>
          <w:sz w:val="24"/>
          <w:szCs w:val="24"/>
          <w:lang w:val="en-US"/>
        </w:rPr>
        <w:t xml:space="preserve">Field «Group» – see item </w:t>
      </w:r>
      <w:r w:rsidRPr="000046F2">
        <w:rPr>
          <w:rFonts w:ascii="Arial" w:hAnsi="Arial" w:cs="Arial"/>
          <w:sz w:val="24"/>
          <w:szCs w:val="24"/>
          <w:shd w:val="clear" w:color="auto" w:fill="FFFFFF"/>
          <w:lang w:val="en-US"/>
        </w:rPr>
        <w:t>7.1.3.5</w:t>
      </w:r>
      <w:r w:rsidRPr="000046F2">
        <w:rPr>
          <w:rFonts w:ascii="Arial" w:hAnsi="Arial" w:cs="Arial"/>
          <w:sz w:val="24"/>
          <w:szCs w:val="24"/>
          <w:lang w:val="en-US"/>
        </w:rPr>
        <w:t xml:space="preserve"> of this Manual</w:t>
      </w:r>
      <w:r w:rsidRPr="000046F2">
        <w:rPr>
          <w:rFonts w:ascii="Arial" w:hAnsi="Arial" w:cs="Arial"/>
          <w:sz w:val="24"/>
          <w:szCs w:val="24"/>
          <w:shd w:val="clear" w:color="auto" w:fill="FFFFFF"/>
          <w:lang w:val="en-US"/>
        </w:rPr>
        <w:t>.</w:t>
      </w:r>
    </w:p>
    <w:p w:rsidR="002D7016" w:rsidRPr="000046F2" w:rsidRDefault="002D7016" w:rsidP="002D7016">
      <w:pPr>
        <w:spacing w:line="240" w:lineRule="auto"/>
        <w:ind w:firstLine="284"/>
        <w:jc w:val="both"/>
        <w:rPr>
          <w:rFonts w:ascii="Arial" w:hAnsi="Arial" w:cs="Arial"/>
          <w:sz w:val="24"/>
          <w:szCs w:val="24"/>
          <w:lang w:val="en-US"/>
        </w:rPr>
      </w:pPr>
      <w:r w:rsidRPr="000046F2">
        <w:rPr>
          <w:rFonts w:ascii="Arial" w:hAnsi="Arial" w:cs="Arial"/>
          <w:sz w:val="24"/>
          <w:szCs w:val="24"/>
          <w:lang w:val="en-US"/>
        </w:rPr>
        <w:t>Field «E&amp;</w:t>
      </w:r>
      <w:r w:rsidRPr="000046F2">
        <w:rPr>
          <w:rFonts w:ascii="Arial" w:hAnsi="Arial" w:cs="Arial"/>
          <w:sz w:val="24"/>
          <w:szCs w:val="24"/>
        </w:rPr>
        <w:t>m</w:t>
      </w:r>
      <w:r w:rsidRPr="000046F2">
        <w:rPr>
          <w:rFonts w:ascii="Arial" w:hAnsi="Arial" w:cs="Arial"/>
          <w:sz w:val="24"/>
          <w:szCs w:val="24"/>
          <w:lang w:val="en-US"/>
        </w:rPr>
        <w:t>_</w:t>
      </w:r>
      <w:r w:rsidRPr="000046F2">
        <w:rPr>
          <w:rFonts w:ascii="Arial" w:hAnsi="Arial" w:cs="Arial"/>
          <w:sz w:val="24"/>
          <w:szCs w:val="24"/>
        </w:rPr>
        <w:t>v</w:t>
      </w:r>
      <w:r w:rsidRPr="000046F2">
        <w:rPr>
          <w:rFonts w:ascii="Arial" w:hAnsi="Arial" w:cs="Arial"/>
          <w:sz w:val="24"/>
          <w:szCs w:val="24"/>
          <w:lang w:val="en-US"/>
        </w:rPr>
        <w:t>5-</w:t>
      </w:r>
      <w:r w:rsidRPr="000046F2">
        <w:rPr>
          <w:rFonts w:ascii="Arial" w:hAnsi="Arial" w:cs="Arial"/>
          <w:sz w:val="24"/>
          <w:szCs w:val="24"/>
        </w:rPr>
        <w:t>channels</w:t>
      </w:r>
      <w:r w:rsidRPr="000046F2">
        <w:rPr>
          <w:rFonts w:ascii="Arial" w:hAnsi="Arial" w:cs="Arial"/>
          <w:sz w:val="24"/>
          <w:szCs w:val="24"/>
          <w:lang w:val="en-US"/>
        </w:rPr>
        <w:t xml:space="preserve">» – the comma-separated list of channels, which are used as </w:t>
      </w:r>
      <w:r w:rsidRPr="000046F2">
        <w:rPr>
          <w:rFonts w:ascii="Arial" w:hAnsi="Arial" w:cs="Arial"/>
          <w:sz w:val="24"/>
          <w:szCs w:val="24"/>
        </w:rPr>
        <w:t>E</w:t>
      </w:r>
      <w:r w:rsidRPr="000046F2">
        <w:rPr>
          <w:rFonts w:ascii="Arial" w:hAnsi="Arial" w:cs="Arial"/>
          <w:sz w:val="24"/>
          <w:szCs w:val="24"/>
          <w:lang w:val="en-US"/>
        </w:rPr>
        <w:t>&amp;</w:t>
      </w:r>
      <w:r w:rsidRPr="000046F2">
        <w:rPr>
          <w:rFonts w:ascii="Arial" w:hAnsi="Arial" w:cs="Arial"/>
          <w:sz w:val="24"/>
          <w:szCs w:val="24"/>
        </w:rPr>
        <w:t>M</w:t>
      </w:r>
      <w:r w:rsidRPr="000046F2">
        <w:rPr>
          <w:rFonts w:ascii="Arial" w:hAnsi="Arial" w:cs="Arial"/>
          <w:sz w:val="24"/>
          <w:szCs w:val="24"/>
          <w:lang w:val="en-US"/>
        </w:rPr>
        <w:t xml:space="preserve"> (from 4 to 7).</w:t>
      </w:r>
      <w:r>
        <w:rPr>
          <w:rFonts w:ascii="Arial" w:hAnsi="Arial" w:cs="Arial"/>
          <w:sz w:val="24"/>
          <w:szCs w:val="24"/>
          <w:lang w:val="en-US"/>
        </w:rPr>
        <w:t xml:space="preserve">Channels that are not in this list will be used </w:t>
      </w:r>
      <w:r w:rsidRPr="000046F2">
        <w:rPr>
          <w:rFonts w:ascii="Arial" w:hAnsi="Arial" w:cs="Arial"/>
          <w:sz w:val="24"/>
          <w:szCs w:val="24"/>
          <w:lang w:val="en-US"/>
        </w:rPr>
        <w:t xml:space="preserve">as </w:t>
      </w:r>
      <w:r w:rsidRPr="000046F2">
        <w:rPr>
          <w:rFonts w:ascii="Arial" w:hAnsi="Arial" w:cs="Arial"/>
          <w:sz w:val="24"/>
          <w:szCs w:val="24"/>
        </w:rPr>
        <w:t>FXO</w:t>
      </w:r>
      <w:r w:rsidRPr="000046F2">
        <w:rPr>
          <w:rFonts w:ascii="Arial" w:hAnsi="Arial" w:cs="Arial"/>
          <w:sz w:val="24"/>
          <w:szCs w:val="24"/>
          <w:lang w:val="en-US"/>
        </w:rPr>
        <w:t>. Channels from</w:t>
      </w:r>
      <w:r w:rsidRPr="007301D7">
        <w:rPr>
          <w:rFonts w:ascii="Arial" w:hAnsi="Arial" w:cs="Arial"/>
          <w:sz w:val="24"/>
          <w:szCs w:val="24"/>
          <w:lang w:val="en-US"/>
        </w:rPr>
        <w:t xml:space="preserve"> </w:t>
      </w:r>
      <w:r w:rsidRPr="000046F2">
        <w:rPr>
          <w:rFonts w:ascii="Arial" w:hAnsi="Arial" w:cs="Arial"/>
          <w:sz w:val="24"/>
          <w:szCs w:val="24"/>
          <w:lang w:val="en-US"/>
        </w:rPr>
        <w:t xml:space="preserve">0 to 3 are always used as </w:t>
      </w:r>
      <w:r w:rsidRPr="000046F2">
        <w:rPr>
          <w:rFonts w:ascii="Arial" w:hAnsi="Arial" w:cs="Arial"/>
          <w:sz w:val="24"/>
          <w:szCs w:val="24"/>
        </w:rPr>
        <w:t>FXS</w:t>
      </w:r>
      <w:r w:rsidRPr="000046F2">
        <w:rPr>
          <w:rFonts w:ascii="Arial" w:hAnsi="Arial" w:cs="Arial"/>
          <w:sz w:val="24"/>
          <w:szCs w:val="24"/>
          <w:lang w:val="en-US"/>
        </w:rPr>
        <w:t>.</w:t>
      </w:r>
    </w:p>
    <w:p w:rsidR="002D7016" w:rsidRPr="000046F2" w:rsidRDefault="002D7016" w:rsidP="002D7016">
      <w:pPr>
        <w:spacing w:line="240" w:lineRule="auto"/>
        <w:ind w:firstLine="284"/>
        <w:jc w:val="both"/>
        <w:rPr>
          <w:rFonts w:ascii="Arial" w:hAnsi="Arial" w:cs="Arial"/>
          <w:sz w:val="24"/>
          <w:szCs w:val="24"/>
          <w:lang w:val="en-US"/>
        </w:rPr>
      </w:pPr>
      <w:r w:rsidRPr="000046F2">
        <w:rPr>
          <w:rFonts w:ascii="Arial" w:hAnsi="Arial" w:cs="Arial"/>
          <w:sz w:val="24"/>
          <w:szCs w:val="24"/>
          <w:lang w:val="en-US"/>
        </w:rPr>
        <w:t>Field «4</w:t>
      </w:r>
      <w:r w:rsidRPr="000046F2">
        <w:rPr>
          <w:rFonts w:ascii="Arial" w:hAnsi="Arial" w:cs="Arial"/>
          <w:sz w:val="24"/>
          <w:szCs w:val="24"/>
        </w:rPr>
        <w:t>wire</w:t>
      </w:r>
      <w:r w:rsidRPr="000046F2">
        <w:rPr>
          <w:rFonts w:ascii="Arial" w:hAnsi="Arial" w:cs="Arial"/>
          <w:sz w:val="24"/>
          <w:szCs w:val="24"/>
          <w:lang w:val="en-US"/>
        </w:rPr>
        <w:t>-</w:t>
      </w:r>
      <w:r w:rsidRPr="000046F2">
        <w:rPr>
          <w:rFonts w:ascii="Arial" w:hAnsi="Arial" w:cs="Arial"/>
          <w:sz w:val="24"/>
          <w:szCs w:val="24"/>
        </w:rPr>
        <w:t>channels</w:t>
      </w:r>
      <w:r w:rsidRPr="000046F2">
        <w:rPr>
          <w:rFonts w:ascii="Arial" w:hAnsi="Arial" w:cs="Arial"/>
          <w:sz w:val="24"/>
          <w:szCs w:val="24"/>
          <w:lang w:val="en-US"/>
        </w:rPr>
        <w:t>» – the comma-separated list</w:t>
      </w:r>
      <w:r w:rsidRPr="002D7016">
        <w:rPr>
          <w:rFonts w:ascii="Arial" w:hAnsi="Arial" w:cs="Arial"/>
          <w:sz w:val="24"/>
          <w:szCs w:val="24"/>
          <w:lang w:val="en-US"/>
        </w:rPr>
        <w:t xml:space="preserve"> </w:t>
      </w:r>
      <w:r w:rsidRPr="000046F2">
        <w:rPr>
          <w:rFonts w:ascii="Arial" w:hAnsi="Arial" w:cs="Arial"/>
          <w:sz w:val="24"/>
          <w:szCs w:val="24"/>
          <w:lang w:val="en-US"/>
        </w:rPr>
        <w:t xml:space="preserve">of 4-wire channels. </w:t>
      </w:r>
      <w:r>
        <w:rPr>
          <w:rFonts w:ascii="Arial" w:hAnsi="Arial" w:cs="Arial"/>
          <w:sz w:val="24"/>
          <w:szCs w:val="24"/>
          <w:lang w:val="en-US"/>
        </w:rPr>
        <w:t xml:space="preserve">Channels that are not in this list </w:t>
      </w:r>
      <w:r w:rsidRPr="000046F2">
        <w:rPr>
          <w:rFonts w:ascii="Arial" w:hAnsi="Arial" w:cs="Arial"/>
          <w:sz w:val="24"/>
          <w:szCs w:val="24"/>
          <w:lang w:val="en-US"/>
        </w:rPr>
        <w:t>will be used as 2-wire channels. Channels from 0 to 3 are always used as 2-wire channels.</w:t>
      </w:r>
    </w:p>
    <w:p w:rsidR="002D7016" w:rsidRPr="000046F2" w:rsidRDefault="002D7016" w:rsidP="002D7016">
      <w:pPr>
        <w:spacing w:line="240" w:lineRule="auto"/>
        <w:ind w:firstLine="284"/>
        <w:jc w:val="both"/>
        <w:rPr>
          <w:rFonts w:ascii="Arial" w:hAnsi="Arial" w:cs="Arial"/>
          <w:sz w:val="24"/>
          <w:szCs w:val="24"/>
          <w:lang w:val="en-US"/>
        </w:rPr>
      </w:pPr>
      <w:r w:rsidRPr="000046F2">
        <w:rPr>
          <w:rFonts w:ascii="Arial" w:hAnsi="Arial" w:cs="Arial"/>
          <w:sz w:val="24"/>
          <w:szCs w:val="24"/>
          <w:lang w:val="en-US"/>
        </w:rPr>
        <w:t xml:space="preserve">Check mark </w:t>
      </w:r>
      <w:r w:rsidRPr="000046F2">
        <w:rPr>
          <w:rFonts w:ascii="Arial" w:hAnsi="Arial" w:cs="Arial"/>
          <w:b/>
          <w:sz w:val="24"/>
          <w:szCs w:val="24"/>
          <w:lang w:val="en-US"/>
        </w:rPr>
        <w:t>«Save changes and try to apply setting without restarting controller»</w:t>
      </w:r>
      <w:r w:rsidRPr="002D7016">
        <w:rPr>
          <w:rFonts w:ascii="Arial" w:hAnsi="Arial" w:cs="Arial"/>
          <w:b/>
          <w:sz w:val="24"/>
          <w:szCs w:val="24"/>
          <w:lang w:val="en-US"/>
        </w:rPr>
        <w:t xml:space="preserve"> </w:t>
      </w:r>
      <w:r w:rsidRPr="000046F2">
        <w:rPr>
          <w:rFonts w:ascii="Arial" w:hAnsi="Arial" w:cs="Arial"/>
          <w:sz w:val="24"/>
          <w:szCs w:val="24"/>
          <w:lang w:val="en-US"/>
        </w:rPr>
        <w:t>–</w:t>
      </w:r>
      <w:r w:rsidRPr="002D7016">
        <w:rPr>
          <w:rFonts w:ascii="Arial" w:hAnsi="Arial" w:cs="Arial"/>
          <w:sz w:val="24"/>
          <w:szCs w:val="24"/>
          <w:lang w:val="en-US"/>
        </w:rPr>
        <w:t xml:space="preserve"> </w:t>
      </w:r>
      <w:r>
        <w:rPr>
          <w:rFonts w:ascii="Arial" w:hAnsi="Arial" w:cs="Arial"/>
          <w:sz w:val="24"/>
          <w:szCs w:val="24"/>
          <w:lang w:val="en-US"/>
        </w:rPr>
        <w:t>in addition to saving changes made on this page, the controller service will try to apply new configuration without restarting and disconnecting currently established connections and sessions</w:t>
      </w:r>
      <w:r w:rsidRPr="000046F2">
        <w:rPr>
          <w:rFonts w:ascii="Arial" w:hAnsi="Arial" w:cs="Arial"/>
          <w:sz w:val="24"/>
          <w:szCs w:val="24"/>
          <w:lang w:val="en-US"/>
        </w:rPr>
        <w:t>.</w:t>
      </w:r>
    </w:p>
    <w:p w:rsidR="002D7016" w:rsidRPr="00F17D81" w:rsidRDefault="002D7016" w:rsidP="002D7016">
      <w:pPr>
        <w:spacing w:line="240" w:lineRule="auto"/>
        <w:ind w:firstLine="284"/>
        <w:jc w:val="both"/>
        <w:rPr>
          <w:rFonts w:ascii="Arial" w:hAnsi="Arial" w:cs="Arial"/>
          <w:sz w:val="24"/>
          <w:szCs w:val="24"/>
          <w:lang w:val="en-US"/>
        </w:rPr>
      </w:pPr>
      <w:r w:rsidRPr="000046F2">
        <w:rPr>
          <w:rFonts w:ascii="Arial" w:hAnsi="Arial" w:cs="Arial"/>
          <w:sz w:val="24"/>
          <w:szCs w:val="24"/>
          <w:lang w:val="en-US"/>
        </w:rPr>
        <w:t>Check</w:t>
      </w:r>
      <w:r w:rsidRPr="002D7016">
        <w:rPr>
          <w:rFonts w:ascii="Arial" w:hAnsi="Arial" w:cs="Arial"/>
          <w:sz w:val="24"/>
          <w:szCs w:val="24"/>
          <w:lang w:val="en-US"/>
        </w:rPr>
        <w:t xml:space="preserve"> </w:t>
      </w:r>
      <w:r w:rsidRPr="000046F2">
        <w:rPr>
          <w:rFonts w:ascii="Arial" w:hAnsi="Arial" w:cs="Arial"/>
          <w:sz w:val="24"/>
          <w:szCs w:val="24"/>
          <w:lang w:val="en-US"/>
        </w:rPr>
        <w:t>mark</w:t>
      </w:r>
      <w:r w:rsidRPr="002D7016">
        <w:rPr>
          <w:rFonts w:ascii="Arial" w:hAnsi="Arial" w:cs="Arial"/>
          <w:sz w:val="24"/>
          <w:szCs w:val="24"/>
          <w:lang w:val="en-US"/>
        </w:rPr>
        <w:t xml:space="preserve"> </w:t>
      </w:r>
      <w:r w:rsidRPr="00F17D81">
        <w:rPr>
          <w:rFonts w:ascii="Arial" w:hAnsi="Arial" w:cs="Arial"/>
          <w:b/>
          <w:sz w:val="24"/>
          <w:szCs w:val="24"/>
          <w:lang w:val="en-US"/>
        </w:rPr>
        <w:t>«</w:t>
      </w:r>
      <w:r w:rsidRPr="000046F2">
        <w:rPr>
          <w:rFonts w:ascii="Arial" w:hAnsi="Arial" w:cs="Arial"/>
          <w:b/>
          <w:sz w:val="24"/>
          <w:szCs w:val="24"/>
          <w:lang w:val="en-US"/>
        </w:rPr>
        <w:t>Save</w:t>
      </w:r>
      <w:r w:rsidRPr="002D7016">
        <w:rPr>
          <w:rFonts w:ascii="Arial" w:hAnsi="Arial" w:cs="Arial"/>
          <w:b/>
          <w:sz w:val="24"/>
          <w:szCs w:val="24"/>
          <w:lang w:val="en-US"/>
        </w:rPr>
        <w:t xml:space="preserve"> </w:t>
      </w:r>
      <w:r w:rsidRPr="000046F2">
        <w:rPr>
          <w:rFonts w:ascii="Arial" w:hAnsi="Arial" w:cs="Arial"/>
          <w:b/>
          <w:sz w:val="24"/>
          <w:szCs w:val="24"/>
          <w:lang w:val="en-US"/>
        </w:rPr>
        <w:t>changes and restart controller</w:t>
      </w:r>
      <w:r w:rsidRPr="00F17D81">
        <w:rPr>
          <w:rFonts w:ascii="Arial" w:hAnsi="Arial" w:cs="Arial"/>
          <w:b/>
          <w:sz w:val="24"/>
          <w:szCs w:val="24"/>
          <w:lang w:val="en-US"/>
        </w:rPr>
        <w:t>»</w:t>
      </w:r>
      <w:r w:rsidRPr="002D7016">
        <w:rPr>
          <w:rFonts w:ascii="Arial" w:hAnsi="Arial" w:cs="Arial"/>
          <w:b/>
          <w:sz w:val="24"/>
          <w:szCs w:val="24"/>
          <w:lang w:val="en-US"/>
        </w:rPr>
        <w:t xml:space="preserve"> </w:t>
      </w:r>
      <w:r w:rsidRPr="000046F2">
        <w:rPr>
          <w:rFonts w:ascii="Arial" w:hAnsi="Arial" w:cs="Arial"/>
          <w:sz w:val="24"/>
          <w:szCs w:val="24"/>
          <w:lang w:val="en-US"/>
        </w:rPr>
        <w:t>–</w:t>
      </w:r>
      <w:r w:rsidRPr="002D7016">
        <w:rPr>
          <w:rFonts w:ascii="Arial" w:hAnsi="Arial" w:cs="Arial"/>
          <w:sz w:val="24"/>
          <w:szCs w:val="24"/>
          <w:lang w:val="en-US"/>
        </w:rPr>
        <w:t xml:space="preserve"> </w:t>
      </w:r>
      <w:r>
        <w:rPr>
          <w:rFonts w:ascii="Arial" w:hAnsi="Arial" w:cs="Arial"/>
          <w:sz w:val="24"/>
          <w:szCs w:val="24"/>
          <w:lang w:val="en-US"/>
        </w:rPr>
        <w:t>the controller service will restart with a new configuration if this option is checked. This is a recommended method when there are many changes in configuration was made.</w:t>
      </w:r>
    </w:p>
    <w:p w:rsidR="00DB67D5" w:rsidRPr="00E17E03" w:rsidRDefault="00DB67D5" w:rsidP="00DB67D5">
      <w:pPr>
        <w:spacing w:line="240" w:lineRule="auto"/>
        <w:ind w:firstLine="284"/>
        <w:jc w:val="center"/>
        <w:rPr>
          <w:rFonts w:ascii="Arial" w:hAnsi="Arial" w:cs="Arial"/>
          <w:b/>
          <w:sz w:val="24"/>
          <w:szCs w:val="24"/>
          <w:highlight w:val="cyan"/>
        </w:rPr>
      </w:pPr>
      <w:r w:rsidRPr="00E17E03">
        <w:rPr>
          <w:rFonts w:ascii="Arial" w:hAnsi="Arial" w:cs="Arial"/>
          <w:noProof/>
          <w:sz w:val="24"/>
          <w:szCs w:val="24"/>
          <w:highlight w:val="cyan"/>
          <w:lang w:val="ru-RU" w:eastAsia="ru-RU" w:bidi="ar-SA"/>
        </w:rPr>
        <w:drawing>
          <wp:inline distT="0" distB="0" distL="0" distR="0">
            <wp:extent cx="3441700" cy="638175"/>
            <wp:effectExtent l="0" t="0" r="0" b="0"/>
            <wp:docPr id="344"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3" t="-398" r="-73" b="-398"/>
                    <a:stretch>
                      <a:fillRect/>
                    </a:stretch>
                  </pic:blipFill>
                  <pic:spPr bwMode="auto">
                    <a:xfrm>
                      <a:off x="0" y="0"/>
                      <a:ext cx="3441700" cy="638175"/>
                    </a:xfrm>
                    <a:prstGeom prst="rect">
                      <a:avLst/>
                    </a:prstGeom>
                    <a:solidFill>
                      <a:srgbClr val="FFFFFF"/>
                    </a:solidFill>
                    <a:ln>
                      <a:noFill/>
                    </a:ln>
                  </pic:spPr>
                </pic:pic>
              </a:graphicData>
            </a:graphic>
          </wp:inline>
        </w:drawing>
      </w:r>
    </w:p>
    <w:p w:rsidR="00DB67D5" w:rsidRPr="00851247" w:rsidRDefault="00851247" w:rsidP="00851247">
      <w:pPr>
        <w:pStyle w:val="PictureCaption"/>
        <w:spacing w:before="60" w:after="120"/>
        <w:rPr>
          <w:rFonts w:ascii="Arial" w:eastAsia="Calibri" w:hAnsi="Arial" w:cs="Arial"/>
          <w:b/>
          <w:iCs/>
          <w:sz w:val="22"/>
          <w:szCs w:val="22"/>
          <w:lang w:val="en-US"/>
        </w:rPr>
      </w:pPr>
      <w:r w:rsidRPr="00851247">
        <w:rPr>
          <w:rFonts w:ascii="Arial" w:eastAsia="Calibri" w:hAnsi="Arial" w:cs="Arial"/>
          <w:b/>
          <w:iCs/>
          <w:sz w:val="22"/>
          <w:szCs w:val="22"/>
          <w:lang w:val="en-US"/>
        </w:rPr>
        <w:t xml:space="preserve">Figure </w:t>
      </w:r>
      <w:r w:rsidR="004A2244" w:rsidRPr="00851247">
        <w:rPr>
          <w:rFonts w:ascii="Arial" w:eastAsia="Calibri" w:hAnsi="Arial" w:cs="Arial"/>
          <w:b/>
          <w:iCs/>
          <w:sz w:val="22"/>
          <w:szCs w:val="22"/>
          <w:lang w:val="en-US"/>
        </w:rPr>
        <w:fldChar w:fldCharType="begin"/>
      </w:r>
      <w:r w:rsidRPr="00851247">
        <w:rPr>
          <w:rFonts w:ascii="Arial" w:eastAsia="Calibri" w:hAnsi="Arial" w:cs="Arial"/>
          <w:b/>
          <w:iCs/>
          <w:sz w:val="22"/>
          <w:szCs w:val="22"/>
          <w:lang w:val="en-US"/>
        </w:rPr>
        <w:instrText xml:space="preserve"> SEQ Figure \* ARABIC </w:instrText>
      </w:r>
      <w:r w:rsidR="004A2244" w:rsidRPr="0085124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116</w:t>
      </w:r>
      <w:r w:rsidR="004A2244" w:rsidRPr="00851247">
        <w:rPr>
          <w:rFonts w:ascii="Arial" w:eastAsia="Calibri" w:hAnsi="Arial" w:cs="Arial"/>
          <w:b/>
          <w:iCs/>
          <w:sz w:val="22"/>
          <w:szCs w:val="22"/>
          <w:lang w:val="en-US"/>
        </w:rPr>
        <w:fldChar w:fldCharType="end"/>
      </w:r>
    </w:p>
    <w:p w:rsidR="002D4BC2" w:rsidRPr="00652AF7" w:rsidRDefault="00D42DAE" w:rsidP="00767467">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335" w:name="_Toc484157448"/>
      <w:bookmarkStart w:id="336" w:name="_Toc500258804"/>
      <w:r w:rsidRPr="00652AF7">
        <w:rPr>
          <w:rFonts w:ascii="Arial" w:hAnsi="Arial" w:cs="Arial"/>
          <w:sz w:val="28"/>
          <w:szCs w:val="28"/>
          <w:lang w:val="en-US"/>
        </w:rPr>
        <w:lastRenderedPageBreak/>
        <w:t>7.1.4</w:t>
      </w:r>
      <w:r w:rsidR="00483936">
        <w:rPr>
          <w:rFonts w:ascii="Arial" w:hAnsi="Arial" w:cs="Arial"/>
          <w:sz w:val="28"/>
          <w:szCs w:val="28"/>
          <w:lang w:val="en-US"/>
        </w:rPr>
        <w:t xml:space="preserve"> </w:t>
      </w:r>
      <w:r w:rsidRPr="00652AF7">
        <w:rPr>
          <w:rFonts w:ascii="Arial" w:hAnsi="Arial" w:cs="Arial"/>
          <w:sz w:val="28"/>
          <w:szCs w:val="28"/>
          <w:lang w:val="en-US"/>
        </w:rPr>
        <w:t>Page Modems</w:t>
      </w:r>
      <w:bookmarkEnd w:id="335"/>
      <w:bookmarkEnd w:id="336"/>
    </w:p>
    <w:p w:rsidR="00D72E66" w:rsidRPr="003D727F" w:rsidRDefault="00D72E66">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37" w:name="_Toc488309771"/>
      <w:r w:rsidRPr="003D727F">
        <w:rPr>
          <w:rFonts w:ascii="Arial" w:hAnsi="Arial" w:cs="Arial"/>
          <w:sz w:val="24"/>
          <w:szCs w:val="24"/>
          <w:lang w:val="en-US"/>
        </w:rPr>
        <w:t>Page Modems is intended to configure fax modems support.</w:t>
      </w:r>
      <w:bookmarkEnd w:id="337"/>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D77699">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3345180"/>
            <wp:effectExtent l="19050" t="0" r="5715" b="0"/>
            <wp:docPr id="345" name="Рисунок 344" descr="LEMZ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jpg"/>
                    <pic:cNvPicPr/>
                  </pic:nvPicPr>
                  <pic:blipFill>
                    <a:blip r:embed="rId235"/>
                    <a:stretch>
                      <a:fillRect/>
                    </a:stretch>
                  </pic:blipFill>
                  <pic:spPr>
                    <a:xfrm>
                      <a:off x="0" y="0"/>
                      <a:ext cx="6299835" cy="3345180"/>
                    </a:xfrm>
                    <a:prstGeom prst="rect">
                      <a:avLst/>
                    </a:prstGeom>
                  </pic:spPr>
                </pic:pic>
              </a:graphicData>
            </a:graphic>
          </wp:inline>
        </w:drawing>
      </w:r>
    </w:p>
    <w:p w:rsidR="002D4BC2" w:rsidRPr="00287CC7" w:rsidRDefault="002D4BC2" w:rsidP="00490494">
      <w:pPr>
        <w:pStyle w:val="PictureCaption"/>
        <w:spacing w:before="60" w:after="120"/>
        <w:rPr>
          <w:rFonts w:ascii="Arial" w:eastAsia="Calibri" w:hAnsi="Arial" w:cs="Arial"/>
          <w:b/>
          <w:iCs/>
          <w:sz w:val="22"/>
          <w:szCs w:val="22"/>
          <w:lang w:val="en-US"/>
        </w:rPr>
      </w:pPr>
      <w:bookmarkStart w:id="338" w:name="_Toc488309772"/>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117</w:t>
      </w:r>
      <w:r w:rsidR="004A2244"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851247">
        <w:rPr>
          <w:rFonts w:ascii="Arial" w:eastAsia="Calibri" w:hAnsi="Arial" w:cs="Arial"/>
          <w:b/>
          <w:iCs/>
          <w:sz w:val="22"/>
          <w:szCs w:val="22"/>
          <w:lang w:val="en-US"/>
        </w:rPr>
        <w:t>–</w:t>
      </w:r>
      <w:r w:rsidR="00F64DD5">
        <w:rPr>
          <w:rFonts w:ascii="Arial" w:hAnsi="Arial" w:cs="Arial"/>
          <w:b/>
          <w:sz w:val="22"/>
          <w:szCs w:val="22"/>
          <w:lang w:val="ru-RU"/>
        </w:rPr>
        <w:t xml:space="preserve"> </w:t>
      </w:r>
      <w:r w:rsidRPr="00287CC7">
        <w:rPr>
          <w:rFonts w:ascii="Arial" w:eastAsia="Calibri" w:hAnsi="Arial" w:cs="Arial"/>
          <w:b/>
          <w:iCs/>
          <w:sz w:val="22"/>
          <w:szCs w:val="22"/>
          <w:lang w:val="en-US"/>
        </w:rPr>
        <w:t>Page Modems</w:t>
      </w:r>
      <w:bookmarkEnd w:id="338"/>
    </w:p>
    <w:p w:rsidR="002D4BC2" w:rsidRPr="00652AF7" w:rsidRDefault="005B1F18" w:rsidP="003A3425">
      <w:pPr>
        <w:pStyle w:val="3"/>
        <w:tabs>
          <w:tab w:val="clear" w:pos="1620"/>
          <w:tab w:val="left" w:pos="993"/>
        </w:tabs>
        <w:spacing w:after="0"/>
        <w:ind w:left="721" w:hanging="437"/>
        <w:rPr>
          <w:rFonts w:ascii="Arial" w:hAnsi="Arial" w:cs="Arial"/>
          <w:sz w:val="28"/>
          <w:szCs w:val="28"/>
          <w:lang w:val="en-US"/>
        </w:rPr>
      </w:pPr>
      <w:bookmarkStart w:id="339" w:name="_Toc484157449"/>
      <w:bookmarkStart w:id="340" w:name="_Toc500258805"/>
      <w:r w:rsidRPr="00652AF7">
        <w:rPr>
          <w:rFonts w:ascii="Arial" w:hAnsi="Arial" w:cs="Arial"/>
          <w:sz w:val="28"/>
          <w:szCs w:val="28"/>
          <w:lang w:val="en-US"/>
        </w:rPr>
        <w:t>7.1.5</w:t>
      </w:r>
      <w:r w:rsidR="00483936">
        <w:rPr>
          <w:rFonts w:ascii="Arial" w:hAnsi="Arial" w:cs="Arial"/>
          <w:sz w:val="28"/>
          <w:szCs w:val="28"/>
          <w:lang w:val="en-US"/>
        </w:rPr>
        <w:t xml:space="preserve"> </w:t>
      </w:r>
      <w:r w:rsidRPr="00652AF7">
        <w:rPr>
          <w:rFonts w:ascii="Arial" w:hAnsi="Arial" w:cs="Arial"/>
          <w:sz w:val="28"/>
          <w:szCs w:val="28"/>
          <w:lang w:val="en-US"/>
        </w:rPr>
        <w:t>Page Routing</w:t>
      </w:r>
      <w:bookmarkEnd w:id="339"/>
      <w:bookmarkEnd w:id="340"/>
    </w:p>
    <w:p w:rsidR="00D42DAE" w:rsidRPr="003D727F" w:rsidRDefault="00D42DAE" w:rsidP="00B362D0">
      <w:pPr>
        <w:tabs>
          <w:tab w:val="left" w:pos="1276"/>
        </w:tabs>
        <w:spacing w:after="0" w:line="240" w:lineRule="auto"/>
        <w:rPr>
          <w:rFonts w:ascii="Arial" w:hAnsi="Arial" w:cs="Arial"/>
          <w:sz w:val="24"/>
          <w:szCs w:val="24"/>
          <w:lang w:val="en-US"/>
        </w:rPr>
      </w:pPr>
    </w:p>
    <w:p w:rsidR="002D4BC2" w:rsidRPr="003D727F" w:rsidRDefault="002D4BC2" w:rsidP="00B362D0">
      <w:pPr>
        <w:tabs>
          <w:tab w:val="left" w:pos="1276"/>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page is intended to generate route data of router software and set up the parameters of router software interaction with server controller (file</w:t>
      </w:r>
      <w:r w:rsidR="0029397C" w:rsidRPr="003D727F">
        <w:rPr>
          <w:rFonts w:ascii="Arial" w:hAnsi="Arial" w:cs="Arial"/>
          <w:sz w:val="24"/>
          <w:szCs w:val="24"/>
          <w:lang w:val="en-US"/>
        </w:rPr>
        <w:t xml:space="preserve"> – </w:t>
      </w:r>
      <w:r w:rsidRPr="003D727F">
        <w:rPr>
          <w:rFonts w:ascii="Arial" w:hAnsi="Arial" w:cs="Arial"/>
          <w:b/>
          <w:sz w:val="24"/>
          <w:szCs w:val="24"/>
          <w:lang w:val="en-US"/>
        </w:rPr>
        <w:t>/usr/local/etc/router.conf).</w:t>
      </w:r>
    </w:p>
    <w:p w:rsidR="002D4BC2" w:rsidRPr="003D727F" w:rsidRDefault="002D4BC2" w:rsidP="00B362D0">
      <w:pPr>
        <w:tabs>
          <w:tab w:val="left" w:pos="1276"/>
        </w:tabs>
        <w:ind w:firstLine="284"/>
        <w:jc w:val="both"/>
        <w:rPr>
          <w:rFonts w:ascii="Arial" w:hAnsi="Arial" w:cs="Arial"/>
          <w:sz w:val="24"/>
          <w:szCs w:val="24"/>
          <w:lang w:val="en-US"/>
        </w:rPr>
      </w:pPr>
    </w:p>
    <w:p w:rsidR="002D4BC2" w:rsidRPr="00652AF7" w:rsidRDefault="00D42DAE" w:rsidP="00652AF7">
      <w:pPr>
        <w:pStyle w:val="4"/>
        <w:keepNext w:val="0"/>
        <w:keepLines w:val="0"/>
        <w:numPr>
          <w:ilvl w:val="0"/>
          <w:numId w:val="0"/>
        </w:numPr>
        <w:tabs>
          <w:tab w:val="left" w:pos="1134"/>
        </w:tabs>
        <w:spacing w:before="0" w:after="120"/>
        <w:ind w:left="862" w:hanging="578"/>
        <w:rPr>
          <w:rFonts w:ascii="Arial" w:hAnsi="Arial" w:cs="Arial"/>
          <w:b/>
          <w:sz w:val="26"/>
          <w:szCs w:val="26"/>
          <w:lang w:val="en-US"/>
        </w:rPr>
      </w:pPr>
      <w:bookmarkStart w:id="341" w:name="_Toc484157450"/>
      <w:bookmarkStart w:id="342" w:name="_Toc500258806"/>
      <w:r w:rsidRPr="00652AF7">
        <w:rPr>
          <w:rFonts w:ascii="Arial" w:hAnsi="Arial" w:cs="Arial"/>
          <w:b/>
          <w:sz w:val="26"/>
          <w:szCs w:val="26"/>
          <w:lang w:val="en-US"/>
        </w:rPr>
        <w:t>7.1.5.1</w:t>
      </w:r>
      <w:r w:rsidR="00483936">
        <w:rPr>
          <w:rFonts w:ascii="Arial" w:hAnsi="Arial" w:cs="Arial"/>
          <w:sz w:val="26"/>
          <w:szCs w:val="26"/>
          <w:lang w:val="en-US"/>
        </w:rPr>
        <w:t xml:space="preserve"> </w:t>
      </w:r>
      <w:r w:rsidRPr="00652AF7">
        <w:rPr>
          <w:rFonts w:ascii="Arial" w:hAnsi="Arial" w:cs="Arial"/>
          <w:b/>
          <w:sz w:val="26"/>
          <w:szCs w:val="26"/>
          <w:lang w:val="en-US"/>
        </w:rPr>
        <w:t>Section Main settings</w:t>
      </w:r>
      <w:bookmarkEnd w:id="341"/>
      <w:bookmarkEnd w:id="342"/>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6174105" cy="556260"/>
            <wp:effectExtent l="19050" t="0" r="0" b="0"/>
            <wp:docPr id="200"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pic:cNvPicPr>
                      <a:picLocks noChangeAspect="1" noChangeArrowheads="1"/>
                    </pic:cNvPicPr>
                  </pic:nvPicPr>
                  <pic:blipFill>
                    <a:blip r:embed="rId236"/>
                    <a:srcRect/>
                    <a:stretch>
                      <a:fillRect/>
                    </a:stretch>
                  </pic:blipFill>
                  <pic:spPr bwMode="auto">
                    <a:xfrm>
                      <a:off x="0" y="0"/>
                      <a:ext cx="6174105" cy="556260"/>
                    </a:xfrm>
                    <a:prstGeom prst="rect">
                      <a:avLst/>
                    </a:prstGeom>
                    <a:solidFill>
                      <a:srgbClr val="FFFFFF"/>
                    </a:solidFill>
                    <a:ln w="9525">
                      <a:noFill/>
                      <a:miter lim="800000"/>
                      <a:headEnd/>
                      <a:tailEnd/>
                    </a:ln>
                  </pic:spPr>
                </pic:pic>
              </a:graphicData>
            </a:graphic>
          </wp:inline>
        </w:drawing>
      </w:r>
    </w:p>
    <w:p w:rsidR="002D4BC2" w:rsidRPr="00287CC7" w:rsidRDefault="002D4BC2" w:rsidP="00490494">
      <w:pPr>
        <w:pStyle w:val="PictureCaption"/>
        <w:spacing w:before="60" w:after="120"/>
        <w:rPr>
          <w:rFonts w:ascii="Arial" w:eastAsia="Calibri" w:hAnsi="Arial" w:cs="Arial"/>
          <w:b/>
          <w:iCs/>
          <w:sz w:val="22"/>
          <w:szCs w:val="22"/>
          <w:lang w:val="en-US"/>
        </w:rPr>
      </w:pPr>
      <w:bookmarkStart w:id="343" w:name="_Toc488309775"/>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118</w:t>
      </w:r>
      <w:r w:rsidR="004A2244"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851247">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Main settings</w:t>
      </w:r>
      <w:bookmarkEnd w:id="343"/>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 </w:t>
      </w:r>
      <w:r w:rsidRPr="003D727F">
        <w:rPr>
          <w:rFonts w:ascii="Arial" w:hAnsi="Arial" w:cs="Arial"/>
          <w:b/>
          <w:sz w:val="24"/>
          <w:szCs w:val="24"/>
          <w:lang w:val="en-US"/>
        </w:rPr>
        <w:t xml:space="preserve">Address </w:t>
      </w:r>
      <w:r w:rsidRPr="003D727F">
        <w:rPr>
          <w:rFonts w:ascii="Arial" w:hAnsi="Arial" w:cs="Arial"/>
          <w:sz w:val="24"/>
          <w:szCs w:val="24"/>
          <w:lang w:val="en-US"/>
        </w:rPr>
        <w:t>contains IP address and port for connection to controller software.</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 </w:t>
      </w:r>
      <w:r w:rsidRPr="003D727F">
        <w:rPr>
          <w:rFonts w:ascii="Arial" w:hAnsi="Arial" w:cs="Arial"/>
          <w:b/>
          <w:sz w:val="24"/>
          <w:szCs w:val="24"/>
          <w:lang w:val="en-US"/>
        </w:rPr>
        <w:t xml:space="preserve">Remote CDR receivers </w:t>
      </w:r>
      <w:r w:rsidRPr="003D727F">
        <w:rPr>
          <w:rFonts w:ascii="Arial" w:hAnsi="Arial" w:cs="Arial"/>
          <w:sz w:val="24"/>
          <w:szCs w:val="24"/>
          <w:lang w:val="en-US"/>
        </w:rPr>
        <w:t>contains IP address and port for connection to autonomous billing software.</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 </w:t>
      </w:r>
      <w:r w:rsidRPr="003D727F">
        <w:rPr>
          <w:rFonts w:ascii="Arial" w:hAnsi="Arial" w:cs="Arial"/>
          <w:b/>
          <w:sz w:val="24"/>
          <w:szCs w:val="24"/>
          <w:lang w:val="en-US"/>
        </w:rPr>
        <w:t>Session timeout, seconds</w:t>
      </w:r>
      <w:r w:rsidRPr="003D727F">
        <w:rPr>
          <w:rFonts w:ascii="Arial" w:hAnsi="Arial" w:cs="Arial"/>
          <w:sz w:val="24"/>
          <w:szCs w:val="24"/>
          <w:lang w:val="en-US"/>
        </w:rPr>
        <w:t xml:space="preserve"> determines timeout of route information for router software.</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2D4BC2" w:rsidRPr="00652AF7" w:rsidRDefault="00D42DAE" w:rsidP="00652AF7">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44" w:name="_Toc484157451"/>
      <w:bookmarkStart w:id="345" w:name="_Toc500258807"/>
      <w:r w:rsidRPr="00652AF7">
        <w:rPr>
          <w:rFonts w:ascii="Arial" w:hAnsi="Arial" w:cs="Arial"/>
          <w:b/>
          <w:sz w:val="26"/>
          <w:szCs w:val="26"/>
          <w:lang w:val="en-US"/>
        </w:rPr>
        <w:t>7.1.5.2</w:t>
      </w:r>
      <w:r w:rsidR="00483936">
        <w:rPr>
          <w:rFonts w:ascii="Arial" w:hAnsi="Arial" w:cs="Arial"/>
          <w:b/>
          <w:sz w:val="26"/>
          <w:szCs w:val="26"/>
          <w:lang w:val="en-US"/>
        </w:rPr>
        <w:t xml:space="preserve"> </w:t>
      </w:r>
      <w:r w:rsidRPr="00652AF7">
        <w:rPr>
          <w:rFonts w:ascii="Arial" w:hAnsi="Arial" w:cs="Arial"/>
          <w:b/>
          <w:sz w:val="26"/>
          <w:szCs w:val="26"/>
          <w:lang w:val="en-US"/>
        </w:rPr>
        <w:t>Section Signalling targets</w:t>
      </w:r>
      <w:bookmarkEnd w:id="344"/>
      <w:bookmarkEnd w:id="345"/>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section is intended to generate outgoing call parameters (address data of called subscriber, information on calling subscriber, codec selection preferences) and indicate the route in accordance with the group number. It is recommended to determine all routes prior to operation with section </w:t>
      </w:r>
      <w:r w:rsidRPr="003D727F">
        <w:rPr>
          <w:rFonts w:ascii="Arial" w:hAnsi="Arial" w:cs="Arial"/>
          <w:b/>
          <w:sz w:val="24"/>
          <w:szCs w:val="24"/>
          <w:lang w:val="en-US"/>
        </w:rPr>
        <w:t>Patterns</w:t>
      </w:r>
      <w:r w:rsidRPr="003D727F">
        <w:rPr>
          <w:rFonts w:ascii="Arial" w:hAnsi="Arial" w:cs="Arial"/>
          <w:sz w:val="24"/>
          <w:szCs w:val="24"/>
          <w:lang w:val="en-US"/>
        </w:rPr>
        <w:t xml:space="preserve"> of this page.</w:t>
      </w:r>
    </w:p>
    <w:p w:rsidR="002D4BC2" w:rsidRPr="003D727F" w:rsidRDefault="002D4BC2">
      <w:pPr>
        <w:ind w:firstLine="284"/>
        <w:jc w:val="both"/>
        <w:rPr>
          <w:rFonts w:ascii="Arial" w:hAnsi="Arial" w:cs="Arial"/>
          <w:b/>
          <w:sz w:val="24"/>
          <w:szCs w:val="24"/>
          <w:lang w:val="en-US"/>
        </w:rPr>
      </w:pPr>
    </w:p>
    <w:p w:rsidR="002D4BC2" w:rsidRPr="003D727F" w:rsidRDefault="00E0061D" w:rsidP="00AB5AD2">
      <w:pPr>
        <w:ind w:firstLine="284"/>
        <w:jc w:val="both"/>
        <w:outlineLvl w:val="0"/>
        <w:rPr>
          <w:rFonts w:ascii="Arial" w:hAnsi="Arial" w:cs="Arial"/>
          <w:sz w:val="24"/>
          <w:szCs w:val="24"/>
          <w:lang w:val="en-US"/>
        </w:rPr>
      </w:pPr>
      <w:r w:rsidRPr="003D727F">
        <w:rPr>
          <w:rFonts w:ascii="Arial" w:hAnsi="Arial" w:cs="Arial"/>
          <w:sz w:val="24"/>
          <w:szCs w:val="24"/>
          <w:lang w:val="en-US"/>
        </w:rPr>
        <w:br w:type="page"/>
      </w:r>
      <w:bookmarkStart w:id="346" w:name="_Toc488309777"/>
      <w:r w:rsidRPr="003D727F">
        <w:rPr>
          <w:rFonts w:ascii="Arial" w:hAnsi="Arial" w:cs="Arial"/>
          <w:b/>
          <w:sz w:val="24"/>
          <w:szCs w:val="24"/>
          <w:lang w:val="en-US"/>
        </w:rPr>
        <w:lastRenderedPageBreak/>
        <w:t>Windows #xx</w:t>
      </w:r>
      <w:bookmarkEnd w:id="346"/>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name</w:t>
      </w:r>
      <w:r w:rsidRPr="003D727F">
        <w:rPr>
          <w:rFonts w:ascii="Arial" w:hAnsi="Arial" w:cs="Arial"/>
          <w:sz w:val="24"/>
          <w:szCs w:val="24"/>
          <w:lang w:val="en-US"/>
        </w:rPr>
        <w:t xml:space="preserve"> of window #xx shall contain route name. To facilitate configuration, it shall be significant, for example:</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47" w:name="_Toc488309778"/>
      <w:r w:rsidRPr="003D727F">
        <w:rPr>
          <w:rFonts w:ascii="Arial" w:hAnsi="Arial" w:cs="Arial"/>
          <w:b/>
          <w:sz w:val="24"/>
          <w:szCs w:val="24"/>
          <w:lang w:val="en-US"/>
        </w:rPr>
        <w:t>SIP</w:t>
      </w:r>
      <w:r w:rsidRPr="003D727F">
        <w:rPr>
          <w:rFonts w:ascii="Arial" w:hAnsi="Arial" w:cs="Arial"/>
          <w:sz w:val="24"/>
          <w:szCs w:val="24"/>
          <w:lang w:val="en-US"/>
        </w:rPr>
        <w:t>&gt;</w:t>
      </w:r>
      <w:r w:rsidRPr="003D727F">
        <w:rPr>
          <w:rFonts w:ascii="Arial" w:hAnsi="Arial" w:cs="Arial"/>
          <w:b/>
          <w:sz w:val="24"/>
          <w:szCs w:val="24"/>
          <w:lang w:val="en-US"/>
        </w:rPr>
        <w:t>ISDN/SS7</w:t>
      </w:r>
      <w:bookmarkEnd w:id="347"/>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called </w:t>
      </w:r>
      <w:r w:rsidRPr="003D727F">
        <w:rPr>
          <w:rFonts w:ascii="Arial" w:hAnsi="Arial" w:cs="Arial"/>
          <w:sz w:val="24"/>
          <w:szCs w:val="24"/>
          <w:lang w:val="en-US"/>
        </w:rPr>
        <w:t>of window #xx generates the address line from the address data, received by the gate. The address line is generated using regular expressions, indicated in the field. The field may contain several regular expressions each expression is given in «/xxx//» construction.</w:t>
      </w:r>
      <w:r w:rsidRPr="003D727F">
        <w:rPr>
          <w:rFonts w:ascii="Arial" w:hAnsi="Arial" w:cs="Arial"/>
          <w:sz w:val="24"/>
          <w:szCs w:val="24"/>
          <w:highlight w:val="white"/>
          <w:lang w:val="en-US"/>
        </w:rPr>
        <w:t xml:space="preserve"> If there are several constructions, they shall be separated by at least one space. </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example (see </w:t>
      </w:r>
      <w:fldSimple w:instr=" REF _Ref455049591 \h  \* MERGEFORMAT ">
        <w:r w:rsidR="00261ABF" w:rsidRPr="00261ABF">
          <w:rPr>
            <w:rFonts w:ascii="Arial" w:hAnsi="Arial" w:cs="Arial"/>
            <w:sz w:val="24"/>
            <w:szCs w:val="24"/>
            <w:lang w:val="en-US"/>
          </w:rPr>
          <w:t>Figure 119</w:t>
        </w:r>
      </w:fldSimple>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address data, received from SIP-UA, looks as follows:</w:t>
      </w:r>
    </w:p>
    <w:p w:rsidR="002D4BC2" w:rsidRPr="003D727F" w:rsidRDefault="002A4BF6">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654AA" w:rsidRPr="003D727F">
        <w:rPr>
          <w:rFonts w:ascii="Arial" w:hAnsi="Arial" w:cs="Arial"/>
          <w:b/>
          <w:sz w:val="24"/>
          <w:szCs w:val="24"/>
          <w:lang w:val="en-US"/>
        </w:rPr>
        <w:t>sip:+74843971106@192.168.1.79</w:t>
      </w:r>
      <w:r w:rsidRPr="003D727F">
        <w:rPr>
          <w:rFonts w:ascii="Arial" w:hAnsi="Arial" w:cs="Arial"/>
          <w:b/>
          <w:sz w:val="24"/>
          <w:szCs w:val="24"/>
          <w:lang w:val="en-US"/>
        </w:rPr>
        <w:t>»</w:t>
      </w:r>
      <w:r w:rsidR="006654AA" w:rsidRPr="003D727F">
        <w:rPr>
          <w:rFonts w:ascii="Arial" w:hAnsi="Arial" w:cs="Arial"/>
          <w:sz w:val="24"/>
          <w:szCs w:val="24"/>
          <w:lang w:val="en-US"/>
        </w:rPr>
        <w:t xml:space="preserve">, it is necessary to receive local 5-digit number, that is transform the sequence to the form of </w:t>
      </w:r>
      <w:r w:rsidRPr="003D727F">
        <w:rPr>
          <w:rFonts w:ascii="Arial" w:hAnsi="Arial" w:cs="Arial"/>
          <w:b/>
          <w:sz w:val="24"/>
          <w:szCs w:val="24"/>
          <w:lang w:val="en-US"/>
        </w:rPr>
        <w:t>«</w:t>
      </w:r>
      <w:r w:rsidR="006654AA" w:rsidRPr="003D727F">
        <w:rPr>
          <w:rFonts w:ascii="Arial" w:hAnsi="Arial" w:cs="Arial"/>
          <w:b/>
          <w:sz w:val="24"/>
          <w:szCs w:val="24"/>
          <w:lang w:val="en-US"/>
        </w:rPr>
        <w:t>71106</w:t>
      </w:r>
      <w:r w:rsidRPr="003D727F">
        <w:rPr>
          <w:rFonts w:ascii="Arial" w:hAnsi="Arial" w:cs="Arial"/>
          <w:b/>
          <w:sz w:val="24"/>
          <w:szCs w:val="24"/>
          <w:lang w:val="en-US"/>
        </w:rPr>
        <w:t>»</w:t>
      </w:r>
      <w:r w:rsidR="006654AA"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conversion, a line of the following form is entered: </w:t>
      </w:r>
      <w:r w:rsidR="002A4BF6" w:rsidRPr="003D727F">
        <w:rPr>
          <w:rFonts w:ascii="Arial" w:hAnsi="Arial" w:cs="Arial"/>
          <w:b/>
          <w:sz w:val="24"/>
          <w:szCs w:val="24"/>
          <w:lang w:val="en-US"/>
        </w:rPr>
        <w:t>«</w:t>
      </w:r>
      <w:r w:rsidRPr="003D727F">
        <w:rPr>
          <w:rFonts w:ascii="Arial" w:hAnsi="Arial" w:cs="Arial"/>
          <w:b/>
          <w:sz w:val="24"/>
          <w:szCs w:val="24"/>
          <w:lang w:val="en-US"/>
        </w:rPr>
        <w:t>/sip:\+748439// /@.*$//</w:t>
      </w:r>
      <w:r w:rsidR="002A4BF6" w:rsidRPr="003D727F">
        <w:rPr>
          <w:rFonts w:ascii="Arial" w:hAnsi="Arial" w:cs="Arial"/>
          <w:b/>
          <w:sz w:val="24"/>
          <w:szCs w:val="24"/>
          <w:lang w:val="en-US"/>
        </w:rPr>
        <w:t>»</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first sequence </w:t>
      </w:r>
      <w:r w:rsidR="002A4BF6" w:rsidRPr="003D727F">
        <w:rPr>
          <w:rFonts w:ascii="Arial" w:hAnsi="Arial" w:cs="Arial"/>
          <w:b/>
          <w:sz w:val="24"/>
          <w:szCs w:val="24"/>
          <w:lang w:val="en-US"/>
        </w:rPr>
        <w:t>«</w:t>
      </w:r>
      <w:r w:rsidRPr="003D727F">
        <w:rPr>
          <w:rFonts w:ascii="Arial" w:hAnsi="Arial" w:cs="Arial"/>
          <w:b/>
          <w:sz w:val="24"/>
          <w:szCs w:val="24"/>
          <w:lang w:val="en-US"/>
        </w:rPr>
        <w:t>/sip:\+748439/</w:t>
      </w:r>
      <w:r w:rsidRPr="003D727F">
        <w:rPr>
          <w:rFonts w:ascii="Arial" w:hAnsi="Arial" w:cs="Arial"/>
          <w:b/>
          <w:sz w:val="24"/>
          <w:szCs w:val="24"/>
          <w:highlight w:val="white"/>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removes </w:t>
      </w:r>
      <w:r w:rsidR="002A4BF6" w:rsidRPr="003D727F">
        <w:rPr>
          <w:rFonts w:ascii="Arial" w:hAnsi="Arial" w:cs="Arial"/>
          <w:b/>
          <w:sz w:val="24"/>
          <w:szCs w:val="24"/>
          <w:lang w:val="en-US"/>
        </w:rPr>
        <w:t>«</w:t>
      </w:r>
      <w:r w:rsidRPr="003D727F">
        <w:rPr>
          <w:rFonts w:ascii="Arial" w:hAnsi="Arial" w:cs="Arial"/>
          <w:sz w:val="24"/>
          <w:szCs w:val="24"/>
          <w:lang w:val="en-US"/>
        </w:rPr>
        <w:t>"</w:t>
      </w:r>
      <w:r w:rsidRPr="003D727F">
        <w:rPr>
          <w:rFonts w:ascii="Arial" w:hAnsi="Arial" w:cs="Arial"/>
          <w:b/>
          <w:sz w:val="24"/>
          <w:szCs w:val="24"/>
          <w:lang w:val="en-US"/>
        </w:rPr>
        <w:t>sip</w:t>
      </w:r>
      <w:r w:rsidRPr="003D727F">
        <w:rPr>
          <w:rFonts w:ascii="Arial" w:hAnsi="Arial" w:cs="Arial"/>
          <w:sz w:val="24"/>
          <w:szCs w:val="24"/>
          <w:lang w:val="en-US"/>
        </w:rPr>
        <w:t>:</w:t>
      </w:r>
      <w:r w:rsidRPr="003D727F">
        <w:rPr>
          <w:rFonts w:ascii="Arial" w:hAnsi="Arial" w:cs="Arial"/>
          <w:b/>
          <w:sz w:val="24"/>
          <w:szCs w:val="24"/>
          <w:lang w:val="en-US"/>
        </w:rPr>
        <w:t>+748439</w:t>
      </w:r>
      <w:r w:rsidR="002A4BF6" w:rsidRPr="003D727F">
        <w:rPr>
          <w:rFonts w:ascii="Arial" w:hAnsi="Arial" w:cs="Arial"/>
          <w:b/>
          <w:sz w:val="24"/>
          <w:szCs w:val="24"/>
          <w:lang w:val="en-US"/>
        </w:rPr>
        <w:t>»</w:t>
      </w:r>
      <w:r w:rsidRPr="003D727F">
        <w:rPr>
          <w:rFonts w:ascii="Arial" w:hAnsi="Arial" w:cs="Arial"/>
          <w:sz w:val="24"/>
          <w:szCs w:val="24"/>
          <w:lang w:val="en-US"/>
        </w:rPr>
        <w:t xml:space="preserve"> from the address data, the second one</w:t>
      </w:r>
      <w:r w:rsidR="0029397C" w:rsidRPr="003D727F">
        <w:rPr>
          <w:rFonts w:ascii="Arial" w:hAnsi="Arial" w:cs="Arial"/>
          <w:sz w:val="24"/>
          <w:szCs w:val="24"/>
          <w:lang w:val="en-US"/>
        </w:rPr>
        <w:t xml:space="preserve"> – </w:t>
      </w:r>
      <w:r w:rsidR="002A4BF6" w:rsidRPr="003D727F">
        <w:rPr>
          <w:rFonts w:ascii="Arial" w:hAnsi="Arial" w:cs="Arial"/>
          <w:b/>
          <w:sz w:val="24"/>
          <w:szCs w:val="24"/>
          <w:lang w:val="en-US"/>
        </w:rPr>
        <w:t>«</w:t>
      </w:r>
      <w:r w:rsidRPr="003D727F">
        <w:rPr>
          <w:rFonts w:ascii="Arial" w:hAnsi="Arial" w:cs="Arial"/>
          <w:sz w:val="24"/>
          <w:szCs w:val="24"/>
          <w:lang w:val="en-US"/>
        </w:rPr>
        <w:t>"</w:t>
      </w:r>
      <w:r w:rsidRPr="003D727F">
        <w:rPr>
          <w:rFonts w:ascii="Arial" w:hAnsi="Arial" w:cs="Arial"/>
          <w:b/>
          <w:sz w:val="24"/>
          <w:szCs w:val="24"/>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removes </w:t>
      </w:r>
      <w:r w:rsidR="002A4BF6" w:rsidRPr="003D727F">
        <w:rPr>
          <w:rFonts w:ascii="Arial" w:hAnsi="Arial" w:cs="Arial"/>
          <w:b/>
          <w:sz w:val="24"/>
          <w:szCs w:val="24"/>
          <w:lang w:val="en-US"/>
        </w:rPr>
        <w:t>«</w:t>
      </w:r>
      <w:r w:rsidRPr="003D727F">
        <w:rPr>
          <w:rFonts w:ascii="Arial" w:hAnsi="Arial" w:cs="Arial"/>
          <w:b/>
          <w:sz w:val="24"/>
          <w:szCs w:val="24"/>
          <w:lang w:val="en-US"/>
        </w:rPr>
        <w:t>@192.168.1.79</w:t>
      </w:r>
      <w:r w:rsidR="002A4BF6" w:rsidRPr="003D727F">
        <w:rPr>
          <w:rFonts w:ascii="Arial" w:hAnsi="Arial" w:cs="Arial"/>
          <w:b/>
          <w:sz w:val="24"/>
          <w:szCs w:val="24"/>
          <w:lang w:val="en-US"/>
        </w:rPr>
        <w:t>»</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where: </w:t>
      </w:r>
      <w:r w:rsidR="002A4BF6" w:rsidRPr="003D727F">
        <w:rPr>
          <w:rFonts w:ascii="Arial" w:hAnsi="Arial" w:cs="Arial"/>
          <w:b/>
          <w:sz w:val="24"/>
          <w:szCs w:val="24"/>
          <w:lang w:val="en-US"/>
        </w:rPr>
        <w:t>«</w:t>
      </w:r>
      <w:r w:rsidRPr="003D727F">
        <w:rPr>
          <w:rFonts w:ascii="Arial" w:hAnsi="Arial" w:cs="Arial"/>
          <w:b/>
          <w:sz w:val="24"/>
          <w:szCs w:val="24"/>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is end of line, </w:t>
      </w:r>
      <w:r w:rsidR="002A4BF6" w:rsidRPr="003D727F">
        <w:rPr>
          <w:rFonts w:ascii="Arial" w:hAnsi="Arial" w:cs="Arial"/>
          <w:b/>
          <w:sz w:val="24"/>
          <w:szCs w:val="24"/>
          <w:lang w:val="en-US"/>
        </w:rPr>
        <w:t>«</w:t>
      </w:r>
      <w:r w:rsidRPr="003D727F">
        <w:rPr>
          <w:rFonts w:ascii="Arial" w:hAnsi="Arial" w:cs="Arial"/>
          <w:sz w:val="24"/>
          <w:szCs w:val="24"/>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is any number of any symbols, including symbol 0.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6115685" cy="2757805"/>
            <wp:effectExtent l="19050" t="0" r="0" b="0"/>
            <wp:docPr id="201"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9"/>
                    <pic:cNvPicPr>
                      <a:picLocks noChangeAspect="1" noChangeArrowheads="1"/>
                    </pic:cNvPicPr>
                  </pic:nvPicPr>
                  <pic:blipFill>
                    <a:blip r:embed="rId237"/>
                    <a:srcRect/>
                    <a:stretch>
                      <a:fillRect/>
                    </a:stretch>
                  </pic:blipFill>
                  <pic:spPr bwMode="auto">
                    <a:xfrm>
                      <a:off x="0" y="0"/>
                      <a:ext cx="6115685" cy="2757805"/>
                    </a:xfrm>
                    <a:prstGeom prst="rect">
                      <a:avLst/>
                    </a:prstGeom>
                    <a:solidFill>
                      <a:srgbClr val="FFFFFF"/>
                    </a:solidFill>
                    <a:ln w="9525">
                      <a:noFill/>
                      <a:miter lim="800000"/>
                      <a:headEnd/>
                      <a:tailEnd/>
                    </a:ln>
                  </pic:spPr>
                </pic:pic>
              </a:graphicData>
            </a:graphic>
          </wp:inline>
        </w:drawing>
      </w:r>
    </w:p>
    <w:p w:rsidR="002D4BC2" w:rsidRPr="00287CC7" w:rsidRDefault="002D4BC2" w:rsidP="00490494">
      <w:pPr>
        <w:pStyle w:val="PictureCaption"/>
        <w:spacing w:before="60" w:after="120"/>
        <w:rPr>
          <w:rFonts w:ascii="Arial" w:eastAsia="Calibri" w:hAnsi="Arial" w:cs="Arial"/>
          <w:b/>
          <w:iCs/>
          <w:sz w:val="22"/>
          <w:szCs w:val="22"/>
          <w:lang w:val="en-US"/>
        </w:rPr>
      </w:pPr>
      <w:bookmarkStart w:id="348" w:name="_Ref455049591"/>
      <w:bookmarkStart w:id="349" w:name="_Toc488309779"/>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119</w:t>
      </w:r>
      <w:r w:rsidR="004A2244" w:rsidRPr="00287CC7">
        <w:rPr>
          <w:rFonts w:ascii="Arial" w:eastAsia="Calibri" w:hAnsi="Arial" w:cs="Arial"/>
          <w:b/>
          <w:iCs/>
          <w:sz w:val="22"/>
          <w:szCs w:val="22"/>
          <w:lang w:val="en-US"/>
        </w:rPr>
        <w:fldChar w:fldCharType="end"/>
      </w:r>
      <w:bookmarkEnd w:id="348"/>
      <w:r w:rsidRPr="00287CC7">
        <w:rPr>
          <w:rFonts w:ascii="Arial" w:eastAsia="Calibri" w:hAnsi="Arial" w:cs="Arial"/>
          <w:b/>
          <w:iCs/>
          <w:sz w:val="22"/>
          <w:szCs w:val="22"/>
          <w:lang w:val="en-US"/>
        </w:rPr>
        <w:t xml:space="preserve"> </w:t>
      </w:r>
      <w:r w:rsidR="00851247">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Signalling targets</w:t>
      </w:r>
      <w:bookmarkEnd w:id="349"/>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50" w:name="_Toc488309780"/>
      <w:r w:rsidRPr="003D727F">
        <w:rPr>
          <w:rFonts w:ascii="Arial" w:hAnsi="Arial" w:cs="Arial"/>
          <w:b/>
          <w:sz w:val="24"/>
          <w:szCs w:val="24"/>
          <w:highlight w:val="white"/>
          <w:lang w:val="en-US"/>
        </w:rPr>
        <w:t>ISDN/SS7&gt;SIP</w:t>
      </w:r>
      <w:bookmarkEnd w:id="350"/>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For example</w:t>
      </w:r>
      <w:r w:rsidRPr="003D727F">
        <w:rPr>
          <w:rFonts w:ascii="Arial" w:hAnsi="Arial" w:cs="Arial"/>
          <w:sz w:val="24"/>
          <w:szCs w:val="24"/>
          <w:lang w:val="en-US"/>
        </w:rPr>
        <w:t xml:space="preserve">, (see </w:t>
      </w:r>
      <w:fldSimple w:instr=" REF _Ref455049591 \h  \* MERGEFORMAT ">
        <w:r w:rsidR="00261ABF" w:rsidRPr="00261ABF">
          <w:rPr>
            <w:rFonts w:ascii="Arial" w:hAnsi="Arial" w:cs="Arial"/>
            <w:sz w:val="24"/>
            <w:szCs w:val="24"/>
            <w:lang w:val="en-US"/>
          </w:rPr>
          <w:t>Figure 119</w:t>
        </w:r>
      </w:fldSimple>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information on called subscriber, received from partner ATX, looks as follows:</w:t>
      </w:r>
    </w:p>
    <w:p w:rsidR="002D4BC2" w:rsidRPr="003D727F" w:rsidRDefault="002A4BF6">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654AA" w:rsidRPr="003D727F">
        <w:rPr>
          <w:rFonts w:ascii="Arial" w:hAnsi="Arial" w:cs="Arial"/>
          <w:b/>
          <w:sz w:val="24"/>
          <w:szCs w:val="24"/>
          <w:lang w:val="en-US"/>
        </w:rPr>
        <w:t>4843930000</w:t>
      </w:r>
      <w:r w:rsidRPr="003D727F">
        <w:rPr>
          <w:rFonts w:ascii="Arial" w:hAnsi="Arial" w:cs="Arial"/>
          <w:b/>
          <w:sz w:val="24"/>
          <w:szCs w:val="24"/>
          <w:lang w:val="en-US"/>
        </w:rPr>
        <w:t>»</w:t>
      </w:r>
      <w:r w:rsidR="006654AA" w:rsidRPr="003D727F">
        <w:rPr>
          <w:rFonts w:ascii="Arial" w:hAnsi="Arial" w:cs="Arial"/>
          <w:sz w:val="24"/>
          <w:szCs w:val="24"/>
          <w:lang w:val="en-US"/>
        </w:rPr>
        <w:t xml:space="preserve">, it is necessary to receive SIP URI with calling subscriber number and gateway credentials, i.e. transform the sequence to the form of </w:t>
      </w:r>
      <w:r w:rsidRPr="003D727F">
        <w:rPr>
          <w:rFonts w:ascii="Arial" w:hAnsi="Arial" w:cs="Arial"/>
          <w:b/>
          <w:sz w:val="24"/>
          <w:szCs w:val="24"/>
          <w:lang w:val="en-US"/>
        </w:rPr>
        <w:t>«</w:t>
      </w:r>
      <w:r w:rsidR="006654AA" w:rsidRPr="003D727F">
        <w:rPr>
          <w:rFonts w:ascii="Arial" w:hAnsi="Arial" w:cs="Arial"/>
          <w:b/>
          <w:sz w:val="24"/>
          <w:szCs w:val="24"/>
          <w:lang w:val="en-US"/>
        </w:rPr>
        <w:t>4843930000@192.168.1.53</w:t>
      </w:r>
      <w:r w:rsidRPr="003D727F">
        <w:rPr>
          <w:rFonts w:ascii="Arial" w:hAnsi="Arial" w:cs="Arial"/>
          <w:b/>
          <w:sz w:val="24"/>
          <w:szCs w:val="24"/>
          <w:lang w:val="en-US"/>
        </w:rPr>
        <w:t>»</w:t>
      </w:r>
      <w:r w:rsidR="006654AA" w:rsidRPr="003D727F">
        <w:rPr>
          <w:rFonts w:ascii="Arial" w:hAnsi="Arial" w:cs="Arial"/>
          <w:sz w:val="24"/>
          <w:szCs w:val="24"/>
          <w:lang w:val="en-US"/>
        </w:rPr>
        <w:t xml:space="preserve">. </w:t>
      </w:r>
    </w:p>
    <w:p w:rsidR="002D4BC2" w:rsidRPr="003D727F" w:rsidRDefault="006654A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 For conversion, a line of the following form is entered: </w:t>
      </w:r>
    </w:p>
    <w:p w:rsidR="002D4BC2" w:rsidRPr="003D727F" w:rsidRDefault="002A4BF6">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2D4BC2" w:rsidRPr="003D727F">
        <w:rPr>
          <w:rFonts w:ascii="Arial" w:hAnsi="Arial" w:cs="Arial"/>
          <w:b/>
          <w:sz w:val="24"/>
          <w:szCs w:val="24"/>
          <w:lang w:val="en-US"/>
        </w:rPr>
        <w:t>/(^.+$)/\1@192.168.1.53/</w:t>
      </w:r>
      <w:r w:rsidRPr="003D727F">
        <w:rPr>
          <w:rFonts w:ascii="Arial" w:hAnsi="Arial" w:cs="Arial"/>
          <w:b/>
          <w:sz w:val="24"/>
          <w:szCs w:val="24"/>
          <w:lang w:val="en-US"/>
        </w:rPr>
        <w:t>»</w:t>
      </w:r>
      <w:r w:rsidR="002D4BC2" w:rsidRPr="003D727F">
        <w:rPr>
          <w:rFonts w:ascii="Arial" w:hAnsi="Arial" w:cs="Arial"/>
          <w:sz w:val="24"/>
          <w:szCs w:val="24"/>
          <w:lang w:val="en-US"/>
        </w:rPr>
        <w:t xml:space="preserve">. </w:t>
      </w:r>
    </w:p>
    <w:p w:rsidR="008B11C5"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first sequence </w:t>
      </w:r>
      <w:r w:rsidR="002A4BF6" w:rsidRPr="003D727F">
        <w:rPr>
          <w:rFonts w:ascii="Arial" w:hAnsi="Arial" w:cs="Arial"/>
          <w:b/>
          <w:sz w:val="24"/>
          <w:szCs w:val="24"/>
          <w:lang w:val="en-US"/>
        </w:rPr>
        <w:t>«</w:t>
      </w:r>
      <w:r w:rsidRPr="003D727F">
        <w:rPr>
          <w:rFonts w:ascii="Arial" w:hAnsi="Arial" w:cs="Arial"/>
          <w:b/>
          <w:sz w:val="24"/>
          <w:szCs w:val="24"/>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saves the whole number, received from the partner ATX with temporary variable </w:t>
      </w:r>
      <w:r w:rsidR="002A4BF6" w:rsidRPr="003D727F">
        <w:rPr>
          <w:rFonts w:ascii="Arial" w:hAnsi="Arial" w:cs="Arial"/>
          <w:b/>
          <w:sz w:val="24"/>
          <w:szCs w:val="24"/>
          <w:lang w:val="en-US"/>
        </w:rPr>
        <w:t>«</w:t>
      </w:r>
      <w:r w:rsidRPr="003D727F">
        <w:rPr>
          <w:rFonts w:ascii="Arial" w:hAnsi="Arial" w:cs="Arial"/>
          <w:b/>
          <w:sz w:val="24"/>
          <w:szCs w:val="24"/>
          <w:lang w:val="en-US"/>
        </w:rPr>
        <w:t>1</w:t>
      </w:r>
      <w:r w:rsidR="002A4BF6" w:rsidRPr="003D727F">
        <w:rPr>
          <w:rFonts w:ascii="Arial" w:hAnsi="Arial" w:cs="Arial"/>
          <w:b/>
          <w:sz w:val="24"/>
          <w:szCs w:val="24"/>
          <w:lang w:val="en-US"/>
        </w:rPr>
        <w:t>»</w:t>
      </w:r>
      <w:r w:rsidRPr="003D727F">
        <w:rPr>
          <w:rFonts w:ascii="Arial" w:hAnsi="Arial" w:cs="Arial"/>
          <w:sz w:val="24"/>
          <w:szCs w:val="24"/>
          <w:lang w:val="en-US"/>
        </w:rPr>
        <w:t xml:space="preserve">; the second one </w:t>
      </w:r>
      <w:r w:rsidR="002A4BF6" w:rsidRPr="003D727F">
        <w:rPr>
          <w:rFonts w:ascii="Arial" w:hAnsi="Arial" w:cs="Arial"/>
          <w:b/>
          <w:sz w:val="24"/>
          <w:szCs w:val="24"/>
          <w:lang w:val="en-US"/>
        </w:rPr>
        <w:t>«</w:t>
      </w:r>
      <w:r w:rsidRPr="003D727F">
        <w:rPr>
          <w:rFonts w:ascii="Arial" w:hAnsi="Arial" w:cs="Arial"/>
          <w:b/>
          <w:sz w:val="24"/>
          <w:szCs w:val="24"/>
          <w:lang w:val="en-US"/>
        </w:rPr>
        <w:t>\1@192.168.1.53/</w:t>
      </w:r>
      <w:r w:rsidR="002A4BF6" w:rsidRPr="003D727F">
        <w:rPr>
          <w:rFonts w:ascii="Arial" w:hAnsi="Arial" w:cs="Arial"/>
          <w:b/>
          <w:sz w:val="24"/>
          <w:szCs w:val="24"/>
          <w:lang w:val="en-US"/>
        </w:rPr>
        <w:t>»</w:t>
      </w:r>
      <w:r w:rsidRPr="003D727F">
        <w:rPr>
          <w:rFonts w:ascii="Arial" w:hAnsi="Arial" w:cs="Arial"/>
          <w:sz w:val="24"/>
          <w:szCs w:val="24"/>
          <w:lang w:val="en-US"/>
        </w:rPr>
        <w:t xml:space="preserve"> generates the end of line from the content of temporary variable </w:t>
      </w:r>
      <w:r w:rsidR="002A4BF6" w:rsidRPr="003D727F">
        <w:rPr>
          <w:rFonts w:ascii="Arial" w:hAnsi="Arial" w:cs="Arial"/>
          <w:b/>
          <w:sz w:val="24"/>
          <w:szCs w:val="24"/>
          <w:lang w:val="en-US"/>
        </w:rPr>
        <w:t>«</w:t>
      </w:r>
      <w:r w:rsidRPr="003D727F">
        <w:rPr>
          <w:rFonts w:ascii="Arial" w:hAnsi="Arial" w:cs="Arial"/>
          <w:b/>
          <w:sz w:val="24"/>
          <w:szCs w:val="24"/>
          <w:lang w:val="en-US"/>
        </w:rPr>
        <w:t>1</w:t>
      </w:r>
      <w:r w:rsidR="002A4BF6" w:rsidRPr="003D727F">
        <w:rPr>
          <w:rFonts w:ascii="Arial" w:hAnsi="Arial" w:cs="Arial"/>
          <w:b/>
          <w:sz w:val="24"/>
          <w:szCs w:val="24"/>
          <w:lang w:val="en-US"/>
        </w:rPr>
        <w:t>»</w:t>
      </w:r>
      <w:r w:rsidRPr="003D727F">
        <w:rPr>
          <w:rFonts w:ascii="Arial" w:hAnsi="Arial" w:cs="Arial"/>
          <w:sz w:val="24"/>
          <w:szCs w:val="24"/>
          <w:lang w:val="en-US"/>
        </w:rPr>
        <w:t xml:space="preserve"> and line </w:t>
      </w:r>
      <w:r w:rsidR="002A4BF6" w:rsidRPr="003D727F">
        <w:rPr>
          <w:rFonts w:ascii="Arial" w:hAnsi="Arial" w:cs="Arial"/>
          <w:b/>
          <w:sz w:val="24"/>
          <w:szCs w:val="24"/>
          <w:lang w:val="en-US"/>
        </w:rPr>
        <w:t>«</w:t>
      </w:r>
      <w:r w:rsidRPr="003D727F">
        <w:rPr>
          <w:rFonts w:ascii="Arial" w:hAnsi="Arial" w:cs="Arial"/>
          <w:b/>
          <w:sz w:val="24"/>
          <w:szCs w:val="24"/>
          <w:lang w:val="en-US"/>
        </w:rPr>
        <w:t>@192.168.1.53</w:t>
      </w:r>
      <w:r w:rsidR="002A4BF6" w:rsidRPr="003D727F">
        <w:rPr>
          <w:rFonts w:ascii="Arial" w:hAnsi="Arial" w:cs="Arial"/>
          <w:b/>
          <w:sz w:val="24"/>
          <w:szCs w:val="24"/>
          <w:lang w:val="en-US"/>
        </w:rPr>
        <w:t>»</w:t>
      </w:r>
      <w:r w:rsidRPr="003D727F">
        <w:rPr>
          <w:rFonts w:ascii="Arial" w:hAnsi="Arial" w:cs="Arial"/>
          <w:sz w:val="24"/>
          <w:szCs w:val="24"/>
          <w:lang w:val="en-US"/>
        </w:rPr>
        <w:t xml:space="preserve">: </w:t>
      </w:r>
      <w:r w:rsidR="002A4BF6" w:rsidRPr="003D727F">
        <w:rPr>
          <w:rFonts w:ascii="Arial" w:hAnsi="Arial" w:cs="Arial"/>
          <w:b/>
          <w:sz w:val="24"/>
          <w:szCs w:val="24"/>
          <w:lang w:val="en-US"/>
        </w:rPr>
        <w:t>«</w:t>
      </w:r>
      <w:r w:rsidRPr="003D727F">
        <w:rPr>
          <w:rFonts w:ascii="Arial" w:hAnsi="Arial" w:cs="Arial"/>
          <w:b/>
          <w:sz w:val="24"/>
          <w:szCs w:val="24"/>
          <w:lang w:val="en-US"/>
        </w:rPr>
        <w:t>4843930000@192.168.1.53</w:t>
      </w:r>
      <w:r w:rsidR="002A4BF6" w:rsidRPr="003D727F">
        <w:rPr>
          <w:rFonts w:ascii="Arial" w:hAnsi="Arial" w:cs="Arial"/>
          <w:b/>
          <w:sz w:val="24"/>
          <w:szCs w:val="24"/>
          <w:lang w:val="en-US"/>
        </w:rPr>
        <w:t>»</w:t>
      </w:r>
      <w:r w:rsidRPr="003D727F">
        <w:rPr>
          <w:rFonts w:ascii="Arial" w:hAnsi="Arial" w:cs="Arial"/>
          <w:sz w:val="24"/>
          <w:szCs w:val="24"/>
          <w:lang w:val="en-US"/>
        </w:rPr>
        <w:t>;</w:t>
      </w:r>
    </w:p>
    <w:p w:rsidR="008B11C5" w:rsidRPr="003D727F" w:rsidRDefault="008B11C5">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where: </w:t>
      </w:r>
      <w:r w:rsidR="002A4BF6" w:rsidRPr="003D727F">
        <w:rPr>
          <w:rFonts w:ascii="Arial" w:hAnsi="Arial" w:cs="Arial"/>
          <w:b/>
          <w:sz w:val="24"/>
          <w:szCs w:val="24"/>
          <w:lang w:val="en-US"/>
        </w:rPr>
        <w:t>«</w:t>
      </w:r>
      <w:r w:rsidRPr="003D727F">
        <w:rPr>
          <w:rFonts w:ascii="Arial" w:hAnsi="Arial" w:cs="Arial"/>
          <w:b/>
          <w:sz w:val="24"/>
          <w:szCs w:val="24"/>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is the beginning of line, </w:t>
      </w:r>
      <w:r w:rsidR="002A4BF6" w:rsidRPr="003D727F">
        <w:rPr>
          <w:rFonts w:ascii="Arial" w:hAnsi="Arial" w:cs="Arial"/>
          <w:b/>
          <w:sz w:val="24"/>
          <w:szCs w:val="24"/>
          <w:lang w:val="en-US"/>
        </w:rPr>
        <w:t>«</w:t>
      </w:r>
      <w:r w:rsidRPr="003D727F">
        <w:rPr>
          <w:rFonts w:ascii="Arial" w:hAnsi="Arial" w:cs="Arial"/>
          <w:b/>
          <w:sz w:val="24"/>
          <w:szCs w:val="24"/>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is one or several symbols.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caller</w:t>
      </w:r>
      <w:r w:rsidRPr="003D727F">
        <w:rPr>
          <w:rFonts w:ascii="Arial" w:hAnsi="Arial" w:cs="Arial"/>
          <w:sz w:val="24"/>
          <w:szCs w:val="24"/>
          <w:lang w:val="en-US"/>
        </w:rPr>
        <w:t xml:space="preserve"> of window #xx generates information on the calling subscriber. Information is generated using regular expressions, similarly to filled </w:t>
      </w:r>
      <w:r w:rsidRPr="003D727F">
        <w:rPr>
          <w:rFonts w:ascii="Arial" w:hAnsi="Arial" w:cs="Arial"/>
          <w:b/>
          <w:sz w:val="24"/>
          <w:szCs w:val="24"/>
          <w:lang w:val="en-US"/>
        </w:rPr>
        <w:t>called</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51" w:name="_Toc488309781"/>
      <w:r w:rsidRPr="003D727F">
        <w:rPr>
          <w:rFonts w:ascii="Arial" w:hAnsi="Arial" w:cs="Arial"/>
          <w:b/>
          <w:sz w:val="24"/>
          <w:szCs w:val="24"/>
          <w:lang w:val="en-US"/>
        </w:rPr>
        <w:t>Example:SIP&gt;ISDN/SS7</w:t>
      </w:r>
      <w:r w:rsidRPr="003D727F">
        <w:rPr>
          <w:rFonts w:ascii="Arial" w:hAnsi="Arial" w:cs="Arial"/>
          <w:sz w:val="24"/>
          <w:szCs w:val="24"/>
          <w:lang w:val="en-US"/>
        </w:rPr>
        <w:t xml:space="preserve"> (</w:t>
      </w:r>
      <w:fldSimple w:instr=" REF _Ref455049591 \h  \* MERGEFORMAT ">
        <w:r w:rsidR="00261ABF" w:rsidRPr="00261ABF">
          <w:rPr>
            <w:rFonts w:ascii="Arial" w:hAnsi="Arial" w:cs="Arial"/>
            <w:sz w:val="24"/>
            <w:szCs w:val="24"/>
            <w:lang w:val="en-US"/>
          </w:rPr>
          <w:t>Figure 119</w:t>
        </w:r>
      </w:fldSimple>
      <w:r w:rsidRPr="003D727F">
        <w:rPr>
          <w:rFonts w:ascii="Arial" w:hAnsi="Arial" w:cs="Arial"/>
          <w:sz w:val="24"/>
          <w:szCs w:val="24"/>
          <w:lang w:val="en-US"/>
        </w:rPr>
        <w:t>)</w:t>
      </w:r>
      <w:bookmarkEnd w:id="351"/>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Information on calling subscriber, received from SIP-UA, looks as follows:</w:t>
      </w:r>
    </w:p>
    <w:p w:rsidR="002D4BC2" w:rsidRPr="003D727F" w:rsidRDefault="002A4BF6">
      <w:pPr>
        <w:spacing w:after="0" w:line="240" w:lineRule="auto"/>
        <w:ind w:firstLine="567"/>
        <w:jc w:val="both"/>
        <w:rPr>
          <w:rFonts w:ascii="Arial" w:hAnsi="Arial" w:cs="Arial"/>
          <w:sz w:val="24"/>
          <w:szCs w:val="24"/>
          <w:lang w:val="en-US"/>
        </w:rPr>
      </w:pPr>
      <w:r w:rsidRPr="003D727F">
        <w:rPr>
          <w:rFonts w:ascii="Arial" w:hAnsi="Arial" w:cs="Arial"/>
          <w:b/>
          <w:sz w:val="24"/>
          <w:szCs w:val="24"/>
          <w:lang w:val="en-US"/>
        </w:rPr>
        <w:t>«</w:t>
      </w:r>
      <w:r w:rsidR="002D4BC2" w:rsidRPr="003D727F">
        <w:rPr>
          <w:rFonts w:ascii="Arial" w:hAnsi="Arial" w:cs="Arial"/>
          <w:b/>
          <w:sz w:val="24"/>
          <w:szCs w:val="24"/>
          <w:lang w:val="en-US"/>
        </w:rPr>
        <w:t>sip:192.168.1.53</w:t>
      </w:r>
      <w:r w:rsidRPr="003D727F">
        <w:rPr>
          <w:rFonts w:ascii="Arial" w:hAnsi="Arial" w:cs="Arial"/>
          <w:b/>
          <w:sz w:val="24"/>
          <w:szCs w:val="24"/>
          <w:lang w:val="en-US"/>
        </w:rPr>
        <w:t>»</w:t>
      </w:r>
      <w:r w:rsidR="002D4BC2" w:rsidRPr="003D727F">
        <w:rPr>
          <w:rFonts w:ascii="Arial" w:hAnsi="Arial" w:cs="Arial"/>
          <w:sz w:val="24"/>
          <w:szCs w:val="24"/>
          <w:lang w:val="en-US"/>
        </w:rPr>
        <w:t xml:space="preserve">, it is necessary to change/generate ANI, i.e. transform the sequence to the form of, for example, </w:t>
      </w:r>
      <w:r w:rsidRPr="003D727F">
        <w:rPr>
          <w:rFonts w:ascii="Arial" w:hAnsi="Arial" w:cs="Arial"/>
          <w:b/>
          <w:sz w:val="24"/>
          <w:szCs w:val="24"/>
          <w:lang w:val="en-US"/>
        </w:rPr>
        <w:t>«</w:t>
      </w:r>
      <w:r w:rsidR="002D4BC2" w:rsidRPr="003D727F">
        <w:rPr>
          <w:rFonts w:ascii="Arial" w:hAnsi="Arial" w:cs="Arial"/>
          <w:b/>
          <w:sz w:val="24"/>
          <w:szCs w:val="24"/>
          <w:lang w:val="en-US"/>
        </w:rPr>
        <w:t>0123456789</w:t>
      </w:r>
      <w:r w:rsidRPr="003D727F">
        <w:rPr>
          <w:rFonts w:ascii="Arial" w:hAnsi="Arial" w:cs="Arial"/>
          <w:b/>
          <w:sz w:val="24"/>
          <w:szCs w:val="24"/>
          <w:lang w:val="en-US"/>
        </w:rPr>
        <w:t>»</w:t>
      </w:r>
      <w:r w:rsidR="002D4BC2"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conversion, a line of the following form is entered: </w:t>
      </w:r>
    </w:p>
    <w:p w:rsidR="002D4BC2" w:rsidRPr="003D727F" w:rsidRDefault="002A4BF6">
      <w:pPr>
        <w:spacing w:after="0" w:line="240" w:lineRule="auto"/>
        <w:ind w:firstLine="567"/>
        <w:jc w:val="both"/>
        <w:rPr>
          <w:rFonts w:ascii="Arial" w:hAnsi="Arial" w:cs="Arial"/>
          <w:sz w:val="24"/>
          <w:szCs w:val="24"/>
          <w:lang w:val="en-US"/>
        </w:rPr>
      </w:pPr>
      <w:r w:rsidRPr="003D727F">
        <w:rPr>
          <w:rFonts w:ascii="Arial" w:hAnsi="Arial" w:cs="Arial"/>
          <w:b/>
          <w:sz w:val="24"/>
          <w:szCs w:val="24"/>
          <w:lang w:val="en-US"/>
        </w:rPr>
        <w:t>«</w:t>
      </w:r>
      <w:r w:rsidR="002D4BC2" w:rsidRPr="003D727F">
        <w:rPr>
          <w:rFonts w:ascii="Arial" w:hAnsi="Arial" w:cs="Arial"/>
          <w:b/>
          <w:sz w:val="24"/>
          <w:szCs w:val="24"/>
          <w:lang w:val="en-US"/>
        </w:rPr>
        <w:t>/(sip.+$)/0123456789/</w:t>
      </w:r>
      <w:r w:rsidRPr="003D727F">
        <w:rPr>
          <w:rFonts w:ascii="Arial" w:hAnsi="Arial" w:cs="Arial"/>
          <w:b/>
          <w:sz w:val="24"/>
          <w:szCs w:val="24"/>
          <w:lang w:val="en-US"/>
        </w:rPr>
        <w:t>»</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52" w:name="_Toc488309782"/>
      <w:r w:rsidRPr="003D727F">
        <w:rPr>
          <w:rFonts w:ascii="Arial" w:hAnsi="Arial" w:cs="Arial"/>
          <w:b/>
          <w:sz w:val="24"/>
          <w:szCs w:val="24"/>
          <w:lang w:val="en-US"/>
        </w:rPr>
        <w:t>Example:ISDN/SS7</w:t>
      </w:r>
      <w:r w:rsidRPr="003D727F">
        <w:rPr>
          <w:rFonts w:ascii="Arial" w:hAnsi="Arial" w:cs="Arial"/>
          <w:sz w:val="24"/>
          <w:szCs w:val="24"/>
          <w:lang w:val="en-US"/>
        </w:rPr>
        <w:t>&gt;</w:t>
      </w:r>
      <w:r w:rsidRPr="003D727F">
        <w:rPr>
          <w:rFonts w:ascii="Arial" w:hAnsi="Arial" w:cs="Arial"/>
          <w:b/>
          <w:sz w:val="24"/>
          <w:szCs w:val="24"/>
          <w:lang w:val="en-US"/>
        </w:rPr>
        <w:t>SIP</w:t>
      </w:r>
      <w:r w:rsidRPr="003D727F">
        <w:rPr>
          <w:rFonts w:ascii="Arial" w:hAnsi="Arial" w:cs="Arial"/>
          <w:sz w:val="24"/>
          <w:szCs w:val="24"/>
          <w:lang w:val="en-US"/>
        </w:rPr>
        <w:t xml:space="preserve"> (</w:t>
      </w:r>
      <w:fldSimple w:instr=" REF _Ref455049591 \h  \* MERGEFORMAT ">
        <w:r w:rsidR="00261ABF" w:rsidRPr="00261ABF">
          <w:rPr>
            <w:rFonts w:ascii="Arial" w:hAnsi="Arial" w:cs="Arial"/>
            <w:sz w:val="24"/>
            <w:szCs w:val="24"/>
            <w:lang w:val="en-US"/>
          </w:rPr>
          <w:t>Figure 119</w:t>
        </w:r>
      </w:fldSimple>
      <w:r w:rsidRPr="003D727F">
        <w:rPr>
          <w:rFonts w:ascii="Arial" w:hAnsi="Arial" w:cs="Arial"/>
          <w:sz w:val="24"/>
          <w:szCs w:val="24"/>
          <w:lang w:val="en-US"/>
        </w:rPr>
        <w:t>)</w:t>
      </w:r>
      <w:bookmarkEnd w:id="352"/>
    </w:p>
    <w:p w:rsidR="002D4BC2" w:rsidRPr="003D727F" w:rsidRDefault="002D4BC2">
      <w:pPr>
        <w:spacing w:after="0" w:line="240" w:lineRule="auto"/>
        <w:ind w:firstLine="567"/>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Information on calling subscriber, received from ATX, looks as follows:</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b/>
          <w:sz w:val="24"/>
          <w:szCs w:val="24"/>
          <w:lang w:val="en-US"/>
        </w:rPr>
        <w:t>4843971106</w:t>
      </w:r>
      <w:r w:rsidRPr="003D727F">
        <w:rPr>
          <w:rFonts w:ascii="Arial" w:hAnsi="Arial" w:cs="Arial"/>
          <w:sz w:val="24"/>
          <w:szCs w:val="24"/>
          <w:lang w:val="en-US"/>
        </w:rPr>
        <w:t xml:space="preserve">, it is necessary to transform it to the following form: </w:t>
      </w:r>
      <w:r w:rsidRPr="003D727F">
        <w:rPr>
          <w:rFonts w:ascii="Arial" w:hAnsi="Arial" w:cs="Arial"/>
          <w:b/>
          <w:sz w:val="24"/>
          <w:szCs w:val="24"/>
          <w:lang w:val="en-US"/>
        </w:rPr>
        <w:t>4843930000@192.168.1.44</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conversion, a line of the following form is entered: </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b/>
          <w:sz w:val="24"/>
          <w:szCs w:val="24"/>
          <w:lang w:val="en-US"/>
        </w:rPr>
        <w:t>/(^.+$)/\1@192.168.1.44/,</w:t>
      </w:r>
      <w:r w:rsidRPr="003D727F">
        <w:rPr>
          <w:rFonts w:ascii="Arial" w:hAnsi="Arial" w:cs="Arial"/>
          <w:sz w:val="24"/>
          <w:szCs w:val="24"/>
          <w:lang w:val="en-US"/>
        </w:rPr>
        <w:t xml:space="preserve"> but if ANI is not received from ATX (empty), the coincidence construction fails to operate and the router applies a default value: </w:t>
      </w:r>
      <w:r w:rsidRPr="003D727F">
        <w:rPr>
          <w:rFonts w:ascii="Arial" w:hAnsi="Arial" w:cs="Arial"/>
          <w:b/>
          <w:sz w:val="24"/>
          <w:szCs w:val="24"/>
          <w:lang w:val="en-US"/>
        </w:rPr>
        <w:t xml:space="preserve">sip:192.168.1.79 </w:t>
      </w:r>
      <w:r w:rsidRPr="003D727F">
        <w:rPr>
          <w:rFonts w:ascii="Arial" w:hAnsi="Arial" w:cs="Arial"/>
          <w:sz w:val="24"/>
          <w:szCs w:val="24"/>
          <w:lang w:val="en-US"/>
        </w:rPr>
        <w:t>(gateway address).</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codec set </w:t>
      </w:r>
      <w:r w:rsidRPr="003D727F">
        <w:rPr>
          <w:rFonts w:ascii="Arial" w:hAnsi="Arial" w:cs="Arial"/>
          <w:sz w:val="24"/>
          <w:szCs w:val="24"/>
          <w:lang w:val="en-US"/>
        </w:rPr>
        <w:t>of window #xx is not used in the current software version.</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type </w:t>
      </w:r>
      <w:r w:rsidRPr="003D727F">
        <w:rPr>
          <w:rFonts w:ascii="Arial" w:hAnsi="Arial" w:cs="Arial"/>
          <w:sz w:val="24"/>
          <w:szCs w:val="24"/>
          <w:lang w:val="en-US"/>
        </w:rPr>
        <w:t>is intended to set target protocol parameters.</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Example:</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b/>
          <w:sz w:val="24"/>
          <w:szCs w:val="24"/>
          <w:lang w:val="en-US"/>
        </w:rPr>
        <w:t>type isdn</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isdn.cg.typeofnumber</w:t>
      </w:r>
      <w:r w:rsidR="0029397C" w:rsidRPr="003D727F">
        <w:rPr>
          <w:rFonts w:ascii="Arial" w:hAnsi="Arial" w:cs="Arial"/>
          <w:sz w:val="24"/>
          <w:szCs w:val="24"/>
          <w:lang w:val="en-US"/>
        </w:rPr>
        <w:t xml:space="preserve"> – </w:t>
      </w:r>
      <w:r w:rsidRPr="003D727F">
        <w:rPr>
          <w:rFonts w:ascii="Arial" w:hAnsi="Arial" w:cs="Arial"/>
          <w:sz w:val="24"/>
          <w:szCs w:val="24"/>
          <w:lang w:val="en-US"/>
        </w:rPr>
        <w:t>Calling Party Number (CGNUM) TypeOfNumber</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isdn.cg.plan</w:t>
      </w:r>
      <w:r w:rsidR="0029397C" w:rsidRPr="003D727F">
        <w:rPr>
          <w:rFonts w:ascii="Arial" w:hAnsi="Arial" w:cs="Arial"/>
          <w:sz w:val="24"/>
          <w:szCs w:val="24"/>
          <w:lang w:val="en-US"/>
        </w:rPr>
        <w:t xml:space="preserve"> – </w:t>
      </w:r>
      <w:r w:rsidRPr="003D727F">
        <w:rPr>
          <w:rFonts w:ascii="Arial" w:hAnsi="Arial" w:cs="Arial"/>
          <w:sz w:val="24"/>
          <w:szCs w:val="24"/>
          <w:lang w:val="en-US"/>
        </w:rPr>
        <w:t>CGNUM NumeringPlanIdentification</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isdn.cg.screeningind</w:t>
      </w:r>
      <w:r w:rsidR="0029397C" w:rsidRPr="003D727F">
        <w:rPr>
          <w:rFonts w:ascii="Arial" w:hAnsi="Arial" w:cs="Arial"/>
          <w:sz w:val="24"/>
          <w:szCs w:val="24"/>
          <w:lang w:val="en-US"/>
        </w:rPr>
        <w:t xml:space="preserve"> – </w:t>
      </w:r>
      <w:r w:rsidRPr="003D727F">
        <w:rPr>
          <w:rFonts w:ascii="Arial" w:hAnsi="Arial" w:cs="Arial"/>
          <w:sz w:val="24"/>
          <w:szCs w:val="24"/>
          <w:lang w:val="en-US"/>
        </w:rPr>
        <w:t>CGNUM ScreeningIndicator</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isdn.cd.typeofnumber</w:t>
      </w:r>
      <w:r w:rsidR="0029397C" w:rsidRPr="003D727F">
        <w:rPr>
          <w:rFonts w:ascii="Arial" w:hAnsi="Arial" w:cs="Arial"/>
          <w:sz w:val="24"/>
          <w:szCs w:val="24"/>
          <w:lang w:val="en-US"/>
        </w:rPr>
        <w:t xml:space="preserve"> – </w:t>
      </w:r>
      <w:r w:rsidRPr="003D727F">
        <w:rPr>
          <w:rFonts w:ascii="Arial" w:hAnsi="Arial" w:cs="Arial"/>
          <w:sz w:val="24"/>
          <w:szCs w:val="24"/>
          <w:lang w:val="en-US"/>
        </w:rPr>
        <w:t>Called Party Number (CDNUM) TypeOfNumber</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isdn.cd.plan</w:t>
      </w:r>
      <w:r w:rsidR="0029397C" w:rsidRPr="003D727F">
        <w:rPr>
          <w:rFonts w:ascii="Arial" w:hAnsi="Arial" w:cs="Arial"/>
          <w:sz w:val="24"/>
          <w:szCs w:val="24"/>
          <w:lang w:val="en-US"/>
        </w:rPr>
        <w:t xml:space="preserve"> – </w:t>
      </w:r>
      <w:r w:rsidRPr="003D727F">
        <w:rPr>
          <w:rFonts w:ascii="Arial" w:hAnsi="Arial" w:cs="Arial"/>
          <w:sz w:val="24"/>
          <w:szCs w:val="24"/>
          <w:lang w:val="en-US"/>
        </w:rPr>
        <w:t>CDNUM NumeringPlanIdentification</w:t>
      </w:r>
    </w:p>
    <w:p w:rsidR="002D4BC2" w:rsidRPr="003D727F" w:rsidRDefault="002D4BC2">
      <w:pPr>
        <w:spacing w:after="0" w:line="240" w:lineRule="auto"/>
        <w:ind w:firstLine="284"/>
        <w:jc w:val="both"/>
        <w:rPr>
          <w:rFonts w:ascii="Arial" w:hAnsi="Arial" w:cs="Arial"/>
          <w:bCs/>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group</w:t>
      </w:r>
      <w:r w:rsidRPr="003D727F">
        <w:rPr>
          <w:rFonts w:ascii="Arial" w:hAnsi="Arial" w:cs="Arial"/>
          <w:sz w:val="24"/>
          <w:szCs w:val="24"/>
          <w:lang w:val="en-US"/>
        </w:rPr>
        <w:t xml:space="preserve"> displays parameter </w:t>
      </w:r>
      <w:r w:rsidRPr="003D727F">
        <w:rPr>
          <w:rFonts w:ascii="Arial" w:hAnsi="Arial" w:cs="Arial"/>
          <w:b/>
          <w:sz w:val="24"/>
          <w:szCs w:val="24"/>
          <w:lang w:val="en-US"/>
        </w:rPr>
        <w:t>Group ID</w:t>
      </w:r>
      <w:r w:rsidRPr="003D727F">
        <w:rPr>
          <w:rFonts w:ascii="Arial" w:hAnsi="Arial" w:cs="Arial"/>
          <w:sz w:val="24"/>
          <w:szCs w:val="24"/>
          <w:lang w:val="en-US"/>
        </w:rPr>
        <w:t xml:space="preserve"> (of page </w:t>
      </w:r>
      <w:r w:rsidRPr="003D727F">
        <w:rPr>
          <w:rFonts w:ascii="Arial" w:hAnsi="Arial" w:cs="Arial"/>
          <w:b/>
          <w:sz w:val="24"/>
          <w:szCs w:val="24"/>
          <w:lang w:val="en-US"/>
        </w:rPr>
        <w:t xml:space="preserve">Configuration) </w:t>
      </w:r>
      <w:r w:rsidRPr="003D727F">
        <w:rPr>
          <w:rFonts w:ascii="Arial" w:hAnsi="Arial" w:cs="Arial"/>
          <w:sz w:val="24"/>
          <w:szCs w:val="24"/>
          <w:lang w:val="en-US"/>
        </w:rPr>
        <w:t>of target interface, i.e. identifies it. It shall not be left empty.</w:t>
      </w:r>
    </w:p>
    <w:p w:rsidR="002D4BC2" w:rsidRPr="003D727F" w:rsidRDefault="002D4BC2">
      <w:pPr>
        <w:spacing w:after="0" w:line="240" w:lineRule="auto"/>
        <w:ind w:firstLine="284"/>
        <w:jc w:val="both"/>
        <w:rPr>
          <w:rFonts w:ascii="Arial" w:hAnsi="Arial" w:cs="Arial"/>
          <w:b/>
          <w:bCs/>
          <w:sz w:val="24"/>
          <w:szCs w:val="24"/>
          <w:lang w:val="en-US"/>
        </w:rPr>
      </w:pPr>
    </w:p>
    <w:p w:rsidR="001B6EDD" w:rsidRDefault="001B6EDD">
      <w:pPr>
        <w:suppressAutoHyphens w:val="0"/>
        <w:spacing w:after="0" w:line="240" w:lineRule="auto"/>
        <w:rPr>
          <w:rFonts w:ascii="Arial" w:eastAsia="Times New Roman" w:hAnsi="Arial" w:cs="Arial"/>
          <w:b/>
          <w:kern w:val="1"/>
          <w:sz w:val="26"/>
          <w:szCs w:val="26"/>
          <w:lang w:val="en-US"/>
        </w:rPr>
      </w:pPr>
      <w:bookmarkStart w:id="353" w:name="_Toc484157452"/>
      <w:r>
        <w:rPr>
          <w:rFonts w:ascii="Arial" w:hAnsi="Arial" w:cs="Arial"/>
          <w:b/>
          <w:sz w:val="26"/>
          <w:szCs w:val="26"/>
          <w:lang w:val="en-US"/>
        </w:rPr>
        <w:br w:type="page"/>
      </w:r>
    </w:p>
    <w:p w:rsidR="002D4BC2" w:rsidRPr="00652AF7" w:rsidRDefault="00D42DAE"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54" w:name="_Toc500258808"/>
      <w:r w:rsidRPr="004A6264">
        <w:rPr>
          <w:rFonts w:ascii="Arial" w:hAnsi="Arial" w:cs="Arial"/>
          <w:b/>
          <w:sz w:val="26"/>
          <w:szCs w:val="26"/>
          <w:lang w:val="en-US"/>
        </w:rPr>
        <w:lastRenderedPageBreak/>
        <w:t>7.1.5.3</w:t>
      </w:r>
      <w:r w:rsidR="00483936" w:rsidRPr="004A6264">
        <w:rPr>
          <w:rFonts w:ascii="Arial" w:hAnsi="Arial" w:cs="Arial"/>
          <w:b/>
          <w:sz w:val="26"/>
          <w:szCs w:val="26"/>
          <w:lang w:val="en-US"/>
        </w:rPr>
        <w:t xml:space="preserve"> </w:t>
      </w:r>
      <w:r w:rsidRPr="004A6264">
        <w:rPr>
          <w:rFonts w:ascii="Arial" w:hAnsi="Arial" w:cs="Arial"/>
          <w:b/>
          <w:sz w:val="26"/>
          <w:szCs w:val="26"/>
          <w:lang w:val="en-US"/>
        </w:rPr>
        <w:t xml:space="preserve">Section </w:t>
      </w:r>
      <w:r w:rsidR="003B77A9" w:rsidRPr="004A6264">
        <w:rPr>
          <w:rFonts w:ascii="Arial" w:hAnsi="Arial" w:cs="Arial"/>
          <w:b/>
          <w:sz w:val="26"/>
          <w:szCs w:val="26"/>
          <w:lang w:val="en-US"/>
        </w:rPr>
        <w:t>AK</w:t>
      </w:r>
      <w:r w:rsidRPr="004A6264">
        <w:rPr>
          <w:rFonts w:ascii="Arial" w:hAnsi="Arial" w:cs="Arial"/>
          <w:b/>
          <w:sz w:val="26"/>
          <w:szCs w:val="26"/>
          <w:lang w:val="en-US"/>
        </w:rPr>
        <w:t xml:space="preserve"> targets</w:t>
      </w:r>
      <w:bookmarkEnd w:id="353"/>
      <w:bookmarkEnd w:id="354"/>
    </w:p>
    <w:p w:rsidR="001229E6" w:rsidRPr="0030193A" w:rsidRDefault="001229E6" w:rsidP="001229E6">
      <w:pPr>
        <w:spacing w:after="0" w:line="240" w:lineRule="auto"/>
        <w:ind w:firstLine="284"/>
        <w:rPr>
          <w:rFonts w:ascii="Arial" w:hAnsi="Arial" w:cs="Arial"/>
          <w:sz w:val="24"/>
          <w:szCs w:val="24"/>
          <w:lang w:val="en-US"/>
        </w:rPr>
      </w:pPr>
      <w:r w:rsidRPr="0030193A">
        <w:rPr>
          <w:rFonts w:ascii="Arial" w:hAnsi="Arial" w:cs="Arial"/>
          <w:sz w:val="24"/>
          <w:szCs w:val="24"/>
          <w:lang w:val="en-US"/>
        </w:rPr>
        <w:t>Section AK targets is intended to configure analog subscriber line circuit boards.</w:t>
      </w:r>
    </w:p>
    <w:p w:rsidR="001229E6" w:rsidRPr="0030193A" w:rsidRDefault="001229E6" w:rsidP="001229E6">
      <w:pPr>
        <w:spacing w:after="0" w:line="240" w:lineRule="auto"/>
        <w:ind w:firstLine="284"/>
        <w:rPr>
          <w:rFonts w:ascii="Arial" w:hAnsi="Arial" w:cs="Arial"/>
          <w:sz w:val="24"/>
          <w:szCs w:val="24"/>
          <w:lang w:val="en-US"/>
        </w:rPr>
      </w:pPr>
      <w:r w:rsidRPr="0030193A">
        <w:rPr>
          <w:rFonts w:ascii="Arial" w:hAnsi="Arial" w:cs="Arial"/>
          <w:sz w:val="24"/>
          <w:szCs w:val="24"/>
          <w:lang w:val="en-US"/>
        </w:rPr>
        <w:t xml:space="preserve">Field </w:t>
      </w:r>
      <w:r w:rsidRPr="0030193A">
        <w:rPr>
          <w:rFonts w:ascii="Arial" w:hAnsi="Arial" w:cs="Arial"/>
          <w:b/>
          <w:sz w:val="24"/>
          <w:szCs w:val="24"/>
          <w:lang w:val="en-US"/>
        </w:rPr>
        <w:t xml:space="preserve">name </w:t>
      </w:r>
      <w:r w:rsidRPr="0030193A">
        <w:rPr>
          <w:rFonts w:ascii="Arial" w:hAnsi="Arial" w:cs="Arial"/>
          <w:sz w:val="24"/>
          <w:szCs w:val="24"/>
          <w:lang w:val="en-US"/>
        </w:rPr>
        <w:t>determines «telephone» number of AK.</w:t>
      </w:r>
    </w:p>
    <w:p w:rsidR="001229E6" w:rsidRPr="0030193A" w:rsidRDefault="001229E6" w:rsidP="001229E6">
      <w:pPr>
        <w:spacing w:after="0" w:line="240" w:lineRule="auto"/>
        <w:ind w:firstLine="284"/>
        <w:rPr>
          <w:rFonts w:ascii="Arial" w:hAnsi="Arial" w:cs="Arial"/>
          <w:sz w:val="24"/>
          <w:szCs w:val="24"/>
          <w:lang w:val="en-US"/>
        </w:rPr>
      </w:pPr>
      <w:r w:rsidRPr="0030193A">
        <w:rPr>
          <w:rFonts w:ascii="Arial" w:hAnsi="Arial" w:cs="Arial"/>
          <w:sz w:val="24"/>
          <w:szCs w:val="24"/>
          <w:lang w:val="en-US"/>
        </w:rPr>
        <w:t xml:space="preserve">Field </w:t>
      </w:r>
      <w:r w:rsidRPr="0030193A">
        <w:rPr>
          <w:rFonts w:ascii="Arial" w:hAnsi="Arial" w:cs="Arial"/>
          <w:b/>
          <w:sz w:val="24"/>
          <w:szCs w:val="24"/>
          <w:lang w:val="en-US"/>
        </w:rPr>
        <w:t xml:space="preserve">slot </w:t>
      </w:r>
      <w:r w:rsidRPr="0030193A">
        <w:rPr>
          <w:rFonts w:ascii="Arial" w:hAnsi="Arial" w:cs="Arial"/>
          <w:sz w:val="24"/>
          <w:szCs w:val="24"/>
          <w:lang w:val="en-US"/>
        </w:rPr>
        <w:t>determines the number of AK</w:t>
      </w:r>
      <w:r w:rsidRPr="001229E6">
        <w:rPr>
          <w:rFonts w:ascii="Arial" w:hAnsi="Arial" w:cs="Arial"/>
          <w:sz w:val="24"/>
          <w:szCs w:val="24"/>
          <w:lang w:val="en-US"/>
        </w:rPr>
        <w:t xml:space="preserve"> </w:t>
      </w:r>
      <w:r w:rsidRPr="0030193A">
        <w:rPr>
          <w:rFonts w:ascii="Arial" w:hAnsi="Arial" w:cs="Arial"/>
          <w:sz w:val="24"/>
          <w:szCs w:val="24"/>
          <w:lang w:val="en-US"/>
        </w:rPr>
        <w:t>board slot.</w:t>
      </w:r>
    </w:p>
    <w:p w:rsidR="001229E6" w:rsidRPr="0030193A" w:rsidRDefault="001229E6" w:rsidP="001229E6">
      <w:pPr>
        <w:spacing w:after="0" w:line="240" w:lineRule="auto"/>
        <w:ind w:firstLine="284"/>
        <w:rPr>
          <w:rFonts w:ascii="Arial" w:hAnsi="Arial" w:cs="Arial"/>
          <w:sz w:val="24"/>
          <w:szCs w:val="24"/>
          <w:lang w:val="en-US"/>
        </w:rPr>
      </w:pPr>
      <w:r w:rsidRPr="0030193A">
        <w:rPr>
          <w:rFonts w:ascii="Arial" w:hAnsi="Arial" w:cs="Arial"/>
          <w:sz w:val="24"/>
          <w:szCs w:val="24"/>
          <w:lang w:val="en-US"/>
        </w:rPr>
        <w:t xml:space="preserve">Field </w:t>
      </w:r>
      <w:r w:rsidRPr="0030193A">
        <w:rPr>
          <w:rFonts w:ascii="Arial" w:hAnsi="Arial" w:cs="Arial"/>
          <w:b/>
          <w:sz w:val="24"/>
          <w:szCs w:val="24"/>
          <w:lang w:val="en-US"/>
        </w:rPr>
        <w:t xml:space="preserve">channel </w:t>
      </w:r>
      <w:r w:rsidRPr="0030193A">
        <w:rPr>
          <w:rFonts w:ascii="Arial" w:hAnsi="Arial" w:cs="Arial"/>
          <w:sz w:val="24"/>
          <w:szCs w:val="24"/>
          <w:lang w:val="en-US"/>
        </w:rPr>
        <w:t>determines the number of channel on AK</w:t>
      </w:r>
      <w:r w:rsidRPr="001229E6">
        <w:rPr>
          <w:rFonts w:ascii="Arial" w:hAnsi="Arial" w:cs="Arial"/>
          <w:sz w:val="24"/>
          <w:szCs w:val="24"/>
          <w:lang w:val="en-US"/>
        </w:rPr>
        <w:t xml:space="preserve"> </w:t>
      </w:r>
      <w:r w:rsidRPr="0030193A">
        <w:rPr>
          <w:rFonts w:ascii="Arial" w:hAnsi="Arial" w:cs="Arial"/>
          <w:sz w:val="24"/>
          <w:szCs w:val="24"/>
          <w:lang w:val="en-US"/>
        </w:rPr>
        <w:t>board.</w:t>
      </w:r>
    </w:p>
    <w:p w:rsidR="001229E6" w:rsidRPr="0030193A" w:rsidRDefault="001229E6" w:rsidP="001229E6">
      <w:pPr>
        <w:spacing w:after="0" w:line="240" w:lineRule="auto"/>
        <w:ind w:firstLine="284"/>
        <w:rPr>
          <w:rFonts w:ascii="Arial" w:hAnsi="Arial" w:cs="Arial"/>
          <w:sz w:val="24"/>
          <w:szCs w:val="24"/>
          <w:lang w:val="en-US"/>
        </w:rPr>
      </w:pPr>
      <w:r w:rsidRPr="0030193A">
        <w:rPr>
          <w:rFonts w:ascii="Arial" w:hAnsi="Arial" w:cs="Arial"/>
          <w:sz w:val="24"/>
          <w:szCs w:val="24"/>
          <w:lang w:val="en-US"/>
        </w:rPr>
        <w:t xml:space="preserve">Field </w:t>
      </w:r>
      <w:r w:rsidRPr="0030193A">
        <w:rPr>
          <w:rFonts w:ascii="Arial" w:hAnsi="Arial" w:cs="Arial"/>
          <w:b/>
          <w:sz w:val="24"/>
          <w:szCs w:val="24"/>
          <w:lang w:val="en-US"/>
        </w:rPr>
        <w:t>caller id</w:t>
      </w:r>
      <w:r w:rsidRPr="0030193A">
        <w:rPr>
          <w:rFonts w:ascii="Arial" w:hAnsi="Arial" w:cs="Arial"/>
          <w:sz w:val="24"/>
          <w:szCs w:val="24"/>
          <w:lang w:val="en-US"/>
        </w:rPr>
        <w:t xml:space="preserve"> determines the number of calling AK</w:t>
      </w:r>
      <w:r w:rsidRPr="004A6264">
        <w:rPr>
          <w:rFonts w:ascii="Arial" w:hAnsi="Arial" w:cs="Arial"/>
          <w:sz w:val="24"/>
          <w:szCs w:val="24"/>
          <w:lang w:val="en-US"/>
        </w:rPr>
        <w:t xml:space="preserve"> </w:t>
      </w:r>
      <w:r w:rsidRPr="0030193A">
        <w:rPr>
          <w:rFonts w:ascii="Arial" w:hAnsi="Arial" w:cs="Arial"/>
          <w:sz w:val="24"/>
          <w:szCs w:val="24"/>
          <w:lang w:val="en-US"/>
        </w:rPr>
        <w:t>(AIN).</w:t>
      </w:r>
    </w:p>
    <w:p w:rsidR="001229E6" w:rsidRPr="0030193A" w:rsidRDefault="001229E6" w:rsidP="001229E6">
      <w:pPr>
        <w:spacing w:line="240" w:lineRule="auto"/>
        <w:ind w:firstLine="284"/>
        <w:rPr>
          <w:rFonts w:ascii="Arial" w:hAnsi="Arial" w:cs="Arial"/>
          <w:sz w:val="24"/>
          <w:szCs w:val="24"/>
          <w:lang w:val="en-US"/>
        </w:rPr>
      </w:pPr>
      <w:r w:rsidRPr="0030193A">
        <w:rPr>
          <w:rFonts w:ascii="Arial" w:hAnsi="Arial" w:cs="Arial"/>
          <w:sz w:val="24"/>
          <w:szCs w:val="24"/>
          <w:lang w:val="en-US"/>
        </w:rPr>
        <w:t>Field «</w:t>
      </w:r>
      <w:r w:rsidRPr="0030193A">
        <w:rPr>
          <w:rFonts w:ascii="Arial" w:hAnsi="Arial" w:cs="Arial"/>
          <w:b/>
          <w:sz w:val="24"/>
          <w:szCs w:val="24"/>
          <w:lang w:val="en-US"/>
        </w:rPr>
        <w:t xml:space="preserve">called» </w:t>
      </w:r>
      <w:r w:rsidRPr="0030193A">
        <w:rPr>
          <w:rFonts w:ascii="Arial" w:hAnsi="Arial" w:cs="Arial"/>
          <w:sz w:val="24"/>
          <w:szCs w:val="24"/>
          <w:lang w:val="en-US"/>
        </w:rPr>
        <w:t>is not used.</w:t>
      </w:r>
    </w:p>
    <w:p w:rsidR="001229E6" w:rsidRPr="0030193A" w:rsidRDefault="001229E6" w:rsidP="001229E6">
      <w:pPr>
        <w:spacing w:line="240" w:lineRule="auto"/>
        <w:ind w:firstLine="284"/>
        <w:jc w:val="both"/>
        <w:rPr>
          <w:rFonts w:ascii="Arial" w:hAnsi="Arial" w:cs="Arial"/>
          <w:sz w:val="24"/>
          <w:szCs w:val="24"/>
          <w:lang w:val="en-US"/>
        </w:rPr>
      </w:pPr>
      <w:r w:rsidRPr="0030193A">
        <w:rPr>
          <w:rFonts w:ascii="Arial" w:hAnsi="Arial" w:cs="Arial"/>
          <w:sz w:val="24"/>
          <w:szCs w:val="24"/>
          <w:lang w:val="en-US"/>
        </w:rPr>
        <w:t xml:space="preserve">Logic of router operation with </w:t>
      </w:r>
      <w:r w:rsidRPr="0030193A">
        <w:rPr>
          <w:rFonts w:ascii="Arial" w:hAnsi="Arial" w:cs="Arial"/>
          <w:sz w:val="24"/>
          <w:szCs w:val="24"/>
          <w:lang w:val="ru-RU"/>
        </w:rPr>
        <w:t>АК</w:t>
      </w:r>
      <w:r w:rsidRPr="0030193A">
        <w:rPr>
          <w:rFonts w:ascii="Arial" w:hAnsi="Arial" w:cs="Arial"/>
          <w:sz w:val="24"/>
          <w:szCs w:val="24"/>
          <w:lang w:val="en-US"/>
        </w:rPr>
        <w:t xml:space="preserve"> is different from channel operation using signaling, consequently in this case there is the point to consider it together with section </w:t>
      </w:r>
      <w:r w:rsidRPr="0030193A">
        <w:rPr>
          <w:rFonts w:ascii="Arial" w:hAnsi="Arial" w:cs="Arial"/>
          <w:b/>
          <w:sz w:val="24"/>
          <w:szCs w:val="24"/>
          <w:lang w:val="en-US"/>
        </w:rPr>
        <w:t xml:space="preserve">Patterns </w:t>
      </w:r>
      <w:r w:rsidRPr="0030193A">
        <w:rPr>
          <w:rFonts w:ascii="Arial" w:hAnsi="Arial" w:cs="Arial"/>
          <w:sz w:val="24"/>
          <w:szCs w:val="24"/>
          <w:lang w:val="en-US"/>
        </w:rPr>
        <w:t>(it will be discussed below).</w:t>
      </w:r>
    </w:p>
    <w:p w:rsidR="001229E6" w:rsidRPr="0030193A" w:rsidRDefault="001229E6" w:rsidP="001229E6">
      <w:pPr>
        <w:spacing w:line="240" w:lineRule="auto"/>
        <w:ind w:firstLine="284"/>
        <w:jc w:val="both"/>
        <w:rPr>
          <w:rFonts w:ascii="Arial" w:hAnsi="Arial" w:cs="Arial"/>
          <w:sz w:val="24"/>
          <w:szCs w:val="24"/>
          <w:lang w:val="en-US"/>
        </w:rPr>
      </w:pPr>
      <w:r w:rsidRPr="0030193A">
        <w:rPr>
          <w:rFonts w:ascii="Arial" w:hAnsi="Arial" w:cs="Arial"/>
          <w:sz w:val="24"/>
          <w:szCs w:val="24"/>
          <w:lang w:val="en-US"/>
        </w:rPr>
        <w:t xml:space="preserve">Incoming call initially goes though appropriate (by board parameters: </w:t>
      </w:r>
      <w:r w:rsidRPr="0030193A">
        <w:rPr>
          <w:rFonts w:ascii="Arial" w:hAnsi="Arial" w:cs="Arial"/>
          <w:sz w:val="24"/>
          <w:szCs w:val="24"/>
          <w:shd w:val="clear" w:color="auto" w:fill="FFFFFF"/>
          <w:lang w:val="en-US"/>
        </w:rPr>
        <w:t>slot, channel</w:t>
      </w:r>
      <w:r w:rsidRPr="0030193A">
        <w:rPr>
          <w:rFonts w:ascii="Arial" w:hAnsi="Arial" w:cs="Arial"/>
          <w:sz w:val="24"/>
          <w:szCs w:val="24"/>
          <w:lang w:val="en-US"/>
        </w:rPr>
        <w:t xml:space="preserve">) </w:t>
      </w:r>
      <w:r w:rsidRPr="0030193A">
        <w:rPr>
          <w:rFonts w:ascii="Arial" w:hAnsi="Arial" w:cs="Arial"/>
          <w:sz w:val="24"/>
          <w:szCs w:val="24"/>
          <w:shd w:val="clear" w:color="auto" w:fill="FFFFFF"/>
          <w:lang w:val="ru-RU"/>
        </w:rPr>
        <w:t>АК</w:t>
      </w:r>
      <w:r w:rsidRPr="0030193A">
        <w:rPr>
          <w:rFonts w:ascii="Arial" w:hAnsi="Arial" w:cs="Arial"/>
          <w:sz w:val="24"/>
          <w:szCs w:val="24"/>
          <w:shd w:val="clear" w:color="auto" w:fill="FFFFFF"/>
        </w:rPr>
        <w:t>targets</w:t>
      </w:r>
      <w:r w:rsidRPr="0030193A">
        <w:rPr>
          <w:rFonts w:ascii="Arial" w:hAnsi="Arial" w:cs="Arial"/>
          <w:sz w:val="24"/>
          <w:szCs w:val="24"/>
          <w:shd w:val="clear" w:color="auto" w:fill="FFFFFF"/>
          <w:lang w:val="en-US"/>
        </w:rPr>
        <w:t>, where it is «attached» by virtual</w:t>
      </w:r>
      <w:r w:rsidR="004A6264" w:rsidRPr="004A6264">
        <w:rPr>
          <w:rFonts w:ascii="Arial" w:hAnsi="Arial" w:cs="Arial"/>
          <w:sz w:val="24"/>
          <w:szCs w:val="24"/>
          <w:shd w:val="clear" w:color="auto" w:fill="FFFFFF"/>
          <w:lang w:val="en-US"/>
        </w:rPr>
        <w:t xml:space="preserve"> </w:t>
      </w:r>
      <w:r w:rsidRPr="0030193A">
        <w:rPr>
          <w:rFonts w:ascii="Arial" w:hAnsi="Arial" w:cs="Arial"/>
          <w:sz w:val="24"/>
          <w:szCs w:val="24"/>
          <w:lang w:val="en-US"/>
        </w:rPr>
        <w:t>AIN</w:t>
      </w:r>
      <w:r w:rsidRPr="0030193A">
        <w:rPr>
          <w:rFonts w:ascii="Arial" w:hAnsi="Arial" w:cs="Arial"/>
          <w:sz w:val="24"/>
          <w:szCs w:val="24"/>
          <w:shd w:val="clear" w:color="auto" w:fill="FFFFFF"/>
          <w:lang w:val="en-US"/>
        </w:rPr>
        <w:t xml:space="preserve"> (caller id). An appropriate pattern is searched next by parameters «called» and «caller id», and if successful, destination </w:t>
      </w:r>
      <w:r w:rsidRPr="0030193A">
        <w:rPr>
          <w:rFonts w:ascii="Arial" w:hAnsi="Arial" w:cs="Arial"/>
          <w:sz w:val="24"/>
          <w:szCs w:val="24"/>
          <w:shd w:val="clear" w:color="auto" w:fill="FFFFFF"/>
        </w:rPr>
        <w:t>target will be determined</w:t>
      </w:r>
      <w:r w:rsidRPr="0030193A">
        <w:rPr>
          <w:rFonts w:ascii="Arial" w:hAnsi="Arial" w:cs="Arial"/>
          <w:sz w:val="24"/>
          <w:szCs w:val="24"/>
          <w:shd w:val="clear" w:color="auto" w:fill="FFFFFF"/>
          <w:lang w:val="en-US"/>
        </w:rPr>
        <w:t>.</w:t>
      </w:r>
    </w:p>
    <w:p w:rsidR="001229E6" w:rsidRPr="0030193A" w:rsidRDefault="001229E6" w:rsidP="001229E6">
      <w:pPr>
        <w:spacing w:line="240" w:lineRule="auto"/>
        <w:ind w:firstLine="284"/>
        <w:jc w:val="both"/>
        <w:rPr>
          <w:rFonts w:ascii="Arial" w:hAnsi="Arial" w:cs="Arial"/>
          <w:sz w:val="24"/>
          <w:szCs w:val="24"/>
          <w:lang w:val="en-US"/>
        </w:rPr>
      </w:pPr>
      <w:r w:rsidRPr="0030193A">
        <w:rPr>
          <w:rFonts w:ascii="Arial" w:hAnsi="Arial" w:cs="Arial"/>
          <w:b/>
          <w:sz w:val="24"/>
          <w:szCs w:val="24"/>
          <w:lang w:val="en-US"/>
        </w:rPr>
        <w:t>Example: FXS&gt;</w:t>
      </w:r>
      <w:r w:rsidRPr="0030193A">
        <w:rPr>
          <w:rFonts w:ascii="Arial" w:hAnsi="Arial" w:cs="Arial"/>
          <w:b/>
          <w:sz w:val="24"/>
          <w:szCs w:val="24"/>
          <w:lang w:val="ru-RU"/>
        </w:rPr>
        <w:t>АТА</w:t>
      </w:r>
      <w:r w:rsidR="004A6264" w:rsidRPr="007301D7">
        <w:rPr>
          <w:rFonts w:ascii="Arial" w:hAnsi="Arial" w:cs="Arial"/>
          <w:b/>
          <w:sz w:val="24"/>
          <w:szCs w:val="24"/>
          <w:lang w:val="en-US"/>
        </w:rPr>
        <w:t xml:space="preserve"> </w:t>
      </w:r>
      <w:r w:rsidRPr="0030193A">
        <w:rPr>
          <w:rFonts w:ascii="Arial" w:hAnsi="Arial" w:cs="Arial"/>
          <w:sz w:val="24"/>
          <w:szCs w:val="24"/>
          <w:lang w:val="en-US"/>
        </w:rPr>
        <w:t>(</w:t>
      </w:r>
      <w:fldSimple w:instr=" REF _Ref474412425 \h  \* MERGEFORMAT ">
        <w:r w:rsidRPr="0030193A">
          <w:rPr>
            <w:rFonts w:ascii="Arial" w:hAnsi="Arial" w:cs="Arial"/>
            <w:iCs/>
            <w:sz w:val="24"/>
            <w:szCs w:val="24"/>
            <w:lang w:val="en-US"/>
          </w:rPr>
          <w:t xml:space="preserve">Figure </w:t>
        </w:r>
        <w:r w:rsidRPr="0030193A">
          <w:rPr>
            <w:rFonts w:ascii="Arial" w:hAnsi="Arial" w:cs="Arial"/>
            <w:iCs/>
            <w:noProof/>
            <w:sz w:val="24"/>
            <w:szCs w:val="24"/>
            <w:lang w:val="en-US"/>
          </w:rPr>
          <w:t>120</w:t>
        </w:r>
      </w:fldSimple>
      <w:r w:rsidRPr="0030193A">
        <w:rPr>
          <w:rFonts w:ascii="Arial" w:hAnsi="Arial" w:cs="Arial"/>
          <w:sz w:val="24"/>
          <w:szCs w:val="24"/>
          <w:lang w:val="en-US"/>
        </w:rPr>
        <w:t>).</w:t>
      </w:r>
    </w:p>
    <w:p w:rsidR="001229E6" w:rsidRPr="0030193A" w:rsidRDefault="001229E6" w:rsidP="001229E6">
      <w:pPr>
        <w:spacing w:line="240" w:lineRule="auto"/>
        <w:ind w:firstLine="284"/>
        <w:jc w:val="both"/>
        <w:rPr>
          <w:rFonts w:ascii="Arial" w:hAnsi="Arial" w:cs="Arial"/>
          <w:sz w:val="24"/>
          <w:szCs w:val="24"/>
          <w:lang w:val="en-US"/>
        </w:rPr>
      </w:pPr>
      <w:r w:rsidRPr="0030193A">
        <w:rPr>
          <w:rFonts w:ascii="Arial" w:hAnsi="Arial" w:cs="Arial"/>
          <w:sz w:val="24"/>
          <w:szCs w:val="24"/>
          <w:lang w:val="en-US"/>
        </w:rPr>
        <w:t>Incoming call goes to the FXS channel (slot=8, channel=0), with dialed number 5, AK target #1(to_fxs) is determined and parameter «caller id=3» is added to the call. Pattern#1 (called=^5.+, caller=3)</w:t>
      </w:r>
      <w:r w:rsidR="004A6264" w:rsidRPr="004A6264">
        <w:rPr>
          <w:rFonts w:ascii="Arial" w:hAnsi="Arial" w:cs="Arial"/>
          <w:sz w:val="24"/>
          <w:szCs w:val="24"/>
          <w:lang w:val="en-US"/>
        </w:rPr>
        <w:t xml:space="preserve"> </w:t>
      </w:r>
      <w:r w:rsidRPr="0030193A">
        <w:rPr>
          <w:rFonts w:ascii="Arial" w:hAnsi="Arial" w:cs="Arial"/>
          <w:sz w:val="24"/>
          <w:szCs w:val="24"/>
          <w:lang w:val="en-US"/>
        </w:rPr>
        <w:t>is selected next, and is sent to signalling target #1 «to_alarmphone»</w:t>
      </w:r>
      <w:r w:rsidR="004A6264" w:rsidRPr="004A6264">
        <w:rPr>
          <w:rFonts w:ascii="Arial" w:hAnsi="Arial" w:cs="Arial"/>
          <w:sz w:val="24"/>
          <w:szCs w:val="24"/>
          <w:lang w:val="en-US"/>
        </w:rPr>
        <w:t xml:space="preserve"> </w:t>
      </w:r>
      <w:r w:rsidRPr="0030193A">
        <w:rPr>
          <w:rFonts w:ascii="Arial" w:hAnsi="Arial" w:cs="Arial"/>
          <w:sz w:val="24"/>
          <w:szCs w:val="24"/>
          <w:lang w:val="en-US"/>
        </w:rPr>
        <w:t>(</w:t>
      </w:r>
      <w:r w:rsidRPr="0030193A">
        <w:rPr>
          <w:rFonts w:ascii="Arial" w:hAnsi="Arial" w:cs="Arial"/>
          <w:sz w:val="24"/>
          <w:szCs w:val="24"/>
        </w:rPr>
        <w:t>АТА</w:t>
      </w:r>
      <w:r w:rsidRPr="0030193A">
        <w:rPr>
          <w:rFonts w:ascii="Arial" w:hAnsi="Arial" w:cs="Arial"/>
          <w:sz w:val="24"/>
          <w:szCs w:val="24"/>
          <w:lang w:val="en-US"/>
        </w:rPr>
        <w:t>). This target setting has its own format – inline (^.*)/trunk:04@01\1/ fragment «trunk:04@01» determines the trunk (4) and timeslot in it (01), by which the call will broadcast on</w:t>
      </w:r>
      <w:r w:rsidR="004A6264" w:rsidRPr="004A6264">
        <w:rPr>
          <w:rFonts w:ascii="Arial" w:hAnsi="Arial" w:cs="Arial"/>
          <w:sz w:val="24"/>
          <w:szCs w:val="24"/>
          <w:lang w:val="en-US"/>
        </w:rPr>
        <w:t xml:space="preserve"> </w:t>
      </w:r>
      <w:r w:rsidRPr="0030193A">
        <w:rPr>
          <w:rFonts w:ascii="Arial" w:hAnsi="Arial" w:cs="Arial"/>
          <w:sz w:val="24"/>
          <w:szCs w:val="24"/>
          <w:lang w:val="ru-RU"/>
        </w:rPr>
        <w:t>АТА</w:t>
      </w:r>
      <w:r w:rsidRPr="0030193A">
        <w:rPr>
          <w:rFonts w:ascii="Arial" w:hAnsi="Arial" w:cs="Arial"/>
          <w:sz w:val="24"/>
          <w:szCs w:val="24"/>
          <w:lang w:val="en-US"/>
        </w:rPr>
        <w:t>.</w:t>
      </w:r>
    </w:p>
    <w:p w:rsidR="001229E6" w:rsidRPr="0030193A" w:rsidRDefault="001229E6" w:rsidP="001229E6">
      <w:pPr>
        <w:spacing w:line="240" w:lineRule="auto"/>
        <w:ind w:firstLine="284"/>
        <w:jc w:val="both"/>
        <w:rPr>
          <w:rFonts w:ascii="Arial" w:hAnsi="Arial" w:cs="Arial"/>
          <w:sz w:val="24"/>
          <w:szCs w:val="24"/>
          <w:lang w:val="en-US"/>
        </w:rPr>
      </w:pPr>
      <w:r w:rsidRPr="0030193A">
        <w:rPr>
          <w:rFonts w:ascii="Arial" w:hAnsi="Arial" w:cs="Arial"/>
          <w:b/>
          <w:sz w:val="24"/>
          <w:szCs w:val="24"/>
          <w:lang w:val="en-US"/>
        </w:rPr>
        <w:t>Example</w:t>
      </w:r>
      <w:r w:rsidRPr="0030193A">
        <w:rPr>
          <w:rFonts w:ascii="Arial" w:hAnsi="Arial" w:cs="Arial"/>
          <w:sz w:val="24"/>
          <w:szCs w:val="24"/>
          <w:lang w:val="en-US"/>
        </w:rPr>
        <w:t xml:space="preserve">: </w:t>
      </w:r>
      <w:r w:rsidRPr="0030193A">
        <w:rPr>
          <w:rFonts w:ascii="Arial" w:hAnsi="Arial" w:cs="Arial"/>
          <w:b/>
          <w:bCs/>
          <w:sz w:val="24"/>
          <w:szCs w:val="24"/>
          <w:lang w:val="en-US"/>
        </w:rPr>
        <w:t>FXO&gt;FXS</w:t>
      </w:r>
      <w:r w:rsidRPr="0030193A">
        <w:rPr>
          <w:rFonts w:ascii="Arial" w:hAnsi="Arial" w:cs="Arial"/>
          <w:sz w:val="24"/>
          <w:szCs w:val="24"/>
          <w:lang w:val="en-US"/>
        </w:rPr>
        <w:t xml:space="preserve"> (</w:t>
      </w:r>
      <w:fldSimple w:instr=" REF _Ref474412425 \h  \* MERGEFORMAT ">
        <w:r w:rsidRPr="0030193A">
          <w:rPr>
            <w:rFonts w:ascii="Arial" w:hAnsi="Arial" w:cs="Arial"/>
            <w:iCs/>
            <w:sz w:val="24"/>
            <w:szCs w:val="24"/>
            <w:lang w:val="en-US"/>
          </w:rPr>
          <w:t xml:space="preserve">Figure </w:t>
        </w:r>
        <w:r w:rsidRPr="0030193A">
          <w:rPr>
            <w:rFonts w:ascii="Arial" w:hAnsi="Arial" w:cs="Arial"/>
            <w:iCs/>
            <w:noProof/>
            <w:sz w:val="24"/>
            <w:szCs w:val="24"/>
            <w:lang w:val="en-US"/>
          </w:rPr>
          <w:t>120</w:t>
        </w:r>
      </w:fldSimple>
      <w:r w:rsidRPr="0030193A">
        <w:rPr>
          <w:rFonts w:ascii="Arial" w:hAnsi="Arial" w:cs="Arial"/>
          <w:sz w:val="24"/>
          <w:szCs w:val="24"/>
          <w:lang w:val="en-US"/>
        </w:rPr>
        <w:t>).</w:t>
      </w:r>
    </w:p>
    <w:p w:rsidR="001229E6" w:rsidRPr="001B6EDD" w:rsidRDefault="001229E6" w:rsidP="001229E6">
      <w:pPr>
        <w:spacing w:after="0" w:line="240" w:lineRule="auto"/>
        <w:ind w:firstLine="284"/>
        <w:jc w:val="both"/>
        <w:rPr>
          <w:rFonts w:ascii="Arial" w:hAnsi="Arial" w:cs="Arial"/>
          <w:sz w:val="24"/>
          <w:szCs w:val="24"/>
          <w:lang w:val="en-US"/>
        </w:rPr>
      </w:pPr>
      <w:r w:rsidRPr="0030193A">
        <w:rPr>
          <w:rFonts w:ascii="Arial" w:hAnsi="Arial" w:cs="Arial"/>
          <w:sz w:val="24"/>
          <w:szCs w:val="24"/>
          <w:lang w:val="en-US"/>
        </w:rPr>
        <w:t>Incoming call (inductor) goes to the FXO channel (slot=8, channel=4), AK target #2 (to_fx</w:t>
      </w:r>
      <w:r w:rsidRPr="0030193A">
        <w:rPr>
          <w:rFonts w:ascii="Arial" w:hAnsi="Arial" w:cs="Arial"/>
          <w:sz w:val="24"/>
          <w:szCs w:val="24"/>
          <w:lang w:val="ru-RU"/>
        </w:rPr>
        <w:t>о</w:t>
      </w:r>
      <w:r w:rsidRPr="0030193A">
        <w:rPr>
          <w:rFonts w:ascii="Arial" w:hAnsi="Arial" w:cs="Arial"/>
          <w:sz w:val="24"/>
          <w:szCs w:val="24"/>
          <w:lang w:val="en-US"/>
        </w:rPr>
        <w:t xml:space="preserve">) is determined and parameter «caller id=9»is added to the call,pattern #4 (called=^.*, caller=9) is selected next, and is sent to </w:t>
      </w:r>
      <w:r w:rsidRPr="0030193A">
        <w:rPr>
          <w:rFonts w:ascii="Arial" w:hAnsi="Arial" w:cs="Arial"/>
          <w:sz w:val="24"/>
          <w:szCs w:val="24"/>
        </w:rPr>
        <w:t>A</w:t>
      </w:r>
      <w:r w:rsidRPr="0030193A">
        <w:rPr>
          <w:rFonts w:ascii="Arial" w:hAnsi="Arial" w:cs="Arial"/>
          <w:sz w:val="24"/>
          <w:szCs w:val="24"/>
          <w:lang w:val="en-US"/>
        </w:rPr>
        <w:t>K target #1 «to_fxs».</w:t>
      </w:r>
    </w:p>
    <w:p w:rsidR="001B6EDD" w:rsidRDefault="001B6EDD">
      <w:pPr>
        <w:suppressAutoHyphens w:val="0"/>
        <w:spacing w:after="0" w:line="240" w:lineRule="auto"/>
        <w:rPr>
          <w:rFonts w:ascii="Arial" w:hAnsi="Arial" w:cs="Arial"/>
          <w:sz w:val="24"/>
          <w:szCs w:val="24"/>
          <w:highlight w:val="cyan"/>
          <w:lang w:val="en-US"/>
        </w:rPr>
      </w:pPr>
      <w:r>
        <w:rPr>
          <w:rFonts w:ascii="Arial" w:hAnsi="Arial" w:cs="Arial"/>
          <w:sz w:val="24"/>
          <w:szCs w:val="24"/>
          <w:highlight w:val="cyan"/>
          <w:lang w:val="en-US"/>
        </w:rPr>
        <w:br w:type="page"/>
      </w:r>
    </w:p>
    <w:p w:rsidR="003B77A9" w:rsidRDefault="003B77A9" w:rsidP="003B77A9">
      <w:pPr>
        <w:spacing w:after="0" w:line="240" w:lineRule="auto"/>
        <w:ind w:firstLine="284"/>
        <w:jc w:val="both"/>
        <w:rPr>
          <w:rFonts w:ascii="Times New Roman" w:hAnsi="Times New Roman" w:cs="Times New Roman"/>
          <w:sz w:val="24"/>
          <w:highlight w:val="white"/>
        </w:rPr>
      </w:pPr>
      <w:r>
        <w:rPr>
          <w:rFonts w:ascii="Times New Roman" w:hAnsi="Times New Roman" w:cs="Times New Roman"/>
          <w:noProof/>
          <w:sz w:val="24"/>
          <w:lang w:val="ru-RU" w:eastAsia="ru-RU" w:bidi="ar-SA"/>
        </w:rPr>
        <w:lastRenderedPageBreak/>
        <w:drawing>
          <wp:inline distT="0" distB="0" distL="0" distR="0">
            <wp:extent cx="3145790" cy="1741170"/>
            <wp:effectExtent l="19050" t="0" r="0" b="0"/>
            <wp:docPr id="349" name="Рисунок 47" descr="q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qq"/>
                    <pic:cNvPicPr>
                      <a:picLocks noChangeAspect="1" noChangeArrowheads="1"/>
                    </pic:cNvPicPr>
                  </pic:nvPicPr>
                  <pic:blipFill>
                    <a:blip r:embed="rId238"/>
                    <a:srcRect/>
                    <a:stretch>
                      <a:fillRect/>
                    </a:stretch>
                  </pic:blipFill>
                  <pic:spPr bwMode="auto">
                    <a:xfrm>
                      <a:off x="0" y="0"/>
                      <a:ext cx="3145790" cy="1741170"/>
                    </a:xfrm>
                    <a:prstGeom prst="rect">
                      <a:avLst/>
                    </a:prstGeom>
                    <a:noFill/>
                    <a:ln w="9525">
                      <a:noFill/>
                      <a:miter lim="800000"/>
                      <a:headEnd/>
                      <a:tailEnd/>
                    </a:ln>
                  </pic:spPr>
                </pic:pic>
              </a:graphicData>
            </a:graphic>
          </wp:inline>
        </w:drawing>
      </w:r>
    </w:p>
    <w:p w:rsidR="003B77A9" w:rsidRPr="00333C7B" w:rsidRDefault="003B77A9" w:rsidP="003B77A9">
      <w:pPr>
        <w:spacing w:after="0" w:line="240" w:lineRule="auto"/>
        <w:ind w:firstLine="284"/>
        <w:jc w:val="both"/>
        <w:rPr>
          <w:highlight w:val="yellow"/>
        </w:rPr>
      </w:pPr>
      <w:r>
        <w:rPr>
          <w:rFonts w:ascii="Times New Roman" w:hAnsi="Times New Roman" w:cs="Times New Roman"/>
          <w:noProof/>
          <w:sz w:val="24"/>
          <w:lang w:val="ru-RU" w:eastAsia="ru-RU" w:bidi="ar-SA"/>
        </w:rPr>
        <w:drawing>
          <wp:inline distT="0" distB="0" distL="0" distR="0">
            <wp:extent cx="5135245" cy="6101080"/>
            <wp:effectExtent l="19050" t="0" r="8255" b="0"/>
            <wp:docPr id="348" name="Рисунок 48" descr="qq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qq1"/>
                    <pic:cNvPicPr>
                      <a:picLocks noChangeAspect="1" noChangeArrowheads="1"/>
                    </pic:cNvPicPr>
                  </pic:nvPicPr>
                  <pic:blipFill>
                    <a:blip r:embed="rId239"/>
                    <a:srcRect/>
                    <a:stretch>
                      <a:fillRect/>
                    </a:stretch>
                  </pic:blipFill>
                  <pic:spPr bwMode="auto">
                    <a:xfrm>
                      <a:off x="0" y="0"/>
                      <a:ext cx="5135245" cy="6101080"/>
                    </a:xfrm>
                    <a:prstGeom prst="rect">
                      <a:avLst/>
                    </a:prstGeom>
                    <a:noFill/>
                    <a:ln w="9525">
                      <a:noFill/>
                      <a:miter lim="800000"/>
                      <a:headEnd/>
                      <a:tailEnd/>
                    </a:ln>
                  </pic:spPr>
                </pic:pic>
              </a:graphicData>
            </a:graphic>
          </wp:inline>
        </w:drawing>
      </w:r>
    </w:p>
    <w:p w:rsidR="003B77A9" w:rsidRPr="00287CC7" w:rsidRDefault="001B6EDD" w:rsidP="001B6EDD">
      <w:pPr>
        <w:pStyle w:val="PictureCaption"/>
        <w:spacing w:before="60" w:after="120"/>
        <w:rPr>
          <w:rFonts w:ascii="Arial" w:eastAsia="Calibri" w:hAnsi="Arial" w:cs="Arial"/>
          <w:b/>
          <w:iCs/>
          <w:sz w:val="22"/>
          <w:szCs w:val="22"/>
          <w:lang w:val="en-US"/>
        </w:rPr>
      </w:pPr>
      <w:bookmarkStart w:id="355" w:name="_Ref474412425"/>
      <w:bookmarkStart w:id="356" w:name="_Toc488309784"/>
      <w:r w:rsidRPr="001B6EDD">
        <w:rPr>
          <w:rFonts w:ascii="Arial" w:eastAsia="Calibri" w:hAnsi="Arial" w:cs="Arial"/>
          <w:b/>
          <w:iCs/>
          <w:sz w:val="22"/>
          <w:szCs w:val="22"/>
          <w:lang w:val="en-US"/>
        </w:rPr>
        <w:t xml:space="preserve">Figure </w:t>
      </w:r>
      <w:r w:rsidR="004A2244" w:rsidRPr="001B6EDD">
        <w:rPr>
          <w:rFonts w:ascii="Arial" w:eastAsia="Calibri" w:hAnsi="Arial" w:cs="Arial"/>
          <w:b/>
          <w:iCs/>
          <w:sz w:val="22"/>
          <w:szCs w:val="22"/>
          <w:lang w:val="en-US"/>
        </w:rPr>
        <w:fldChar w:fldCharType="begin"/>
      </w:r>
      <w:r w:rsidRPr="001B6EDD">
        <w:rPr>
          <w:rFonts w:ascii="Arial" w:eastAsia="Calibri" w:hAnsi="Arial" w:cs="Arial"/>
          <w:b/>
          <w:iCs/>
          <w:sz w:val="22"/>
          <w:szCs w:val="22"/>
          <w:lang w:val="en-US"/>
        </w:rPr>
        <w:instrText xml:space="preserve"> SEQ Figure \* ARABIC </w:instrText>
      </w:r>
      <w:r w:rsidR="004A2244" w:rsidRPr="001B6EDD">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120</w:t>
      </w:r>
      <w:r w:rsidR="004A2244" w:rsidRPr="001B6EDD">
        <w:rPr>
          <w:rFonts w:ascii="Arial" w:eastAsia="Calibri" w:hAnsi="Arial" w:cs="Arial"/>
          <w:b/>
          <w:iCs/>
          <w:sz w:val="22"/>
          <w:szCs w:val="22"/>
          <w:lang w:val="en-US"/>
        </w:rPr>
        <w:fldChar w:fldCharType="end"/>
      </w:r>
      <w:bookmarkEnd w:id="355"/>
      <w:r w:rsidR="003B77A9" w:rsidRPr="00287CC7">
        <w:rPr>
          <w:rFonts w:ascii="Arial" w:eastAsia="Calibri" w:hAnsi="Arial" w:cs="Arial"/>
          <w:b/>
          <w:iCs/>
          <w:sz w:val="22"/>
          <w:szCs w:val="22"/>
          <w:lang w:val="en-US"/>
        </w:rPr>
        <w:t xml:space="preserve"> </w:t>
      </w:r>
      <w:r w:rsidRPr="003D727F">
        <w:rPr>
          <w:rFonts w:ascii="Arial" w:hAnsi="Arial" w:cs="Arial"/>
          <w:lang w:val="en-US"/>
        </w:rPr>
        <w:t>–</w:t>
      </w:r>
      <w:r w:rsidR="003B77A9" w:rsidRPr="001B6EDD">
        <w:rPr>
          <w:rFonts w:ascii="Arial" w:eastAsia="Calibri" w:hAnsi="Arial" w:cs="Arial"/>
          <w:b/>
          <w:iCs/>
          <w:sz w:val="22"/>
          <w:szCs w:val="22"/>
          <w:lang w:val="en-US"/>
        </w:rPr>
        <w:t xml:space="preserve"> </w:t>
      </w:r>
      <w:r w:rsidR="003B77A9" w:rsidRPr="00287CC7">
        <w:rPr>
          <w:rFonts w:ascii="Arial" w:eastAsia="Calibri" w:hAnsi="Arial" w:cs="Arial"/>
          <w:b/>
          <w:iCs/>
          <w:sz w:val="22"/>
          <w:szCs w:val="22"/>
          <w:lang w:val="en-US"/>
        </w:rPr>
        <w:t xml:space="preserve">Section </w:t>
      </w:r>
      <w:r w:rsidR="003B77A9">
        <w:rPr>
          <w:rFonts w:ascii="Arial" w:eastAsia="Calibri" w:hAnsi="Arial" w:cs="Arial"/>
          <w:b/>
          <w:iCs/>
          <w:sz w:val="22"/>
          <w:szCs w:val="22"/>
          <w:lang w:val="en-US"/>
        </w:rPr>
        <w:t>AK</w:t>
      </w:r>
      <w:r w:rsidR="003B77A9" w:rsidRPr="00287CC7">
        <w:rPr>
          <w:rFonts w:ascii="Arial" w:eastAsia="Calibri" w:hAnsi="Arial" w:cs="Arial"/>
          <w:b/>
          <w:iCs/>
          <w:sz w:val="22"/>
          <w:szCs w:val="22"/>
          <w:lang w:val="en-US"/>
        </w:rPr>
        <w:t xml:space="preserve"> targets</w:t>
      </w:r>
      <w:bookmarkEnd w:id="356"/>
    </w:p>
    <w:p w:rsidR="003B77A9" w:rsidRDefault="003B77A9" w:rsidP="003B77A9">
      <w:pPr>
        <w:spacing w:after="0" w:line="240" w:lineRule="auto"/>
        <w:ind w:firstLine="284"/>
        <w:jc w:val="both"/>
        <w:rPr>
          <w:rFonts w:ascii="Arial" w:hAnsi="Arial" w:cs="Arial"/>
          <w:sz w:val="24"/>
          <w:szCs w:val="24"/>
          <w:lang w:val="en-US"/>
        </w:rPr>
      </w:pPr>
    </w:p>
    <w:p w:rsidR="002D4BC2" w:rsidRPr="003D727F" w:rsidRDefault="002D4BC2">
      <w:pPr>
        <w:spacing w:after="0" w:line="240" w:lineRule="auto"/>
        <w:jc w:val="both"/>
        <w:rPr>
          <w:rFonts w:ascii="Arial" w:hAnsi="Arial" w:cs="Arial"/>
          <w:b/>
          <w:sz w:val="24"/>
          <w:szCs w:val="24"/>
          <w:lang w:val="en-US"/>
        </w:rPr>
      </w:pPr>
    </w:p>
    <w:p w:rsidR="002D4BC2" w:rsidRPr="00652AF7" w:rsidRDefault="00D42DAE"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57" w:name="_Toc484157453"/>
      <w:bookmarkStart w:id="358" w:name="_Toc500258809"/>
      <w:r w:rsidRPr="00652AF7">
        <w:rPr>
          <w:rFonts w:ascii="Arial" w:hAnsi="Arial" w:cs="Arial"/>
          <w:b/>
          <w:sz w:val="26"/>
          <w:szCs w:val="26"/>
          <w:lang w:val="en-US"/>
        </w:rPr>
        <w:t>7.1.5.4</w:t>
      </w:r>
      <w:r w:rsidR="00483936">
        <w:rPr>
          <w:rFonts w:ascii="Arial" w:hAnsi="Arial" w:cs="Arial"/>
          <w:b/>
          <w:sz w:val="26"/>
          <w:szCs w:val="26"/>
          <w:lang w:val="en-US"/>
        </w:rPr>
        <w:t xml:space="preserve"> </w:t>
      </w:r>
      <w:r w:rsidRPr="00652AF7">
        <w:rPr>
          <w:rFonts w:ascii="Arial" w:hAnsi="Arial" w:cs="Arial"/>
          <w:b/>
          <w:sz w:val="26"/>
          <w:szCs w:val="26"/>
          <w:lang w:val="en-US"/>
        </w:rPr>
        <w:t>Section Modem targets</w:t>
      </w:r>
      <w:bookmarkEnd w:id="357"/>
      <w:bookmarkEnd w:id="358"/>
    </w:p>
    <w:p w:rsidR="002D4BC2" w:rsidRPr="003D727F" w:rsidRDefault="002D4BC2" w:rsidP="00A21F34">
      <w:pPr>
        <w:tabs>
          <w:tab w:val="left" w:pos="1134"/>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Section Modem targets is intended to configure modem terminations of article LIU-D.</w:t>
      </w:r>
    </w:p>
    <w:p w:rsidR="002D4BC2" w:rsidRPr="003D727F" w:rsidRDefault="002D4BC2" w:rsidP="00A21F34">
      <w:pPr>
        <w:tabs>
          <w:tab w:val="left" w:pos="1134"/>
        </w:tabs>
        <w:spacing w:after="0" w:line="240" w:lineRule="auto"/>
        <w:ind w:firstLine="284"/>
        <w:jc w:val="both"/>
        <w:rPr>
          <w:rFonts w:ascii="Arial" w:hAnsi="Arial" w:cs="Arial"/>
          <w:sz w:val="24"/>
          <w:szCs w:val="24"/>
          <w:lang w:val="en-US"/>
        </w:rPr>
      </w:pPr>
    </w:p>
    <w:p w:rsidR="00851247" w:rsidRDefault="00851247">
      <w:pPr>
        <w:suppressAutoHyphens w:val="0"/>
        <w:spacing w:after="0" w:line="240" w:lineRule="auto"/>
        <w:rPr>
          <w:rFonts w:ascii="Arial" w:eastAsia="Times New Roman" w:hAnsi="Arial" w:cs="Arial"/>
          <w:b/>
          <w:kern w:val="1"/>
          <w:sz w:val="26"/>
          <w:szCs w:val="26"/>
          <w:lang w:val="en-US"/>
        </w:rPr>
      </w:pPr>
      <w:bookmarkStart w:id="359" w:name="_Toc484157454"/>
      <w:r>
        <w:rPr>
          <w:rFonts w:ascii="Arial" w:hAnsi="Arial" w:cs="Arial"/>
          <w:b/>
          <w:sz w:val="26"/>
          <w:szCs w:val="26"/>
          <w:lang w:val="en-US"/>
        </w:rPr>
        <w:br w:type="page"/>
      </w:r>
    </w:p>
    <w:p w:rsidR="002D4BC2" w:rsidRPr="00652AF7" w:rsidRDefault="00D42DAE"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60" w:name="_Toc500258810"/>
      <w:r w:rsidRPr="00652AF7">
        <w:rPr>
          <w:rFonts w:ascii="Arial" w:hAnsi="Arial" w:cs="Arial"/>
          <w:b/>
          <w:sz w:val="26"/>
          <w:szCs w:val="26"/>
          <w:lang w:val="en-US"/>
        </w:rPr>
        <w:lastRenderedPageBreak/>
        <w:t>7.1.5.5</w:t>
      </w:r>
      <w:r w:rsidR="00483936">
        <w:rPr>
          <w:rFonts w:ascii="Arial" w:hAnsi="Arial" w:cs="Arial"/>
          <w:b/>
          <w:sz w:val="26"/>
          <w:szCs w:val="26"/>
          <w:lang w:val="en-US"/>
        </w:rPr>
        <w:t xml:space="preserve"> </w:t>
      </w:r>
      <w:r w:rsidRPr="00652AF7">
        <w:rPr>
          <w:rFonts w:ascii="Arial" w:hAnsi="Arial" w:cs="Arial"/>
          <w:b/>
          <w:sz w:val="26"/>
          <w:szCs w:val="26"/>
          <w:lang w:val="en-US"/>
        </w:rPr>
        <w:t>Section Patterns</w:t>
      </w:r>
      <w:bookmarkEnd w:id="359"/>
      <w:bookmarkEnd w:id="360"/>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5895975" cy="5303520"/>
            <wp:effectExtent l="19050" t="0" r="9525" b="0"/>
            <wp:docPr id="203"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pic:cNvPicPr>
                      <a:picLocks noChangeAspect="1" noChangeArrowheads="1"/>
                    </pic:cNvPicPr>
                  </pic:nvPicPr>
                  <pic:blipFill>
                    <a:blip r:embed="rId240"/>
                    <a:srcRect/>
                    <a:stretch>
                      <a:fillRect/>
                    </a:stretch>
                  </pic:blipFill>
                  <pic:spPr bwMode="auto">
                    <a:xfrm>
                      <a:off x="0" y="0"/>
                      <a:ext cx="5895975" cy="5303520"/>
                    </a:xfrm>
                    <a:prstGeom prst="rect">
                      <a:avLst/>
                    </a:prstGeom>
                    <a:solidFill>
                      <a:srgbClr val="FFFFFF"/>
                    </a:solidFill>
                    <a:ln w="9525">
                      <a:noFill/>
                      <a:miter lim="800000"/>
                      <a:headEnd/>
                      <a:tailEnd/>
                    </a:ln>
                  </pic:spPr>
                </pic:pic>
              </a:graphicData>
            </a:graphic>
          </wp:inline>
        </w:drawing>
      </w:r>
    </w:p>
    <w:p w:rsidR="002D4BC2" w:rsidRPr="00287CC7" w:rsidRDefault="002D4BC2" w:rsidP="00490494">
      <w:pPr>
        <w:pStyle w:val="PictureCaption"/>
        <w:spacing w:before="60" w:after="120"/>
        <w:rPr>
          <w:rFonts w:ascii="Arial" w:eastAsia="Calibri" w:hAnsi="Arial" w:cs="Arial"/>
          <w:b/>
          <w:iCs/>
          <w:sz w:val="22"/>
          <w:szCs w:val="22"/>
          <w:lang w:val="en-US"/>
        </w:rPr>
      </w:pPr>
      <w:bookmarkStart w:id="361" w:name="_Ref474417327"/>
      <w:bookmarkStart w:id="362" w:name="_Toc488309787"/>
      <w:r w:rsidRPr="00287CC7">
        <w:rPr>
          <w:rFonts w:ascii="Arial" w:eastAsia="Calibri" w:hAnsi="Arial" w:cs="Arial"/>
          <w:b/>
          <w:iCs/>
          <w:sz w:val="22"/>
          <w:szCs w:val="22"/>
          <w:lang w:val="en-US"/>
        </w:rPr>
        <w:t xml:space="preserve">Figure </w:t>
      </w:r>
      <w:r w:rsidR="004A2244"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4A2244" w:rsidRPr="00287CC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121</w:t>
      </w:r>
      <w:r w:rsidR="004A2244" w:rsidRPr="00287CC7">
        <w:rPr>
          <w:rFonts w:ascii="Arial" w:eastAsia="Calibri" w:hAnsi="Arial" w:cs="Arial"/>
          <w:b/>
          <w:iCs/>
          <w:sz w:val="22"/>
          <w:szCs w:val="22"/>
          <w:lang w:val="en-US"/>
        </w:rPr>
        <w:fldChar w:fldCharType="end"/>
      </w:r>
      <w:bookmarkEnd w:id="361"/>
      <w:r w:rsidRPr="00287CC7">
        <w:rPr>
          <w:rFonts w:ascii="Arial" w:eastAsia="Calibri" w:hAnsi="Arial" w:cs="Arial"/>
          <w:b/>
          <w:iCs/>
          <w:sz w:val="22"/>
          <w:szCs w:val="22"/>
          <w:lang w:val="en-US"/>
        </w:rPr>
        <w:t xml:space="preserve"> </w:t>
      </w:r>
      <w:r w:rsidR="00851247" w:rsidRPr="003D727F">
        <w:rPr>
          <w:rFonts w:ascii="Arial" w:hAnsi="Arial" w:cs="Arial"/>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Patterns</w:t>
      </w:r>
      <w:bookmarkEnd w:id="362"/>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section is intended to select a path for incoming call routing. The selection is made by comparing received gateway address sequence with some sample (template, pattern). Comparison with pattern is carried out successively (i.e. starting with Pattern #1, then with Pattern #2 and so on until match, or until the patterns are over). If no suitable pattern is found for an address sequence, the incoming call will be terminated with a message on the absence of route. Comparison is carried out until the first match, see </w:t>
      </w:r>
      <w:fldSimple w:instr=" REF _Ref474413236 \h  \* MERGEFORMAT ">
        <w:r w:rsidR="00261ABF" w:rsidRPr="00261ABF">
          <w:rPr>
            <w:rFonts w:ascii="Arial" w:hAnsi="Arial" w:cs="Arial"/>
            <w:sz w:val="24"/>
            <w:szCs w:val="24"/>
            <w:lang w:val="en-US"/>
          </w:rPr>
          <w:t>Figure 122</w:t>
        </w:r>
      </w:fldSimple>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rsidP="00492702">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6122670" cy="5486400"/>
            <wp:effectExtent l="19050" t="0" r="0" b="0"/>
            <wp:docPr id="204"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pic:cNvPicPr>
                      <a:picLocks noChangeAspect="1" noChangeArrowheads="1"/>
                    </pic:cNvPicPr>
                  </pic:nvPicPr>
                  <pic:blipFill>
                    <a:blip r:embed="rId241"/>
                    <a:srcRect/>
                    <a:stretch>
                      <a:fillRect/>
                    </a:stretch>
                  </pic:blipFill>
                  <pic:spPr bwMode="auto">
                    <a:xfrm>
                      <a:off x="0" y="0"/>
                      <a:ext cx="6122670" cy="5486400"/>
                    </a:xfrm>
                    <a:prstGeom prst="rect">
                      <a:avLst/>
                    </a:prstGeom>
                    <a:solidFill>
                      <a:srgbClr val="FFFFFF"/>
                    </a:solidFill>
                    <a:ln w="9525">
                      <a:noFill/>
                      <a:miter lim="800000"/>
                      <a:headEnd/>
                      <a:tailEnd/>
                    </a:ln>
                  </pic:spPr>
                </pic:pic>
              </a:graphicData>
            </a:graphic>
          </wp:inline>
        </w:drawing>
      </w:r>
    </w:p>
    <w:p w:rsidR="002D4BC2" w:rsidRPr="0006712F" w:rsidRDefault="00851247" w:rsidP="00851247">
      <w:pPr>
        <w:pStyle w:val="PictureCaption"/>
        <w:spacing w:before="60" w:after="120"/>
        <w:rPr>
          <w:rFonts w:ascii="Arial" w:eastAsia="Calibri" w:hAnsi="Arial" w:cs="Arial"/>
          <w:b/>
          <w:iCs/>
          <w:sz w:val="22"/>
          <w:szCs w:val="22"/>
          <w:lang w:val="en-US"/>
        </w:rPr>
      </w:pPr>
      <w:bookmarkStart w:id="363" w:name="_Ref474413236"/>
      <w:bookmarkStart w:id="364" w:name="_Toc488309788"/>
      <w:r w:rsidRPr="00851247">
        <w:rPr>
          <w:rFonts w:ascii="Arial" w:eastAsia="Calibri" w:hAnsi="Arial" w:cs="Arial"/>
          <w:b/>
          <w:iCs/>
          <w:sz w:val="22"/>
          <w:szCs w:val="22"/>
          <w:lang w:val="en-US"/>
        </w:rPr>
        <w:t xml:space="preserve">Figure </w:t>
      </w:r>
      <w:r w:rsidR="004A2244" w:rsidRPr="00851247">
        <w:rPr>
          <w:rFonts w:ascii="Arial" w:eastAsia="Calibri" w:hAnsi="Arial" w:cs="Arial"/>
          <w:b/>
          <w:iCs/>
          <w:sz w:val="22"/>
          <w:szCs w:val="22"/>
          <w:lang w:val="en-US"/>
        </w:rPr>
        <w:fldChar w:fldCharType="begin"/>
      </w:r>
      <w:r w:rsidRPr="00851247">
        <w:rPr>
          <w:rFonts w:ascii="Arial" w:eastAsia="Calibri" w:hAnsi="Arial" w:cs="Arial"/>
          <w:b/>
          <w:iCs/>
          <w:sz w:val="22"/>
          <w:szCs w:val="22"/>
          <w:lang w:val="en-US"/>
        </w:rPr>
        <w:instrText xml:space="preserve"> SEQ Figure \* ARABIC </w:instrText>
      </w:r>
      <w:r w:rsidR="004A2244" w:rsidRPr="00851247">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122</w:t>
      </w:r>
      <w:r w:rsidR="004A2244" w:rsidRPr="00851247">
        <w:rPr>
          <w:rFonts w:ascii="Arial" w:eastAsia="Calibri" w:hAnsi="Arial" w:cs="Arial"/>
          <w:b/>
          <w:iCs/>
          <w:sz w:val="22"/>
          <w:szCs w:val="22"/>
          <w:lang w:val="en-US"/>
        </w:rPr>
        <w:fldChar w:fldCharType="end"/>
      </w:r>
      <w:bookmarkEnd w:id="363"/>
      <w:r w:rsidR="002D4BC2" w:rsidRPr="0006712F">
        <w:rPr>
          <w:rFonts w:ascii="Arial" w:eastAsia="Calibri" w:hAnsi="Arial" w:cs="Arial"/>
          <w:b/>
          <w:iCs/>
          <w:sz w:val="22"/>
          <w:szCs w:val="22"/>
          <w:lang w:val="en-US"/>
        </w:rPr>
        <w:t xml:space="preserve"> </w:t>
      </w:r>
      <w:r w:rsidRPr="003D727F">
        <w:rPr>
          <w:rFonts w:ascii="Arial" w:hAnsi="Arial" w:cs="Arial"/>
          <w:lang w:val="en-US"/>
        </w:rPr>
        <w:t>–</w:t>
      </w:r>
      <w:r w:rsidR="00F64DD5" w:rsidRPr="00851247">
        <w:rPr>
          <w:rFonts w:ascii="Arial" w:eastAsia="Calibri" w:hAnsi="Arial" w:cs="Arial"/>
          <w:b/>
          <w:iCs/>
          <w:sz w:val="22"/>
          <w:szCs w:val="22"/>
          <w:lang w:val="en-US"/>
        </w:rPr>
        <w:t xml:space="preserve"> </w:t>
      </w:r>
      <w:r w:rsidR="002D4BC2" w:rsidRPr="0006712F">
        <w:rPr>
          <w:rFonts w:ascii="Arial" w:eastAsia="Calibri" w:hAnsi="Arial" w:cs="Arial"/>
          <w:b/>
          <w:iCs/>
          <w:sz w:val="22"/>
          <w:szCs w:val="22"/>
          <w:lang w:val="en-US"/>
        </w:rPr>
        <w:t>Section Patterns</w:t>
      </w:r>
      <w:bookmarkEnd w:id="364"/>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called </w:t>
      </w:r>
      <w:r w:rsidRPr="003D727F">
        <w:rPr>
          <w:rFonts w:ascii="Arial" w:hAnsi="Arial" w:cs="Arial"/>
          <w:sz w:val="24"/>
          <w:szCs w:val="24"/>
          <w:lang w:val="en-US"/>
        </w:rPr>
        <w:t xml:space="preserve">of window Pattern #xx determines the pattern for comparison with received address data. The pattern is a regular expression. </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ExamplePattern#1 </w:t>
      </w:r>
      <w:r w:rsidRPr="003D727F">
        <w:rPr>
          <w:rFonts w:ascii="Arial" w:hAnsi="Arial" w:cs="Arial"/>
          <w:sz w:val="24"/>
          <w:szCs w:val="24"/>
          <w:lang w:val="en-US"/>
        </w:rPr>
        <w:t xml:space="preserve">(see </w:t>
      </w:r>
      <w:fldSimple w:instr=" REF _Ref474417327 \h  \* MERGEFORMAT ">
        <w:r w:rsidR="00261ABF" w:rsidRPr="00261ABF">
          <w:rPr>
            <w:rFonts w:ascii="Arial" w:hAnsi="Arial" w:cs="Arial"/>
            <w:sz w:val="24"/>
            <w:szCs w:val="24"/>
            <w:lang w:val="en-US"/>
          </w:rPr>
          <w:t>Figure 121</w:t>
        </w:r>
      </w:fldSimple>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It is necessary to extract a local number from the address data, received from SIP network, and check it for compliance with PIATX numbers range, connected directly to the gateway. Suppose, address data, received from SIP network, looks as follows: </w:t>
      </w:r>
      <w:r w:rsidR="00C7402E" w:rsidRPr="003D727F">
        <w:rPr>
          <w:rFonts w:ascii="Arial" w:hAnsi="Arial" w:cs="Arial"/>
          <w:b/>
          <w:sz w:val="24"/>
          <w:szCs w:val="24"/>
          <w:lang w:val="en-US"/>
        </w:rPr>
        <w:t>«</w:t>
      </w:r>
      <w:r w:rsidRPr="003D727F">
        <w:rPr>
          <w:rFonts w:ascii="Arial" w:hAnsi="Arial" w:cs="Arial"/>
          <w:b/>
          <w:sz w:val="24"/>
          <w:szCs w:val="24"/>
          <w:lang w:val="en-US"/>
        </w:rPr>
        <w:t>sip:+74843971142@obninsk.ru</w:t>
      </w:r>
      <w:r w:rsidR="00C7402E" w:rsidRPr="003D727F">
        <w:rPr>
          <w:rFonts w:ascii="Arial" w:hAnsi="Arial" w:cs="Arial"/>
          <w:b/>
          <w:sz w:val="24"/>
          <w:szCs w:val="24"/>
          <w:lang w:val="en-US"/>
        </w:rPr>
        <w:t>»</w:t>
      </w:r>
      <w:r w:rsidRPr="003D727F">
        <w:rPr>
          <w:rFonts w:ascii="Arial" w:hAnsi="Arial" w:cs="Arial"/>
          <w:sz w:val="24"/>
          <w:szCs w:val="24"/>
          <w:lang w:val="en-US"/>
        </w:rPr>
        <w:t xml:space="preserve">. It is necessary to check the local number for compliance with number range of </w:t>
      </w:r>
      <w:r w:rsidR="00C7402E" w:rsidRPr="003D727F">
        <w:rPr>
          <w:rFonts w:ascii="Arial" w:hAnsi="Arial" w:cs="Arial"/>
          <w:b/>
          <w:sz w:val="24"/>
          <w:szCs w:val="24"/>
          <w:lang w:val="en-US"/>
        </w:rPr>
        <w:t>«</w:t>
      </w:r>
      <w:r w:rsidRPr="003D727F">
        <w:rPr>
          <w:rFonts w:ascii="Arial" w:hAnsi="Arial" w:cs="Arial"/>
          <w:b/>
          <w:sz w:val="24"/>
          <w:szCs w:val="24"/>
          <w:lang w:val="en-US"/>
        </w:rPr>
        <w:t>70000-79999</w:t>
      </w:r>
      <w:r w:rsidR="00C7402E" w:rsidRPr="003D727F">
        <w:rPr>
          <w:rFonts w:ascii="Arial" w:hAnsi="Arial" w:cs="Arial"/>
          <w:b/>
          <w:sz w:val="24"/>
          <w:szCs w:val="24"/>
          <w:lang w:val="en-US"/>
        </w:rPr>
        <w:t>»</w:t>
      </w:r>
      <w:r w:rsidRPr="003D727F">
        <w:rPr>
          <w:rFonts w:ascii="Arial" w:hAnsi="Arial" w:cs="Arial"/>
          <w:sz w:val="24"/>
          <w:szCs w:val="24"/>
          <w:lang w:val="en-US"/>
        </w:rPr>
        <w:t xml:space="preserve">, selected by PIATX. </w:t>
      </w: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65" w:name="_Toc488309789"/>
      <w:r w:rsidRPr="003D727F">
        <w:rPr>
          <w:rFonts w:ascii="Arial" w:hAnsi="Arial" w:cs="Arial"/>
          <w:sz w:val="24"/>
          <w:szCs w:val="24"/>
          <w:lang w:val="en-US"/>
        </w:rPr>
        <w:t xml:space="preserve">Field </w:t>
      </w:r>
      <w:r w:rsidRPr="003D727F">
        <w:rPr>
          <w:rFonts w:ascii="Arial" w:hAnsi="Arial" w:cs="Arial"/>
          <w:b/>
          <w:sz w:val="24"/>
          <w:szCs w:val="24"/>
          <w:lang w:val="en-US"/>
        </w:rPr>
        <w:t xml:space="preserve">called </w:t>
      </w:r>
      <w:r w:rsidRPr="003D727F">
        <w:rPr>
          <w:rFonts w:ascii="Arial" w:hAnsi="Arial" w:cs="Arial"/>
          <w:sz w:val="24"/>
          <w:szCs w:val="24"/>
          <w:lang w:val="en-US"/>
        </w:rPr>
        <w:t xml:space="preserve">will have value </w:t>
      </w:r>
      <w:r w:rsidR="00C7402E" w:rsidRPr="003D727F">
        <w:rPr>
          <w:rFonts w:ascii="Arial" w:hAnsi="Arial" w:cs="Arial"/>
          <w:b/>
          <w:sz w:val="24"/>
          <w:szCs w:val="24"/>
          <w:lang w:val="en-US"/>
        </w:rPr>
        <w:t>«</w:t>
      </w:r>
      <w:r w:rsidRPr="003D727F">
        <w:rPr>
          <w:rFonts w:ascii="Arial" w:hAnsi="Arial" w:cs="Arial"/>
          <w:b/>
          <w:sz w:val="24"/>
          <w:szCs w:val="24"/>
          <w:lang w:val="en-US"/>
        </w:rPr>
        <w:t>^sip:\+7484397+</w:t>
      </w:r>
      <w:r w:rsidR="00C7402E" w:rsidRPr="003D727F">
        <w:rPr>
          <w:rFonts w:ascii="Arial" w:hAnsi="Arial" w:cs="Arial"/>
          <w:b/>
          <w:sz w:val="24"/>
          <w:szCs w:val="24"/>
          <w:lang w:val="en-US"/>
        </w:rPr>
        <w:t>»</w:t>
      </w:r>
      <w:r w:rsidRPr="003D727F">
        <w:rPr>
          <w:rFonts w:ascii="Arial" w:hAnsi="Arial" w:cs="Arial"/>
          <w:sz w:val="24"/>
          <w:szCs w:val="24"/>
          <w:lang w:val="en-US"/>
        </w:rPr>
        <w:t>.</w:t>
      </w:r>
      <w:bookmarkEnd w:id="365"/>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caller </w:t>
      </w:r>
      <w:r w:rsidRPr="003D727F">
        <w:rPr>
          <w:rFonts w:ascii="Arial" w:hAnsi="Arial" w:cs="Arial"/>
          <w:sz w:val="24"/>
          <w:szCs w:val="24"/>
          <w:lang w:val="en-US"/>
        </w:rPr>
        <w:t xml:space="preserve">of window Pattern #xx analyses information on the calling subscriber, operating similarly to field </w:t>
      </w:r>
      <w:r w:rsidRPr="003D727F">
        <w:rPr>
          <w:rFonts w:ascii="Arial" w:hAnsi="Arial" w:cs="Arial"/>
          <w:b/>
          <w:sz w:val="24"/>
          <w:szCs w:val="24"/>
          <w:lang w:val="en-US"/>
        </w:rPr>
        <w:t>called</w:t>
      </w:r>
      <w:r w:rsidRPr="003D727F">
        <w:rPr>
          <w:rFonts w:ascii="Arial" w:hAnsi="Arial" w:cs="Arial"/>
          <w:sz w:val="24"/>
          <w:szCs w:val="24"/>
          <w:lang w:val="en-US"/>
        </w:rPr>
        <w:t>.</w:t>
      </w:r>
    </w:p>
    <w:p w:rsidR="00D75095"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Example</w:t>
      </w:r>
      <w:r w:rsidRPr="003D727F">
        <w:rPr>
          <w:rFonts w:ascii="Arial" w:hAnsi="Arial" w:cs="Arial"/>
          <w:sz w:val="24"/>
          <w:szCs w:val="24"/>
          <w:lang w:val="en-US"/>
        </w:rPr>
        <w:t xml:space="preserve"> (</w:t>
      </w:r>
      <w:fldSimple w:instr=" REF _Ref474417327 \h  \* MERGEFORMAT ">
        <w:r w:rsidR="008172DF" w:rsidRPr="008172DF">
          <w:rPr>
            <w:rFonts w:ascii="Arial" w:hAnsi="Arial" w:cs="Arial"/>
            <w:sz w:val="24"/>
            <w:szCs w:val="24"/>
            <w:lang w:val="en-US"/>
          </w:rPr>
          <w:t>Figure 121</w:t>
        </w:r>
      </w:fldSimple>
      <w:r w:rsidRPr="003D727F">
        <w:rPr>
          <w:rFonts w:ascii="Arial" w:hAnsi="Arial" w:cs="Arial"/>
          <w:sz w:val="24"/>
          <w:szCs w:val="24"/>
          <w:lang w:val="en-US"/>
        </w:rPr>
        <w:t xml:space="preserve">): value </w:t>
      </w:r>
      <w:r w:rsidR="00C7402E" w:rsidRPr="003D727F">
        <w:rPr>
          <w:rFonts w:ascii="Arial" w:hAnsi="Arial" w:cs="Arial"/>
          <w:b/>
          <w:sz w:val="24"/>
          <w:szCs w:val="24"/>
          <w:lang w:val="en-US"/>
        </w:rPr>
        <w:t>«</w:t>
      </w:r>
      <w:r w:rsidRPr="003D727F">
        <w:rPr>
          <w:rFonts w:ascii="Arial" w:hAnsi="Arial" w:cs="Arial"/>
          <w:b/>
          <w:sz w:val="24"/>
          <w:szCs w:val="24"/>
          <w:lang w:val="en-US"/>
        </w:rPr>
        <w:t>^sip:192.168.1+</w:t>
      </w:r>
      <w:r w:rsidR="00C7402E" w:rsidRPr="003D727F">
        <w:rPr>
          <w:rFonts w:ascii="Arial" w:hAnsi="Arial" w:cs="Arial"/>
          <w:b/>
          <w:sz w:val="24"/>
          <w:szCs w:val="24"/>
          <w:lang w:val="en-US"/>
        </w:rPr>
        <w:t>»</w:t>
      </w:r>
      <w:r w:rsidRPr="003D727F">
        <w:rPr>
          <w:rFonts w:ascii="Arial" w:hAnsi="Arial" w:cs="Arial"/>
          <w:sz w:val="24"/>
          <w:szCs w:val="24"/>
          <w:lang w:val="en-US"/>
        </w:rPr>
        <w:t xml:space="preserve"> checks information on calling subscribers using sip protocol for compliance of IP address with initial values </w:t>
      </w:r>
      <w:r w:rsidRPr="003D727F">
        <w:rPr>
          <w:rFonts w:ascii="Arial" w:hAnsi="Arial" w:cs="Arial"/>
          <w:b/>
          <w:sz w:val="24"/>
          <w:szCs w:val="24"/>
          <w:lang w:val="en-US"/>
        </w:rPr>
        <w:t>192.168.1</w:t>
      </w:r>
      <w:r w:rsidRPr="003D727F">
        <w:rPr>
          <w:rFonts w:ascii="Arial" w:hAnsi="Arial" w:cs="Arial"/>
          <w:sz w:val="24"/>
          <w:szCs w:val="24"/>
          <w:lang w:val="en-US"/>
        </w:rPr>
        <w:t xml:space="preserve">, for example </w:t>
      </w:r>
      <w:r w:rsidRPr="003D727F">
        <w:rPr>
          <w:rFonts w:ascii="Arial" w:hAnsi="Arial" w:cs="Arial"/>
          <w:b/>
          <w:sz w:val="24"/>
          <w:szCs w:val="24"/>
          <w:lang w:val="en-US"/>
        </w:rPr>
        <w:t>192.168.2.35</w:t>
      </w:r>
      <w:r w:rsidRPr="003D727F">
        <w:rPr>
          <w:rFonts w:ascii="Arial" w:hAnsi="Arial" w:cs="Arial"/>
          <w:sz w:val="24"/>
          <w:szCs w:val="24"/>
          <w:lang w:val="en-US"/>
        </w:rPr>
        <w:t xml:space="preserve"> will not pass this filter.</w:t>
      </w:r>
    </w:p>
    <w:p w:rsidR="00D75095" w:rsidRPr="003D727F" w:rsidRDefault="00D75095">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Value </w:t>
      </w:r>
      <w:r w:rsidR="00C7402E" w:rsidRPr="003D727F">
        <w:rPr>
          <w:rFonts w:ascii="Arial" w:hAnsi="Arial" w:cs="Arial"/>
          <w:b/>
          <w:sz w:val="24"/>
          <w:szCs w:val="24"/>
          <w:lang w:val="en-US"/>
        </w:rPr>
        <w:t>«</w:t>
      </w:r>
      <w:r w:rsidRPr="003D727F">
        <w:rPr>
          <w:rFonts w:ascii="Arial" w:hAnsi="Arial" w:cs="Arial"/>
          <w:b/>
          <w:sz w:val="24"/>
          <w:szCs w:val="24"/>
          <w:lang w:val="en-US"/>
        </w:rPr>
        <w:t>^sip:192.168.1+</w:t>
      </w:r>
      <w:r w:rsidR="00C7402E" w:rsidRPr="003D727F">
        <w:rPr>
          <w:rFonts w:ascii="Arial" w:hAnsi="Arial" w:cs="Arial"/>
          <w:b/>
          <w:sz w:val="24"/>
          <w:szCs w:val="24"/>
          <w:lang w:val="en-US"/>
        </w:rPr>
        <w:t>»</w:t>
      </w:r>
      <w:r w:rsidRPr="003D727F">
        <w:rPr>
          <w:rFonts w:ascii="Arial" w:hAnsi="Arial" w:cs="Arial"/>
          <w:sz w:val="24"/>
          <w:szCs w:val="24"/>
          <w:lang w:val="en-US"/>
        </w:rPr>
        <w:t xml:space="preserve"> checks information on calling subscribers using SIP protocol for compliance of IP address with initial values </w:t>
      </w:r>
      <w:r w:rsidRPr="003D727F">
        <w:rPr>
          <w:rFonts w:ascii="Arial" w:hAnsi="Arial" w:cs="Arial"/>
          <w:b/>
          <w:sz w:val="24"/>
          <w:szCs w:val="24"/>
          <w:lang w:val="en-US"/>
        </w:rPr>
        <w:t>192.168.1</w:t>
      </w:r>
      <w:r w:rsidRPr="003D727F">
        <w:rPr>
          <w:rFonts w:ascii="Arial" w:hAnsi="Arial" w:cs="Arial"/>
          <w:sz w:val="24"/>
          <w:szCs w:val="24"/>
          <w:lang w:val="en-US"/>
        </w:rPr>
        <w:t xml:space="preserve">, for example </w:t>
      </w:r>
      <w:r w:rsidRPr="003D727F">
        <w:rPr>
          <w:rFonts w:ascii="Arial" w:hAnsi="Arial" w:cs="Arial"/>
          <w:b/>
          <w:sz w:val="24"/>
          <w:szCs w:val="24"/>
          <w:lang w:val="en-US"/>
        </w:rPr>
        <w:t>192.168.2.35</w:t>
      </w:r>
      <w:r w:rsidRPr="003D727F">
        <w:rPr>
          <w:rFonts w:ascii="Arial" w:hAnsi="Arial" w:cs="Arial"/>
          <w:sz w:val="24"/>
          <w:szCs w:val="24"/>
          <w:lang w:val="en-US"/>
        </w:rPr>
        <w:t xml:space="preserve"> will not pass this filter.</w:t>
      </w:r>
    </w:p>
    <w:p w:rsidR="002D4BC2" w:rsidRPr="003D727F" w:rsidRDefault="002D4BC2">
      <w:pPr>
        <w:spacing w:after="0" w:line="240" w:lineRule="auto"/>
        <w:ind w:firstLine="284"/>
        <w:jc w:val="both"/>
        <w:rPr>
          <w:rFonts w:ascii="Arial" w:hAnsi="Arial" w:cs="Arial"/>
          <w:b/>
          <w:sz w:val="24"/>
          <w:szCs w:val="24"/>
          <w:highlight w:val="yellow"/>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Remark: value </w:t>
      </w:r>
      <w:r w:rsidR="00C7402E" w:rsidRPr="003D727F">
        <w:rPr>
          <w:rFonts w:ascii="Arial" w:hAnsi="Arial" w:cs="Arial"/>
          <w:b/>
          <w:sz w:val="24"/>
          <w:szCs w:val="24"/>
          <w:lang w:val="en-US"/>
        </w:rPr>
        <w:t>«</w:t>
      </w:r>
      <w:r w:rsidRPr="003D727F">
        <w:rPr>
          <w:rFonts w:ascii="Arial" w:hAnsi="Arial" w:cs="Arial"/>
          <w:b/>
          <w:sz w:val="24"/>
          <w:szCs w:val="24"/>
          <w:lang w:val="en-US"/>
        </w:rPr>
        <w:t>^$</w:t>
      </w:r>
      <w:r w:rsidR="00C7402E" w:rsidRPr="003D727F">
        <w:rPr>
          <w:rFonts w:ascii="Arial" w:hAnsi="Arial" w:cs="Arial"/>
          <w:b/>
          <w:sz w:val="24"/>
          <w:szCs w:val="24"/>
          <w:lang w:val="en-US"/>
        </w:rPr>
        <w:t>»</w:t>
      </w:r>
      <w:r w:rsidRPr="003D727F">
        <w:rPr>
          <w:rFonts w:ascii="Arial" w:hAnsi="Arial" w:cs="Arial"/>
          <w:b/>
          <w:sz w:val="24"/>
          <w:szCs w:val="24"/>
          <w:lang w:val="en-US"/>
        </w:rPr>
        <w:t xml:space="preserve"> indicates an empty line, and the pattern will match ANI only in case the letter is absent.</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ind w:firstLine="284"/>
        <w:jc w:val="both"/>
        <w:rPr>
          <w:rFonts w:ascii="Arial" w:hAnsi="Arial" w:cs="Arial"/>
          <w:sz w:val="24"/>
          <w:szCs w:val="24"/>
          <w:lang w:val="en-US"/>
        </w:rPr>
      </w:pPr>
      <w:r w:rsidRPr="003D727F">
        <w:rPr>
          <w:rFonts w:ascii="Arial" w:hAnsi="Arial" w:cs="Arial"/>
          <w:sz w:val="24"/>
          <w:szCs w:val="24"/>
          <w:lang w:val="en-US"/>
        </w:rPr>
        <w:t xml:space="preserve">For </w:t>
      </w:r>
      <w:r w:rsidRPr="003D727F">
        <w:rPr>
          <w:rFonts w:ascii="Arial" w:hAnsi="Arial" w:cs="Arial"/>
          <w:b/>
          <w:sz w:val="24"/>
          <w:szCs w:val="24"/>
          <w:lang w:val="en-US"/>
        </w:rPr>
        <w:t>Pattern#2</w:t>
      </w:r>
      <w:r w:rsidRPr="003D727F">
        <w:rPr>
          <w:rFonts w:ascii="Arial" w:hAnsi="Arial" w:cs="Arial"/>
          <w:sz w:val="24"/>
          <w:szCs w:val="24"/>
          <w:lang w:val="en-US"/>
        </w:rPr>
        <w:t xml:space="preserve"> </w:t>
      </w:r>
      <w:r w:rsidR="008172DF" w:rsidRPr="003D727F">
        <w:rPr>
          <w:rFonts w:ascii="Arial" w:hAnsi="Arial" w:cs="Arial"/>
          <w:sz w:val="24"/>
          <w:szCs w:val="24"/>
          <w:lang w:val="en-US"/>
        </w:rPr>
        <w:t>(</w:t>
      </w:r>
      <w:fldSimple w:instr=" REF _Ref474417327 \h  \* MERGEFORMAT ">
        <w:r w:rsidR="008172DF" w:rsidRPr="008172DF">
          <w:rPr>
            <w:rFonts w:ascii="Arial" w:hAnsi="Arial" w:cs="Arial"/>
            <w:sz w:val="24"/>
            <w:szCs w:val="24"/>
            <w:lang w:val="en-US"/>
          </w:rPr>
          <w:t>Figure 121</w:t>
        </w:r>
      </w:fldSimple>
      <w:r w:rsidR="008172DF" w:rsidRPr="003D727F">
        <w:rPr>
          <w:rFonts w:ascii="Arial" w:hAnsi="Arial" w:cs="Arial"/>
          <w:sz w:val="24"/>
          <w:szCs w:val="24"/>
          <w:lang w:val="en-US"/>
        </w:rPr>
        <w:t>)</w:t>
      </w:r>
      <w:r w:rsidRPr="003D727F">
        <w:rPr>
          <w:rFonts w:ascii="Arial" w:hAnsi="Arial" w:cs="Arial"/>
          <w:sz w:val="24"/>
          <w:szCs w:val="24"/>
          <w:lang w:val="en-US"/>
        </w:rPr>
        <w:t xml:space="preserve"> it is important that the first digits of </w:t>
      </w:r>
      <w:r w:rsidR="00E7791A">
        <w:rPr>
          <w:rFonts w:ascii="Arial" w:hAnsi="Arial" w:cs="Arial"/>
          <w:sz w:val="24"/>
          <w:szCs w:val="24"/>
          <w:lang w:val="en-US"/>
        </w:rPr>
        <w:t>a</w:t>
      </w:r>
      <w:r w:rsidRPr="003D727F">
        <w:rPr>
          <w:rFonts w:ascii="Arial" w:hAnsi="Arial" w:cs="Arial"/>
          <w:sz w:val="24"/>
          <w:szCs w:val="24"/>
          <w:lang w:val="en-US"/>
        </w:rPr>
        <w:t xml:space="preserve"> number and ANI, received from PIATX, coincide with the pattern mark.</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group </w:t>
      </w:r>
      <w:r w:rsidRPr="003D727F">
        <w:rPr>
          <w:rFonts w:ascii="Arial" w:hAnsi="Arial" w:cs="Arial"/>
          <w:sz w:val="24"/>
          <w:szCs w:val="24"/>
          <w:lang w:val="en-US"/>
        </w:rPr>
        <w:t xml:space="preserve">of window Pattern #xx determines the identifier of interface, via which the call is received, it may be empty.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targets </w:t>
      </w:r>
      <w:r w:rsidRPr="003D727F">
        <w:rPr>
          <w:rFonts w:ascii="Arial" w:hAnsi="Arial" w:cs="Arial"/>
          <w:sz w:val="24"/>
          <w:szCs w:val="24"/>
          <w:lang w:val="en-US"/>
        </w:rPr>
        <w:t xml:space="preserve">of window Pattern #xx determines the route in case the address data match the pattern. All available routes, configured before, are shown as a drop-down list. </w:t>
      </w: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66" w:name="_Toc488309790"/>
      <w:r w:rsidRPr="003D727F">
        <w:rPr>
          <w:rFonts w:ascii="Arial" w:hAnsi="Arial" w:cs="Arial"/>
          <w:sz w:val="24"/>
          <w:szCs w:val="24"/>
          <w:lang w:val="en-US"/>
        </w:rPr>
        <w:t xml:space="preserve">Filed </w:t>
      </w:r>
      <w:r w:rsidRPr="003D727F">
        <w:rPr>
          <w:rFonts w:ascii="Arial" w:hAnsi="Arial" w:cs="Arial"/>
          <w:b/>
          <w:sz w:val="24"/>
          <w:szCs w:val="24"/>
          <w:lang w:val="en-US"/>
        </w:rPr>
        <w:t>type</w:t>
      </w:r>
      <w:r w:rsidRPr="003D727F">
        <w:rPr>
          <w:rFonts w:ascii="Arial" w:hAnsi="Arial" w:cs="Arial"/>
          <w:sz w:val="24"/>
          <w:szCs w:val="24"/>
          <w:lang w:val="en-US"/>
        </w:rPr>
        <w:t xml:space="preserve"> of window Pattern #xx</w:t>
      </w:r>
      <w:bookmarkEnd w:id="366"/>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reject</w:t>
      </w:r>
      <w:r w:rsidR="0029397C" w:rsidRPr="003D727F">
        <w:rPr>
          <w:rFonts w:ascii="Arial" w:hAnsi="Arial" w:cs="Arial"/>
          <w:sz w:val="24"/>
          <w:szCs w:val="24"/>
          <w:lang w:val="en-US"/>
        </w:rPr>
        <w:t xml:space="preserve"> – </w:t>
      </w:r>
      <w:r w:rsidRPr="003D727F">
        <w:rPr>
          <w:rFonts w:ascii="Arial" w:hAnsi="Arial" w:cs="Arial"/>
          <w:sz w:val="24"/>
          <w:szCs w:val="24"/>
          <w:lang w:val="en-US"/>
        </w:rPr>
        <w:t>rejection with code 21 is generated</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native</w:t>
      </w:r>
      <w:r w:rsidR="0029397C" w:rsidRPr="003D727F">
        <w:rPr>
          <w:rFonts w:ascii="Arial" w:hAnsi="Arial" w:cs="Arial"/>
          <w:sz w:val="24"/>
          <w:szCs w:val="24"/>
          <w:lang w:val="en-US"/>
        </w:rPr>
        <w:t xml:space="preserve"> – </w:t>
      </w:r>
      <w:r w:rsidRPr="003D727F">
        <w:rPr>
          <w:rFonts w:ascii="Arial" w:hAnsi="Arial" w:cs="Arial"/>
          <w:sz w:val="24"/>
          <w:szCs w:val="24"/>
          <w:lang w:val="en-US"/>
        </w:rPr>
        <w:t>route is allowed</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called</w:t>
      </w:r>
      <w:r w:rsidR="0029397C" w:rsidRPr="003D727F">
        <w:rPr>
          <w:rFonts w:ascii="Arial" w:hAnsi="Arial" w:cs="Arial"/>
          <w:sz w:val="24"/>
          <w:szCs w:val="24"/>
          <w:lang w:val="en-US"/>
        </w:rPr>
        <w:t xml:space="preserve"> – </w:t>
      </w:r>
      <w:r w:rsidRPr="003D727F">
        <w:rPr>
          <w:rFonts w:ascii="Arial" w:hAnsi="Arial" w:cs="Arial"/>
          <w:sz w:val="24"/>
          <w:szCs w:val="24"/>
          <w:lang w:val="en-US"/>
        </w:rPr>
        <w:t>rejection with code 3 is generated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67" w:name="_Toc488309791"/>
      <w:r w:rsidRPr="003D727F">
        <w:rPr>
          <w:rFonts w:ascii="Arial" w:hAnsi="Arial" w:cs="Arial"/>
          <w:sz w:val="24"/>
          <w:szCs w:val="24"/>
          <w:lang w:val="en-US"/>
        </w:rPr>
        <w:t xml:space="preserve">Field </w:t>
      </w:r>
      <w:r w:rsidRPr="003D727F">
        <w:rPr>
          <w:rFonts w:ascii="Arial" w:hAnsi="Arial" w:cs="Arial"/>
          <w:b/>
          <w:sz w:val="24"/>
          <w:szCs w:val="24"/>
          <w:lang w:val="en-US"/>
        </w:rPr>
        <w:t>routing timeout</w:t>
      </w:r>
      <w:r w:rsidRPr="003D727F">
        <w:rPr>
          <w:rFonts w:ascii="Arial" w:hAnsi="Arial" w:cs="Arial"/>
          <w:sz w:val="24"/>
          <w:szCs w:val="24"/>
          <w:lang w:val="en-US"/>
        </w:rPr>
        <w:t xml:space="preserve"> of window Pattern #xx determines the router timeout.</w:t>
      </w:r>
      <w:bookmarkEnd w:id="367"/>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68" w:name="_Toc488309792"/>
      <w:r w:rsidRPr="003D727F">
        <w:rPr>
          <w:rFonts w:ascii="Arial" w:hAnsi="Arial" w:cs="Arial"/>
          <w:sz w:val="24"/>
          <w:szCs w:val="24"/>
          <w:lang w:val="en-US"/>
        </w:rPr>
        <w:t xml:space="preserve">Field </w:t>
      </w:r>
      <w:r w:rsidRPr="003D727F">
        <w:rPr>
          <w:rFonts w:ascii="Arial" w:hAnsi="Arial" w:cs="Arial"/>
          <w:b/>
          <w:sz w:val="24"/>
          <w:szCs w:val="24"/>
          <w:lang w:val="en-US"/>
        </w:rPr>
        <w:t>answer</w:t>
      </w:r>
      <w:r w:rsidR="00490494" w:rsidRPr="00490494">
        <w:rPr>
          <w:rFonts w:ascii="Arial" w:hAnsi="Arial" w:cs="Arial"/>
          <w:b/>
          <w:sz w:val="24"/>
          <w:szCs w:val="24"/>
          <w:lang w:val="en-US"/>
        </w:rPr>
        <w:t xml:space="preserve"> </w:t>
      </w:r>
      <w:r w:rsidRPr="003D727F">
        <w:rPr>
          <w:rFonts w:ascii="Arial" w:hAnsi="Arial" w:cs="Arial"/>
          <w:b/>
          <w:sz w:val="24"/>
          <w:szCs w:val="24"/>
          <w:lang w:val="en-US"/>
        </w:rPr>
        <w:t>timeout</w:t>
      </w:r>
      <w:r w:rsidRPr="003D727F">
        <w:rPr>
          <w:rFonts w:ascii="Arial" w:hAnsi="Arial" w:cs="Arial"/>
          <w:sz w:val="24"/>
          <w:szCs w:val="24"/>
          <w:lang w:val="en-US"/>
        </w:rPr>
        <w:t xml:space="preserve"> of window Pattern #xx determines the answer timeout.</w:t>
      </w:r>
      <w:bookmarkEnd w:id="368"/>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69" w:name="_Toc488309793"/>
      <w:r w:rsidRPr="003D727F">
        <w:rPr>
          <w:rFonts w:ascii="Arial" w:hAnsi="Arial" w:cs="Arial"/>
          <w:sz w:val="24"/>
          <w:szCs w:val="24"/>
          <w:lang w:val="en-US"/>
        </w:rPr>
        <w:t xml:space="preserve">Field </w:t>
      </w:r>
      <w:r w:rsidRPr="003D727F">
        <w:rPr>
          <w:rFonts w:ascii="Arial" w:hAnsi="Arial" w:cs="Arial"/>
          <w:b/>
          <w:sz w:val="24"/>
          <w:szCs w:val="24"/>
          <w:lang w:val="en-US"/>
        </w:rPr>
        <w:t>dial timeout</w:t>
      </w:r>
      <w:r w:rsidRPr="003D727F">
        <w:rPr>
          <w:rFonts w:ascii="Arial" w:hAnsi="Arial" w:cs="Arial"/>
          <w:sz w:val="24"/>
          <w:szCs w:val="24"/>
          <w:lang w:val="en-US"/>
        </w:rPr>
        <w:t xml:space="preserve"> of window Pattern #xx determines the dial timeout.</w:t>
      </w:r>
      <w:bookmarkEnd w:id="369"/>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An example of setting an incoming call routing over several routes at once or in succession.</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Several signalling targets are shown in </w:t>
      </w:r>
      <w:fldSimple w:instr=" REF _Ref474418275 \h  \* MERGEFORMAT ">
        <w:r w:rsidR="008172DF" w:rsidRPr="008172DF">
          <w:rPr>
            <w:rFonts w:ascii="Arial" w:hAnsi="Arial" w:cs="Arial"/>
            <w:sz w:val="24"/>
            <w:szCs w:val="24"/>
            <w:lang w:val="en-US"/>
          </w:rPr>
          <w:t>Figure 123</w:t>
        </w:r>
      </w:fldSimple>
      <w:r w:rsidRPr="003D727F">
        <w:rPr>
          <w:rFonts w:ascii="Arial" w:hAnsi="Arial" w:cs="Arial"/>
          <w:sz w:val="24"/>
          <w:szCs w:val="24"/>
          <w:lang w:val="en-US"/>
        </w:rPr>
        <w:t>, in particular we were interested in targets with names sip131, sip132 and sip133.</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both"/>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6298565" cy="2084705"/>
            <wp:effectExtent l="19050" t="0" r="6985" b="0"/>
            <wp:docPr id="205"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242"/>
                    <a:srcRect/>
                    <a:stretch>
                      <a:fillRect/>
                    </a:stretch>
                  </pic:blipFill>
                  <pic:spPr bwMode="auto">
                    <a:xfrm>
                      <a:off x="0" y="0"/>
                      <a:ext cx="6298565" cy="2084705"/>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370" w:name="_Ref474418275"/>
      <w:bookmarkStart w:id="371" w:name="_Toc488309794"/>
      <w:r w:rsidRPr="0006712F">
        <w:rPr>
          <w:rFonts w:ascii="Arial" w:eastAsia="Calibri" w:hAnsi="Arial" w:cs="Arial"/>
          <w:b/>
          <w:iCs/>
          <w:sz w:val="22"/>
          <w:szCs w:val="22"/>
          <w:lang w:val="en-US"/>
        </w:rPr>
        <w:t xml:space="preserve">Figure </w:t>
      </w:r>
      <w:r w:rsidR="004A2244"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4A2244"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123</w:t>
      </w:r>
      <w:r w:rsidR="004A2244" w:rsidRPr="0006712F">
        <w:rPr>
          <w:rFonts w:ascii="Arial" w:eastAsia="Calibri" w:hAnsi="Arial" w:cs="Arial"/>
          <w:b/>
          <w:iCs/>
          <w:sz w:val="22"/>
          <w:szCs w:val="22"/>
          <w:lang w:val="en-US"/>
        </w:rPr>
        <w:fldChar w:fldCharType="end"/>
      </w:r>
      <w:bookmarkEnd w:id="370"/>
      <w:r w:rsidRPr="0006712F">
        <w:rPr>
          <w:rFonts w:ascii="Arial" w:eastAsia="Calibri" w:hAnsi="Arial" w:cs="Arial"/>
          <w:b/>
          <w:iCs/>
          <w:sz w:val="22"/>
          <w:szCs w:val="22"/>
          <w:lang w:val="en-US"/>
        </w:rPr>
        <w:t xml:space="preserve"> </w:t>
      </w:r>
      <w:r w:rsidR="00041B59" w:rsidRPr="003D727F">
        <w:rPr>
          <w:rFonts w:ascii="Arial" w:hAnsi="Arial" w:cs="Arial"/>
          <w:lang w:val="en-US"/>
        </w:rPr>
        <w:t>–</w:t>
      </w:r>
      <w:r w:rsidR="00F64DD5" w:rsidRPr="00F64DD5">
        <w:rPr>
          <w:rFonts w:ascii="Arial" w:hAnsi="Arial" w:cs="Arial"/>
          <w:b/>
          <w:sz w:val="22"/>
          <w:szCs w:val="22"/>
          <w:lang w:val="en-US"/>
        </w:rPr>
        <w:t xml:space="preserve"> </w:t>
      </w:r>
      <w:r w:rsidRPr="0006712F">
        <w:rPr>
          <w:rFonts w:ascii="Arial" w:eastAsia="Calibri" w:hAnsi="Arial" w:cs="Arial"/>
          <w:b/>
          <w:iCs/>
          <w:sz w:val="22"/>
          <w:szCs w:val="22"/>
          <w:lang w:val="en-US"/>
        </w:rPr>
        <w:t>Signalling targets: sip131, sip132, sip133</w:t>
      </w:r>
      <w:bookmarkEnd w:id="371"/>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Setting of incoming call routing over three routes at once with answer timeout of 10 seconds (answer timeout = 10), until the first subscriber to answer or upon expiry of answering interval is shown in </w:t>
      </w:r>
      <w:fldSimple w:instr=" REF _Ref474921270 \h  \* MERGEFORMAT ">
        <w:r w:rsidR="00041B59" w:rsidRPr="00041B59">
          <w:rPr>
            <w:rFonts w:ascii="Arial" w:hAnsi="Arial" w:cs="Arial"/>
            <w:sz w:val="24"/>
            <w:szCs w:val="24"/>
            <w:lang w:val="en-US"/>
          </w:rPr>
          <w:t>Figure 124</w:t>
        </w:r>
      </w:fldSimple>
      <w:r w:rsidRPr="003D727F">
        <w:rPr>
          <w:rFonts w:ascii="Arial" w:hAnsi="Arial" w:cs="Arial"/>
          <w:sz w:val="24"/>
          <w:szCs w:val="24"/>
          <w:lang w:val="en-US"/>
        </w:rPr>
        <w:t xml:space="preserve">. </w:t>
      </w:r>
    </w:p>
    <w:p w:rsidR="002D4BC2" w:rsidRPr="003D727F" w:rsidRDefault="007063AB">
      <w:pPr>
        <w:pStyle w:val="18"/>
        <w:spacing w:before="0" w:after="0"/>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6130290" cy="1770380"/>
            <wp:effectExtent l="19050" t="0" r="3810" b="0"/>
            <wp:docPr id="206"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243"/>
                    <a:srcRect/>
                    <a:stretch>
                      <a:fillRect/>
                    </a:stretch>
                  </pic:blipFill>
                  <pic:spPr bwMode="auto">
                    <a:xfrm>
                      <a:off x="0" y="0"/>
                      <a:ext cx="6130290" cy="1770380"/>
                    </a:xfrm>
                    <a:prstGeom prst="rect">
                      <a:avLst/>
                    </a:prstGeom>
                    <a:solidFill>
                      <a:srgbClr val="FFFFFF"/>
                    </a:solidFill>
                    <a:ln w="9525">
                      <a:noFill/>
                      <a:miter lim="800000"/>
                      <a:headEnd/>
                      <a:tailEnd/>
                    </a:ln>
                  </pic:spPr>
                </pic:pic>
              </a:graphicData>
            </a:graphic>
          </wp:inline>
        </w:drawing>
      </w:r>
      <w:bookmarkStart w:id="372" w:name="_Ref402967970"/>
    </w:p>
    <w:p w:rsidR="002D4BC2" w:rsidRPr="0006712F" w:rsidRDefault="002D4BC2" w:rsidP="00490494">
      <w:pPr>
        <w:pStyle w:val="PictureCaption"/>
        <w:spacing w:before="60" w:after="120"/>
        <w:rPr>
          <w:rFonts w:ascii="Arial" w:eastAsia="Calibri" w:hAnsi="Arial" w:cs="Arial"/>
          <w:b/>
          <w:iCs/>
          <w:sz w:val="22"/>
          <w:szCs w:val="22"/>
          <w:lang w:val="en-US"/>
        </w:rPr>
      </w:pPr>
      <w:bookmarkStart w:id="373" w:name="_Ref474921270"/>
      <w:bookmarkStart w:id="374" w:name="_Toc488309795"/>
      <w:r w:rsidRPr="0006712F">
        <w:rPr>
          <w:rFonts w:ascii="Arial" w:eastAsia="Calibri" w:hAnsi="Arial" w:cs="Arial"/>
          <w:b/>
          <w:iCs/>
          <w:sz w:val="22"/>
          <w:szCs w:val="22"/>
          <w:lang w:val="en-US"/>
        </w:rPr>
        <w:t xml:space="preserve">Figure </w:t>
      </w:r>
      <w:r w:rsidR="004A2244"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4A2244"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124</w:t>
      </w:r>
      <w:r w:rsidR="004A2244" w:rsidRPr="0006712F">
        <w:rPr>
          <w:rFonts w:ascii="Arial" w:eastAsia="Calibri" w:hAnsi="Arial" w:cs="Arial"/>
          <w:b/>
          <w:iCs/>
          <w:sz w:val="22"/>
          <w:szCs w:val="22"/>
          <w:lang w:val="en-US"/>
        </w:rPr>
        <w:fldChar w:fldCharType="end"/>
      </w:r>
      <w:bookmarkEnd w:id="372"/>
      <w:bookmarkEnd w:id="373"/>
      <w:r w:rsidRPr="0006712F">
        <w:rPr>
          <w:rFonts w:ascii="Arial" w:eastAsia="Calibri" w:hAnsi="Arial" w:cs="Arial"/>
          <w:b/>
          <w:iCs/>
          <w:sz w:val="22"/>
          <w:szCs w:val="22"/>
          <w:lang w:val="en-US"/>
        </w:rPr>
        <w:t xml:space="preserve"> </w:t>
      </w:r>
      <w:r w:rsidR="00041B59" w:rsidRPr="003D727F">
        <w:rPr>
          <w:rFonts w:ascii="Arial" w:hAnsi="Arial" w:cs="Arial"/>
          <w:lang w:val="en-US"/>
        </w:rPr>
        <w:t>–</w:t>
      </w:r>
      <w:r w:rsidR="00F64DD5" w:rsidRPr="00F64DD5">
        <w:rPr>
          <w:rFonts w:ascii="Arial" w:hAnsi="Arial" w:cs="Arial"/>
          <w:b/>
          <w:sz w:val="22"/>
          <w:szCs w:val="22"/>
          <w:lang w:val="en-US"/>
        </w:rPr>
        <w:t xml:space="preserve"> </w:t>
      </w:r>
      <w:r w:rsidRPr="0006712F">
        <w:rPr>
          <w:rFonts w:ascii="Arial" w:eastAsia="Calibri" w:hAnsi="Arial" w:cs="Arial"/>
          <w:b/>
          <w:iCs/>
          <w:sz w:val="22"/>
          <w:szCs w:val="22"/>
          <w:lang w:val="en-US"/>
        </w:rPr>
        <w:t>Setting of incoming call routing over three routes at once</w:t>
      </w:r>
      <w:bookmarkEnd w:id="374"/>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this example three routes are determined if field targets, this pattern will be used in case the address data match the pattern (field called). If necessary, the answer interval may be changed for different routes.</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Now let's consider an example of incoming call routing over three routes, but with successive use</w:t>
      </w:r>
      <w:r w:rsidR="0006712F" w:rsidRPr="0006712F">
        <w:rPr>
          <w:rFonts w:ascii="Arial" w:hAnsi="Arial" w:cs="Arial"/>
          <w:sz w:val="24"/>
          <w:szCs w:val="24"/>
          <w:lang w:val="en-US"/>
        </w:rPr>
        <w:t xml:space="preserve"> </w:t>
      </w:r>
      <w:r w:rsidRPr="003D727F">
        <w:rPr>
          <w:rFonts w:ascii="Arial" w:hAnsi="Arial" w:cs="Arial"/>
          <w:sz w:val="24"/>
          <w:szCs w:val="24"/>
          <w:lang w:val="en-US"/>
        </w:rPr>
        <w:t xml:space="preserve">see </w:t>
      </w:r>
      <w:fldSimple w:instr=" REF _Ref435781389 \h  \* MERGEFORMAT ">
        <w:r w:rsidR="00041B59" w:rsidRPr="00041B59">
          <w:rPr>
            <w:rFonts w:ascii="Arial" w:hAnsi="Arial" w:cs="Arial"/>
            <w:sz w:val="24"/>
            <w:szCs w:val="24"/>
            <w:lang w:val="en-US"/>
          </w:rPr>
          <w:t>Figure 125</w:t>
        </w:r>
      </w:fldSimple>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pStyle w:val="18"/>
        <w:spacing w:before="0" w:after="0"/>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130290" cy="1755775"/>
            <wp:effectExtent l="19050" t="0" r="3810" b="0"/>
            <wp:docPr id="207"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244"/>
                    <a:srcRect/>
                    <a:stretch>
                      <a:fillRect/>
                    </a:stretch>
                  </pic:blipFill>
                  <pic:spPr bwMode="auto">
                    <a:xfrm>
                      <a:off x="0" y="0"/>
                      <a:ext cx="6130290" cy="1755775"/>
                    </a:xfrm>
                    <a:prstGeom prst="rect">
                      <a:avLst/>
                    </a:prstGeom>
                    <a:solidFill>
                      <a:srgbClr val="FFFFFF"/>
                    </a:solidFill>
                    <a:ln w="9525">
                      <a:noFill/>
                      <a:miter lim="800000"/>
                      <a:headEnd/>
                      <a:tailEnd/>
                    </a:ln>
                  </pic:spPr>
                </pic:pic>
              </a:graphicData>
            </a:graphic>
          </wp:inline>
        </w:drawing>
      </w:r>
      <w:bookmarkStart w:id="375" w:name="_Ref402968133"/>
    </w:p>
    <w:p w:rsidR="002D4BC2" w:rsidRPr="0006712F" w:rsidRDefault="002D4BC2" w:rsidP="00490494">
      <w:pPr>
        <w:pStyle w:val="PictureCaption"/>
        <w:spacing w:before="60" w:after="120"/>
        <w:rPr>
          <w:rFonts w:ascii="Arial" w:eastAsia="Calibri" w:hAnsi="Arial" w:cs="Arial"/>
          <w:b/>
          <w:iCs/>
          <w:sz w:val="22"/>
          <w:szCs w:val="22"/>
          <w:lang w:val="en-US"/>
        </w:rPr>
      </w:pPr>
      <w:bookmarkStart w:id="376" w:name="_Ref435781389"/>
      <w:bookmarkStart w:id="377" w:name="_Toc488309796"/>
      <w:r w:rsidRPr="0006712F">
        <w:rPr>
          <w:rFonts w:ascii="Arial" w:eastAsia="Calibri" w:hAnsi="Arial" w:cs="Arial"/>
          <w:b/>
          <w:iCs/>
          <w:sz w:val="22"/>
          <w:szCs w:val="22"/>
          <w:lang w:val="en-US"/>
        </w:rPr>
        <w:t xml:space="preserve">Figure </w:t>
      </w:r>
      <w:r w:rsidR="004A2244"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4A2244"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125</w:t>
      </w:r>
      <w:r w:rsidR="004A2244" w:rsidRPr="0006712F">
        <w:rPr>
          <w:rFonts w:ascii="Arial" w:eastAsia="Calibri" w:hAnsi="Arial" w:cs="Arial"/>
          <w:b/>
          <w:iCs/>
          <w:sz w:val="22"/>
          <w:szCs w:val="22"/>
          <w:lang w:val="en-US"/>
        </w:rPr>
        <w:fldChar w:fldCharType="end"/>
      </w:r>
      <w:bookmarkEnd w:id="375"/>
      <w:bookmarkEnd w:id="376"/>
      <w:r w:rsidRPr="0006712F">
        <w:rPr>
          <w:rFonts w:ascii="Arial" w:eastAsia="Calibri" w:hAnsi="Arial" w:cs="Arial"/>
          <w:b/>
          <w:iCs/>
          <w:sz w:val="22"/>
          <w:szCs w:val="22"/>
          <w:lang w:val="en-US"/>
        </w:rPr>
        <w:t xml:space="preserve"> </w:t>
      </w:r>
      <w:r w:rsidR="00041B59" w:rsidRPr="003D727F">
        <w:rPr>
          <w:rFonts w:ascii="Arial" w:hAnsi="Arial" w:cs="Arial"/>
          <w:lang w:val="en-US"/>
        </w:rPr>
        <w:t>–</w:t>
      </w:r>
      <w:r w:rsidR="00041B59" w:rsidRPr="00F64DD5">
        <w:rPr>
          <w:rFonts w:ascii="Arial" w:hAnsi="Arial" w:cs="Arial"/>
          <w:b/>
          <w:sz w:val="22"/>
          <w:szCs w:val="22"/>
          <w:lang w:val="en-US"/>
        </w:rPr>
        <w:t xml:space="preserve"> </w:t>
      </w:r>
      <w:r w:rsidRPr="0006712F">
        <w:rPr>
          <w:rFonts w:ascii="Arial" w:eastAsia="Calibri" w:hAnsi="Arial" w:cs="Arial"/>
          <w:b/>
          <w:iCs/>
          <w:sz w:val="22"/>
          <w:szCs w:val="22"/>
          <w:lang w:val="en-US"/>
        </w:rPr>
        <w:t>Setting of incoming call routing over three routes with successive use</w:t>
      </w:r>
      <w:bookmarkEnd w:id="377"/>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Route sip131 (answer timeout = 10, dial timeout = 0),</w:t>
      </w:r>
      <w:r w:rsidR="0006712F" w:rsidRPr="0006712F">
        <w:rPr>
          <w:rFonts w:ascii="Arial" w:hAnsi="Arial" w:cs="Arial"/>
          <w:sz w:val="24"/>
          <w:szCs w:val="24"/>
          <w:lang w:val="en-US"/>
        </w:rPr>
        <w:t xml:space="preserve"> </w:t>
      </w:r>
      <w:r w:rsidRPr="003D727F">
        <w:rPr>
          <w:rFonts w:ascii="Arial" w:hAnsi="Arial" w:cs="Arial"/>
          <w:sz w:val="24"/>
          <w:szCs w:val="24"/>
          <w:lang w:val="en-US"/>
        </w:rPr>
        <w:t>will be used first, dial without timeout, answer timeout is 10 seconds.</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After that route sip132 with dial timeout of 10 seconds and answer timeout of 10 seconds will be used, upon expiry of timeouts, route sip133 is used.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20 second timeout is set for route sip133 with answer timeout of 10 seconds, upon expiry of which the call is terminated if there is no answer.</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78" w:name="_Toc488309797"/>
      <w:r w:rsidRPr="003D727F">
        <w:rPr>
          <w:rFonts w:ascii="Arial" w:hAnsi="Arial" w:cs="Arial"/>
          <w:sz w:val="24"/>
          <w:szCs w:val="24"/>
          <w:lang w:val="en-US"/>
        </w:rPr>
        <w:t>If there is an answer over one of the routes, the next routes are not used.</w:t>
      </w:r>
      <w:bookmarkEnd w:id="378"/>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timeout may be changed optionally, the essential point is that if the dial routes are to be used successively, it is necessary to observe a specific formula: </w:t>
      </w:r>
      <w:r w:rsidRPr="003D727F">
        <w:rPr>
          <w:rFonts w:ascii="Arial" w:hAnsi="Arial" w:cs="Arial"/>
          <w:b/>
          <w:sz w:val="24"/>
          <w:szCs w:val="24"/>
          <w:lang w:val="en-US"/>
        </w:rPr>
        <w:t>dial timeout of the next route shall be equal to the time of answer timeout + dial timeout of the previous route.</w:t>
      </w:r>
    </w:p>
    <w:p w:rsidR="002D4BC2" w:rsidRPr="00652AF7" w:rsidRDefault="00D25342" w:rsidP="00D40120">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r w:rsidRPr="003D727F">
        <w:rPr>
          <w:rFonts w:ascii="Arial" w:hAnsi="Arial" w:cs="Arial"/>
          <w:szCs w:val="24"/>
          <w:lang w:val="en-US"/>
        </w:rPr>
        <w:br w:type="page"/>
      </w:r>
      <w:bookmarkStart w:id="379" w:name="_Toc484157455"/>
      <w:bookmarkStart w:id="380" w:name="_Toc500258811"/>
      <w:r w:rsidRPr="00652AF7">
        <w:rPr>
          <w:rFonts w:ascii="Arial" w:hAnsi="Arial" w:cs="Arial"/>
          <w:b/>
          <w:sz w:val="26"/>
          <w:szCs w:val="26"/>
          <w:lang w:val="en-US"/>
        </w:rPr>
        <w:lastRenderedPageBreak/>
        <w:t>7.1.5.6</w:t>
      </w:r>
      <w:r w:rsidR="00483936">
        <w:rPr>
          <w:rFonts w:ascii="Arial" w:hAnsi="Arial" w:cs="Arial"/>
          <w:b/>
          <w:sz w:val="26"/>
          <w:szCs w:val="26"/>
          <w:lang w:val="en-US"/>
        </w:rPr>
        <w:t xml:space="preserve"> </w:t>
      </w:r>
      <w:r w:rsidRPr="00652AF7">
        <w:rPr>
          <w:rFonts w:ascii="Arial" w:hAnsi="Arial" w:cs="Arial"/>
          <w:b/>
          <w:sz w:val="26"/>
          <w:szCs w:val="26"/>
          <w:lang w:val="en-US"/>
        </w:rPr>
        <w:t>Section Connections</w:t>
      </w:r>
      <w:bookmarkEnd w:id="379"/>
      <w:bookmarkEnd w:id="380"/>
    </w:p>
    <w:p w:rsidR="002D4BC2" w:rsidRPr="003D727F" w:rsidRDefault="002D4BC2" w:rsidP="00FE315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section is intended to set up terminals connection to the radio sets. The parameters, selected in the section, are displayed in tab </w:t>
      </w:r>
      <w:r w:rsidR="00C7402E" w:rsidRPr="003D727F">
        <w:rPr>
          <w:rFonts w:ascii="Arial" w:hAnsi="Arial" w:cs="Arial"/>
          <w:sz w:val="24"/>
          <w:szCs w:val="24"/>
          <w:lang w:val="en-US"/>
        </w:rPr>
        <w:t>«</w:t>
      </w:r>
      <w:r w:rsidRPr="003D727F">
        <w:rPr>
          <w:rFonts w:ascii="Arial" w:hAnsi="Arial" w:cs="Arial"/>
          <w:sz w:val="24"/>
          <w:szCs w:val="24"/>
          <w:lang w:val="en-US"/>
        </w:rPr>
        <w:t xml:space="preserve">Radio </w:t>
      </w:r>
      <w:r w:rsidR="00C7402E" w:rsidRPr="003D727F">
        <w:rPr>
          <w:rFonts w:ascii="Arial" w:hAnsi="Arial" w:cs="Arial"/>
          <w:sz w:val="24"/>
          <w:szCs w:val="24"/>
          <w:lang w:val="en-US"/>
        </w:rPr>
        <w:t>stations»</w:t>
      </w:r>
      <w:r w:rsidRPr="003D727F">
        <w:rPr>
          <w:rFonts w:ascii="Arial" w:hAnsi="Arial" w:cs="Arial"/>
          <w:sz w:val="24"/>
          <w:szCs w:val="24"/>
          <w:lang w:val="en-US"/>
        </w:rPr>
        <w:t xml:space="preserve">, see item 7.2 </w:t>
      </w:r>
      <w:r w:rsidR="00C7402E" w:rsidRPr="003D727F">
        <w:rPr>
          <w:rFonts w:ascii="Arial" w:hAnsi="Arial" w:cs="Arial"/>
          <w:sz w:val="24"/>
          <w:szCs w:val="24"/>
          <w:lang w:val="en-US"/>
        </w:rPr>
        <w:t>«</w:t>
      </w:r>
      <w:r w:rsidRPr="003D727F">
        <w:rPr>
          <w:rFonts w:ascii="Arial" w:hAnsi="Arial" w:cs="Arial"/>
          <w:sz w:val="24"/>
          <w:szCs w:val="24"/>
          <w:lang w:val="en-US"/>
        </w:rPr>
        <w:t xml:space="preserve">Channel </w:t>
      </w:r>
      <w:r w:rsidR="00261ABF">
        <w:rPr>
          <w:rFonts w:ascii="Arial" w:hAnsi="Arial" w:cs="Arial"/>
          <w:sz w:val="24"/>
          <w:szCs w:val="24"/>
          <w:lang w:val="en-US"/>
        </w:rPr>
        <w:t>R</w:t>
      </w:r>
      <w:r w:rsidRPr="003D727F">
        <w:rPr>
          <w:rFonts w:ascii="Arial" w:hAnsi="Arial" w:cs="Arial"/>
          <w:sz w:val="24"/>
          <w:szCs w:val="24"/>
          <w:lang w:val="en-US"/>
        </w:rPr>
        <w:t xml:space="preserve">egistration in the </w:t>
      </w:r>
      <w:r w:rsidR="00261ABF">
        <w:rPr>
          <w:rFonts w:ascii="Arial" w:hAnsi="Arial" w:cs="Arial"/>
          <w:sz w:val="24"/>
          <w:szCs w:val="24"/>
          <w:lang w:val="en-US"/>
        </w:rPr>
        <w:t>S</w:t>
      </w:r>
      <w:r w:rsidRPr="003D727F">
        <w:rPr>
          <w:rFonts w:ascii="Arial" w:hAnsi="Arial" w:cs="Arial"/>
          <w:sz w:val="24"/>
          <w:szCs w:val="24"/>
          <w:lang w:val="en-US"/>
        </w:rPr>
        <w:t>ystem</w:t>
      </w:r>
      <w:r w:rsidR="00C7402E"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2D4BC2" w:rsidRPr="003D727F" w:rsidRDefault="002D4BC2">
      <w:pPr>
        <w:spacing w:after="0" w:line="240" w:lineRule="auto"/>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5288915" cy="2618740"/>
            <wp:effectExtent l="19050" t="0" r="6985" b="0"/>
            <wp:docPr id="208" name="Рисунок 196" descr="conn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descr="connection"/>
                    <pic:cNvPicPr>
                      <a:picLocks noChangeAspect="1" noChangeArrowheads="1"/>
                    </pic:cNvPicPr>
                  </pic:nvPicPr>
                  <pic:blipFill>
                    <a:blip r:embed="rId245"/>
                    <a:srcRect/>
                    <a:stretch>
                      <a:fillRect/>
                    </a:stretch>
                  </pic:blipFill>
                  <pic:spPr bwMode="auto">
                    <a:xfrm>
                      <a:off x="0" y="0"/>
                      <a:ext cx="5288915" cy="2618740"/>
                    </a:xfrm>
                    <a:prstGeom prst="rect">
                      <a:avLst/>
                    </a:prstGeom>
                    <a:no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381" w:name="_Ref474411870"/>
      <w:bookmarkStart w:id="382" w:name="_Toc488309799"/>
      <w:r w:rsidRPr="0006712F">
        <w:rPr>
          <w:rFonts w:ascii="Arial" w:eastAsia="Calibri" w:hAnsi="Arial" w:cs="Arial"/>
          <w:b/>
          <w:iCs/>
          <w:sz w:val="22"/>
          <w:szCs w:val="22"/>
          <w:lang w:val="en-US"/>
        </w:rPr>
        <w:t xml:space="preserve">Figure </w:t>
      </w:r>
      <w:r w:rsidR="004A2244"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4A2244"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126</w:t>
      </w:r>
      <w:r w:rsidR="004A2244" w:rsidRPr="0006712F">
        <w:rPr>
          <w:rFonts w:ascii="Arial" w:eastAsia="Calibri" w:hAnsi="Arial" w:cs="Arial"/>
          <w:b/>
          <w:iCs/>
          <w:sz w:val="22"/>
          <w:szCs w:val="22"/>
          <w:lang w:val="en-US"/>
        </w:rPr>
        <w:fldChar w:fldCharType="end"/>
      </w:r>
      <w:bookmarkEnd w:id="381"/>
      <w:r w:rsidRPr="0006712F">
        <w:rPr>
          <w:rFonts w:ascii="Arial" w:eastAsia="Calibri" w:hAnsi="Arial" w:cs="Arial"/>
          <w:b/>
          <w:iCs/>
          <w:sz w:val="22"/>
          <w:szCs w:val="22"/>
          <w:lang w:val="en-US"/>
        </w:rPr>
        <w:t xml:space="preserve"> </w:t>
      </w:r>
      <w:r w:rsidR="00041B59" w:rsidRPr="003D727F">
        <w:rPr>
          <w:rFonts w:ascii="Arial" w:hAnsi="Arial" w:cs="Arial"/>
          <w:lang w:val="en-US"/>
        </w:rPr>
        <w:t>–</w:t>
      </w:r>
      <w:r w:rsidR="00041B59" w:rsidRPr="00F64DD5">
        <w:rPr>
          <w:rFonts w:ascii="Arial" w:hAnsi="Arial" w:cs="Arial"/>
          <w:b/>
          <w:sz w:val="22"/>
          <w:szCs w:val="22"/>
          <w:lang w:val="en-US"/>
        </w:rPr>
        <w:t xml:space="preserve"> </w:t>
      </w:r>
      <w:r w:rsidRPr="0006712F">
        <w:rPr>
          <w:rFonts w:ascii="Arial" w:eastAsia="Calibri" w:hAnsi="Arial" w:cs="Arial"/>
          <w:b/>
          <w:iCs/>
          <w:sz w:val="22"/>
          <w:szCs w:val="22"/>
          <w:lang w:val="en-US"/>
        </w:rPr>
        <w:t>Section Connections</w:t>
      </w:r>
      <w:bookmarkEnd w:id="382"/>
    </w:p>
    <w:p w:rsidR="002D4BC2" w:rsidRPr="003D727F" w:rsidRDefault="002D4BC2" w:rsidP="00AB5AD2">
      <w:pPr>
        <w:spacing w:after="0" w:line="240" w:lineRule="auto"/>
        <w:ind w:firstLine="284"/>
        <w:outlineLvl w:val="0"/>
        <w:rPr>
          <w:rFonts w:ascii="Arial" w:hAnsi="Arial" w:cs="Arial"/>
          <w:sz w:val="24"/>
          <w:szCs w:val="24"/>
          <w:lang w:val="en-US"/>
        </w:rPr>
      </w:pPr>
      <w:bookmarkStart w:id="383" w:name="_Toc488309800"/>
      <w:r w:rsidRPr="003D727F">
        <w:rPr>
          <w:rFonts w:ascii="Arial" w:hAnsi="Arial" w:cs="Arial"/>
          <w:sz w:val="24"/>
          <w:szCs w:val="24"/>
          <w:lang w:val="en-US"/>
        </w:rPr>
        <w:t>Field</w:t>
      </w:r>
      <w:r w:rsidRPr="003D727F">
        <w:rPr>
          <w:rFonts w:ascii="Arial" w:hAnsi="Arial" w:cs="Arial"/>
          <w:b/>
          <w:sz w:val="24"/>
          <w:szCs w:val="24"/>
          <w:lang w:val="en-US"/>
        </w:rPr>
        <w:t xml:space="preserve"> type</w:t>
      </w:r>
      <w:r w:rsidR="0029397C" w:rsidRPr="003D727F">
        <w:rPr>
          <w:rFonts w:ascii="Arial" w:hAnsi="Arial" w:cs="Arial"/>
          <w:b/>
          <w:sz w:val="24"/>
          <w:szCs w:val="24"/>
          <w:lang w:val="en-US"/>
        </w:rPr>
        <w:t xml:space="preserve"> – </w:t>
      </w:r>
      <w:r w:rsidRPr="003D727F">
        <w:rPr>
          <w:rFonts w:ascii="Arial" w:hAnsi="Arial" w:cs="Arial"/>
          <w:sz w:val="24"/>
          <w:szCs w:val="24"/>
          <w:lang w:val="en-US"/>
        </w:rPr>
        <w:t>type of Radio set, selected from the drop-down list.</w:t>
      </w:r>
      <w:bookmarkEnd w:id="383"/>
    </w:p>
    <w:p w:rsidR="002D4BC2" w:rsidRPr="003D727F" w:rsidRDefault="002D4BC2">
      <w:pPr>
        <w:spacing w:after="0" w:line="240" w:lineRule="auto"/>
        <w:ind w:firstLine="284"/>
        <w:rPr>
          <w:rFonts w:ascii="Arial" w:hAnsi="Arial" w:cs="Arial"/>
          <w:b/>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radio.rx.addr</w:t>
      </w:r>
      <w:r w:rsidR="0029397C" w:rsidRPr="003D727F">
        <w:rPr>
          <w:rFonts w:ascii="Arial" w:hAnsi="Arial" w:cs="Arial"/>
          <w:sz w:val="24"/>
          <w:szCs w:val="24"/>
          <w:lang w:val="en-US"/>
        </w:rPr>
        <w:t xml:space="preserve"> – </w:t>
      </w:r>
      <w:r w:rsidRPr="003D727F">
        <w:rPr>
          <w:rFonts w:ascii="Arial" w:hAnsi="Arial" w:cs="Arial"/>
          <w:sz w:val="24"/>
          <w:szCs w:val="24"/>
          <w:lang w:val="en-US"/>
        </w:rPr>
        <w:t>IP address of the receiver.</w:t>
      </w:r>
    </w:p>
    <w:p w:rsidR="002D4BC2" w:rsidRPr="003D727F" w:rsidRDefault="002D4BC2" w:rsidP="00AB5AD2">
      <w:pPr>
        <w:spacing w:after="0" w:line="240" w:lineRule="auto"/>
        <w:ind w:firstLine="284"/>
        <w:outlineLvl w:val="0"/>
        <w:rPr>
          <w:rFonts w:ascii="Arial" w:hAnsi="Arial" w:cs="Arial"/>
          <w:sz w:val="24"/>
          <w:szCs w:val="24"/>
          <w:lang w:val="en-US"/>
        </w:rPr>
      </w:pPr>
      <w:bookmarkStart w:id="384" w:name="_Toc488309801"/>
      <w:r w:rsidRPr="003D727F">
        <w:rPr>
          <w:rFonts w:ascii="Arial" w:hAnsi="Arial" w:cs="Arial"/>
          <w:sz w:val="24"/>
          <w:szCs w:val="24"/>
          <w:lang w:val="en-US"/>
        </w:rPr>
        <w:t xml:space="preserve">Field </w:t>
      </w:r>
      <w:r w:rsidRPr="003D727F">
        <w:rPr>
          <w:rFonts w:ascii="Arial" w:hAnsi="Arial" w:cs="Arial"/>
          <w:b/>
          <w:sz w:val="24"/>
          <w:szCs w:val="24"/>
          <w:lang w:val="en-US"/>
        </w:rPr>
        <w:t>radio.rx.port</w:t>
      </w:r>
      <w:r w:rsidR="0029397C" w:rsidRPr="003D727F">
        <w:rPr>
          <w:rFonts w:ascii="Arial" w:hAnsi="Arial" w:cs="Arial"/>
          <w:sz w:val="24"/>
          <w:szCs w:val="24"/>
          <w:lang w:val="en-US"/>
        </w:rPr>
        <w:t xml:space="preserve"> – </w:t>
      </w:r>
      <w:r w:rsidRPr="003D727F">
        <w:rPr>
          <w:rFonts w:ascii="Arial" w:hAnsi="Arial" w:cs="Arial"/>
          <w:sz w:val="24"/>
          <w:szCs w:val="24"/>
          <w:lang w:val="en-US"/>
        </w:rPr>
        <w:t>port.</w:t>
      </w:r>
      <w:bookmarkEnd w:id="384"/>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radio.tx.addr</w:t>
      </w:r>
      <w:r w:rsidR="0029397C" w:rsidRPr="003D727F">
        <w:rPr>
          <w:rFonts w:ascii="Arial" w:hAnsi="Arial" w:cs="Arial"/>
          <w:sz w:val="24"/>
          <w:szCs w:val="24"/>
          <w:lang w:val="en-US"/>
        </w:rPr>
        <w:t xml:space="preserve"> – </w:t>
      </w:r>
      <w:r w:rsidRPr="003D727F">
        <w:rPr>
          <w:rFonts w:ascii="Arial" w:hAnsi="Arial" w:cs="Arial"/>
          <w:sz w:val="24"/>
          <w:szCs w:val="24"/>
          <w:lang w:val="en-US"/>
        </w:rPr>
        <w:t>IP address of the transmitter.</w:t>
      </w:r>
    </w:p>
    <w:p w:rsidR="002D4BC2" w:rsidRPr="003D727F" w:rsidRDefault="002D4BC2" w:rsidP="00AB5AD2">
      <w:pPr>
        <w:spacing w:after="0" w:line="240" w:lineRule="auto"/>
        <w:ind w:firstLine="284"/>
        <w:outlineLvl w:val="0"/>
        <w:rPr>
          <w:rFonts w:ascii="Arial" w:hAnsi="Arial" w:cs="Arial"/>
          <w:sz w:val="24"/>
          <w:szCs w:val="24"/>
          <w:lang w:val="en-US"/>
        </w:rPr>
      </w:pPr>
      <w:bookmarkStart w:id="385" w:name="_Toc488309802"/>
      <w:r w:rsidRPr="003D727F">
        <w:rPr>
          <w:rFonts w:ascii="Arial" w:hAnsi="Arial" w:cs="Arial"/>
          <w:sz w:val="24"/>
          <w:szCs w:val="24"/>
          <w:lang w:val="en-US"/>
        </w:rPr>
        <w:t xml:space="preserve">Field </w:t>
      </w:r>
      <w:r w:rsidRPr="003D727F">
        <w:rPr>
          <w:rFonts w:ascii="Arial" w:hAnsi="Arial" w:cs="Arial"/>
          <w:b/>
          <w:sz w:val="24"/>
          <w:szCs w:val="24"/>
          <w:lang w:val="en-US"/>
        </w:rPr>
        <w:t>radio.tx.port</w:t>
      </w:r>
      <w:r w:rsidR="0029397C" w:rsidRPr="003D727F">
        <w:rPr>
          <w:rFonts w:ascii="Arial" w:hAnsi="Arial" w:cs="Arial"/>
          <w:sz w:val="24"/>
          <w:szCs w:val="24"/>
          <w:lang w:val="en-US"/>
        </w:rPr>
        <w:t xml:space="preserve"> – </w:t>
      </w:r>
      <w:r w:rsidRPr="003D727F">
        <w:rPr>
          <w:rFonts w:ascii="Arial" w:hAnsi="Arial" w:cs="Arial"/>
          <w:sz w:val="24"/>
          <w:szCs w:val="24"/>
          <w:lang w:val="en-US"/>
        </w:rPr>
        <w:t>port.</w:t>
      </w:r>
      <w:bookmarkEnd w:id="385"/>
    </w:p>
    <w:p w:rsidR="002D4BC2" w:rsidRPr="003D727F" w:rsidRDefault="002D4BC2">
      <w:pPr>
        <w:spacing w:after="0" w:line="240" w:lineRule="auto"/>
        <w:ind w:firstLine="284"/>
        <w:rPr>
          <w:rFonts w:ascii="Arial" w:hAnsi="Arial" w:cs="Arial"/>
          <w:b/>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radio.freq.no</w:t>
      </w:r>
      <w:r w:rsidR="0029397C" w:rsidRPr="003D727F">
        <w:rPr>
          <w:rFonts w:ascii="Arial" w:hAnsi="Arial" w:cs="Arial"/>
          <w:sz w:val="24"/>
          <w:szCs w:val="24"/>
          <w:lang w:val="en-US"/>
        </w:rPr>
        <w:t xml:space="preserve"> – </w:t>
      </w:r>
      <w:r w:rsidRPr="003D727F">
        <w:rPr>
          <w:rFonts w:ascii="Arial" w:hAnsi="Arial" w:cs="Arial"/>
          <w:sz w:val="24"/>
          <w:szCs w:val="24"/>
          <w:lang w:val="en-US"/>
        </w:rPr>
        <w:t>frequency in MHz.</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radio.freq.chan</w:t>
      </w:r>
      <w:r w:rsidR="0029397C" w:rsidRPr="003D727F">
        <w:rPr>
          <w:rFonts w:ascii="Arial" w:hAnsi="Arial" w:cs="Arial"/>
          <w:sz w:val="24"/>
          <w:szCs w:val="24"/>
          <w:lang w:val="en-US"/>
        </w:rPr>
        <w:t xml:space="preserve"> – </w:t>
      </w:r>
      <w:r w:rsidRPr="003D727F">
        <w:rPr>
          <w:rFonts w:ascii="Arial" w:hAnsi="Arial" w:cs="Arial"/>
          <w:sz w:val="24"/>
          <w:szCs w:val="24"/>
          <w:lang w:val="en-US"/>
        </w:rPr>
        <w:t>channel number in Radio set.</w:t>
      </w:r>
    </w:p>
    <w:p w:rsidR="002D4BC2" w:rsidRPr="003D727F" w:rsidRDefault="002D4BC2">
      <w:pPr>
        <w:spacing w:after="0" w:line="240" w:lineRule="auto"/>
        <w:ind w:firstLine="284"/>
        <w:rPr>
          <w:rFonts w:ascii="Arial" w:hAnsi="Arial" w:cs="Arial"/>
          <w:b/>
          <w:sz w:val="24"/>
          <w:szCs w:val="24"/>
          <w:lang w:val="en-US"/>
        </w:rPr>
      </w:pPr>
    </w:p>
    <w:p w:rsidR="008170FA" w:rsidRPr="003D727F" w:rsidRDefault="002D4BC2" w:rsidP="008170F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Values, indicated in fields </w:t>
      </w:r>
      <w:r w:rsidRPr="003D727F">
        <w:rPr>
          <w:rFonts w:ascii="Arial" w:hAnsi="Arial" w:cs="Arial"/>
          <w:b/>
          <w:sz w:val="24"/>
          <w:szCs w:val="24"/>
          <w:lang w:val="en-US"/>
        </w:rPr>
        <w:t xml:space="preserve">cas.trunk.no </w:t>
      </w:r>
      <w:r w:rsidRPr="003D727F">
        <w:rPr>
          <w:rFonts w:ascii="Arial" w:hAnsi="Arial" w:cs="Arial"/>
          <w:sz w:val="24"/>
          <w:szCs w:val="24"/>
          <w:lang w:val="en-US"/>
        </w:rPr>
        <w:t xml:space="preserve">and </w:t>
      </w:r>
      <w:r w:rsidRPr="003D727F">
        <w:rPr>
          <w:rFonts w:ascii="Arial" w:hAnsi="Arial" w:cs="Arial"/>
          <w:b/>
          <w:sz w:val="24"/>
          <w:szCs w:val="24"/>
          <w:lang w:val="en-US"/>
        </w:rPr>
        <w:t>cas.trunk.timeslot</w:t>
      </w:r>
      <w:r w:rsidRPr="003D727F">
        <w:rPr>
          <w:rFonts w:ascii="Arial" w:hAnsi="Arial" w:cs="Arial"/>
          <w:sz w:val="24"/>
          <w:szCs w:val="24"/>
          <w:lang w:val="en-US"/>
        </w:rPr>
        <w:t xml:space="preserve">, are taken from section </w:t>
      </w:r>
      <w:r w:rsidR="00C7402E" w:rsidRPr="003D727F">
        <w:rPr>
          <w:rFonts w:ascii="Arial" w:hAnsi="Arial" w:cs="Arial"/>
          <w:sz w:val="24"/>
          <w:szCs w:val="24"/>
          <w:lang w:val="en-US"/>
        </w:rPr>
        <w:t>«</w:t>
      </w:r>
      <w:r w:rsidRPr="003D727F">
        <w:rPr>
          <w:rFonts w:ascii="Arial" w:hAnsi="Arial" w:cs="Arial"/>
          <w:sz w:val="24"/>
          <w:szCs w:val="24"/>
          <w:lang w:val="en-US"/>
        </w:rPr>
        <w:t>E1 Trunks configuration</w:t>
      </w:r>
      <w:r w:rsidR="00C7402E" w:rsidRPr="003D727F">
        <w:rPr>
          <w:rFonts w:ascii="Arial" w:hAnsi="Arial" w:cs="Arial"/>
          <w:sz w:val="24"/>
          <w:szCs w:val="24"/>
          <w:lang w:val="en-US"/>
        </w:rPr>
        <w:t>»</w:t>
      </w:r>
      <w:r w:rsidRPr="003D727F">
        <w:rPr>
          <w:rFonts w:ascii="Arial" w:hAnsi="Arial" w:cs="Arial"/>
          <w:sz w:val="24"/>
          <w:szCs w:val="24"/>
          <w:lang w:val="en-US"/>
        </w:rPr>
        <w:t xml:space="preserve"> (Trunk ID and Timeslots, respectively), see item 7.1.3.5 </w:t>
      </w:r>
      <w:r w:rsidR="00C7402E" w:rsidRPr="003D727F">
        <w:rPr>
          <w:rFonts w:ascii="Arial" w:hAnsi="Arial" w:cs="Arial"/>
          <w:sz w:val="24"/>
          <w:szCs w:val="24"/>
          <w:lang w:val="en-US"/>
        </w:rPr>
        <w:t>«</w:t>
      </w:r>
      <w:r w:rsidRPr="003D727F">
        <w:rPr>
          <w:rFonts w:ascii="Arial" w:hAnsi="Arial" w:cs="Arial"/>
          <w:sz w:val="24"/>
          <w:szCs w:val="24"/>
          <w:lang w:val="en-US"/>
        </w:rPr>
        <w:t>Section Trunks configuration</w:t>
      </w:r>
      <w:r w:rsidR="00C7402E"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2D4BC2" w:rsidRDefault="002D4BC2" w:rsidP="008170FA">
      <w:pPr>
        <w:spacing w:after="0" w:line="240" w:lineRule="auto"/>
        <w:ind w:firstLine="284"/>
        <w:jc w:val="both"/>
        <w:rPr>
          <w:rFonts w:ascii="Arial" w:hAnsi="Arial" w:cs="Arial"/>
          <w:sz w:val="24"/>
          <w:szCs w:val="24"/>
          <w:lang w:val="en-US"/>
        </w:rPr>
      </w:pPr>
    </w:p>
    <w:p w:rsidR="00041B59" w:rsidRPr="003D727F" w:rsidRDefault="00041B59" w:rsidP="008170FA">
      <w:pPr>
        <w:spacing w:after="0" w:line="240" w:lineRule="auto"/>
        <w:ind w:firstLine="284"/>
        <w:jc w:val="both"/>
        <w:rPr>
          <w:rFonts w:ascii="Arial" w:hAnsi="Arial" w:cs="Arial"/>
          <w:sz w:val="24"/>
          <w:szCs w:val="24"/>
          <w:lang w:val="en-US"/>
        </w:rPr>
      </w:pPr>
    </w:p>
    <w:p w:rsidR="00041B59" w:rsidRPr="00041B59" w:rsidRDefault="00041B59" w:rsidP="00041B59">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86" w:name="_Toc497373029"/>
      <w:bookmarkStart w:id="387" w:name="_Toc500258812"/>
      <w:r w:rsidRPr="00041B59">
        <w:rPr>
          <w:rFonts w:ascii="Arial" w:hAnsi="Arial" w:cs="Arial"/>
          <w:b/>
          <w:sz w:val="26"/>
          <w:szCs w:val="26"/>
          <w:lang w:val="en-US"/>
        </w:rPr>
        <w:t>7.1.5.7 Button «Save changes»</w:t>
      </w:r>
      <w:bookmarkEnd w:id="386"/>
      <w:bookmarkEnd w:id="387"/>
    </w:p>
    <w:p w:rsidR="002D4BC2" w:rsidRPr="003D727F" w:rsidRDefault="002D4BC2">
      <w:pPr>
        <w:jc w:val="center"/>
        <w:rPr>
          <w:rFonts w:ascii="Arial" w:hAnsi="Arial" w:cs="Arial"/>
          <w:sz w:val="24"/>
          <w:szCs w:val="24"/>
          <w:lang w:val="en-US"/>
        </w:rPr>
      </w:pPr>
    </w:p>
    <w:p w:rsidR="002D4BC2" w:rsidRPr="003D727F" w:rsidRDefault="007063AB">
      <w:pPr>
        <w:widowControl w:val="0"/>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1506855" cy="328930"/>
            <wp:effectExtent l="19050" t="0" r="0" b="0"/>
            <wp:docPr id="209"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pic:cNvPicPr>
                      <a:picLocks noChangeAspect="1" noChangeArrowheads="1"/>
                    </pic:cNvPicPr>
                  </pic:nvPicPr>
                  <pic:blipFill>
                    <a:blip r:embed="rId246"/>
                    <a:srcRect/>
                    <a:stretch>
                      <a:fillRect/>
                    </a:stretch>
                  </pic:blipFill>
                  <pic:spPr bwMode="auto">
                    <a:xfrm>
                      <a:off x="0" y="0"/>
                      <a:ext cx="1506855" cy="328930"/>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388" w:name="_Toc488309804"/>
      <w:r w:rsidRPr="0006712F">
        <w:rPr>
          <w:rFonts w:ascii="Arial" w:eastAsia="Calibri" w:hAnsi="Arial" w:cs="Arial"/>
          <w:b/>
          <w:iCs/>
          <w:sz w:val="22"/>
          <w:szCs w:val="22"/>
          <w:lang w:val="en-US"/>
        </w:rPr>
        <w:t xml:space="preserve">Figure </w:t>
      </w:r>
      <w:r w:rsidR="004A2244"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4A2244"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127</w:t>
      </w:r>
      <w:r w:rsidR="004A2244"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041B59" w:rsidRPr="003D727F">
        <w:rPr>
          <w:rFonts w:ascii="Arial" w:hAnsi="Arial" w:cs="Arial"/>
          <w:lang w:val="en-US"/>
        </w:rPr>
        <w:t>–</w:t>
      </w:r>
      <w:r w:rsidR="00041B59" w:rsidRPr="00F64DD5">
        <w:rPr>
          <w:rFonts w:ascii="Arial" w:hAnsi="Arial" w:cs="Arial"/>
          <w:b/>
          <w:sz w:val="22"/>
          <w:szCs w:val="22"/>
          <w:lang w:val="en-US"/>
        </w:rPr>
        <w:t xml:space="preserve"> </w:t>
      </w:r>
      <w:r w:rsidRPr="0006712F">
        <w:rPr>
          <w:rFonts w:ascii="Arial" w:eastAsia="Calibri" w:hAnsi="Arial" w:cs="Arial"/>
          <w:b/>
          <w:iCs/>
          <w:sz w:val="22"/>
          <w:szCs w:val="22"/>
          <w:lang w:val="en-US"/>
        </w:rPr>
        <w:t xml:space="preserve">Button </w:t>
      </w:r>
      <w:r w:rsidR="00C7402E" w:rsidRPr="0006712F">
        <w:rPr>
          <w:rFonts w:ascii="Arial" w:eastAsia="Calibri" w:hAnsi="Arial" w:cs="Arial"/>
          <w:b/>
          <w:iCs/>
          <w:sz w:val="22"/>
          <w:szCs w:val="22"/>
          <w:lang w:val="en-US"/>
        </w:rPr>
        <w:t>«</w:t>
      </w:r>
      <w:r w:rsidRPr="0006712F">
        <w:rPr>
          <w:rFonts w:ascii="Arial" w:eastAsia="Calibri" w:hAnsi="Arial" w:cs="Arial"/>
          <w:b/>
          <w:iCs/>
          <w:sz w:val="22"/>
          <w:szCs w:val="22"/>
          <w:lang w:val="en-US"/>
        </w:rPr>
        <w:t>Save changes</w:t>
      </w:r>
      <w:r w:rsidR="00C7402E" w:rsidRPr="0006712F">
        <w:rPr>
          <w:rFonts w:ascii="Arial" w:eastAsia="Calibri" w:hAnsi="Arial" w:cs="Arial"/>
          <w:b/>
          <w:iCs/>
          <w:sz w:val="22"/>
          <w:szCs w:val="22"/>
          <w:lang w:val="en-US"/>
        </w:rPr>
        <w:t>»</w:t>
      </w:r>
      <w:bookmarkEnd w:id="388"/>
    </w:p>
    <w:p w:rsidR="002D4BC2" w:rsidRPr="003D727F" w:rsidRDefault="002D4BC2">
      <w:pPr>
        <w:widowControl w:val="0"/>
        <w:spacing w:after="0" w:line="240" w:lineRule="auto"/>
        <w:ind w:firstLine="284"/>
        <w:jc w:val="both"/>
        <w:rPr>
          <w:rFonts w:ascii="Arial" w:hAnsi="Arial" w:cs="Arial"/>
          <w:sz w:val="24"/>
          <w:szCs w:val="24"/>
          <w:lang w:val="en-US"/>
        </w:rPr>
      </w:pPr>
    </w:p>
    <w:p w:rsidR="009B1181" w:rsidRDefault="009B1181" w:rsidP="009B1181">
      <w:pPr>
        <w:spacing w:line="240" w:lineRule="auto"/>
        <w:ind w:firstLine="284"/>
        <w:jc w:val="both"/>
        <w:rPr>
          <w:rFonts w:ascii="Arial" w:hAnsi="Arial" w:cs="Arial"/>
          <w:sz w:val="24"/>
          <w:szCs w:val="24"/>
          <w:lang w:val="en-US"/>
        </w:rPr>
      </w:pPr>
      <w:r w:rsidRPr="00402D5A">
        <w:rPr>
          <w:rFonts w:ascii="Arial" w:hAnsi="Arial" w:cs="Arial"/>
          <w:sz w:val="24"/>
          <w:szCs w:val="24"/>
          <w:lang w:val="en-US"/>
        </w:rPr>
        <w:t xml:space="preserve">Button </w:t>
      </w:r>
      <w:r w:rsidRPr="00402D5A">
        <w:rPr>
          <w:rFonts w:ascii="Arial" w:hAnsi="Arial" w:cs="Arial"/>
          <w:b/>
          <w:sz w:val="24"/>
          <w:szCs w:val="24"/>
          <w:lang w:val="en-US"/>
        </w:rPr>
        <w:t>«Save changes»</w:t>
      </w:r>
      <w:r w:rsidRPr="009B1181">
        <w:rPr>
          <w:rFonts w:ascii="Arial" w:hAnsi="Arial" w:cs="Arial"/>
          <w:b/>
          <w:sz w:val="24"/>
          <w:szCs w:val="24"/>
          <w:lang w:val="en-US"/>
        </w:rPr>
        <w:t xml:space="preserve"> </w:t>
      </w:r>
      <w:r w:rsidRPr="00402D5A">
        <w:rPr>
          <w:rFonts w:ascii="Arial" w:hAnsi="Arial" w:cs="Arial"/>
          <w:sz w:val="24"/>
          <w:szCs w:val="24"/>
          <w:lang w:val="en-US"/>
        </w:rPr>
        <w:t>saves all the changes made on this page</w:t>
      </w:r>
      <w:r w:rsidRPr="009B1181">
        <w:rPr>
          <w:rFonts w:ascii="Arial" w:hAnsi="Arial" w:cs="Arial"/>
          <w:sz w:val="24"/>
          <w:szCs w:val="24"/>
          <w:lang w:val="en-US"/>
        </w:rPr>
        <w:t xml:space="preserve"> </w:t>
      </w:r>
      <w:r w:rsidRPr="00402D5A">
        <w:rPr>
          <w:rFonts w:ascii="Arial" w:hAnsi="Arial" w:cs="Arial"/>
          <w:sz w:val="24"/>
          <w:szCs w:val="24"/>
          <w:lang w:val="en-US"/>
        </w:rPr>
        <w:t>and instructs the router service</w:t>
      </w:r>
      <w:r w:rsidRPr="009B1181">
        <w:rPr>
          <w:rFonts w:ascii="Arial" w:hAnsi="Arial" w:cs="Arial"/>
          <w:sz w:val="24"/>
          <w:szCs w:val="24"/>
          <w:lang w:val="en-US"/>
        </w:rPr>
        <w:t xml:space="preserve"> </w:t>
      </w:r>
      <w:r w:rsidRPr="00E17E03">
        <w:rPr>
          <w:rFonts w:ascii="Arial" w:hAnsi="Arial" w:cs="Arial"/>
          <w:sz w:val="24"/>
          <w:szCs w:val="24"/>
          <w:lang w:val="en-US"/>
        </w:rPr>
        <w:t xml:space="preserve">to read the </w:t>
      </w:r>
      <w:r>
        <w:rPr>
          <w:rFonts w:ascii="Arial" w:hAnsi="Arial" w:cs="Arial"/>
          <w:sz w:val="24"/>
          <w:szCs w:val="24"/>
          <w:lang w:val="en-US"/>
        </w:rPr>
        <w:t xml:space="preserve">updated </w:t>
      </w:r>
      <w:r w:rsidRPr="00E17E03">
        <w:rPr>
          <w:rFonts w:ascii="Arial" w:hAnsi="Arial" w:cs="Arial"/>
          <w:sz w:val="24"/>
          <w:szCs w:val="24"/>
          <w:lang w:val="en-US"/>
        </w:rPr>
        <w:t>configuration file</w:t>
      </w:r>
      <w:r>
        <w:rPr>
          <w:rFonts w:ascii="Arial" w:hAnsi="Arial" w:cs="Arial"/>
          <w:sz w:val="24"/>
          <w:szCs w:val="24"/>
          <w:lang w:val="en-US"/>
        </w:rPr>
        <w:t>.</w:t>
      </w:r>
    </w:p>
    <w:p w:rsidR="002D4BC2" w:rsidRPr="003D727F" w:rsidRDefault="002D4BC2">
      <w:pPr>
        <w:ind w:firstLine="284"/>
        <w:jc w:val="both"/>
        <w:rPr>
          <w:rFonts w:ascii="Arial" w:hAnsi="Arial" w:cs="Arial"/>
          <w:sz w:val="24"/>
          <w:szCs w:val="24"/>
          <w:lang w:val="en-US"/>
        </w:rPr>
      </w:pPr>
    </w:p>
    <w:p w:rsidR="002D4BC2" w:rsidRPr="00652AF7" w:rsidRDefault="00D25342" w:rsidP="006654AA">
      <w:pPr>
        <w:pStyle w:val="3"/>
        <w:tabs>
          <w:tab w:val="clear" w:pos="7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389" w:name="_Toc484157456"/>
      <w:bookmarkStart w:id="390" w:name="_Toc500258813"/>
      <w:r w:rsidRPr="00652AF7">
        <w:rPr>
          <w:rFonts w:ascii="Arial" w:hAnsi="Arial" w:cs="Arial"/>
          <w:sz w:val="28"/>
          <w:szCs w:val="28"/>
          <w:lang w:val="en-US"/>
        </w:rPr>
        <w:lastRenderedPageBreak/>
        <w:t>7.1.6</w:t>
      </w:r>
      <w:r w:rsidR="00483936">
        <w:rPr>
          <w:rFonts w:ascii="Arial" w:hAnsi="Arial" w:cs="Arial"/>
          <w:sz w:val="28"/>
          <w:szCs w:val="28"/>
          <w:lang w:val="en-US"/>
        </w:rPr>
        <w:t xml:space="preserve"> </w:t>
      </w:r>
      <w:r w:rsidRPr="00652AF7">
        <w:rPr>
          <w:rFonts w:ascii="Arial" w:hAnsi="Arial" w:cs="Arial"/>
          <w:sz w:val="28"/>
          <w:szCs w:val="28"/>
          <w:lang w:val="en-US"/>
        </w:rPr>
        <w:t>Page Statistics</w:t>
      </w:r>
      <w:bookmarkEnd w:id="389"/>
      <w:bookmarkEnd w:id="390"/>
    </w:p>
    <w:p w:rsidR="00D25342" w:rsidRPr="003D727F" w:rsidRDefault="00D25342" w:rsidP="00D25342">
      <w:pPr>
        <w:spacing w:after="0" w:line="240" w:lineRule="auto"/>
        <w:rPr>
          <w:rFonts w:ascii="Arial" w:hAnsi="Arial" w:cs="Arial"/>
          <w:sz w:val="24"/>
          <w:szCs w:val="24"/>
          <w:lang w:val="en-US"/>
        </w:rPr>
      </w:pPr>
    </w:p>
    <w:p w:rsidR="002D4BC2" w:rsidRPr="003D727F" w:rsidRDefault="002D4BC2" w:rsidP="00D2534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Page Statistics contains data on the current distribution of LIU-D resources and network side statistics with channels (telephone network) switching.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Note:</w:t>
      </w:r>
      <w:r w:rsidRPr="003D727F">
        <w:rPr>
          <w:rFonts w:ascii="Arial" w:hAnsi="Arial" w:cs="Arial"/>
          <w:sz w:val="24"/>
          <w:szCs w:val="24"/>
          <w:lang w:val="en-US"/>
        </w:rPr>
        <w:t xml:space="preserve"> if necessary, statistics of data transmission network is gathered using utility </w:t>
      </w:r>
      <w:r w:rsidRPr="003D727F">
        <w:rPr>
          <w:rFonts w:ascii="Arial" w:hAnsi="Arial" w:cs="Arial"/>
          <w:b/>
          <w:sz w:val="24"/>
          <w:szCs w:val="24"/>
          <w:lang w:val="en-US"/>
        </w:rPr>
        <w:t>tcp</w:t>
      </w:r>
      <w:r w:rsidR="0006712F" w:rsidRPr="0006712F">
        <w:rPr>
          <w:rFonts w:ascii="Arial" w:hAnsi="Arial" w:cs="Arial"/>
          <w:b/>
          <w:sz w:val="24"/>
          <w:szCs w:val="24"/>
          <w:lang w:val="en-US"/>
        </w:rPr>
        <w:t xml:space="preserve"> </w:t>
      </w:r>
      <w:r w:rsidRPr="003D727F">
        <w:rPr>
          <w:rFonts w:ascii="Arial" w:hAnsi="Arial" w:cs="Arial"/>
          <w:b/>
          <w:sz w:val="24"/>
          <w:szCs w:val="24"/>
          <w:lang w:val="en-US"/>
        </w:rPr>
        <w:t>dump</w:t>
      </w:r>
      <w:r w:rsidRPr="003D727F">
        <w:rPr>
          <w:rFonts w:ascii="Arial" w:hAnsi="Arial" w:cs="Arial"/>
          <w:sz w:val="24"/>
          <w:szCs w:val="24"/>
          <w:lang w:val="en-US"/>
        </w:rPr>
        <w:t xml:space="preserve">. To </w:t>
      </w:r>
      <w:r w:rsidR="00E7791A" w:rsidRPr="003D727F">
        <w:rPr>
          <w:rFonts w:ascii="Arial" w:hAnsi="Arial" w:cs="Arial"/>
          <w:sz w:val="24"/>
          <w:szCs w:val="24"/>
          <w:lang w:val="en-US"/>
        </w:rPr>
        <w:t>analyze</w:t>
      </w:r>
      <w:r w:rsidRPr="003D727F">
        <w:rPr>
          <w:rFonts w:ascii="Arial" w:hAnsi="Arial" w:cs="Arial"/>
          <w:sz w:val="24"/>
          <w:szCs w:val="24"/>
          <w:lang w:val="en-US"/>
        </w:rPr>
        <w:t xml:space="preserve"> the gathered data, programs </w:t>
      </w:r>
      <w:r w:rsidRPr="003D727F">
        <w:rPr>
          <w:rFonts w:ascii="Arial" w:hAnsi="Arial" w:cs="Arial"/>
          <w:b/>
          <w:sz w:val="24"/>
          <w:szCs w:val="24"/>
          <w:lang w:val="en-US"/>
        </w:rPr>
        <w:t>Hammer Call Analyzer</w:t>
      </w:r>
      <w:r w:rsidRPr="003D727F">
        <w:rPr>
          <w:rFonts w:ascii="Arial" w:hAnsi="Arial" w:cs="Arial"/>
          <w:sz w:val="24"/>
          <w:szCs w:val="24"/>
          <w:lang w:val="en-US"/>
        </w:rPr>
        <w:t xml:space="preserve"> and </w:t>
      </w:r>
      <w:r w:rsidRPr="003D727F">
        <w:rPr>
          <w:rFonts w:ascii="Arial" w:hAnsi="Arial" w:cs="Arial"/>
          <w:b/>
          <w:sz w:val="24"/>
          <w:szCs w:val="24"/>
          <w:lang w:val="en-US"/>
        </w:rPr>
        <w:t>Wire</w:t>
      </w:r>
      <w:r w:rsidR="00261ABF">
        <w:rPr>
          <w:rFonts w:ascii="Arial" w:hAnsi="Arial" w:cs="Arial"/>
          <w:b/>
          <w:sz w:val="24"/>
          <w:szCs w:val="24"/>
          <w:lang w:val="en-US"/>
        </w:rPr>
        <w:t xml:space="preserve"> </w:t>
      </w:r>
      <w:r w:rsidRPr="003D727F">
        <w:rPr>
          <w:rFonts w:ascii="Arial" w:hAnsi="Arial" w:cs="Arial"/>
          <w:b/>
          <w:sz w:val="24"/>
          <w:szCs w:val="24"/>
          <w:lang w:val="en-US"/>
        </w:rPr>
        <w:t>Shark</w:t>
      </w:r>
      <w:r w:rsidRPr="003D727F">
        <w:rPr>
          <w:rFonts w:ascii="Arial" w:hAnsi="Arial" w:cs="Arial"/>
          <w:sz w:val="24"/>
          <w:szCs w:val="24"/>
          <w:lang w:val="en-US"/>
        </w:rPr>
        <w:t xml:space="preserve"> may be used. </w:t>
      </w:r>
    </w:p>
    <w:p w:rsidR="002D4BC2" w:rsidRPr="003D727F" w:rsidRDefault="002D4BC2">
      <w:pPr>
        <w:ind w:firstLine="284"/>
        <w:jc w:val="both"/>
        <w:rPr>
          <w:rFonts w:ascii="Arial" w:hAnsi="Arial" w:cs="Arial"/>
          <w:sz w:val="24"/>
          <w:szCs w:val="24"/>
          <w:lang w:val="en-US"/>
        </w:rPr>
      </w:pPr>
    </w:p>
    <w:p w:rsidR="002D4BC2" w:rsidRPr="00652AF7" w:rsidRDefault="00D42DAE" w:rsidP="00AB5AD2">
      <w:pPr>
        <w:pStyle w:val="4"/>
        <w:keepNext w:val="0"/>
        <w:keepLines w:val="0"/>
        <w:numPr>
          <w:ilvl w:val="0"/>
          <w:numId w:val="0"/>
        </w:numPr>
        <w:tabs>
          <w:tab w:val="clear" w:pos="1764"/>
          <w:tab w:val="left" w:pos="993"/>
          <w:tab w:val="left" w:pos="1134"/>
        </w:tabs>
        <w:spacing w:before="0" w:after="120"/>
        <w:ind w:left="862" w:hanging="578"/>
        <w:rPr>
          <w:rFonts w:ascii="Arial" w:hAnsi="Arial" w:cs="Arial"/>
          <w:b/>
          <w:sz w:val="26"/>
          <w:szCs w:val="26"/>
          <w:lang w:val="en-US"/>
        </w:rPr>
      </w:pPr>
      <w:bookmarkStart w:id="391" w:name="_Toc484157457"/>
      <w:bookmarkStart w:id="392" w:name="_Toc500258814"/>
      <w:r w:rsidRPr="00652AF7">
        <w:rPr>
          <w:rFonts w:ascii="Arial" w:hAnsi="Arial" w:cs="Arial"/>
          <w:b/>
          <w:sz w:val="26"/>
          <w:szCs w:val="26"/>
          <w:lang w:val="en-US"/>
        </w:rPr>
        <w:t>7.1.6.1</w:t>
      </w:r>
      <w:r w:rsidR="00483936">
        <w:rPr>
          <w:rFonts w:ascii="Arial" w:hAnsi="Arial" w:cs="Arial"/>
          <w:b/>
          <w:sz w:val="26"/>
          <w:szCs w:val="26"/>
          <w:lang w:val="en-US"/>
        </w:rPr>
        <w:t xml:space="preserve"> </w:t>
      </w:r>
      <w:r w:rsidRPr="00652AF7">
        <w:rPr>
          <w:rFonts w:ascii="Arial" w:hAnsi="Arial" w:cs="Arial"/>
          <w:b/>
          <w:sz w:val="26"/>
          <w:szCs w:val="26"/>
          <w:lang w:val="en-US"/>
        </w:rPr>
        <w:t>Section Controller</w:t>
      </w:r>
      <w:bookmarkEnd w:id="391"/>
      <w:bookmarkEnd w:id="392"/>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u w:val="single"/>
          <w:lang w:val="en-US"/>
        </w:rPr>
        <w:t>Controller version R0754</w:t>
      </w:r>
      <w:r w:rsidR="0029397C" w:rsidRPr="003D727F">
        <w:rPr>
          <w:rFonts w:ascii="Arial" w:hAnsi="Arial" w:cs="Arial"/>
          <w:sz w:val="24"/>
          <w:szCs w:val="24"/>
          <w:lang w:val="en-US"/>
        </w:rPr>
        <w:t xml:space="preserve"> – </w:t>
      </w:r>
      <w:r w:rsidRPr="003D727F">
        <w:rPr>
          <w:rFonts w:ascii="Arial" w:hAnsi="Arial" w:cs="Arial"/>
          <w:sz w:val="24"/>
          <w:szCs w:val="24"/>
          <w:lang w:val="en-US"/>
        </w:rPr>
        <w:t>the line contains controller software version, the first letter {</w:t>
      </w:r>
      <w:r w:rsidRPr="003D727F">
        <w:rPr>
          <w:rFonts w:ascii="Arial" w:hAnsi="Arial" w:cs="Arial"/>
          <w:b/>
          <w:sz w:val="24"/>
          <w:szCs w:val="24"/>
          <w:lang w:val="en-US"/>
        </w:rPr>
        <w:t>T</w:t>
      </w:r>
      <w:r w:rsidRPr="003D727F">
        <w:rPr>
          <w:rFonts w:ascii="Arial" w:hAnsi="Arial" w:cs="Arial"/>
          <w:sz w:val="24"/>
          <w:szCs w:val="24"/>
          <w:lang w:val="en-US"/>
        </w:rPr>
        <w:t>est</w:t>
      </w:r>
      <w:r w:rsidR="00041B59">
        <w:rPr>
          <w:rFonts w:ascii="Arial" w:hAnsi="Arial" w:cs="Arial"/>
          <w:sz w:val="24"/>
          <w:szCs w:val="24"/>
          <w:lang w:val="en-US"/>
        </w:rPr>
        <w:t xml:space="preserve"> </w:t>
      </w:r>
      <w:r w:rsidRPr="003D727F">
        <w:rPr>
          <w:rFonts w:ascii="Arial" w:hAnsi="Arial" w:cs="Arial"/>
          <w:b/>
          <w:sz w:val="24"/>
          <w:szCs w:val="24"/>
          <w:lang w:val="en-US"/>
        </w:rPr>
        <w:t>R</w:t>
      </w:r>
      <w:r w:rsidRPr="003D727F">
        <w:rPr>
          <w:rFonts w:ascii="Arial" w:hAnsi="Arial" w:cs="Arial"/>
          <w:sz w:val="24"/>
          <w:szCs w:val="24"/>
          <w:lang w:val="en-US"/>
        </w:rPr>
        <w:t>elease} indicates the type of software: T</w:t>
      </w:r>
      <w:r w:rsidR="0029397C" w:rsidRPr="003D727F">
        <w:rPr>
          <w:rFonts w:ascii="Arial" w:hAnsi="Arial" w:cs="Arial"/>
          <w:sz w:val="24"/>
          <w:szCs w:val="24"/>
          <w:lang w:val="en-US"/>
        </w:rPr>
        <w:t xml:space="preserve"> – </w:t>
      </w:r>
      <w:r w:rsidRPr="003D727F">
        <w:rPr>
          <w:rFonts w:ascii="Arial" w:hAnsi="Arial" w:cs="Arial"/>
          <w:sz w:val="24"/>
          <w:szCs w:val="24"/>
          <w:lang w:val="en-US"/>
        </w:rPr>
        <w:t>test, R</w:t>
      </w:r>
      <w:r w:rsidR="0029397C" w:rsidRPr="003D727F">
        <w:rPr>
          <w:rFonts w:ascii="Arial" w:hAnsi="Arial" w:cs="Arial"/>
          <w:sz w:val="24"/>
          <w:szCs w:val="24"/>
          <w:lang w:val="en-US"/>
        </w:rPr>
        <w:t xml:space="preserve"> – </w:t>
      </w:r>
      <w:r w:rsidRPr="003D727F">
        <w:rPr>
          <w:rFonts w:ascii="Arial" w:hAnsi="Arial" w:cs="Arial"/>
          <w:sz w:val="24"/>
          <w:szCs w:val="24"/>
          <w:lang w:val="en-US"/>
        </w:rPr>
        <w:t>release software version.</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Controller started: 10/08/2015 00:00:53 uptime 20 days 00:00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date and time of controller software start, number of days, hours and minutes from the moment of last loading. </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93" w:name="_Toc488309807"/>
      <w:r w:rsidRPr="003D727F">
        <w:rPr>
          <w:rFonts w:ascii="Arial" w:hAnsi="Arial" w:cs="Arial"/>
          <w:b/>
          <w:sz w:val="24"/>
          <w:szCs w:val="24"/>
          <w:lang w:val="en-US"/>
        </w:rPr>
        <w:t>Statistics created: 30/08/2015 00:00:54</w:t>
      </w:r>
      <w:r w:rsidR="0029397C" w:rsidRPr="003D727F">
        <w:rPr>
          <w:rFonts w:ascii="Arial" w:hAnsi="Arial" w:cs="Arial"/>
          <w:sz w:val="24"/>
          <w:szCs w:val="24"/>
          <w:lang w:val="en-US"/>
        </w:rPr>
        <w:t xml:space="preserve"> – </w:t>
      </w:r>
      <w:r w:rsidRPr="003D727F">
        <w:rPr>
          <w:rFonts w:ascii="Arial" w:hAnsi="Arial" w:cs="Arial"/>
          <w:sz w:val="24"/>
          <w:szCs w:val="24"/>
          <w:lang w:val="en-US"/>
        </w:rPr>
        <w:t>time of statistics page creation.</w:t>
      </w:r>
      <w:bookmarkEnd w:id="393"/>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6247130" cy="2172335"/>
            <wp:effectExtent l="19050" t="0" r="1270" b="0"/>
            <wp:docPr id="210"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pic:cNvPicPr>
                      <a:picLocks noChangeAspect="1" noChangeArrowheads="1"/>
                    </pic:cNvPicPr>
                  </pic:nvPicPr>
                  <pic:blipFill>
                    <a:blip r:embed="rId247"/>
                    <a:srcRect/>
                    <a:stretch>
                      <a:fillRect/>
                    </a:stretch>
                  </pic:blipFill>
                  <pic:spPr bwMode="auto">
                    <a:xfrm>
                      <a:off x="0" y="0"/>
                      <a:ext cx="6247130" cy="2172335"/>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394" w:name="_Toc488309808"/>
      <w:r w:rsidRPr="0006712F">
        <w:rPr>
          <w:rFonts w:ascii="Arial" w:eastAsia="Calibri" w:hAnsi="Arial" w:cs="Arial"/>
          <w:b/>
          <w:iCs/>
          <w:sz w:val="22"/>
          <w:szCs w:val="22"/>
          <w:lang w:val="en-US"/>
        </w:rPr>
        <w:t xml:space="preserve">Figure </w:t>
      </w:r>
      <w:r w:rsidR="004A2244"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4A2244"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128</w:t>
      </w:r>
      <w:r w:rsidR="004A2244"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041B59" w:rsidRPr="003D727F">
        <w:rPr>
          <w:rFonts w:ascii="Arial" w:hAnsi="Arial" w:cs="Arial"/>
          <w:lang w:val="en-US"/>
        </w:rPr>
        <w:t>–</w:t>
      </w:r>
      <w:r w:rsidR="00041B59" w:rsidRPr="00F64DD5">
        <w:rPr>
          <w:rFonts w:ascii="Arial" w:hAnsi="Arial" w:cs="Arial"/>
          <w:b/>
          <w:sz w:val="22"/>
          <w:szCs w:val="22"/>
          <w:lang w:val="en-US"/>
        </w:rPr>
        <w:t xml:space="preserve"> </w:t>
      </w:r>
      <w:r w:rsidRPr="0006712F">
        <w:rPr>
          <w:rFonts w:ascii="Arial" w:eastAsia="Calibri" w:hAnsi="Arial" w:cs="Arial"/>
          <w:b/>
          <w:iCs/>
          <w:sz w:val="22"/>
          <w:szCs w:val="22"/>
          <w:lang w:val="en-US"/>
        </w:rPr>
        <w:t>Section Controller</w:t>
      </w:r>
      <w:bookmarkEnd w:id="394"/>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95" w:name="_Toc488309809"/>
      <w:r w:rsidRPr="003D727F">
        <w:rPr>
          <w:rFonts w:ascii="Arial" w:hAnsi="Arial" w:cs="Arial"/>
          <w:b/>
          <w:sz w:val="24"/>
          <w:szCs w:val="24"/>
          <w:lang w:val="en-US"/>
        </w:rPr>
        <w:t>Table Board</w:t>
      </w:r>
      <w:bookmarkEnd w:id="395"/>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Table Board conta</w:t>
      </w:r>
      <w:r w:rsidR="00E330A8" w:rsidRPr="003D727F">
        <w:rPr>
          <w:rFonts w:ascii="Arial" w:hAnsi="Arial" w:cs="Arial"/>
          <w:sz w:val="24"/>
          <w:szCs w:val="24"/>
          <w:lang w:val="en-US"/>
        </w:rPr>
        <w:t>ins information on LIU-D boards.</w:t>
      </w:r>
      <w:r w:rsidRPr="003D727F">
        <w:rPr>
          <w:rFonts w:ascii="Arial" w:hAnsi="Arial" w:cs="Arial"/>
          <w:sz w:val="24"/>
          <w:szCs w:val="24"/>
          <w:lang w:val="en-US"/>
        </w:rPr>
        <w:t xml:space="preserve"> Parameters: </w:t>
      </w:r>
      <w:r w:rsidR="009E6366" w:rsidRPr="003D727F">
        <w:rPr>
          <w:rFonts w:ascii="Arial" w:hAnsi="Arial" w:cs="Arial"/>
          <w:sz w:val="24"/>
          <w:szCs w:val="24"/>
          <w:lang w:val="en-US"/>
        </w:rPr>
        <w:t>«</w:t>
      </w:r>
      <w:r w:rsidRPr="003D727F">
        <w:rPr>
          <w:rFonts w:ascii="Arial" w:hAnsi="Arial" w:cs="Arial"/>
          <w:sz w:val="24"/>
          <w:szCs w:val="24"/>
          <w:lang w:val="en-US"/>
        </w:rPr>
        <w:t>Board name</w:t>
      </w:r>
      <w:r w:rsidR="009E6366" w:rsidRPr="003D727F">
        <w:rPr>
          <w:rFonts w:ascii="Arial" w:hAnsi="Arial" w:cs="Arial"/>
          <w:sz w:val="24"/>
          <w:szCs w:val="24"/>
          <w:lang w:val="en-US"/>
        </w:rPr>
        <w:t>»</w:t>
      </w:r>
      <w:r w:rsidRPr="003D727F">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IP</w:t>
      </w:r>
      <w:r w:rsidR="009E6366" w:rsidRPr="003D727F">
        <w:rPr>
          <w:rFonts w:ascii="Arial" w:hAnsi="Arial" w:cs="Arial"/>
          <w:sz w:val="24"/>
          <w:szCs w:val="24"/>
          <w:lang w:val="en-US"/>
        </w:rPr>
        <w:t>»</w:t>
      </w:r>
      <w:r w:rsidR="00E330A8" w:rsidRPr="003D727F">
        <w:rPr>
          <w:rFonts w:ascii="Arial" w:hAnsi="Arial" w:cs="Arial"/>
          <w:sz w:val="24"/>
          <w:szCs w:val="24"/>
          <w:lang w:val="en-US"/>
        </w:rPr>
        <w:t>,</w:t>
      </w:r>
      <w:r w:rsidR="00144462">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State</w:t>
      </w:r>
      <w:r w:rsidR="009E6366" w:rsidRPr="003D727F">
        <w:rPr>
          <w:rFonts w:ascii="Arial" w:hAnsi="Arial" w:cs="Arial"/>
          <w:sz w:val="24"/>
          <w:szCs w:val="24"/>
          <w:lang w:val="en-US"/>
        </w:rPr>
        <w:t>»</w:t>
      </w:r>
      <w:r w:rsidRPr="003D727F">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Board version</w:t>
      </w:r>
      <w:r w:rsidR="009E6366" w:rsidRPr="003D727F">
        <w:rPr>
          <w:rFonts w:ascii="Arial" w:hAnsi="Arial" w:cs="Arial"/>
          <w:sz w:val="24"/>
          <w:szCs w:val="24"/>
          <w:lang w:val="en-US"/>
        </w:rPr>
        <w:t>»</w:t>
      </w:r>
      <w:r w:rsidRPr="003D727F">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Driver version</w:t>
      </w:r>
      <w:r w:rsidR="009E6366" w:rsidRPr="003D727F">
        <w:rPr>
          <w:rFonts w:ascii="Arial" w:hAnsi="Arial" w:cs="Arial"/>
          <w:sz w:val="24"/>
          <w:szCs w:val="24"/>
          <w:lang w:val="en-US"/>
        </w:rPr>
        <w:t>»</w:t>
      </w:r>
      <w:r w:rsidRPr="003D727F">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Restarts</w:t>
      </w:r>
      <w:r w:rsidR="009E6366" w:rsidRPr="003D727F">
        <w:rPr>
          <w:rFonts w:ascii="Arial" w:hAnsi="Arial" w:cs="Arial"/>
          <w:sz w:val="24"/>
          <w:szCs w:val="24"/>
          <w:lang w:val="en-US"/>
        </w:rPr>
        <w:t>»</w:t>
      </w:r>
      <w:r w:rsidRPr="003D727F">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Connection time</w:t>
      </w:r>
      <w:r w:rsidR="009E6366" w:rsidRPr="003D727F">
        <w:rPr>
          <w:rFonts w:ascii="Arial" w:hAnsi="Arial" w:cs="Arial"/>
          <w:sz w:val="24"/>
          <w:szCs w:val="24"/>
          <w:lang w:val="en-US"/>
        </w:rPr>
        <w:t>»</w:t>
      </w:r>
      <w:r w:rsidRPr="003D727F">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References</w:t>
      </w:r>
      <w:r w:rsidR="009E6366"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9E636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Board name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board name.</w:t>
      </w:r>
    </w:p>
    <w:p w:rsidR="002D4BC2" w:rsidRPr="003D727F" w:rsidRDefault="009E636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IP</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IP address and IL software control port on the board.</w:t>
      </w:r>
    </w:p>
    <w:p w:rsidR="002D4BC2" w:rsidRPr="003D727F" w:rsidRDefault="009E636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State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board state at the time of scanning.</w:t>
      </w:r>
    </w:p>
    <w:p w:rsidR="002D4BC2" w:rsidRPr="003D727F" w:rsidRDefault="009E636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Board version</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board version.</w:t>
      </w:r>
    </w:p>
    <w:p w:rsidR="002D4BC2" w:rsidRPr="003D727F" w:rsidRDefault="009E636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Driver version</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driver version.</w:t>
      </w:r>
    </w:p>
    <w:p w:rsidR="002D4BC2" w:rsidRPr="003D727F" w:rsidRDefault="009E636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Restrats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board restarts counter from the time of controller software start.</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Connection time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time of continuous interaction of IL software and controller software.</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96" w:name="_Toc488309810"/>
      <w:r w:rsidRPr="003D727F">
        <w:rPr>
          <w:rFonts w:ascii="Arial" w:hAnsi="Arial" w:cs="Arial"/>
          <w:b/>
          <w:sz w:val="24"/>
          <w:szCs w:val="24"/>
          <w:lang w:val="en-US"/>
        </w:rPr>
        <w:t>Table System resources</w:t>
      </w:r>
      <w:bookmarkEnd w:id="396"/>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Parameters: </w:t>
      </w:r>
      <w:r w:rsidR="00FE7A3B" w:rsidRPr="003D727F">
        <w:rPr>
          <w:rFonts w:ascii="Arial" w:hAnsi="Arial" w:cs="Arial"/>
          <w:sz w:val="24"/>
          <w:szCs w:val="24"/>
          <w:lang w:val="en-US"/>
        </w:rPr>
        <w:t>«</w:t>
      </w:r>
      <w:r w:rsidRPr="003D727F">
        <w:rPr>
          <w:rFonts w:ascii="Arial" w:hAnsi="Arial" w:cs="Arial"/>
          <w:sz w:val="24"/>
          <w:szCs w:val="24"/>
          <w:lang w:val="en-US"/>
        </w:rPr>
        <w:t>Board name</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G.723 RTP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G.729 RTP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MCC-T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MCC-B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MCC-D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A-Modem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D-Modem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T.38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Mixer (u/a)</w:t>
      </w:r>
      <w:r w:rsidR="00FE7A3B" w:rsidRPr="003D727F">
        <w:rPr>
          <w:rFonts w:ascii="Arial" w:hAnsi="Arial" w:cs="Arial"/>
          <w:sz w:val="24"/>
          <w:szCs w:val="24"/>
          <w:lang w:val="en-US"/>
        </w:rPr>
        <w:t>»</w:t>
      </w:r>
      <w:r w:rsidRPr="003D727F">
        <w:rPr>
          <w:rFonts w:ascii="Arial" w:hAnsi="Arial" w:cs="Arial"/>
          <w:sz w:val="24"/>
          <w:szCs w:val="24"/>
          <w:lang w:val="en-US"/>
        </w:rPr>
        <w:t xml:space="preserve">. </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Board name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board name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G.723 RTP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codecs G.723 (used/available).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G.729 RTP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codecs G.729 (used/available).</w:t>
      </w:r>
    </w:p>
    <w:p w:rsidR="00EB4E9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MCC-T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voice channels G.711mcc (used/available).</w:t>
      </w:r>
    </w:p>
    <w:p w:rsidR="002D4BC2" w:rsidRPr="003D727F" w:rsidRDefault="00EB4E92" w:rsidP="00313E90">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r w:rsidR="00FE7A3B" w:rsidRPr="003D727F">
        <w:rPr>
          <w:rFonts w:ascii="Arial" w:hAnsi="Arial" w:cs="Arial"/>
          <w:sz w:val="24"/>
          <w:szCs w:val="24"/>
          <w:lang w:val="en-US"/>
        </w:rPr>
        <w:lastRenderedPageBreak/>
        <w:t>«</w:t>
      </w:r>
      <w:r w:rsidR="002D4BC2" w:rsidRPr="003D727F">
        <w:rPr>
          <w:rFonts w:ascii="Arial" w:hAnsi="Arial" w:cs="Arial"/>
          <w:sz w:val="24"/>
          <w:szCs w:val="24"/>
          <w:lang w:val="en-US"/>
        </w:rPr>
        <w:t>MCC-B (u/a)</w:t>
      </w:r>
      <w:r w:rsidR="00FE7A3B"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number of voice channels assigned for ISDN-BRI set (used/available). </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MCC-D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channels assigned for boards control and for signalling links of ISDN-PRI (used/available).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A-Modem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analog modems (used/available).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D-Modem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digital modems (used/available).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T.38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channels T.38 (used/available).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Mixer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channels G.711 (used/available).</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97" w:name="_Toc488309811"/>
      <w:r w:rsidRPr="003D727F">
        <w:rPr>
          <w:rFonts w:ascii="Arial" w:hAnsi="Arial" w:cs="Arial"/>
          <w:b/>
          <w:sz w:val="24"/>
          <w:szCs w:val="24"/>
          <w:lang w:val="en-US"/>
        </w:rPr>
        <w:t>Table Е1 trunks</w:t>
      </w:r>
      <w:bookmarkEnd w:id="397"/>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Parameters: </w:t>
      </w:r>
      <w:r w:rsidR="00FE7A3B" w:rsidRPr="003D727F">
        <w:rPr>
          <w:rFonts w:ascii="Arial" w:hAnsi="Arial" w:cs="Arial"/>
          <w:sz w:val="24"/>
          <w:szCs w:val="24"/>
          <w:lang w:val="en-US"/>
        </w:rPr>
        <w:t>«</w:t>
      </w:r>
      <w:r w:rsidRPr="003D727F">
        <w:rPr>
          <w:rFonts w:ascii="Arial" w:hAnsi="Arial" w:cs="Arial"/>
          <w:sz w:val="24"/>
          <w:szCs w:val="24"/>
          <w:lang w:val="en-US"/>
        </w:rPr>
        <w:t>ID</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Board name</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Digital path</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Status</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Clock source</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Slip alarm</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Basic frame alarm</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Carrier alarm</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AIS alarm</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RAI alarm</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Watch</w:t>
      </w:r>
      <w:r w:rsidR="00FE7A3B"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ID</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system-unique trunk identifier.</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Board name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name of board the trunk belongs to.</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Digital path</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board-unique trunk identifier.</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Status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{SYNC, CL} </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Clock source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 – attribute, indicating whether a trunk is a synchronization sequence source.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Sl</w:t>
      </w:r>
      <w:r w:rsidR="001B4812" w:rsidRPr="003D727F">
        <w:rPr>
          <w:rFonts w:ascii="Arial" w:hAnsi="Arial" w:cs="Arial"/>
          <w:sz w:val="24"/>
          <w:szCs w:val="24"/>
          <w:lang w:val="en-US"/>
        </w:rPr>
        <w:t>i</w:t>
      </w:r>
      <w:r w:rsidR="002D4BC2" w:rsidRPr="003D727F">
        <w:rPr>
          <w:rFonts w:ascii="Arial" w:hAnsi="Arial" w:cs="Arial"/>
          <w:sz w:val="24"/>
          <w:szCs w:val="24"/>
          <w:lang w:val="en-US"/>
        </w:rPr>
        <w:t>p alarm</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slip error.</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Basic frame alarm</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alignment error.</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Carrier alarm</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carrier error.</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AIS alarm</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indication of input signal loss.</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RAI alarm</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remote alarm indication.</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Watch</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indication whether the trunk status as potential synchronization sequence source during backup is monitored.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6093460" cy="1404620"/>
            <wp:effectExtent l="19050" t="0" r="2540" b="0"/>
            <wp:docPr id="211"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pic:cNvPicPr>
                      <a:picLocks noChangeAspect="1" noChangeArrowheads="1"/>
                    </pic:cNvPicPr>
                  </pic:nvPicPr>
                  <pic:blipFill>
                    <a:blip r:embed="rId248"/>
                    <a:srcRect/>
                    <a:stretch>
                      <a:fillRect/>
                    </a:stretch>
                  </pic:blipFill>
                  <pic:spPr bwMode="auto">
                    <a:xfrm>
                      <a:off x="0" y="0"/>
                      <a:ext cx="6093460" cy="1404620"/>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398" w:name="_Toc488309812"/>
      <w:r w:rsidRPr="0006712F">
        <w:rPr>
          <w:rFonts w:ascii="Arial" w:eastAsia="Calibri" w:hAnsi="Arial" w:cs="Arial"/>
          <w:b/>
          <w:iCs/>
          <w:sz w:val="22"/>
          <w:szCs w:val="22"/>
          <w:lang w:val="en-US"/>
        </w:rPr>
        <w:t xml:space="preserve">Figure </w:t>
      </w:r>
      <w:r w:rsidR="004A2244"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4A2244"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129</w:t>
      </w:r>
      <w:r w:rsidR="004A2244"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144462" w:rsidRPr="003D727F">
        <w:rPr>
          <w:rFonts w:ascii="Arial" w:hAnsi="Arial" w:cs="Arial"/>
          <w:lang w:val="en-US"/>
        </w:rPr>
        <w:t>–</w:t>
      </w:r>
      <w:r w:rsidR="00F64DD5" w:rsidRPr="00C07FA3">
        <w:rPr>
          <w:rFonts w:ascii="Arial" w:hAnsi="Arial" w:cs="Arial"/>
          <w:b/>
          <w:sz w:val="22"/>
          <w:szCs w:val="22"/>
          <w:lang w:val="en-US"/>
        </w:rPr>
        <w:t xml:space="preserve"> </w:t>
      </w:r>
      <w:r w:rsidRPr="0006712F">
        <w:rPr>
          <w:rFonts w:ascii="Arial" w:eastAsia="Calibri" w:hAnsi="Arial" w:cs="Arial"/>
          <w:b/>
          <w:iCs/>
          <w:sz w:val="22"/>
          <w:szCs w:val="22"/>
          <w:lang w:val="en-US"/>
        </w:rPr>
        <w:t>Table E1 trunks</w:t>
      </w:r>
      <w:bookmarkEnd w:id="398"/>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99" w:name="_Toc488309813"/>
      <w:r w:rsidRPr="003D727F">
        <w:rPr>
          <w:rFonts w:ascii="Arial" w:hAnsi="Arial" w:cs="Arial"/>
          <w:b/>
          <w:sz w:val="24"/>
          <w:szCs w:val="24"/>
          <w:lang w:val="en-US"/>
        </w:rPr>
        <w:t>Table ISDN brief statistics</w:t>
      </w:r>
      <w:bookmarkEnd w:id="399"/>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Parameters: </w:t>
      </w:r>
      <w:r w:rsidR="008E3E99" w:rsidRPr="003D727F">
        <w:rPr>
          <w:rFonts w:ascii="Arial" w:hAnsi="Arial" w:cs="Arial"/>
          <w:sz w:val="24"/>
          <w:szCs w:val="24"/>
          <w:lang w:val="en-US"/>
        </w:rPr>
        <w:t>«</w:t>
      </w:r>
      <w:r w:rsidRPr="003D727F">
        <w:rPr>
          <w:rFonts w:ascii="Arial" w:hAnsi="Arial" w:cs="Arial"/>
          <w:sz w:val="24"/>
          <w:szCs w:val="24"/>
          <w:lang w:val="en-US"/>
        </w:rPr>
        <w:t>trunk</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group</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side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status</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restarts</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timeslots (u/a)</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calls</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unsuccessful calls</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T303</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T304</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T308</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T310</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T313</w:t>
      </w:r>
      <w:r w:rsidR="008E3E99"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trunk</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system-unique trunk identifier. </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group</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group identifier.</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side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network side.</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status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{Multiple frame established, Awaiting establishment}.</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restarts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number of restarts. </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timeslots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timeslots: used (u)/ available(a).</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calls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total number of calls.</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T303</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value of timer T303 operation counter. Timer purpose: interval between transmission of SETUP and reception of ALERT, CONNECT, CALL_PROCEEDING, SETUP_ACKNOWLEDGE or RELEASE_COMPLETE.</w:t>
      </w:r>
    </w:p>
    <w:p w:rsidR="00EB4E9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Value of T303 = 4 s.</w:t>
      </w:r>
    </w:p>
    <w:p w:rsidR="00EB4E92" w:rsidRPr="003D727F" w:rsidRDefault="00EB4E92">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w:t>
      </w:r>
      <w:r w:rsidR="002D4BC2" w:rsidRPr="003D727F">
        <w:rPr>
          <w:rFonts w:ascii="Arial" w:hAnsi="Arial" w:cs="Arial"/>
          <w:sz w:val="24"/>
          <w:szCs w:val="24"/>
          <w:lang w:val="en-US"/>
        </w:rPr>
        <w:t>T304</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value of timer T304 operation counter. Timer purpose: interval between reception of SETUP_ACKNOWLEDGE and transmission of message INFORMATION (during trans</w:t>
      </w:r>
      <w:r w:rsidR="002D4BC2" w:rsidRPr="003D727F">
        <w:rPr>
          <w:rFonts w:ascii="Arial" w:hAnsi="Arial" w:cs="Arial"/>
          <w:sz w:val="24"/>
          <w:szCs w:val="24"/>
          <w:lang w:val="en-US"/>
        </w:rPr>
        <w:softHyphen/>
        <w:t>mission of address data in the overlapping mode) and reception of message ALERT, CONNECT or CALL_PROCEEDING.</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Value of T304 = 15 s.</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T308</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value of timer T308 operation counter. Timer purpose: interval between transmission if message RE</w:t>
      </w:r>
      <w:r w:rsidR="002D4BC2" w:rsidRPr="003D727F">
        <w:rPr>
          <w:rFonts w:ascii="Arial" w:hAnsi="Arial" w:cs="Arial"/>
          <w:sz w:val="24"/>
          <w:szCs w:val="24"/>
          <w:lang w:val="en-US"/>
        </w:rPr>
        <w:softHyphen/>
        <w:t>LEASE and reception of message RELEASE_COMPLETE or RELEASE.</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Value of T308 = 4 s.</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T310</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value of timer T310 operation counter. Timer purpose: interval between reception of message CALL_PROCEEDING and reception of one of messages ALERT, CONNECT, PROGRESS or DISCONNECT.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Value of T310 &gt; 40 s.</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T313</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value of timer T313 operation counter. Timer purpose: time interval between transmission of messa</w:t>
      </w:r>
      <w:r w:rsidR="002D4BC2" w:rsidRPr="003D727F">
        <w:rPr>
          <w:rFonts w:ascii="Arial" w:hAnsi="Arial" w:cs="Arial"/>
          <w:sz w:val="24"/>
          <w:szCs w:val="24"/>
          <w:lang w:val="en-US"/>
        </w:rPr>
        <w:softHyphen/>
        <w:t>ge CONNECT and reception of message CONNECT_ACKNOWLEDGE.</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Value of T313 = 4 s.</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ind w:hanging="142"/>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5881370" cy="1192530"/>
            <wp:effectExtent l="19050" t="0" r="5080" b="0"/>
            <wp:docPr id="212"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pic:cNvPicPr>
                      <a:picLocks noChangeAspect="1" noChangeArrowheads="1"/>
                    </pic:cNvPicPr>
                  </pic:nvPicPr>
                  <pic:blipFill>
                    <a:blip r:embed="rId249"/>
                    <a:srcRect/>
                    <a:stretch>
                      <a:fillRect/>
                    </a:stretch>
                  </pic:blipFill>
                  <pic:spPr bwMode="auto">
                    <a:xfrm>
                      <a:off x="0" y="0"/>
                      <a:ext cx="5881370" cy="1192530"/>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400" w:name="_Toc488309814"/>
      <w:r w:rsidRPr="0006712F">
        <w:rPr>
          <w:rFonts w:ascii="Arial" w:eastAsia="Calibri" w:hAnsi="Arial" w:cs="Arial"/>
          <w:b/>
          <w:iCs/>
          <w:sz w:val="22"/>
          <w:szCs w:val="22"/>
          <w:lang w:val="en-US"/>
        </w:rPr>
        <w:t xml:space="preserve">Figure </w:t>
      </w:r>
      <w:r w:rsidR="004A2244"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4A2244"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130</w:t>
      </w:r>
      <w:r w:rsidR="004A2244"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144462" w:rsidRPr="003D727F">
        <w:rPr>
          <w:rFonts w:ascii="Arial" w:hAnsi="Arial" w:cs="Arial"/>
          <w:lang w:val="en-US"/>
        </w:rPr>
        <w:t>–</w:t>
      </w:r>
      <w:r w:rsidR="00F64DD5" w:rsidRPr="00C07FA3">
        <w:rPr>
          <w:rFonts w:ascii="Arial" w:hAnsi="Arial" w:cs="Arial"/>
          <w:b/>
          <w:sz w:val="22"/>
          <w:szCs w:val="22"/>
          <w:lang w:val="en-US"/>
        </w:rPr>
        <w:t xml:space="preserve"> </w:t>
      </w:r>
      <w:r w:rsidRPr="0006712F">
        <w:rPr>
          <w:rFonts w:ascii="Arial" w:eastAsia="Calibri" w:hAnsi="Arial" w:cs="Arial"/>
          <w:b/>
          <w:iCs/>
          <w:sz w:val="22"/>
          <w:szCs w:val="22"/>
          <w:lang w:val="en-US"/>
        </w:rPr>
        <w:t>Table ISDN brief statistics</w:t>
      </w:r>
      <w:bookmarkEnd w:id="400"/>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401" w:name="_Toc488309815"/>
      <w:r w:rsidRPr="003D727F">
        <w:rPr>
          <w:rFonts w:ascii="Arial" w:hAnsi="Arial" w:cs="Arial"/>
          <w:b/>
          <w:sz w:val="24"/>
          <w:szCs w:val="24"/>
          <w:lang w:val="en-US"/>
        </w:rPr>
        <w:t>Table ISDN detailed statistics</w:t>
      </w:r>
      <w:bookmarkEnd w:id="401"/>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group=0 trunk=1</w:t>
      </w:r>
      <w:r w:rsidR="0029397C" w:rsidRPr="003D727F">
        <w:rPr>
          <w:rFonts w:ascii="Arial" w:hAnsi="Arial" w:cs="Arial"/>
          <w:sz w:val="24"/>
          <w:szCs w:val="24"/>
          <w:lang w:val="en-US"/>
        </w:rPr>
        <w:t xml:space="preserve"> – </w:t>
      </w:r>
      <w:r w:rsidRPr="003D727F">
        <w:rPr>
          <w:rFonts w:ascii="Arial" w:hAnsi="Arial" w:cs="Arial"/>
          <w:sz w:val="24"/>
          <w:szCs w:val="24"/>
          <w:lang w:val="en-US"/>
        </w:rPr>
        <w:t>the line indicates the number of trunk and trunk group identity.</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Parameters: </w:t>
      </w:r>
      <w:r w:rsidR="008E3E99" w:rsidRPr="003D727F">
        <w:rPr>
          <w:rFonts w:ascii="Arial" w:hAnsi="Arial" w:cs="Arial"/>
          <w:sz w:val="24"/>
          <w:szCs w:val="24"/>
          <w:lang w:val="en-US"/>
        </w:rPr>
        <w:t>«</w:t>
      </w:r>
      <w:r w:rsidRPr="003D727F">
        <w:rPr>
          <w:rFonts w:ascii="Arial" w:hAnsi="Arial" w:cs="Arial"/>
          <w:sz w:val="24"/>
          <w:szCs w:val="24"/>
          <w:lang w:val="en-US"/>
        </w:rPr>
        <w:t>id</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timeslot</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call state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node state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isdn state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call reference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E1 timeslot</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call waiting</w:t>
      </w:r>
      <w:r w:rsidR="008E3E99" w:rsidRPr="003D727F">
        <w:rPr>
          <w:rFonts w:ascii="Arial" w:hAnsi="Arial" w:cs="Arial"/>
          <w:sz w:val="24"/>
          <w:szCs w:val="24"/>
          <w:lang w:val="en-US"/>
        </w:rPr>
        <w:t>»</w:t>
      </w:r>
      <w:r w:rsidRPr="003D727F">
        <w:rPr>
          <w:rFonts w:ascii="Arial" w:hAnsi="Arial" w:cs="Arial"/>
          <w:sz w:val="24"/>
          <w:szCs w:val="24"/>
          <w:lang w:val="en-US"/>
        </w:rPr>
        <w:t>,</w:t>
      </w:r>
      <w:r w:rsidR="008E3E99" w:rsidRPr="003D727F">
        <w:rPr>
          <w:rFonts w:ascii="Arial" w:hAnsi="Arial" w:cs="Arial"/>
          <w:sz w:val="24"/>
          <w:szCs w:val="24"/>
          <w:lang w:val="en-US"/>
        </w:rPr>
        <w:t xml:space="preserve"> «</w:t>
      </w:r>
      <w:r w:rsidRPr="003D727F">
        <w:rPr>
          <w:rFonts w:ascii="Arial" w:hAnsi="Arial" w:cs="Arial"/>
          <w:sz w:val="24"/>
          <w:szCs w:val="24"/>
          <w:lang w:val="en-US"/>
        </w:rPr>
        <w:t>calls</w:t>
      </w:r>
      <w:r w:rsidR="008E3E99"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7063AB">
      <w:pPr>
        <w:spacing w:after="0" w:line="240" w:lineRule="auto"/>
        <w:ind w:hanging="142"/>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5881370" cy="1668145"/>
            <wp:effectExtent l="19050" t="0" r="5080" b="0"/>
            <wp:docPr id="213"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
                    <pic:cNvPicPr>
                      <a:picLocks noChangeAspect="1" noChangeArrowheads="1"/>
                    </pic:cNvPicPr>
                  </pic:nvPicPr>
                  <pic:blipFill>
                    <a:blip r:embed="rId250"/>
                    <a:srcRect/>
                    <a:stretch>
                      <a:fillRect/>
                    </a:stretch>
                  </pic:blipFill>
                  <pic:spPr bwMode="auto">
                    <a:xfrm>
                      <a:off x="0" y="0"/>
                      <a:ext cx="5881370" cy="1668145"/>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402" w:name="_Toc488309816"/>
      <w:r w:rsidRPr="0006712F">
        <w:rPr>
          <w:rFonts w:ascii="Arial" w:eastAsia="Calibri" w:hAnsi="Arial" w:cs="Arial"/>
          <w:b/>
          <w:iCs/>
          <w:sz w:val="22"/>
          <w:szCs w:val="22"/>
          <w:lang w:val="en-US"/>
        </w:rPr>
        <w:t xml:space="preserve">Figure </w:t>
      </w:r>
      <w:r w:rsidR="004A2244"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4A2244"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131</w:t>
      </w:r>
      <w:r w:rsidR="004A2244"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144462" w:rsidRPr="003D727F">
        <w:rPr>
          <w:rFonts w:ascii="Arial" w:hAnsi="Arial" w:cs="Arial"/>
          <w:lang w:val="en-US"/>
        </w:rPr>
        <w:t>–</w:t>
      </w:r>
      <w:r w:rsidR="00F64DD5" w:rsidRPr="00C07FA3">
        <w:rPr>
          <w:rFonts w:ascii="Arial" w:hAnsi="Arial" w:cs="Arial"/>
          <w:b/>
          <w:sz w:val="22"/>
          <w:szCs w:val="22"/>
          <w:lang w:val="en-US"/>
        </w:rPr>
        <w:t xml:space="preserve"> </w:t>
      </w:r>
      <w:r w:rsidRPr="0006712F">
        <w:rPr>
          <w:rFonts w:ascii="Arial" w:eastAsia="Calibri" w:hAnsi="Arial" w:cs="Arial"/>
          <w:b/>
          <w:iCs/>
          <w:sz w:val="22"/>
          <w:szCs w:val="22"/>
          <w:lang w:val="en-US"/>
        </w:rPr>
        <w:t>Table ISDN detailed statistics</w:t>
      </w:r>
      <w:bookmarkEnd w:id="402"/>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403" w:name="_Toc488309817"/>
      <w:r w:rsidRPr="003D727F">
        <w:rPr>
          <w:rFonts w:ascii="Arial" w:hAnsi="Arial" w:cs="Arial"/>
          <w:b/>
          <w:sz w:val="24"/>
          <w:szCs w:val="24"/>
          <w:lang w:val="en-US"/>
        </w:rPr>
        <w:t>Table SS7 detailed statistics</w:t>
      </w:r>
      <w:bookmarkEnd w:id="403"/>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there are no SS7 trunks in the system, only headers are given instead of tables </w:t>
      </w:r>
      <w:r w:rsidRPr="003D727F">
        <w:rPr>
          <w:rFonts w:ascii="Arial" w:hAnsi="Arial" w:cs="Arial"/>
          <w:b/>
          <w:sz w:val="24"/>
          <w:szCs w:val="24"/>
          <w:lang w:val="en-US"/>
        </w:rPr>
        <w:t xml:space="preserve">SS7 detailed statistics </w:t>
      </w:r>
      <w:r w:rsidRPr="003D727F">
        <w:rPr>
          <w:rFonts w:ascii="Arial" w:hAnsi="Arial" w:cs="Arial"/>
          <w:sz w:val="24"/>
          <w:szCs w:val="24"/>
          <w:lang w:val="en-US"/>
        </w:rPr>
        <w:t xml:space="preserve">and </w:t>
      </w:r>
      <w:r w:rsidRPr="003D727F">
        <w:rPr>
          <w:rFonts w:ascii="Arial" w:hAnsi="Arial" w:cs="Arial"/>
          <w:b/>
          <w:sz w:val="24"/>
          <w:szCs w:val="24"/>
          <w:lang w:val="en-US"/>
        </w:rPr>
        <w:t xml:space="preserve">ISUP detailed statistics. </w:t>
      </w:r>
    </w:p>
    <w:p w:rsidR="009F6EA1" w:rsidRPr="003D727F" w:rsidRDefault="009F6EA1">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404" w:name="_Toc488309818"/>
      <w:r w:rsidRPr="003D727F">
        <w:rPr>
          <w:rFonts w:ascii="Arial" w:hAnsi="Arial" w:cs="Arial"/>
          <w:b/>
          <w:sz w:val="24"/>
          <w:szCs w:val="24"/>
          <w:lang w:val="en-US"/>
        </w:rPr>
        <w:t>Table ISUP detailed statistics</w:t>
      </w:r>
      <w:bookmarkEnd w:id="404"/>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Parameters: </w:t>
      </w:r>
      <w:r w:rsidR="008E3E99" w:rsidRPr="003D727F">
        <w:rPr>
          <w:rFonts w:ascii="Arial" w:hAnsi="Arial" w:cs="Arial"/>
          <w:sz w:val="24"/>
          <w:szCs w:val="24"/>
          <w:lang w:val="en-US"/>
        </w:rPr>
        <w:t>«</w:t>
      </w:r>
      <w:r w:rsidRPr="003D727F">
        <w:rPr>
          <w:rFonts w:ascii="Arial" w:hAnsi="Arial" w:cs="Arial"/>
          <w:sz w:val="24"/>
          <w:szCs w:val="24"/>
          <w:lang w:val="en-US"/>
        </w:rPr>
        <w:t>id</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timeslot</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call state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node state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ss7 state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E1 timeslot</w:t>
      </w:r>
      <w:r w:rsidR="008E3E99"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7063AB">
      <w:pPr>
        <w:spacing w:after="0" w:line="240" w:lineRule="auto"/>
        <w:ind w:hanging="142"/>
        <w:jc w:val="center"/>
        <w:rPr>
          <w:rFonts w:ascii="Arial" w:hAnsi="Arial" w:cs="Arial"/>
          <w:b/>
          <w:sz w:val="24"/>
          <w:szCs w:val="24"/>
          <w:lang w:val="en-US"/>
        </w:rPr>
      </w:pPr>
      <w:r>
        <w:rPr>
          <w:rFonts w:ascii="Arial" w:hAnsi="Arial" w:cs="Arial"/>
          <w:noProof/>
          <w:sz w:val="24"/>
          <w:szCs w:val="24"/>
          <w:lang w:val="ru-RU" w:eastAsia="ru-RU" w:bidi="ar-SA"/>
        </w:rPr>
        <w:lastRenderedPageBreak/>
        <w:drawing>
          <wp:inline distT="0" distB="0" distL="0" distR="0">
            <wp:extent cx="6064250" cy="1828800"/>
            <wp:effectExtent l="19050" t="0" r="0" b="0"/>
            <wp:docPr id="214"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
                    <pic:cNvPicPr>
                      <a:picLocks noChangeAspect="1" noChangeArrowheads="1"/>
                    </pic:cNvPicPr>
                  </pic:nvPicPr>
                  <pic:blipFill>
                    <a:blip r:embed="rId251"/>
                    <a:srcRect/>
                    <a:stretch>
                      <a:fillRect/>
                    </a:stretch>
                  </pic:blipFill>
                  <pic:spPr bwMode="auto">
                    <a:xfrm>
                      <a:off x="0" y="0"/>
                      <a:ext cx="6064250" cy="1828800"/>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405" w:name="_Toc488309819"/>
      <w:r w:rsidRPr="0006712F">
        <w:rPr>
          <w:rFonts w:ascii="Arial" w:eastAsia="Calibri" w:hAnsi="Arial" w:cs="Arial"/>
          <w:b/>
          <w:iCs/>
          <w:sz w:val="22"/>
          <w:szCs w:val="22"/>
          <w:lang w:val="en-US"/>
        </w:rPr>
        <w:t xml:space="preserve">Figure </w:t>
      </w:r>
      <w:r w:rsidR="004A2244"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4A2244"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132</w:t>
      </w:r>
      <w:r w:rsidR="004A2244"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EA2714" w:rsidRPr="003D727F">
        <w:rPr>
          <w:rFonts w:ascii="Arial" w:hAnsi="Arial" w:cs="Arial"/>
          <w:lang w:val="en-US"/>
        </w:rPr>
        <w:t>–</w:t>
      </w:r>
      <w:r w:rsidR="00F64DD5" w:rsidRPr="00F64DD5">
        <w:rPr>
          <w:rFonts w:ascii="Arial" w:hAnsi="Arial" w:cs="Arial"/>
          <w:b/>
          <w:sz w:val="22"/>
          <w:szCs w:val="22"/>
          <w:lang w:val="en-US"/>
        </w:rPr>
        <w:t xml:space="preserve"> </w:t>
      </w:r>
      <w:r w:rsidRPr="0006712F">
        <w:rPr>
          <w:rFonts w:ascii="Arial" w:eastAsia="Calibri" w:hAnsi="Arial" w:cs="Arial"/>
          <w:b/>
          <w:iCs/>
          <w:sz w:val="22"/>
          <w:szCs w:val="22"/>
          <w:lang w:val="en-US"/>
        </w:rPr>
        <w:t>Table ISUP detailed statistics</w:t>
      </w:r>
      <w:bookmarkEnd w:id="405"/>
    </w:p>
    <w:p w:rsidR="002D4BC2" w:rsidRPr="00652AF7" w:rsidRDefault="00D42DAE" w:rsidP="006654AA">
      <w:pPr>
        <w:pStyle w:val="3"/>
        <w:tabs>
          <w:tab w:val="clear" w:pos="720"/>
          <w:tab w:val="clear" w:pos="1620"/>
          <w:tab w:val="left" w:pos="993"/>
        </w:tabs>
        <w:spacing w:after="0"/>
        <w:ind w:left="721" w:hanging="437"/>
        <w:rPr>
          <w:rFonts w:ascii="Arial" w:hAnsi="Arial" w:cs="Arial"/>
          <w:sz w:val="28"/>
          <w:szCs w:val="28"/>
          <w:lang w:val="en-US"/>
        </w:rPr>
      </w:pPr>
      <w:bookmarkStart w:id="406" w:name="_Toc484157458"/>
      <w:bookmarkStart w:id="407" w:name="_Toc500258815"/>
      <w:r w:rsidRPr="00652AF7">
        <w:rPr>
          <w:rFonts w:ascii="Arial" w:hAnsi="Arial" w:cs="Arial"/>
          <w:sz w:val="28"/>
          <w:szCs w:val="28"/>
          <w:lang w:val="en-US"/>
        </w:rPr>
        <w:t>7.1.7</w:t>
      </w:r>
      <w:r w:rsidR="00483936">
        <w:rPr>
          <w:rFonts w:ascii="Arial" w:hAnsi="Arial" w:cs="Arial"/>
          <w:sz w:val="28"/>
          <w:szCs w:val="28"/>
          <w:lang w:val="en-US"/>
        </w:rPr>
        <w:t xml:space="preserve"> </w:t>
      </w:r>
      <w:r w:rsidRPr="00652AF7">
        <w:rPr>
          <w:rFonts w:ascii="Arial" w:hAnsi="Arial" w:cs="Arial"/>
          <w:sz w:val="28"/>
          <w:szCs w:val="28"/>
          <w:lang w:val="en-US"/>
        </w:rPr>
        <w:t>Page Syslog</w:t>
      </w:r>
      <w:bookmarkEnd w:id="406"/>
      <w:bookmarkEnd w:id="407"/>
    </w:p>
    <w:p w:rsidR="00E50628" w:rsidRPr="003D727F" w:rsidRDefault="00E50628">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Page </w:t>
      </w:r>
      <w:r w:rsidRPr="003D727F">
        <w:rPr>
          <w:rFonts w:ascii="Arial" w:hAnsi="Arial" w:cs="Arial"/>
          <w:b/>
          <w:sz w:val="24"/>
          <w:szCs w:val="24"/>
          <w:lang w:val="en-US"/>
        </w:rPr>
        <w:t xml:space="preserve">Syslog </w:t>
      </w:r>
      <w:r w:rsidRPr="003D727F">
        <w:rPr>
          <w:rFonts w:ascii="Arial" w:hAnsi="Arial" w:cs="Arial"/>
          <w:sz w:val="24"/>
          <w:szCs w:val="24"/>
          <w:lang w:val="en-US"/>
        </w:rPr>
        <w:t xml:space="preserve">is intended to be used by the manufacturer's support service. By default both local logging-in and logging in external host are disabled. Used configuration of system Syslog is given in directory /etc in file syslog.conf.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When local logging-in is disabled, page Syslog looks as follows:</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3175000" cy="380365"/>
            <wp:effectExtent l="19050" t="0" r="6350" b="0"/>
            <wp:docPr id="215"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
                    <pic:cNvPicPr>
                      <a:picLocks noChangeAspect="1" noChangeArrowheads="1"/>
                    </pic:cNvPicPr>
                  </pic:nvPicPr>
                  <pic:blipFill>
                    <a:blip r:embed="rId252"/>
                    <a:srcRect/>
                    <a:stretch>
                      <a:fillRect/>
                    </a:stretch>
                  </pic:blipFill>
                  <pic:spPr bwMode="auto">
                    <a:xfrm>
                      <a:off x="0" y="0"/>
                      <a:ext cx="3175000" cy="380365"/>
                    </a:xfrm>
                    <a:prstGeom prst="rect">
                      <a:avLst/>
                    </a:prstGeom>
                    <a:solidFill>
                      <a:srgbClr val="FFFFFF"/>
                    </a:solidFill>
                    <a:ln w="9525">
                      <a:noFill/>
                      <a:miter lim="800000"/>
                      <a:headEnd/>
                      <a:tailEnd/>
                    </a:ln>
                  </pic:spPr>
                </pic:pic>
              </a:graphicData>
            </a:graphic>
          </wp:inline>
        </w:drawing>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Attention! </w:t>
      </w:r>
      <w:r w:rsidRPr="003D727F">
        <w:rPr>
          <w:rFonts w:ascii="Arial" w:hAnsi="Arial" w:cs="Arial"/>
          <w:sz w:val="24"/>
          <w:szCs w:val="24"/>
          <w:lang w:val="en-US"/>
        </w:rPr>
        <w:t xml:space="preserve">Enabling of local logging-in in syslog (logging-in in file </w:t>
      </w:r>
      <w:r w:rsidRPr="003D727F">
        <w:rPr>
          <w:rFonts w:ascii="Arial" w:hAnsi="Arial" w:cs="Arial"/>
          <w:b/>
          <w:sz w:val="24"/>
          <w:szCs w:val="24"/>
          <w:lang w:val="en-US"/>
        </w:rPr>
        <w:t>var/log/messages</w:t>
      </w:r>
      <w:r w:rsidRPr="003D727F">
        <w:rPr>
          <w:rFonts w:ascii="Arial" w:hAnsi="Arial" w:cs="Arial"/>
          <w:sz w:val="24"/>
          <w:szCs w:val="24"/>
          <w:lang w:val="en-US"/>
        </w:rPr>
        <w:t xml:space="preserve">) without consent of support service may lead to RAM shortage and, thus, degradation of device performance.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state of Syslog at the moment of browser connection to http server is displayed on the page. The page is not refreshed automatically. To refresh the data manually, button </w:t>
      </w:r>
      <w:r w:rsidR="008E3E99" w:rsidRPr="003D727F">
        <w:rPr>
          <w:rFonts w:ascii="Arial" w:hAnsi="Arial" w:cs="Arial"/>
          <w:sz w:val="24"/>
          <w:szCs w:val="24"/>
          <w:lang w:val="en-US"/>
        </w:rPr>
        <w:t>«</w:t>
      </w:r>
      <w:r w:rsidRPr="003D727F">
        <w:rPr>
          <w:rFonts w:ascii="Arial" w:hAnsi="Arial" w:cs="Arial"/>
          <w:sz w:val="24"/>
          <w:szCs w:val="24"/>
          <w:lang w:val="en-US"/>
        </w:rPr>
        <w:t>Refresh</w:t>
      </w:r>
      <w:r w:rsidR="008E3E99" w:rsidRPr="003D727F">
        <w:rPr>
          <w:rFonts w:ascii="Arial" w:hAnsi="Arial" w:cs="Arial"/>
          <w:sz w:val="24"/>
          <w:szCs w:val="24"/>
          <w:lang w:val="en-US"/>
        </w:rPr>
        <w:t>»</w:t>
      </w:r>
      <w:r w:rsidRPr="003D727F">
        <w:rPr>
          <w:rFonts w:ascii="Arial" w:hAnsi="Arial" w:cs="Arial"/>
          <w:sz w:val="24"/>
          <w:szCs w:val="24"/>
          <w:lang w:val="en-US"/>
        </w:rPr>
        <w:t xml:space="preserve"> is used.</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When local logging-in is enabled, page Syslog looks as follows:</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5881370" cy="2823845"/>
            <wp:effectExtent l="19050" t="0" r="5080" b="0"/>
            <wp:docPr id="216"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
                    <pic:cNvPicPr>
                      <a:picLocks noChangeAspect="1" noChangeArrowheads="1"/>
                    </pic:cNvPicPr>
                  </pic:nvPicPr>
                  <pic:blipFill>
                    <a:blip r:embed="rId253"/>
                    <a:srcRect/>
                    <a:stretch>
                      <a:fillRect/>
                    </a:stretch>
                  </pic:blipFill>
                  <pic:spPr bwMode="auto">
                    <a:xfrm>
                      <a:off x="0" y="0"/>
                      <a:ext cx="5881370" cy="2823845"/>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408" w:name="_Toc488309821"/>
      <w:r w:rsidRPr="0006712F">
        <w:rPr>
          <w:rFonts w:ascii="Arial" w:eastAsia="Calibri" w:hAnsi="Arial" w:cs="Arial"/>
          <w:b/>
          <w:iCs/>
          <w:sz w:val="22"/>
          <w:szCs w:val="22"/>
          <w:lang w:val="en-US"/>
        </w:rPr>
        <w:t xml:space="preserve">Figure </w:t>
      </w:r>
      <w:r w:rsidR="004A2244"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4A2244"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133</w:t>
      </w:r>
      <w:r w:rsidR="004A2244"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EA2714" w:rsidRPr="003D727F">
        <w:rPr>
          <w:rFonts w:ascii="Arial" w:hAnsi="Arial" w:cs="Arial"/>
          <w:lang w:val="en-US"/>
        </w:rPr>
        <w:t>–</w:t>
      </w:r>
      <w:r w:rsidR="00F64DD5">
        <w:rPr>
          <w:rFonts w:ascii="Arial" w:hAnsi="Arial" w:cs="Arial"/>
          <w:b/>
          <w:sz w:val="22"/>
          <w:szCs w:val="22"/>
          <w:lang w:val="ru-RU"/>
        </w:rPr>
        <w:t xml:space="preserve"> </w:t>
      </w:r>
      <w:r w:rsidRPr="0006712F">
        <w:rPr>
          <w:rFonts w:ascii="Arial" w:eastAsia="Calibri" w:hAnsi="Arial" w:cs="Arial"/>
          <w:b/>
          <w:iCs/>
          <w:sz w:val="22"/>
          <w:szCs w:val="22"/>
          <w:lang w:val="en-US"/>
        </w:rPr>
        <w:t>Page Syslog</w:t>
      </w:r>
      <w:bookmarkEnd w:id="408"/>
    </w:p>
    <w:p w:rsidR="002D4BC2" w:rsidRPr="00652AF7" w:rsidRDefault="00D42DAE" w:rsidP="006654AA">
      <w:pPr>
        <w:pStyle w:val="3"/>
        <w:tabs>
          <w:tab w:val="clear" w:pos="720"/>
          <w:tab w:val="clear" w:pos="1620"/>
          <w:tab w:val="left" w:pos="993"/>
        </w:tabs>
        <w:spacing w:after="0"/>
        <w:ind w:left="721" w:hanging="437"/>
        <w:rPr>
          <w:rFonts w:ascii="Arial" w:hAnsi="Arial" w:cs="Arial"/>
          <w:sz w:val="28"/>
          <w:szCs w:val="28"/>
          <w:lang w:val="en-US"/>
        </w:rPr>
      </w:pPr>
      <w:bookmarkStart w:id="409" w:name="_Toc484157459"/>
      <w:bookmarkStart w:id="410" w:name="_Toc500258816"/>
      <w:r w:rsidRPr="00652AF7">
        <w:rPr>
          <w:rFonts w:ascii="Arial" w:hAnsi="Arial" w:cs="Arial"/>
          <w:sz w:val="28"/>
          <w:szCs w:val="28"/>
          <w:lang w:val="en-US"/>
        </w:rPr>
        <w:t>7.1.8</w:t>
      </w:r>
      <w:r w:rsidR="00483936">
        <w:rPr>
          <w:rFonts w:ascii="Arial" w:hAnsi="Arial" w:cs="Arial"/>
          <w:sz w:val="28"/>
          <w:szCs w:val="28"/>
          <w:lang w:val="en-US"/>
        </w:rPr>
        <w:t xml:space="preserve"> </w:t>
      </w:r>
      <w:r w:rsidRPr="00652AF7">
        <w:rPr>
          <w:rFonts w:ascii="Arial" w:hAnsi="Arial" w:cs="Arial"/>
          <w:sz w:val="28"/>
          <w:szCs w:val="28"/>
          <w:lang w:val="en-US"/>
        </w:rPr>
        <w:t>Page Logout</w:t>
      </w:r>
      <w:bookmarkEnd w:id="409"/>
      <w:bookmarkEnd w:id="410"/>
    </w:p>
    <w:p w:rsidR="002D4BC2" w:rsidRPr="003D727F" w:rsidRDefault="002D4BC2" w:rsidP="00D2534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tab </w:t>
      </w:r>
      <w:r w:rsidR="008E3E99" w:rsidRPr="003D727F">
        <w:rPr>
          <w:rFonts w:ascii="Arial" w:hAnsi="Arial" w:cs="Arial"/>
          <w:sz w:val="24"/>
          <w:szCs w:val="24"/>
          <w:lang w:val="en-US"/>
        </w:rPr>
        <w:t>«</w:t>
      </w:r>
      <w:r w:rsidRPr="003D727F">
        <w:rPr>
          <w:rFonts w:ascii="Arial" w:hAnsi="Arial" w:cs="Arial"/>
          <w:sz w:val="24"/>
          <w:szCs w:val="24"/>
          <w:lang w:val="en-US"/>
        </w:rPr>
        <w:t>Logout</w:t>
      </w:r>
      <w:r w:rsidR="008E3E99" w:rsidRPr="003D727F">
        <w:rPr>
          <w:rFonts w:ascii="Arial" w:hAnsi="Arial" w:cs="Arial"/>
          <w:sz w:val="24"/>
          <w:szCs w:val="24"/>
          <w:lang w:val="en-US"/>
        </w:rPr>
        <w:t>»</w:t>
      </w:r>
      <w:r w:rsidRPr="003D727F">
        <w:rPr>
          <w:rFonts w:ascii="Arial" w:hAnsi="Arial" w:cs="Arial"/>
          <w:sz w:val="24"/>
          <w:szCs w:val="24"/>
          <w:lang w:val="en-US"/>
        </w:rPr>
        <w:t xml:space="preserve"> is selected, the user is disconnected from http server. </w:t>
      </w:r>
    </w:p>
    <w:p w:rsidR="00191755" w:rsidRPr="00652AF7" w:rsidRDefault="009F6EA1" w:rsidP="00191755">
      <w:pPr>
        <w:pStyle w:val="2"/>
        <w:spacing w:line="240" w:lineRule="auto"/>
        <w:ind w:left="573" w:hanging="289"/>
        <w:rPr>
          <w:rFonts w:ascii="Arial" w:hAnsi="Arial" w:cs="Arial"/>
          <w:sz w:val="30"/>
          <w:szCs w:val="30"/>
          <w:lang w:val="en-US"/>
        </w:rPr>
      </w:pPr>
      <w:r w:rsidRPr="003D727F">
        <w:rPr>
          <w:rFonts w:ascii="Arial" w:hAnsi="Arial" w:cs="Arial"/>
          <w:lang w:val="en-US"/>
        </w:rPr>
        <w:br w:type="page"/>
      </w:r>
      <w:bookmarkStart w:id="411" w:name="_Toc484157460"/>
      <w:bookmarkStart w:id="412" w:name="_Toc500258817"/>
      <w:r w:rsidRPr="00652AF7">
        <w:rPr>
          <w:rFonts w:ascii="Arial" w:hAnsi="Arial" w:cs="Arial"/>
          <w:sz w:val="30"/>
          <w:szCs w:val="30"/>
          <w:lang w:val="en-US"/>
        </w:rPr>
        <w:lastRenderedPageBreak/>
        <w:t>7.2</w:t>
      </w:r>
      <w:r w:rsidR="0097024C">
        <w:rPr>
          <w:rFonts w:ascii="Arial" w:hAnsi="Arial" w:cs="Arial"/>
          <w:sz w:val="30"/>
          <w:szCs w:val="30"/>
          <w:lang w:val="en-US"/>
        </w:rPr>
        <w:t xml:space="preserve"> </w:t>
      </w:r>
      <w:r w:rsidRPr="00652AF7">
        <w:rPr>
          <w:rFonts w:ascii="Arial" w:hAnsi="Arial" w:cs="Arial"/>
          <w:sz w:val="30"/>
          <w:szCs w:val="30"/>
          <w:lang w:val="en-US"/>
        </w:rPr>
        <w:t xml:space="preserve">Channel </w:t>
      </w:r>
      <w:r w:rsidR="00B4520D" w:rsidRPr="00652AF7">
        <w:rPr>
          <w:rFonts w:ascii="Arial" w:hAnsi="Arial" w:cs="Arial"/>
          <w:sz w:val="30"/>
          <w:szCs w:val="30"/>
          <w:lang w:val="en-US"/>
        </w:rPr>
        <w:t>R</w:t>
      </w:r>
      <w:r w:rsidRPr="00652AF7">
        <w:rPr>
          <w:rFonts w:ascii="Arial" w:hAnsi="Arial" w:cs="Arial"/>
          <w:sz w:val="30"/>
          <w:szCs w:val="30"/>
          <w:lang w:val="en-US"/>
        </w:rPr>
        <w:t xml:space="preserve">egistration in the </w:t>
      </w:r>
      <w:r w:rsidR="00B4520D" w:rsidRPr="00652AF7">
        <w:rPr>
          <w:rFonts w:ascii="Arial" w:hAnsi="Arial" w:cs="Arial"/>
          <w:sz w:val="30"/>
          <w:szCs w:val="30"/>
          <w:lang w:val="en-US"/>
        </w:rPr>
        <w:t>S</w:t>
      </w:r>
      <w:r w:rsidRPr="00652AF7">
        <w:rPr>
          <w:rFonts w:ascii="Arial" w:hAnsi="Arial" w:cs="Arial"/>
          <w:sz w:val="30"/>
          <w:szCs w:val="30"/>
          <w:lang w:val="en-US"/>
        </w:rPr>
        <w:t>ystem</w:t>
      </w:r>
      <w:bookmarkEnd w:id="411"/>
      <w:bookmarkEnd w:id="412"/>
    </w:p>
    <w:p w:rsidR="00D9103B" w:rsidRPr="003D727F" w:rsidRDefault="00D9103B" w:rsidP="00C54BB6">
      <w:pPr>
        <w:spacing w:after="0" w:line="240" w:lineRule="auto"/>
        <w:ind w:firstLine="284"/>
        <w:rPr>
          <w:rFonts w:ascii="Arial" w:hAnsi="Arial" w:cs="Arial"/>
          <w:sz w:val="24"/>
          <w:szCs w:val="24"/>
          <w:lang w:val="en-US"/>
        </w:rPr>
      </w:pPr>
    </w:p>
    <w:p w:rsidR="00C243D5" w:rsidRPr="003D727F" w:rsidRDefault="00D9103B" w:rsidP="00D910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After web interface is set up, go to tab </w:t>
      </w:r>
      <w:r w:rsidR="00EF012E" w:rsidRPr="003D727F">
        <w:rPr>
          <w:rFonts w:ascii="Arial" w:hAnsi="Arial" w:cs="Arial"/>
          <w:sz w:val="24"/>
          <w:szCs w:val="24"/>
          <w:lang w:val="en-US"/>
        </w:rPr>
        <w:t>«Radio stations»</w:t>
      </w:r>
      <w:r w:rsidRPr="003D727F">
        <w:rPr>
          <w:rFonts w:ascii="Arial" w:hAnsi="Arial" w:cs="Arial"/>
          <w:sz w:val="24"/>
          <w:szCs w:val="24"/>
          <w:lang w:val="en-US"/>
        </w:rPr>
        <w:t xml:space="preserve"> to register the channels in the system. The overall view of the tab is shown in </w:t>
      </w:r>
      <w:fldSimple w:instr=" REF _Ref481504317 \h  \* MERGEFORMAT ">
        <w:r w:rsidR="00754AA9" w:rsidRPr="00754AA9">
          <w:rPr>
            <w:rFonts w:ascii="Arial" w:hAnsi="Arial" w:cs="Arial"/>
            <w:sz w:val="24"/>
            <w:szCs w:val="24"/>
            <w:lang w:val="en-US"/>
          </w:rPr>
          <w:t>Figure 134</w:t>
        </w:r>
      </w:fldSimple>
      <w:r w:rsidRPr="003D727F">
        <w:rPr>
          <w:rFonts w:ascii="Arial" w:hAnsi="Arial" w:cs="Arial"/>
          <w:sz w:val="24"/>
          <w:szCs w:val="24"/>
          <w:lang w:val="en-US"/>
        </w:rPr>
        <w:t>.</w:t>
      </w:r>
    </w:p>
    <w:p w:rsidR="00F118BE" w:rsidRPr="003D727F" w:rsidRDefault="00F118BE" w:rsidP="00F118B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upper part of the tab accommodates button </w:t>
      </w:r>
      <w:r w:rsidR="00395ECA" w:rsidRPr="003D727F">
        <w:rPr>
          <w:rFonts w:ascii="Arial" w:hAnsi="Arial" w:cs="Arial"/>
          <w:sz w:val="24"/>
          <w:szCs w:val="24"/>
          <w:lang w:val="en-US"/>
        </w:rPr>
        <w:t>«</w:t>
      </w:r>
      <w:r w:rsidRPr="003D727F">
        <w:rPr>
          <w:rFonts w:ascii="Arial" w:hAnsi="Arial" w:cs="Arial"/>
          <w:sz w:val="24"/>
          <w:szCs w:val="24"/>
          <w:lang w:val="en-US"/>
        </w:rPr>
        <w:t xml:space="preserve">Check </w:t>
      </w:r>
      <w:r w:rsidR="00395ECA" w:rsidRPr="003D727F">
        <w:rPr>
          <w:rFonts w:ascii="Arial" w:hAnsi="Arial" w:cs="Arial"/>
          <w:sz w:val="24"/>
          <w:szCs w:val="24"/>
          <w:lang w:val="en-US"/>
        </w:rPr>
        <w:t>parameters»</w:t>
      </w:r>
      <w:r w:rsidRPr="003D727F">
        <w:rPr>
          <w:rFonts w:ascii="Arial" w:hAnsi="Arial" w:cs="Arial"/>
          <w:sz w:val="24"/>
          <w:szCs w:val="24"/>
          <w:lang w:val="en-US"/>
        </w:rPr>
        <w:t xml:space="preserve">, when it </w:t>
      </w:r>
      <w:r w:rsidRPr="00F362C2">
        <w:rPr>
          <w:rFonts w:ascii="Arial" w:hAnsi="Arial" w:cs="Arial"/>
          <w:sz w:val="24"/>
          <w:szCs w:val="24"/>
          <w:lang w:val="en-US"/>
        </w:rPr>
        <w:t xml:space="preserve">is </w:t>
      </w:r>
      <w:r w:rsidR="00F362C2" w:rsidRPr="00F362C2">
        <w:rPr>
          <w:rFonts w:ascii="Arial" w:hAnsi="Arial" w:cs="Arial"/>
          <w:sz w:val="24"/>
          <w:szCs w:val="24"/>
          <w:lang w:val="en-US"/>
        </w:rPr>
        <w:t>being</w:t>
      </w:r>
      <w:r w:rsidR="00F362C2" w:rsidRPr="003D727F">
        <w:rPr>
          <w:rFonts w:ascii="Arial" w:hAnsi="Arial" w:cs="Arial"/>
          <w:sz w:val="24"/>
          <w:szCs w:val="24"/>
          <w:lang w:val="en-US"/>
        </w:rPr>
        <w:t xml:space="preserve"> </w:t>
      </w:r>
      <w:r w:rsidRPr="003D727F">
        <w:rPr>
          <w:rFonts w:ascii="Arial" w:hAnsi="Arial" w:cs="Arial"/>
          <w:sz w:val="24"/>
          <w:szCs w:val="24"/>
          <w:lang w:val="en-US"/>
        </w:rPr>
        <w:t>pressed, a request is made to LIU-D to receive an updated list of radio sets.</w:t>
      </w:r>
    </w:p>
    <w:p w:rsidR="005D0819" w:rsidRPr="003D727F" w:rsidRDefault="005D0819" w:rsidP="005D0819">
      <w:pPr>
        <w:spacing w:after="0" w:line="240" w:lineRule="auto"/>
        <w:ind w:firstLine="284"/>
        <w:jc w:val="both"/>
        <w:rPr>
          <w:rFonts w:ascii="Arial" w:hAnsi="Arial" w:cs="Arial"/>
          <w:sz w:val="24"/>
          <w:szCs w:val="24"/>
          <w:lang w:val="en-US"/>
        </w:rPr>
      </w:pPr>
    </w:p>
    <w:p w:rsidR="00F118BE" w:rsidRPr="003D727F" w:rsidRDefault="007063AB" w:rsidP="00F118BE">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19505" cy="270510"/>
            <wp:effectExtent l="19050" t="0" r="4445" b="0"/>
            <wp:docPr id="217" name="Рисунок 96" descr="stky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stky129.jpg"/>
                    <pic:cNvPicPr>
                      <a:picLocks noChangeAspect="1" noChangeArrowheads="1"/>
                    </pic:cNvPicPr>
                  </pic:nvPicPr>
                  <pic:blipFill>
                    <a:blip r:embed="rId254"/>
                    <a:srcRect/>
                    <a:stretch>
                      <a:fillRect/>
                    </a:stretch>
                  </pic:blipFill>
                  <pic:spPr bwMode="auto">
                    <a:xfrm>
                      <a:off x="0" y="0"/>
                      <a:ext cx="111950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490494" w:rsidRPr="00490494">
        <w:rPr>
          <w:rFonts w:ascii="Arial" w:hAnsi="Arial" w:cs="Arial"/>
          <w:sz w:val="24"/>
          <w:szCs w:val="24"/>
          <w:lang w:val="en-US"/>
        </w:rPr>
        <w:t xml:space="preserve"> </w:t>
      </w:r>
      <w:r w:rsidR="00EB4E92" w:rsidRPr="003D727F">
        <w:rPr>
          <w:rFonts w:ascii="Arial" w:hAnsi="Arial" w:cs="Arial"/>
          <w:sz w:val="24"/>
          <w:szCs w:val="24"/>
          <w:lang w:val="en-US"/>
        </w:rPr>
        <w:t>–</w:t>
      </w:r>
      <w:r w:rsidR="00D1360D" w:rsidRPr="003D727F">
        <w:rPr>
          <w:rFonts w:ascii="Arial" w:hAnsi="Arial" w:cs="Arial"/>
          <w:sz w:val="24"/>
          <w:szCs w:val="24"/>
          <w:lang w:val="en-US"/>
        </w:rPr>
        <w:t xml:space="preserve"> reception of updated list of </w:t>
      </w:r>
      <w:r w:rsidR="00484935" w:rsidRPr="00F362C2">
        <w:rPr>
          <w:rFonts w:ascii="Arial" w:hAnsi="Arial" w:cs="Arial"/>
          <w:sz w:val="24"/>
          <w:szCs w:val="24"/>
          <w:lang w:val="en-US"/>
        </w:rPr>
        <w:t>radio sets.</w:t>
      </w:r>
      <w:r w:rsidR="00D1360D" w:rsidRPr="003D727F">
        <w:rPr>
          <w:rFonts w:ascii="Arial" w:hAnsi="Arial" w:cs="Arial"/>
          <w:sz w:val="24"/>
          <w:szCs w:val="24"/>
          <w:lang w:val="en-US"/>
        </w:rPr>
        <w:t xml:space="preserve"> </w:t>
      </w:r>
    </w:p>
    <w:p w:rsidR="00D01D99" w:rsidRPr="003D727F" w:rsidRDefault="00D01D99" w:rsidP="00D9103B">
      <w:pPr>
        <w:spacing w:after="0" w:line="240" w:lineRule="auto"/>
        <w:ind w:firstLine="284"/>
        <w:jc w:val="both"/>
        <w:rPr>
          <w:rFonts w:ascii="Arial" w:hAnsi="Arial" w:cs="Arial"/>
          <w:sz w:val="24"/>
          <w:szCs w:val="24"/>
          <w:lang w:val="en-US"/>
        </w:rPr>
      </w:pPr>
    </w:p>
    <w:p w:rsidR="00C243D5" w:rsidRPr="003D727F" w:rsidRDefault="007063AB" w:rsidP="00AC2F17">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137275" cy="5486400"/>
            <wp:effectExtent l="19050" t="0" r="0" b="0"/>
            <wp:docPr id="218" name="Рисунок 97" descr="stky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descr="stky128.jpg"/>
                    <pic:cNvPicPr>
                      <a:picLocks noChangeAspect="1" noChangeArrowheads="1"/>
                    </pic:cNvPicPr>
                  </pic:nvPicPr>
                  <pic:blipFill>
                    <a:blip r:embed="rId255"/>
                    <a:srcRect/>
                    <a:stretch>
                      <a:fillRect/>
                    </a:stretch>
                  </pic:blipFill>
                  <pic:spPr bwMode="auto">
                    <a:xfrm>
                      <a:off x="0" y="0"/>
                      <a:ext cx="6137275" cy="5486400"/>
                    </a:xfrm>
                    <a:prstGeom prst="rect">
                      <a:avLst/>
                    </a:prstGeom>
                    <a:noFill/>
                    <a:ln w="9525">
                      <a:noFill/>
                      <a:miter lim="800000"/>
                      <a:headEnd/>
                      <a:tailEnd/>
                    </a:ln>
                  </pic:spPr>
                </pic:pic>
              </a:graphicData>
            </a:graphic>
          </wp:inline>
        </w:drawing>
      </w:r>
    </w:p>
    <w:p w:rsidR="00C54BB6" w:rsidRPr="0006712F" w:rsidRDefault="00C54BB6" w:rsidP="00490494">
      <w:pPr>
        <w:pStyle w:val="PictureCaption"/>
        <w:spacing w:before="60" w:after="120"/>
        <w:rPr>
          <w:rFonts w:ascii="Arial" w:eastAsia="Calibri" w:hAnsi="Arial" w:cs="Arial"/>
          <w:b/>
          <w:iCs/>
          <w:sz w:val="22"/>
          <w:szCs w:val="22"/>
          <w:lang w:val="en-US"/>
        </w:rPr>
      </w:pPr>
      <w:bookmarkStart w:id="413" w:name="_Ref481504317"/>
      <w:bookmarkStart w:id="414" w:name="_Toc488309824"/>
      <w:r w:rsidRPr="0006712F">
        <w:rPr>
          <w:rFonts w:ascii="Arial" w:eastAsia="Calibri" w:hAnsi="Arial" w:cs="Arial"/>
          <w:b/>
          <w:iCs/>
          <w:sz w:val="22"/>
          <w:szCs w:val="22"/>
          <w:lang w:val="en-US"/>
        </w:rPr>
        <w:t xml:space="preserve">Figure </w:t>
      </w:r>
      <w:r w:rsidR="004A2244"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4A2244"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134</w:t>
      </w:r>
      <w:r w:rsidR="004A2244" w:rsidRPr="0006712F">
        <w:rPr>
          <w:rFonts w:ascii="Arial" w:eastAsia="Calibri" w:hAnsi="Arial" w:cs="Arial"/>
          <w:b/>
          <w:iCs/>
          <w:sz w:val="22"/>
          <w:szCs w:val="22"/>
          <w:lang w:val="en-US"/>
        </w:rPr>
        <w:fldChar w:fldCharType="end"/>
      </w:r>
      <w:bookmarkEnd w:id="413"/>
      <w:r w:rsidRPr="0006712F">
        <w:rPr>
          <w:rFonts w:ascii="Arial" w:eastAsia="Calibri" w:hAnsi="Arial" w:cs="Arial"/>
          <w:b/>
          <w:iCs/>
          <w:sz w:val="22"/>
          <w:szCs w:val="22"/>
          <w:lang w:val="en-US"/>
        </w:rPr>
        <w:t xml:space="preserve"> </w:t>
      </w:r>
      <w:r w:rsidR="00754AA9" w:rsidRPr="003D727F">
        <w:rPr>
          <w:rFonts w:ascii="Arial" w:hAnsi="Arial" w:cs="Arial"/>
          <w:lang w:val="en-US"/>
        </w:rPr>
        <w:t>–</w:t>
      </w:r>
      <w:r w:rsidR="00F64DD5" w:rsidRPr="00F64DD5">
        <w:rPr>
          <w:rFonts w:ascii="Arial" w:hAnsi="Arial" w:cs="Arial"/>
          <w:b/>
          <w:sz w:val="22"/>
          <w:szCs w:val="22"/>
          <w:lang w:val="en-US"/>
        </w:rPr>
        <w:t xml:space="preserve"> </w:t>
      </w:r>
      <w:r w:rsidRPr="0006712F">
        <w:rPr>
          <w:rFonts w:ascii="Arial" w:eastAsia="Calibri" w:hAnsi="Arial" w:cs="Arial"/>
          <w:b/>
          <w:iCs/>
          <w:sz w:val="22"/>
          <w:szCs w:val="22"/>
          <w:lang w:val="en-US"/>
        </w:rPr>
        <w:t xml:space="preserve">Tab </w:t>
      </w:r>
      <w:r w:rsidR="00395ECA" w:rsidRPr="0006712F">
        <w:rPr>
          <w:rFonts w:ascii="Arial" w:eastAsia="Calibri" w:hAnsi="Arial" w:cs="Arial"/>
          <w:b/>
          <w:iCs/>
          <w:sz w:val="22"/>
          <w:szCs w:val="22"/>
          <w:lang w:val="en-US"/>
        </w:rPr>
        <w:t>«</w:t>
      </w:r>
      <w:r w:rsidRPr="0006712F">
        <w:rPr>
          <w:rFonts w:ascii="Arial" w:eastAsia="Calibri" w:hAnsi="Arial" w:cs="Arial"/>
          <w:b/>
          <w:iCs/>
          <w:sz w:val="22"/>
          <w:szCs w:val="22"/>
          <w:lang w:val="en-US"/>
        </w:rPr>
        <w:t xml:space="preserve">Radio </w:t>
      </w:r>
      <w:r w:rsidR="00395ECA" w:rsidRPr="0006712F">
        <w:rPr>
          <w:rFonts w:ascii="Arial" w:eastAsia="Calibri" w:hAnsi="Arial" w:cs="Arial"/>
          <w:b/>
          <w:iCs/>
          <w:sz w:val="22"/>
          <w:szCs w:val="22"/>
          <w:lang w:val="en-US"/>
        </w:rPr>
        <w:t>stations»</w:t>
      </w:r>
      <w:r w:rsidRPr="0006712F">
        <w:rPr>
          <w:rFonts w:ascii="Arial" w:eastAsia="Calibri" w:hAnsi="Arial" w:cs="Arial"/>
          <w:b/>
          <w:iCs/>
          <w:sz w:val="22"/>
          <w:szCs w:val="22"/>
          <w:lang w:val="en-US"/>
        </w:rPr>
        <w:t>, overall v</w:t>
      </w:r>
      <w:r w:rsidR="00B4520D" w:rsidRPr="0006712F">
        <w:rPr>
          <w:rFonts w:ascii="Arial" w:eastAsia="Calibri" w:hAnsi="Arial" w:cs="Arial"/>
          <w:b/>
          <w:iCs/>
          <w:sz w:val="22"/>
          <w:szCs w:val="22"/>
          <w:lang w:val="en-US"/>
        </w:rPr>
        <w:t>iew</w:t>
      </w:r>
      <w:bookmarkEnd w:id="414"/>
    </w:p>
    <w:p w:rsidR="00AC2F17" w:rsidRPr="003D727F" w:rsidRDefault="00F118BE" w:rsidP="00135B2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list of radio </w:t>
      </w:r>
      <w:r w:rsidR="002E2113" w:rsidRPr="003D727F">
        <w:rPr>
          <w:rFonts w:ascii="Arial" w:hAnsi="Arial" w:cs="Arial"/>
          <w:sz w:val="24"/>
          <w:szCs w:val="24"/>
          <w:lang w:val="en-US"/>
        </w:rPr>
        <w:t>stations</w:t>
      </w:r>
      <w:r w:rsidRPr="003D727F">
        <w:rPr>
          <w:rFonts w:ascii="Arial" w:hAnsi="Arial" w:cs="Arial"/>
          <w:sz w:val="24"/>
          <w:szCs w:val="24"/>
          <w:lang w:val="en-US"/>
        </w:rPr>
        <w:t xml:space="preserve"> (channels) with specified parameters is displayed in the tab. The parameters are taken from section </w:t>
      </w:r>
      <w:r w:rsidR="002E2113" w:rsidRPr="003D727F">
        <w:rPr>
          <w:rFonts w:ascii="Arial" w:hAnsi="Arial" w:cs="Arial"/>
          <w:sz w:val="24"/>
          <w:szCs w:val="24"/>
          <w:lang w:val="en-US"/>
        </w:rPr>
        <w:t xml:space="preserve">«Section </w:t>
      </w:r>
      <w:r w:rsidRPr="003D727F">
        <w:rPr>
          <w:rFonts w:ascii="Arial" w:hAnsi="Arial" w:cs="Arial"/>
          <w:sz w:val="24"/>
          <w:szCs w:val="24"/>
          <w:lang w:val="en-US"/>
        </w:rPr>
        <w:t>Connection</w:t>
      </w:r>
      <w:r w:rsidR="002E2113" w:rsidRPr="003D727F">
        <w:rPr>
          <w:rFonts w:ascii="Arial" w:hAnsi="Arial" w:cs="Arial"/>
          <w:sz w:val="24"/>
          <w:szCs w:val="24"/>
          <w:lang w:val="en-US"/>
        </w:rPr>
        <w:t>s»</w:t>
      </w:r>
      <w:r w:rsidRPr="003D727F">
        <w:rPr>
          <w:rFonts w:ascii="Arial" w:hAnsi="Arial" w:cs="Arial"/>
          <w:sz w:val="24"/>
          <w:szCs w:val="24"/>
          <w:lang w:val="en-US"/>
        </w:rPr>
        <w:t xml:space="preserve">, see item 7.1.5.6 of this Manual. </w:t>
      </w:r>
    </w:p>
    <w:p w:rsidR="00E72ECC" w:rsidRPr="003D727F" w:rsidRDefault="00D52A21" w:rsidP="00135B2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w:t>
      </w:r>
      <w:r w:rsidRPr="003D727F">
        <w:rPr>
          <w:rFonts w:ascii="Arial" w:hAnsi="Arial" w:cs="Arial"/>
          <w:sz w:val="24"/>
          <w:szCs w:val="24"/>
          <w:u w:val="single"/>
          <w:lang w:val="en-US"/>
        </w:rPr>
        <w:t>channel is registered</w:t>
      </w:r>
      <w:r w:rsidRPr="003D727F">
        <w:rPr>
          <w:rFonts w:ascii="Arial" w:hAnsi="Arial" w:cs="Arial"/>
          <w:sz w:val="24"/>
          <w:szCs w:val="24"/>
          <w:lang w:val="en-US"/>
        </w:rPr>
        <w:t xml:space="preserve"> in the system under its name. Indicate the channel name in field </w:t>
      </w:r>
      <w:r w:rsidR="002E2113" w:rsidRPr="003D727F">
        <w:rPr>
          <w:rFonts w:ascii="Arial" w:hAnsi="Arial" w:cs="Arial"/>
          <w:sz w:val="24"/>
          <w:szCs w:val="24"/>
          <w:lang w:val="en-US"/>
        </w:rPr>
        <w:t>«System channel</w:t>
      </w:r>
      <w:r w:rsidRPr="003D727F">
        <w:rPr>
          <w:rFonts w:ascii="Arial" w:hAnsi="Arial" w:cs="Arial"/>
          <w:sz w:val="24"/>
          <w:szCs w:val="24"/>
          <w:lang w:val="en-US"/>
        </w:rPr>
        <w:t xml:space="preserve"> name</w:t>
      </w:r>
      <w:r w:rsidR="002E2113" w:rsidRPr="003D727F">
        <w:rPr>
          <w:rFonts w:ascii="Arial" w:hAnsi="Arial" w:cs="Arial"/>
          <w:sz w:val="24"/>
          <w:szCs w:val="24"/>
          <w:lang w:val="en-US"/>
        </w:rPr>
        <w:t>»</w:t>
      </w:r>
      <w:r w:rsidRPr="003D727F">
        <w:rPr>
          <w:rFonts w:ascii="Arial" w:hAnsi="Arial" w:cs="Arial"/>
          <w:sz w:val="24"/>
          <w:szCs w:val="24"/>
          <w:lang w:val="en-US"/>
        </w:rPr>
        <w:t xml:space="preserve">, for example, PEER.251.1, see </w:t>
      </w:r>
      <w:fldSimple w:instr=" REF _Ref481581240 \h  \* MERGEFORMAT ">
        <w:r w:rsidR="00484935" w:rsidRPr="00484935">
          <w:rPr>
            <w:rFonts w:ascii="Arial" w:hAnsi="Arial" w:cs="Arial"/>
            <w:iCs/>
            <w:sz w:val="24"/>
            <w:szCs w:val="24"/>
            <w:lang w:val="en-US"/>
          </w:rPr>
          <w:t xml:space="preserve">Figure </w:t>
        </w:r>
        <w:r w:rsidR="00484935" w:rsidRPr="00484935">
          <w:rPr>
            <w:rFonts w:ascii="Arial" w:hAnsi="Arial" w:cs="Arial"/>
            <w:iCs/>
            <w:noProof/>
            <w:sz w:val="24"/>
            <w:szCs w:val="24"/>
            <w:lang w:val="en-US"/>
          </w:rPr>
          <w:t>135</w:t>
        </w:r>
      </w:fldSimple>
      <w:r w:rsidRPr="00484935">
        <w:rPr>
          <w:rFonts w:ascii="Arial" w:hAnsi="Arial" w:cs="Arial"/>
          <w:sz w:val="24"/>
          <w:szCs w:val="24"/>
          <w:lang w:val="en-US"/>
        </w:rPr>
        <w:t>.</w:t>
      </w:r>
      <w:r w:rsidRPr="003D727F">
        <w:rPr>
          <w:rFonts w:ascii="Arial" w:hAnsi="Arial" w:cs="Arial"/>
          <w:sz w:val="24"/>
          <w:szCs w:val="24"/>
          <w:lang w:val="en-US"/>
        </w:rPr>
        <w:t xml:space="preserve"> </w:t>
      </w:r>
    </w:p>
    <w:p w:rsidR="00D52A21" w:rsidRPr="003D727F" w:rsidRDefault="00D52A21" w:rsidP="00135B22">
      <w:pPr>
        <w:spacing w:after="0" w:line="240" w:lineRule="auto"/>
        <w:ind w:firstLine="284"/>
        <w:jc w:val="both"/>
        <w:rPr>
          <w:rFonts w:ascii="Arial" w:hAnsi="Arial" w:cs="Arial"/>
          <w:sz w:val="24"/>
          <w:szCs w:val="24"/>
          <w:lang w:val="en-US"/>
        </w:rPr>
      </w:pPr>
    </w:p>
    <w:p w:rsidR="00C54BB6" w:rsidRPr="003D727F" w:rsidRDefault="007063AB" w:rsidP="00D52A21">
      <w:pPr>
        <w:spacing w:after="0" w:line="240" w:lineRule="auto"/>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5550" cy="563245"/>
            <wp:effectExtent l="19050" t="0" r="0" b="0"/>
            <wp:docPr id="219" name="Рисунок 98" descr="stky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stky130.jpg"/>
                    <pic:cNvPicPr>
                      <a:picLocks noChangeAspect="1" noChangeArrowheads="1"/>
                    </pic:cNvPicPr>
                  </pic:nvPicPr>
                  <pic:blipFill>
                    <a:blip r:embed="rId256"/>
                    <a:srcRect/>
                    <a:stretch>
                      <a:fillRect/>
                    </a:stretch>
                  </pic:blipFill>
                  <pic:spPr bwMode="auto">
                    <a:xfrm>
                      <a:off x="0" y="0"/>
                      <a:ext cx="6305550" cy="563245"/>
                    </a:xfrm>
                    <a:prstGeom prst="rect">
                      <a:avLst/>
                    </a:prstGeom>
                    <a:noFill/>
                    <a:ln w="9525">
                      <a:noFill/>
                      <a:miter lim="800000"/>
                      <a:headEnd/>
                      <a:tailEnd/>
                    </a:ln>
                  </pic:spPr>
                </pic:pic>
              </a:graphicData>
            </a:graphic>
          </wp:inline>
        </w:drawing>
      </w:r>
    </w:p>
    <w:p w:rsidR="00D52A21" w:rsidRPr="0006712F" w:rsidRDefault="00D52A21" w:rsidP="002E75C5">
      <w:pPr>
        <w:pStyle w:val="PictureCaption"/>
        <w:rPr>
          <w:rFonts w:ascii="Arial" w:eastAsia="Calibri" w:hAnsi="Arial" w:cs="Arial"/>
          <w:b/>
          <w:iCs/>
          <w:sz w:val="22"/>
          <w:szCs w:val="22"/>
          <w:lang w:val="en-US"/>
        </w:rPr>
      </w:pPr>
      <w:bookmarkStart w:id="415" w:name="_Ref481581240"/>
      <w:bookmarkStart w:id="416" w:name="_Toc488309825"/>
      <w:r w:rsidRPr="0006712F">
        <w:rPr>
          <w:rFonts w:ascii="Arial" w:eastAsia="Calibri" w:hAnsi="Arial" w:cs="Arial"/>
          <w:b/>
          <w:iCs/>
          <w:sz w:val="22"/>
          <w:szCs w:val="22"/>
          <w:lang w:val="en-US"/>
        </w:rPr>
        <w:t xml:space="preserve">Figure </w:t>
      </w:r>
      <w:r w:rsidR="004A2244"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4A2244"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135</w:t>
      </w:r>
      <w:r w:rsidR="004A2244" w:rsidRPr="0006712F">
        <w:rPr>
          <w:rFonts w:ascii="Arial" w:eastAsia="Calibri" w:hAnsi="Arial" w:cs="Arial"/>
          <w:b/>
          <w:iCs/>
          <w:sz w:val="22"/>
          <w:szCs w:val="22"/>
          <w:lang w:val="en-US"/>
        </w:rPr>
        <w:fldChar w:fldCharType="end"/>
      </w:r>
      <w:bookmarkEnd w:id="415"/>
      <w:r w:rsidRPr="0006712F">
        <w:rPr>
          <w:rFonts w:ascii="Arial" w:eastAsia="Calibri" w:hAnsi="Arial" w:cs="Arial"/>
          <w:b/>
          <w:iCs/>
          <w:sz w:val="22"/>
          <w:szCs w:val="22"/>
          <w:lang w:val="en-US"/>
        </w:rPr>
        <w:t xml:space="preserve"> </w:t>
      </w:r>
      <w:r w:rsidR="00484935" w:rsidRPr="003D727F">
        <w:rPr>
          <w:rFonts w:ascii="Arial" w:hAnsi="Arial" w:cs="Arial"/>
          <w:lang w:val="en-US"/>
        </w:rPr>
        <w:t>–</w:t>
      </w:r>
      <w:r w:rsidR="00F64DD5" w:rsidRPr="00F64DD5">
        <w:rPr>
          <w:rFonts w:ascii="Arial" w:hAnsi="Arial" w:cs="Arial"/>
          <w:b/>
          <w:sz w:val="22"/>
          <w:szCs w:val="22"/>
          <w:lang w:val="en-US"/>
        </w:rPr>
        <w:t xml:space="preserve"> </w:t>
      </w:r>
      <w:r w:rsidRPr="0006712F">
        <w:rPr>
          <w:rFonts w:ascii="Arial" w:eastAsia="Calibri" w:hAnsi="Arial" w:cs="Arial"/>
          <w:b/>
          <w:iCs/>
          <w:sz w:val="22"/>
          <w:szCs w:val="22"/>
          <w:lang w:val="en-US"/>
        </w:rPr>
        <w:t xml:space="preserve">Tab </w:t>
      </w:r>
      <w:r w:rsidR="002E2113" w:rsidRPr="0006712F">
        <w:rPr>
          <w:rFonts w:ascii="Arial" w:eastAsia="Calibri" w:hAnsi="Arial" w:cs="Arial"/>
          <w:b/>
          <w:iCs/>
          <w:sz w:val="22"/>
          <w:szCs w:val="22"/>
          <w:lang w:val="en-US"/>
        </w:rPr>
        <w:t>«</w:t>
      </w:r>
      <w:r w:rsidRPr="0006712F">
        <w:rPr>
          <w:rFonts w:ascii="Arial" w:eastAsia="Calibri" w:hAnsi="Arial" w:cs="Arial"/>
          <w:b/>
          <w:iCs/>
          <w:sz w:val="22"/>
          <w:szCs w:val="22"/>
          <w:lang w:val="en-US"/>
        </w:rPr>
        <w:t xml:space="preserve">Radio </w:t>
      </w:r>
      <w:r w:rsidR="002E2113" w:rsidRPr="0006712F">
        <w:rPr>
          <w:rFonts w:ascii="Arial" w:eastAsia="Calibri" w:hAnsi="Arial" w:cs="Arial"/>
          <w:b/>
          <w:iCs/>
          <w:sz w:val="22"/>
          <w:szCs w:val="22"/>
          <w:lang w:val="en-US"/>
        </w:rPr>
        <w:t>stations»</w:t>
      </w:r>
      <w:r w:rsidRPr="0006712F">
        <w:rPr>
          <w:rFonts w:ascii="Arial" w:eastAsia="Calibri" w:hAnsi="Arial" w:cs="Arial"/>
          <w:b/>
          <w:iCs/>
          <w:sz w:val="22"/>
          <w:szCs w:val="22"/>
          <w:lang w:val="en-US"/>
        </w:rPr>
        <w:t>, entering channel name</w:t>
      </w:r>
      <w:bookmarkEnd w:id="416"/>
    </w:p>
    <w:p w:rsidR="00D1417E" w:rsidRPr="003D727F" w:rsidRDefault="00D1417E" w:rsidP="00DC66A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 xml:space="preserve">After quitting the field, the status of channel PEER.251.1 is automatically changed to </w:t>
      </w:r>
      <w:r w:rsidR="007B2E02" w:rsidRPr="003D727F">
        <w:rPr>
          <w:rFonts w:ascii="Arial" w:hAnsi="Arial" w:cs="Arial"/>
          <w:sz w:val="24"/>
          <w:szCs w:val="24"/>
          <w:lang w:val="en-US"/>
        </w:rPr>
        <w:t>«</w:t>
      </w:r>
      <w:r w:rsidRPr="003D727F">
        <w:rPr>
          <w:rFonts w:ascii="Arial" w:hAnsi="Arial" w:cs="Arial"/>
          <w:sz w:val="24"/>
          <w:szCs w:val="24"/>
          <w:lang w:val="en-US"/>
        </w:rPr>
        <w:t>Registered in system</w:t>
      </w:r>
      <w:r w:rsidR="007B2E02"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481586528 \h  \* MERGEFORMAT ">
        <w:r w:rsidR="00484935" w:rsidRPr="00484935">
          <w:rPr>
            <w:rFonts w:ascii="Arial" w:hAnsi="Arial" w:cs="Arial"/>
            <w:sz w:val="24"/>
            <w:szCs w:val="24"/>
            <w:lang w:val="en-US"/>
          </w:rPr>
          <w:t>Figure 136</w:t>
        </w:r>
      </w:fldSimple>
      <w:r w:rsidRPr="003D727F">
        <w:rPr>
          <w:rFonts w:ascii="Arial" w:hAnsi="Arial" w:cs="Arial"/>
          <w:sz w:val="24"/>
          <w:szCs w:val="24"/>
          <w:lang w:val="en-US"/>
        </w:rPr>
        <w:t>.</w:t>
      </w:r>
    </w:p>
    <w:p w:rsidR="00D1417E" w:rsidRPr="003D727F" w:rsidRDefault="00D1417E" w:rsidP="00567648">
      <w:pPr>
        <w:spacing w:after="0" w:line="240" w:lineRule="auto"/>
        <w:ind w:firstLine="284"/>
        <w:rPr>
          <w:rFonts w:ascii="Arial" w:hAnsi="Arial" w:cs="Arial"/>
          <w:sz w:val="24"/>
          <w:szCs w:val="24"/>
          <w:lang w:val="en-US"/>
        </w:rPr>
      </w:pPr>
    </w:p>
    <w:p w:rsidR="00D1417E" w:rsidRPr="003D727F" w:rsidRDefault="007063AB" w:rsidP="0019348A">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5550" cy="621665"/>
            <wp:effectExtent l="19050" t="0" r="0" b="0"/>
            <wp:docPr id="220" name="Рисунок 99" descr="stky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stky131.jpg"/>
                    <pic:cNvPicPr>
                      <a:picLocks noChangeAspect="1" noChangeArrowheads="1"/>
                    </pic:cNvPicPr>
                  </pic:nvPicPr>
                  <pic:blipFill>
                    <a:blip r:embed="rId257"/>
                    <a:srcRect/>
                    <a:stretch>
                      <a:fillRect/>
                    </a:stretch>
                  </pic:blipFill>
                  <pic:spPr bwMode="auto">
                    <a:xfrm>
                      <a:off x="0" y="0"/>
                      <a:ext cx="6305550" cy="621665"/>
                    </a:xfrm>
                    <a:prstGeom prst="rect">
                      <a:avLst/>
                    </a:prstGeom>
                    <a:noFill/>
                    <a:ln w="9525">
                      <a:noFill/>
                      <a:miter lim="800000"/>
                      <a:headEnd/>
                      <a:tailEnd/>
                    </a:ln>
                  </pic:spPr>
                </pic:pic>
              </a:graphicData>
            </a:graphic>
          </wp:inline>
        </w:drawing>
      </w:r>
    </w:p>
    <w:p w:rsidR="0019348A" w:rsidRPr="0006712F" w:rsidRDefault="0019348A" w:rsidP="00616BD0">
      <w:pPr>
        <w:pStyle w:val="PictureCaption"/>
        <w:spacing w:before="60" w:after="120"/>
        <w:rPr>
          <w:rFonts w:ascii="Arial" w:eastAsia="Calibri" w:hAnsi="Arial" w:cs="Arial"/>
          <w:b/>
          <w:iCs/>
          <w:sz w:val="22"/>
          <w:szCs w:val="22"/>
          <w:lang w:val="en-US"/>
        </w:rPr>
      </w:pPr>
      <w:bookmarkStart w:id="417" w:name="_Ref481586528"/>
      <w:r w:rsidRPr="0006712F">
        <w:rPr>
          <w:rFonts w:ascii="Arial" w:eastAsia="Calibri" w:hAnsi="Arial" w:cs="Arial"/>
          <w:b/>
          <w:iCs/>
          <w:sz w:val="22"/>
          <w:szCs w:val="22"/>
          <w:lang w:val="en-US"/>
        </w:rPr>
        <w:t xml:space="preserve">Figure </w:t>
      </w:r>
      <w:r w:rsidR="004A2244"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4A2244"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136</w:t>
      </w:r>
      <w:r w:rsidR="004A2244" w:rsidRPr="0006712F">
        <w:rPr>
          <w:rFonts w:ascii="Arial" w:eastAsia="Calibri" w:hAnsi="Arial" w:cs="Arial"/>
          <w:b/>
          <w:iCs/>
          <w:sz w:val="22"/>
          <w:szCs w:val="22"/>
          <w:lang w:val="en-US"/>
        </w:rPr>
        <w:fldChar w:fldCharType="end"/>
      </w:r>
      <w:bookmarkEnd w:id="417"/>
      <w:r w:rsidR="008467EE" w:rsidRPr="008467EE">
        <w:rPr>
          <w:rFonts w:ascii="Arial" w:eastAsia="Calibri" w:hAnsi="Arial" w:cs="Arial"/>
          <w:b/>
          <w:iCs/>
          <w:sz w:val="22"/>
          <w:szCs w:val="22"/>
          <w:lang w:val="en-US"/>
        </w:rPr>
        <w:t xml:space="preserve"> </w:t>
      </w:r>
      <w:r w:rsidR="00484935" w:rsidRPr="003D727F">
        <w:rPr>
          <w:rFonts w:ascii="Arial" w:hAnsi="Arial" w:cs="Arial"/>
          <w:lang w:val="en-US"/>
        </w:rPr>
        <w:t>–</w:t>
      </w:r>
      <w:r w:rsidR="00F64DD5" w:rsidRPr="00F64DD5">
        <w:rPr>
          <w:rFonts w:ascii="Arial" w:hAnsi="Arial" w:cs="Arial"/>
          <w:b/>
          <w:sz w:val="22"/>
          <w:szCs w:val="22"/>
          <w:lang w:val="en-US"/>
        </w:rPr>
        <w:t xml:space="preserve"> </w:t>
      </w:r>
      <w:r w:rsidR="007B2E02" w:rsidRPr="0006712F">
        <w:rPr>
          <w:rFonts w:ascii="Arial" w:eastAsia="Calibri" w:hAnsi="Arial" w:cs="Arial"/>
          <w:b/>
          <w:iCs/>
          <w:sz w:val="22"/>
          <w:szCs w:val="22"/>
          <w:lang w:val="en-US"/>
        </w:rPr>
        <w:t>Tab «Radio stations»</w:t>
      </w:r>
      <w:r w:rsidRPr="0006712F">
        <w:rPr>
          <w:rFonts w:ascii="Arial" w:eastAsia="Calibri" w:hAnsi="Arial" w:cs="Arial"/>
          <w:b/>
          <w:iCs/>
          <w:sz w:val="22"/>
          <w:szCs w:val="22"/>
          <w:lang w:val="en-US"/>
        </w:rPr>
        <w:t>, channel PEER.251.1 is registered in the system</w:t>
      </w:r>
    </w:p>
    <w:p w:rsidR="00D1417E" w:rsidRPr="003D727F" w:rsidRDefault="00D1417E" w:rsidP="00567648">
      <w:pPr>
        <w:spacing w:after="0" w:line="240" w:lineRule="auto"/>
        <w:ind w:firstLine="284"/>
        <w:rPr>
          <w:rFonts w:ascii="Arial" w:hAnsi="Arial" w:cs="Arial"/>
          <w:sz w:val="24"/>
          <w:szCs w:val="24"/>
          <w:lang w:val="en-US"/>
        </w:rPr>
      </w:pPr>
    </w:p>
    <w:p w:rsidR="00567648" w:rsidRPr="003D727F" w:rsidRDefault="00567648" w:rsidP="00567648">
      <w:pPr>
        <w:spacing w:after="0" w:line="240" w:lineRule="auto"/>
        <w:ind w:firstLine="284"/>
        <w:rPr>
          <w:rFonts w:ascii="Arial" w:hAnsi="Arial" w:cs="Arial"/>
          <w:sz w:val="24"/>
          <w:szCs w:val="24"/>
          <w:lang w:val="en-US"/>
        </w:rPr>
      </w:pPr>
      <w:r w:rsidRPr="003D727F">
        <w:rPr>
          <w:rFonts w:ascii="Arial" w:hAnsi="Arial" w:cs="Arial"/>
          <w:sz w:val="24"/>
          <w:szCs w:val="24"/>
          <w:lang w:val="en-US"/>
        </w:rPr>
        <w:t>Channel status:</w:t>
      </w:r>
    </w:p>
    <w:p w:rsidR="0019348A" w:rsidRPr="003D727F" w:rsidRDefault="0019348A" w:rsidP="00567648">
      <w:pPr>
        <w:spacing w:after="0" w:line="240" w:lineRule="auto"/>
        <w:ind w:firstLine="284"/>
        <w:rPr>
          <w:rFonts w:ascii="Arial" w:hAnsi="Arial" w:cs="Arial"/>
          <w:sz w:val="24"/>
          <w:szCs w:val="24"/>
          <w:lang w:val="en-US"/>
        </w:rPr>
      </w:pPr>
    </w:p>
    <w:tbl>
      <w:tblPr>
        <w:tblW w:w="0" w:type="auto"/>
        <w:jc w:val="center"/>
        <w:tblLayout w:type="fixed"/>
        <w:tblLook w:val="0000"/>
      </w:tblPr>
      <w:tblGrid>
        <w:gridCol w:w="2166"/>
        <w:gridCol w:w="6416"/>
      </w:tblGrid>
      <w:tr w:rsidR="0019348A" w:rsidRPr="003D727F" w:rsidTr="0019348A">
        <w:trPr>
          <w:jc w:val="center"/>
        </w:trPr>
        <w:tc>
          <w:tcPr>
            <w:tcW w:w="2166" w:type="dxa"/>
            <w:tcBorders>
              <w:top w:val="single" w:sz="4" w:space="0" w:color="000000"/>
              <w:left w:val="single" w:sz="4" w:space="0" w:color="000000"/>
              <w:bottom w:val="single" w:sz="4" w:space="0" w:color="000000"/>
            </w:tcBorders>
            <w:shd w:val="clear" w:color="auto" w:fill="auto"/>
          </w:tcPr>
          <w:p w:rsidR="0019348A" w:rsidRPr="003D727F" w:rsidRDefault="007063AB" w:rsidP="0019348A">
            <w:pPr>
              <w:spacing w:before="120" w:after="12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46050" cy="146050"/>
                  <wp:effectExtent l="19050" t="0" r="6350" b="0"/>
                  <wp:docPr id="221" name="Рисунок 209" descr="радиостанции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 descr="радиостанции5"/>
                          <pic:cNvPicPr>
                            <a:picLocks noChangeAspect="1" noChangeArrowheads="1"/>
                          </pic:cNvPicPr>
                        </pic:nvPicPr>
                        <pic:blipFill>
                          <a:blip r:embed="rId258"/>
                          <a:srcRect/>
                          <a:stretch>
                            <a:fillRect/>
                          </a:stretch>
                        </pic:blipFill>
                        <pic:spPr bwMode="auto">
                          <a:xfrm>
                            <a:off x="0" y="0"/>
                            <a:ext cx="146050" cy="146050"/>
                          </a:xfrm>
                          <a:prstGeom prst="rect">
                            <a:avLst/>
                          </a:prstGeom>
                          <a:noFill/>
                          <a:ln w="9525">
                            <a:noFill/>
                            <a:miter lim="800000"/>
                            <a:headEnd/>
                            <a:tailEnd/>
                          </a:ln>
                        </pic:spPr>
                      </pic:pic>
                    </a:graphicData>
                  </a:graphic>
                </wp:inline>
              </w:drawing>
            </w:r>
          </w:p>
        </w:tc>
        <w:tc>
          <w:tcPr>
            <w:tcW w:w="6416" w:type="dxa"/>
            <w:tcBorders>
              <w:top w:val="single" w:sz="4" w:space="0" w:color="000000"/>
              <w:left w:val="single" w:sz="4" w:space="0" w:color="000000"/>
              <w:bottom w:val="single" w:sz="4" w:space="0" w:color="000000"/>
              <w:right w:val="single" w:sz="4" w:space="0" w:color="000000"/>
            </w:tcBorders>
            <w:shd w:val="clear" w:color="auto" w:fill="auto"/>
          </w:tcPr>
          <w:p w:rsidR="0019348A" w:rsidRPr="003D727F" w:rsidRDefault="0019348A" w:rsidP="0019348A">
            <w:pPr>
              <w:spacing w:before="120" w:after="120" w:line="240" w:lineRule="auto"/>
              <w:ind w:firstLine="317"/>
              <w:rPr>
                <w:rFonts w:ascii="Arial" w:hAnsi="Arial" w:cs="Arial"/>
                <w:sz w:val="24"/>
                <w:szCs w:val="24"/>
                <w:lang w:val="en-US"/>
              </w:rPr>
            </w:pPr>
            <w:r w:rsidRPr="003D727F">
              <w:rPr>
                <w:rFonts w:ascii="Arial" w:hAnsi="Arial" w:cs="Arial"/>
                <w:sz w:val="24"/>
                <w:szCs w:val="24"/>
                <w:lang w:val="en-US"/>
              </w:rPr>
              <w:t>Channel is not registered in the system</w:t>
            </w:r>
          </w:p>
        </w:tc>
      </w:tr>
      <w:tr w:rsidR="0019348A" w:rsidRPr="003D727F" w:rsidTr="0019348A">
        <w:trPr>
          <w:jc w:val="center"/>
        </w:trPr>
        <w:tc>
          <w:tcPr>
            <w:tcW w:w="2166" w:type="dxa"/>
            <w:tcBorders>
              <w:top w:val="single" w:sz="4" w:space="0" w:color="000000"/>
              <w:left w:val="single" w:sz="4" w:space="0" w:color="000000"/>
              <w:bottom w:val="single" w:sz="4" w:space="0" w:color="000000"/>
            </w:tcBorders>
            <w:shd w:val="clear" w:color="auto" w:fill="auto"/>
          </w:tcPr>
          <w:p w:rsidR="0019348A" w:rsidRPr="003D727F" w:rsidRDefault="007063AB" w:rsidP="0019348A">
            <w:pPr>
              <w:spacing w:before="120" w:after="12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8275" cy="168275"/>
                  <wp:effectExtent l="19050" t="0" r="3175" b="0"/>
                  <wp:docPr id="222" name="Рисунок 210" descr="радиостанции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 descr="радиостанции4"/>
                          <pic:cNvPicPr>
                            <a:picLocks noChangeAspect="1" noChangeArrowheads="1"/>
                          </pic:cNvPicPr>
                        </pic:nvPicPr>
                        <pic:blipFill>
                          <a:blip r:embed="rId259"/>
                          <a:srcRect/>
                          <a:stretch>
                            <a:fillRect/>
                          </a:stretch>
                        </pic:blipFill>
                        <pic:spPr bwMode="auto">
                          <a:xfrm>
                            <a:off x="0" y="0"/>
                            <a:ext cx="168275" cy="168275"/>
                          </a:xfrm>
                          <a:prstGeom prst="rect">
                            <a:avLst/>
                          </a:prstGeom>
                          <a:noFill/>
                          <a:ln w="9525">
                            <a:noFill/>
                            <a:miter lim="800000"/>
                            <a:headEnd/>
                            <a:tailEnd/>
                          </a:ln>
                        </pic:spPr>
                      </pic:pic>
                    </a:graphicData>
                  </a:graphic>
                </wp:inline>
              </w:drawing>
            </w:r>
          </w:p>
        </w:tc>
        <w:tc>
          <w:tcPr>
            <w:tcW w:w="6416" w:type="dxa"/>
            <w:tcBorders>
              <w:top w:val="single" w:sz="4" w:space="0" w:color="000000"/>
              <w:left w:val="single" w:sz="4" w:space="0" w:color="000000"/>
              <w:bottom w:val="single" w:sz="4" w:space="0" w:color="000000"/>
              <w:right w:val="single" w:sz="4" w:space="0" w:color="000000"/>
            </w:tcBorders>
            <w:shd w:val="clear" w:color="auto" w:fill="auto"/>
          </w:tcPr>
          <w:p w:rsidR="0019348A" w:rsidRPr="003D727F" w:rsidRDefault="0019348A" w:rsidP="0019348A">
            <w:pPr>
              <w:spacing w:before="120" w:after="120" w:line="240" w:lineRule="auto"/>
              <w:ind w:firstLine="317"/>
              <w:rPr>
                <w:rFonts w:ascii="Arial" w:hAnsi="Arial" w:cs="Arial"/>
                <w:sz w:val="24"/>
                <w:szCs w:val="24"/>
                <w:lang w:val="en-US"/>
              </w:rPr>
            </w:pPr>
            <w:r w:rsidRPr="003D727F">
              <w:rPr>
                <w:rFonts w:ascii="Arial" w:hAnsi="Arial" w:cs="Arial"/>
                <w:sz w:val="24"/>
                <w:szCs w:val="24"/>
                <w:lang w:val="en-US"/>
              </w:rPr>
              <w:t>Channel is registered in the system</w:t>
            </w:r>
          </w:p>
        </w:tc>
      </w:tr>
    </w:tbl>
    <w:p w:rsidR="00567648" w:rsidRPr="003D727F" w:rsidRDefault="00567648" w:rsidP="00567648">
      <w:pPr>
        <w:spacing w:after="0" w:line="240" w:lineRule="auto"/>
        <w:ind w:firstLine="284"/>
        <w:rPr>
          <w:rFonts w:ascii="Arial" w:hAnsi="Arial" w:cs="Arial"/>
          <w:sz w:val="24"/>
          <w:szCs w:val="24"/>
          <w:lang w:val="en-US"/>
        </w:rPr>
      </w:pPr>
    </w:p>
    <w:p w:rsidR="00AC2F17" w:rsidRPr="003D727F" w:rsidRDefault="00A21C05" w:rsidP="00A04CF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An alternative method of channel registering is to open the context menu with right mouse button and select item </w:t>
      </w:r>
      <w:r w:rsidR="000C68D9" w:rsidRPr="003D727F">
        <w:rPr>
          <w:rFonts w:ascii="Arial" w:hAnsi="Arial" w:cs="Arial"/>
          <w:sz w:val="24"/>
          <w:szCs w:val="24"/>
          <w:lang w:val="en-US"/>
        </w:rPr>
        <w:t>«</w:t>
      </w:r>
      <w:r w:rsidRPr="003D727F">
        <w:rPr>
          <w:rFonts w:ascii="Arial" w:hAnsi="Arial" w:cs="Arial"/>
          <w:sz w:val="24"/>
          <w:szCs w:val="24"/>
          <w:lang w:val="en-US"/>
        </w:rPr>
        <w:t>Register channel</w:t>
      </w:r>
      <w:r w:rsidR="000C68D9"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481590966 \h  \* MERGEFORMAT ">
        <w:r w:rsidR="00F362C2" w:rsidRPr="00F362C2">
          <w:rPr>
            <w:rFonts w:ascii="Arial" w:hAnsi="Arial" w:cs="Arial"/>
            <w:sz w:val="24"/>
            <w:szCs w:val="24"/>
            <w:lang w:val="en-US"/>
          </w:rPr>
          <w:t>Figure 137</w:t>
        </w:r>
      </w:fldSimple>
      <w:r w:rsidRPr="003D727F">
        <w:rPr>
          <w:rFonts w:ascii="Arial" w:hAnsi="Arial" w:cs="Arial"/>
          <w:sz w:val="24"/>
          <w:szCs w:val="24"/>
          <w:lang w:val="en-US"/>
        </w:rPr>
        <w:t>.</w:t>
      </w:r>
    </w:p>
    <w:p w:rsidR="00A21C05" w:rsidRPr="003D727F" w:rsidRDefault="00A21C05" w:rsidP="00A21C05">
      <w:pPr>
        <w:spacing w:after="0" w:line="240" w:lineRule="auto"/>
        <w:ind w:firstLine="284"/>
        <w:rPr>
          <w:rFonts w:ascii="Arial" w:hAnsi="Arial" w:cs="Arial"/>
          <w:sz w:val="24"/>
          <w:szCs w:val="24"/>
          <w:lang w:val="en-US"/>
        </w:rPr>
      </w:pPr>
    </w:p>
    <w:p w:rsidR="00A21C05" w:rsidRPr="003D727F" w:rsidRDefault="007063AB" w:rsidP="00A21C05">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5550" cy="782955"/>
            <wp:effectExtent l="19050" t="0" r="0" b="0"/>
            <wp:docPr id="223" name="Рисунок 100" descr="stky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descr="stky132.jpg"/>
                    <pic:cNvPicPr>
                      <a:picLocks noChangeAspect="1" noChangeArrowheads="1"/>
                    </pic:cNvPicPr>
                  </pic:nvPicPr>
                  <pic:blipFill>
                    <a:blip r:embed="rId260"/>
                    <a:srcRect/>
                    <a:stretch>
                      <a:fillRect/>
                    </a:stretch>
                  </pic:blipFill>
                  <pic:spPr bwMode="auto">
                    <a:xfrm>
                      <a:off x="0" y="0"/>
                      <a:ext cx="6305550" cy="782955"/>
                    </a:xfrm>
                    <a:prstGeom prst="rect">
                      <a:avLst/>
                    </a:prstGeom>
                    <a:noFill/>
                    <a:ln w="9525">
                      <a:noFill/>
                      <a:miter lim="800000"/>
                      <a:headEnd/>
                      <a:tailEnd/>
                    </a:ln>
                  </pic:spPr>
                </pic:pic>
              </a:graphicData>
            </a:graphic>
          </wp:inline>
        </w:drawing>
      </w:r>
    </w:p>
    <w:p w:rsidR="00A04CF9" w:rsidRPr="0006712F" w:rsidRDefault="00A04CF9" w:rsidP="00616BD0">
      <w:pPr>
        <w:pStyle w:val="PictureCaption"/>
        <w:spacing w:before="60" w:after="120"/>
        <w:rPr>
          <w:rFonts w:ascii="Arial" w:eastAsia="Calibri" w:hAnsi="Arial" w:cs="Arial"/>
          <w:b/>
          <w:iCs/>
          <w:sz w:val="22"/>
          <w:szCs w:val="22"/>
          <w:lang w:val="en-US"/>
        </w:rPr>
      </w:pPr>
      <w:bookmarkStart w:id="418" w:name="_Ref481590966"/>
      <w:bookmarkStart w:id="419" w:name="_Toc488309826"/>
      <w:r w:rsidRPr="0006712F">
        <w:rPr>
          <w:rFonts w:ascii="Arial" w:eastAsia="Calibri" w:hAnsi="Arial" w:cs="Arial"/>
          <w:b/>
          <w:iCs/>
          <w:sz w:val="22"/>
          <w:szCs w:val="22"/>
          <w:lang w:val="en-US"/>
        </w:rPr>
        <w:t xml:space="preserve">Figure </w:t>
      </w:r>
      <w:r w:rsidR="004A2244"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4A2244"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137</w:t>
      </w:r>
      <w:r w:rsidR="004A2244" w:rsidRPr="0006712F">
        <w:rPr>
          <w:rFonts w:ascii="Arial" w:eastAsia="Calibri" w:hAnsi="Arial" w:cs="Arial"/>
          <w:b/>
          <w:iCs/>
          <w:sz w:val="22"/>
          <w:szCs w:val="22"/>
          <w:lang w:val="en-US"/>
        </w:rPr>
        <w:fldChar w:fldCharType="end"/>
      </w:r>
      <w:bookmarkEnd w:id="418"/>
      <w:r w:rsidR="008467EE" w:rsidRPr="008467EE">
        <w:rPr>
          <w:rFonts w:ascii="Arial" w:eastAsia="Calibri" w:hAnsi="Arial" w:cs="Arial"/>
          <w:b/>
          <w:iCs/>
          <w:sz w:val="22"/>
          <w:szCs w:val="22"/>
          <w:lang w:val="en-US"/>
        </w:rPr>
        <w:t xml:space="preserve"> </w:t>
      </w:r>
      <w:r w:rsidR="00F362C2" w:rsidRPr="003D727F">
        <w:rPr>
          <w:rFonts w:ascii="Arial" w:hAnsi="Arial" w:cs="Arial"/>
          <w:lang w:val="en-US"/>
        </w:rPr>
        <w:t>–</w:t>
      </w:r>
      <w:r w:rsidR="00F64DD5" w:rsidRPr="00F64DD5">
        <w:rPr>
          <w:rFonts w:ascii="Arial" w:hAnsi="Arial" w:cs="Arial"/>
          <w:b/>
          <w:sz w:val="22"/>
          <w:szCs w:val="22"/>
          <w:lang w:val="en-US"/>
        </w:rPr>
        <w:t xml:space="preserve"> </w:t>
      </w:r>
      <w:r w:rsidR="000C68D9" w:rsidRPr="0006712F">
        <w:rPr>
          <w:rFonts w:ascii="Arial" w:eastAsia="Calibri" w:hAnsi="Arial" w:cs="Arial"/>
          <w:b/>
          <w:iCs/>
          <w:sz w:val="22"/>
          <w:szCs w:val="22"/>
          <w:lang w:val="en-US"/>
        </w:rPr>
        <w:t>Tab «Radio stations»</w:t>
      </w:r>
      <w:r w:rsidRPr="0006712F">
        <w:rPr>
          <w:rFonts w:ascii="Arial" w:eastAsia="Calibri" w:hAnsi="Arial" w:cs="Arial"/>
          <w:b/>
          <w:iCs/>
          <w:sz w:val="22"/>
          <w:szCs w:val="22"/>
          <w:lang w:val="en-US"/>
        </w:rPr>
        <w:t>, registering a channel</w:t>
      </w:r>
      <w:bookmarkEnd w:id="419"/>
    </w:p>
    <w:p w:rsidR="00A21C05" w:rsidRPr="003D727F" w:rsidRDefault="00B0019B" w:rsidP="00495031">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a user attempts to register a channel without name, the name will be assigned to the channel automatically in the following format: RADIO.HOSTID.LICHANNEL, see </w:t>
      </w:r>
      <w:fldSimple w:instr=" REF _Ref481591782 \h  \* MERGEFORMAT ">
        <w:r w:rsidR="00F362C2" w:rsidRPr="00F362C2">
          <w:rPr>
            <w:rFonts w:ascii="Arial" w:hAnsi="Arial" w:cs="Arial"/>
            <w:sz w:val="24"/>
            <w:szCs w:val="24"/>
            <w:lang w:val="en-US"/>
          </w:rPr>
          <w:t>Figure 138</w:t>
        </w:r>
      </w:fldSimple>
      <w:r w:rsidRPr="003D727F">
        <w:rPr>
          <w:rFonts w:ascii="Arial" w:hAnsi="Arial" w:cs="Arial"/>
          <w:sz w:val="24"/>
          <w:szCs w:val="24"/>
          <w:lang w:val="en-US"/>
        </w:rPr>
        <w:t xml:space="preserve">. </w:t>
      </w:r>
    </w:p>
    <w:p w:rsidR="00643F72" w:rsidRPr="003D727F" w:rsidRDefault="00643F72" w:rsidP="00EB4E92">
      <w:pPr>
        <w:tabs>
          <w:tab w:val="left" w:pos="8941"/>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field with automatically assigned name is editable.</w:t>
      </w:r>
      <w:r w:rsidR="00EB4E92" w:rsidRPr="003D727F">
        <w:rPr>
          <w:rFonts w:ascii="Arial" w:hAnsi="Arial" w:cs="Arial"/>
          <w:sz w:val="24"/>
          <w:szCs w:val="24"/>
          <w:lang w:val="en-US"/>
        </w:rPr>
        <w:tab/>
      </w:r>
    </w:p>
    <w:p w:rsidR="00495031" w:rsidRPr="003D727F" w:rsidRDefault="00495031" w:rsidP="00A21C05">
      <w:pPr>
        <w:spacing w:after="0" w:line="240" w:lineRule="auto"/>
        <w:ind w:firstLine="284"/>
        <w:rPr>
          <w:rFonts w:ascii="Arial" w:hAnsi="Arial" w:cs="Arial"/>
          <w:sz w:val="24"/>
          <w:szCs w:val="24"/>
          <w:lang w:val="en-US"/>
        </w:rPr>
      </w:pPr>
    </w:p>
    <w:p w:rsidR="00A21C05" w:rsidRPr="003D727F" w:rsidRDefault="007063AB" w:rsidP="00AC0C25">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5550" cy="600075"/>
            <wp:effectExtent l="19050" t="0" r="0" b="0"/>
            <wp:docPr id="224" name="Рисунок 101" descr="stky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descr="stky133.jpg"/>
                    <pic:cNvPicPr>
                      <a:picLocks noChangeAspect="1" noChangeArrowheads="1"/>
                    </pic:cNvPicPr>
                  </pic:nvPicPr>
                  <pic:blipFill>
                    <a:blip r:embed="rId261"/>
                    <a:srcRect/>
                    <a:stretch>
                      <a:fillRect/>
                    </a:stretch>
                  </pic:blipFill>
                  <pic:spPr bwMode="auto">
                    <a:xfrm>
                      <a:off x="0" y="0"/>
                      <a:ext cx="6305550" cy="600075"/>
                    </a:xfrm>
                    <a:prstGeom prst="rect">
                      <a:avLst/>
                    </a:prstGeom>
                    <a:noFill/>
                    <a:ln w="9525">
                      <a:noFill/>
                      <a:miter lim="800000"/>
                      <a:headEnd/>
                      <a:tailEnd/>
                    </a:ln>
                  </pic:spPr>
                </pic:pic>
              </a:graphicData>
            </a:graphic>
          </wp:inline>
        </w:drawing>
      </w:r>
    </w:p>
    <w:p w:rsidR="00AC0C25" w:rsidRPr="0006712F" w:rsidRDefault="00AC0C25" w:rsidP="00616BD0">
      <w:pPr>
        <w:pStyle w:val="PictureCaption"/>
        <w:spacing w:before="60" w:after="120"/>
        <w:rPr>
          <w:rFonts w:ascii="Arial" w:eastAsia="Calibri" w:hAnsi="Arial" w:cs="Arial"/>
          <w:b/>
          <w:iCs/>
          <w:sz w:val="22"/>
          <w:szCs w:val="22"/>
          <w:lang w:val="en-US"/>
        </w:rPr>
      </w:pPr>
      <w:bookmarkStart w:id="420" w:name="_Ref481591782"/>
      <w:bookmarkStart w:id="421" w:name="_Toc488309827"/>
      <w:r w:rsidRPr="0006712F">
        <w:rPr>
          <w:rFonts w:ascii="Arial" w:eastAsia="Calibri" w:hAnsi="Arial" w:cs="Arial"/>
          <w:b/>
          <w:iCs/>
          <w:sz w:val="22"/>
          <w:szCs w:val="22"/>
          <w:lang w:val="en-US"/>
        </w:rPr>
        <w:t xml:space="preserve">Figure </w:t>
      </w:r>
      <w:r w:rsidR="004A2244"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4A2244"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138</w:t>
      </w:r>
      <w:r w:rsidR="004A2244" w:rsidRPr="0006712F">
        <w:rPr>
          <w:rFonts w:ascii="Arial" w:eastAsia="Calibri" w:hAnsi="Arial" w:cs="Arial"/>
          <w:b/>
          <w:iCs/>
          <w:sz w:val="22"/>
          <w:szCs w:val="22"/>
          <w:lang w:val="en-US"/>
        </w:rPr>
        <w:fldChar w:fldCharType="end"/>
      </w:r>
      <w:bookmarkEnd w:id="420"/>
      <w:r w:rsidRPr="0006712F">
        <w:rPr>
          <w:rFonts w:ascii="Arial" w:eastAsia="Calibri" w:hAnsi="Arial" w:cs="Arial"/>
          <w:b/>
          <w:iCs/>
          <w:sz w:val="22"/>
          <w:szCs w:val="22"/>
          <w:lang w:val="en-US"/>
        </w:rPr>
        <w:t xml:space="preserve"> </w:t>
      </w:r>
      <w:r w:rsidR="00F362C2" w:rsidRPr="003D727F">
        <w:rPr>
          <w:rFonts w:ascii="Arial" w:hAnsi="Arial" w:cs="Arial"/>
          <w:lang w:val="en-US"/>
        </w:rPr>
        <w:t>–</w:t>
      </w:r>
      <w:r w:rsidR="00F64DD5" w:rsidRPr="00F64DD5">
        <w:rPr>
          <w:rFonts w:ascii="Arial" w:hAnsi="Arial" w:cs="Arial"/>
          <w:b/>
          <w:sz w:val="22"/>
          <w:szCs w:val="22"/>
          <w:lang w:val="en-US"/>
        </w:rPr>
        <w:t xml:space="preserve"> </w:t>
      </w:r>
      <w:r w:rsidRPr="0006712F">
        <w:rPr>
          <w:rFonts w:ascii="Arial" w:eastAsia="Calibri" w:hAnsi="Arial" w:cs="Arial"/>
          <w:b/>
          <w:iCs/>
          <w:sz w:val="22"/>
          <w:szCs w:val="22"/>
          <w:lang w:val="en-US"/>
        </w:rPr>
        <w:t>Registering a channel with automatically assigned name RADIO.</w:t>
      </w:r>
      <w:r w:rsidR="002229EC" w:rsidRPr="0006712F">
        <w:rPr>
          <w:rFonts w:ascii="Arial" w:eastAsia="Calibri" w:hAnsi="Arial" w:cs="Arial"/>
          <w:b/>
          <w:iCs/>
          <w:sz w:val="22"/>
          <w:szCs w:val="22"/>
          <w:lang w:val="en-US"/>
        </w:rPr>
        <w:t>10</w:t>
      </w:r>
      <w:r w:rsidRPr="0006712F">
        <w:rPr>
          <w:rFonts w:ascii="Arial" w:eastAsia="Calibri" w:hAnsi="Arial" w:cs="Arial"/>
          <w:b/>
          <w:iCs/>
          <w:sz w:val="22"/>
          <w:szCs w:val="22"/>
          <w:lang w:val="en-US"/>
        </w:rPr>
        <w:t>.1</w:t>
      </w:r>
      <w:bookmarkEnd w:id="421"/>
    </w:p>
    <w:p w:rsidR="00A21C05" w:rsidRPr="003D727F" w:rsidRDefault="00A21C05" w:rsidP="00A21C05">
      <w:pPr>
        <w:spacing w:after="0" w:line="240" w:lineRule="auto"/>
        <w:ind w:firstLine="284"/>
        <w:rPr>
          <w:rFonts w:ascii="Arial" w:hAnsi="Arial" w:cs="Arial"/>
          <w:sz w:val="24"/>
          <w:szCs w:val="24"/>
          <w:lang w:val="en-US"/>
        </w:rPr>
      </w:pPr>
    </w:p>
    <w:p w:rsidR="00643F72" w:rsidRPr="003D727F" w:rsidRDefault="00085B67" w:rsidP="00605D5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w:t>
      </w:r>
      <w:r w:rsidRPr="003D727F">
        <w:rPr>
          <w:rFonts w:ascii="Arial" w:hAnsi="Arial" w:cs="Arial"/>
          <w:sz w:val="24"/>
          <w:szCs w:val="24"/>
          <w:u w:val="single"/>
          <w:lang w:val="en-US"/>
        </w:rPr>
        <w:t>delete channel registration</w:t>
      </w:r>
      <w:r w:rsidRPr="003D727F">
        <w:rPr>
          <w:rFonts w:ascii="Arial" w:hAnsi="Arial" w:cs="Arial"/>
          <w:sz w:val="24"/>
          <w:szCs w:val="24"/>
          <w:lang w:val="en-US"/>
        </w:rPr>
        <w:t xml:space="preserve"> from the system, select a required line, open the context menu and select item </w:t>
      </w:r>
      <w:r w:rsidR="002229EC" w:rsidRPr="003D727F">
        <w:rPr>
          <w:rFonts w:ascii="Arial" w:hAnsi="Arial" w:cs="Arial"/>
          <w:sz w:val="24"/>
          <w:szCs w:val="24"/>
          <w:lang w:val="en-US"/>
        </w:rPr>
        <w:t>«Un</w:t>
      </w:r>
      <w:r w:rsidRPr="003D727F">
        <w:rPr>
          <w:rFonts w:ascii="Arial" w:hAnsi="Arial" w:cs="Arial"/>
          <w:sz w:val="24"/>
          <w:szCs w:val="24"/>
          <w:lang w:val="en-US"/>
        </w:rPr>
        <w:t>regist</w:t>
      </w:r>
      <w:r w:rsidR="002229EC" w:rsidRPr="003D727F">
        <w:rPr>
          <w:rFonts w:ascii="Arial" w:hAnsi="Arial" w:cs="Arial"/>
          <w:sz w:val="24"/>
          <w:szCs w:val="24"/>
          <w:lang w:val="en-US"/>
        </w:rPr>
        <w:t>er</w:t>
      </w:r>
      <w:r w:rsidRPr="003D727F">
        <w:rPr>
          <w:rFonts w:ascii="Arial" w:hAnsi="Arial" w:cs="Arial"/>
          <w:sz w:val="24"/>
          <w:szCs w:val="24"/>
          <w:lang w:val="en-US"/>
        </w:rPr>
        <w:t xml:space="preserve"> channel</w:t>
      </w:r>
      <w:r w:rsidR="002229EC" w:rsidRPr="003D727F">
        <w:rPr>
          <w:rFonts w:ascii="Arial" w:hAnsi="Arial" w:cs="Arial"/>
          <w:sz w:val="24"/>
          <w:szCs w:val="24"/>
          <w:lang w:val="en-US"/>
        </w:rPr>
        <w:t>»</w:t>
      </w:r>
      <w:r w:rsidRPr="003D727F">
        <w:rPr>
          <w:rFonts w:ascii="Arial" w:hAnsi="Arial" w:cs="Arial"/>
          <w:sz w:val="24"/>
          <w:szCs w:val="24"/>
          <w:lang w:val="en-US"/>
        </w:rPr>
        <w:t>).</w:t>
      </w:r>
    </w:p>
    <w:p w:rsidR="00AC2F17" w:rsidRPr="003D727F" w:rsidRDefault="00AC2F17" w:rsidP="00493F0E">
      <w:pPr>
        <w:spacing w:after="0" w:line="240" w:lineRule="auto"/>
        <w:ind w:firstLine="284"/>
        <w:rPr>
          <w:rFonts w:ascii="Arial" w:hAnsi="Arial" w:cs="Arial"/>
          <w:sz w:val="24"/>
          <w:szCs w:val="24"/>
          <w:lang w:val="en-US"/>
        </w:rPr>
      </w:pPr>
    </w:p>
    <w:p w:rsidR="00643F72" w:rsidRPr="003D727F" w:rsidRDefault="007063AB" w:rsidP="00605D5E">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5550" cy="797560"/>
            <wp:effectExtent l="19050" t="0" r="0" b="0"/>
            <wp:docPr id="225" name="Рисунок 102" descr="stky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descr="stky134.jpg"/>
                    <pic:cNvPicPr>
                      <a:picLocks noChangeAspect="1" noChangeArrowheads="1"/>
                    </pic:cNvPicPr>
                  </pic:nvPicPr>
                  <pic:blipFill>
                    <a:blip r:embed="rId262"/>
                    <a:srcRect/>
                    <a:stretch>
                      <a:fillRect/>
                    </a:stretch>
                  </pic:blipFill>
                  <pic:spPr bwMode="auto">
                    <a:xfrm>
                      <a:off x="0" y="0"/>
                      <a:ext cx="6305550" cy="797560"/>
                    </a:xfrm>
                    <a:prstGeom prst="rect">
                      <a:avLst/>
                    </a:prstGeom>
                    <a:noFill/>
                    <a:ln w="9525">
                      <a:noFill/>
                      <a:miter lim="800000"/>
                      <a:headEnd/>
                      <a:tailEnd/>
                    </a:ln>
                  </pic:spPr>
                </pic:pic>
              </a:graphicData>
            </a:graphic>
          </wp:inline>
        </w:drawing>
      </w:r>
    </w:p>
    <w:p w:rsidR="00605D5E" w:rsidRPr="0006712F" w:rsidRDefault="00605D5E" w:rsidP="00616BD0">
      <w:pPr>
        <w:pStyle w:val="PictureCaption"/>
        <w:spacing w:before="60" w:after="120"/>
        <w:rPr>
          <w:rFonts w:ascii="Arial" w:eastAsia="Calibri" w:hAnsi="Arial" w:cs="Arial"/>
          <w:b/>
          <w:iCs/>
          <w:sz w:val="22"/>
          <w:szCs w:val="22"/>
          <w:lang w:val="en-US"/>
        </w:rPr>
      </w:pPr>
      <w:bookmarkStart w:id="422" w:name="_Toc488309828"/>
      <w:r w:rsidRPr="0006712F">
        <w:rPr>
          <w:rFonts w:ascii="Arial" w:eastAsia="Calibri" w:hAnsi="Arial" w:cs="Arial"/>
          <w:b/>
          <w:iCs/>
          <w:sz w:val="22"/>
          <w:szCs w:val="22"/>
          <w:lang w:val="en-US"/>
        </w:rPr>
        <w:t xml:space="preserve">Figure </w:t>
      </w:r>
      <w:r w:rsidR="004A2244"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4A2244"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139</w:t>
      </w:r>
      <w:r w:rsidR="004A2244" w:rsidRPr="0006712F">
        <w:rPr>
          <w:rFonts w:ascii="Arial" w:eastAsia="Calibri" w:hAnsi="Arial" w:cs="Arial"/>
          <w:b/>
          <w:iCs/>
          <w:sz w:val="22"/>
          <w:szCs w:val="22"/>
          <w:lang w:val="en-US"/>
        </w:rPr>
        <w:fldChar w:fldCharType="end"/>
      </w:r>
      <w:r w:rsidR="00F64DD5" w:rsidRPr="00F64DD5">
        <w:rPr>
          <w:rFonts w:ascii="Arial" w:eastAsia="Calibri" w:hAnsi="Arial" w:cs="Arial"/>
          <w:b/>
          <w:iCs/>
          <w:sz w:val="22"/>
          <w:szCs w:val="22"/>
          <w:lang w:val="en-US"/>
        </w:rPr>
        <w:t xml:space="preserve"> </w:t>
      </w:r>
      <w:r w:rsidR="00F362C2" w:rsidRPr="003D727F">
        <w:rPr>
          <w:rFonts w:ascii="Arial" w:hAnsi="Arial" w:cs="Arial"/>
          <w:lang w:val="en-US"/>
        </w:rPr>
        <w:t>–</w:t>
      </w:r>
      <w:r w:rsidRPr="0006712F">
        <w:rPr>
          <w:rFonts w:ascii="Arial" w:eastAsia="Calibri" w:hAnsi="Arial" w:cs="Arial"/>
          <w:b/>
          <w:iCs/>
          <w:sz w:val="22"/>
          <w:szCs w:val="22"/>
          <w:lang w:val="en-US"/>
        </w:rPr>
        <w:t xml:space="preserve"> Deleting channel registration from the system</w:t>
      </w:r>
      <w:bookmarkEnd w:id="422"/>
    </w:p>
    <w:p w:rsidR="00AC2F17" w:rsidRPr="003D727F" w:rsidRDefault="00AC2F17" w:rsidP="00AC2F17">
      <w:pPr>
        <w:spacing w:after="0" w:line="240" w:lineRule="auto"/>
        <w:jc w:val="center"/>
        <w:rPr>
          <w:rFonts w:ascii="Arial" w:hAnsi="Arial" w:cs="Arial"/>
          <w:sz w:val="24"/>
          <w:szCs w:val="24"/>
          <w:lang w:val="en-US"/>
        </w:rPr>
      </w:pPr>
    </w:p>
    <w:p w:rsidR="0094481A" w:rsidRPr="003D727F" w:rsidRDefault="00FB3DA5" w:rsidP="008436A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registered channels are displayed in the list of radio sets, see </w:t>
      </w:r>
      <w:fldSimple w:instr=" REF _Ref481668610 \h  \* MERGEFORMAT ">
        <w:r w:rsidR="00F362C2" w:rsidRPr="00F362C2">
          <w:rPr>
            <w:rFonts w:ascii="Arial" w:hAnsi="Arial" w:cs="Arial"/>
            <w:sz w:val="24"/>
            <w:szCs w:val="24"/>
            <w:lang w:val="en-US"/>
          </w:rPr>
          <w:t>Figure 140</w:t>
        </w:r>
      </w:fldSimple>
      <w:r w:rsidRPr="003D727F">
        <w:rPr>
          <w:rFonts w:ascii="Arial" w:hAnsi="Arial" w:cs="Arial"/>
          <w:sz w:val="24"/>
          <w:szCs w:val="24"/>
          <w:lang w:val="en-US"/>
        </w:rPr>
        <w:t>. In this example, these are channels with names PEER.251.1 and RADIO.</w:t>
      </w:r>
      <w:r w:rsidR="00E76F81" w:rsidRPr="003D727F">
        <w:rPr>
          <w:rFonts w:ascii="Arial" w:hAnsi="Arial" w:cs="Arial"/>
          <w:sz w:val="24"/>
          <w:szCs w:val="24"/>
          <w:lang w:val="en-US"/>
        </w:rPr>
        <w:t>10</w:t>
      </w:r>
      <w:r w:rsidRPr="003D727F">
        <w:rPr>
          <w:rFonts w:ascii="Arial" w:hAnsi="Arial" w:cs="Arial"/>
          <w:sz w:val="24"/>
          <w:szCs w:val="24"/>
          <w:lang w:val="en-US"/>
        </w:rPr>
        <w:t>.1.</w:t>
      </w:r>
    </w:p>
    <w:p w:rsidR="005D0819" w:rsidRPr="003D727F" w:rsidRDefault="005D0819" w:rsidP="008436A4">
      <w:pPr>
        <w:spacing w:after="0" w:line="240" w:lineRule="auto"/>
        <w:ind w:firstLine="284"/>
        <w:jc w:val="both"/>
        <w:rPr>
          <w:rFonts w:ascii="Arial" w:hAnsi="Arial" w:cs="Arial"/>
          <w:sz w:val="24"/>
          <w:szCs w:val="24"/>
          <w:lang w:val="en-US"/>
        </w:rPr>
      </w:pPr>
    </w:p>
    <w:p w:rsidR="00E53287" w:rsidRPr="003D727F" w:rsidRDefault="00E53287">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646B70" w:rsidRPr="003D727F" w:rsidRDefault="00646B70" w:rsidP="00646B70">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List </w:t>
      </w:r>
      <w:r w:rsidR="00E53287" w:rsidRPr="003D727F">
        <w:rPr>
          <w:rFonts w:ascii="Arial" w:hAnsi="Arial" w:cs="Arial"/>
          <w:b/>
          <w:sz w:val="24"/>
          <w:szCs w:val="24"/>
          <w:lang w:val="en-US"/>
        </w:rPr>
        <w:t>«</w:t>
      </w:r>
      <w:r w:rsidRPr="003D727F">
        <w:rPr>
          <w:rFonts w:ascii="Arial" w:hAnsi="Arial" w:cs="Arial"/>
          <w:b/>
          <w:sz w:val="24"/>
          <w:szCs w:val="24"/>
          <w:lang w:val="en-US"/>
        </w:rPr>
        <w:t>Radio</w:t>
      </w:r>
      <w:r w:rsidR="00E53287" w:rsidRPr="003D727F">
        <w:rPr>
          <w:rFonts w:ascii="Arial" w:hAnsi="Arial" w:cs="Arial"/>
          <w:b/>
          <w:sz w:val="24"/>
          <w:szCs w:val="24"/>
          <w:lang w:val="en-US"/>
        </w:rPr>
        <w:t>station»</w:t>
      </w:r>
      <w:r w:rsidRPr="003D727F">
        <w:rPr>
          <w:rFonts w:ascii="Arial" w:hAnsi="Arial" w:cs="Arial"/>
          <w:sz w:val="24"/>
          <w:szCs w:val="24"/>
          <w:lang w:val="en-US"/>
        </w:rPr>
        <w:t xml:space="preserve"> consists of the radio set channels, which are set up in the system objects of LIU-A, BTC LIU-A, LIU-D type, see item 5.2.3 </w:t>
      </w:r>
      <w:r w:rsidR="00E53287" w:rsidRPr="003D727F">
        <w:rPr>
          <w:rFonts w:ascii="Arial" w:hAnsi="Arial" w:cs="Arial"/>
          <w:sz w:val="24"/>
          <w:szCs w:val="24"/>
          <w:lang w:val="en-US"/>
        </w:rPr>
        <w:t>«</w:t>
      </w:r>
      <w:r w:rsidR="00E7791A" w:rsidRPr="003D727F">
        <w:rPr>
          <w:rFonts w:ascii="Arial" w:hAnsi="Arial" w:cs="Arial"/>
          <w:sz w:val="24"/>
          <w:szCs w:val="24"/>
          <w:lang w:val="en-US"/>
        </w:rPr>
        <w:t>Radiostations</w:t>
      </w:r>
      <w:r w:rsidR="00E53287"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94481A" w:rsidRPr="003D727F" w:rsidRDefault="0094481A" w:rsidP="008436A4">
      <w:pPr>
        <w:spacing w:after="0" w:line="240" w:lineRule="auto"/>
        <w:ind w:firstLine="284"/>
        <w:jc w:val="both"/>
        <w:rPr>
          <w:rFonts w:ascii="Arial" w:hAnsi="Arial" w:cs="Arial"/>
          <w:sz w:val="24"/>
          <w:szCs w:val="24"/>
          <w:lang w:val="en-US"/>
        </w:rPr>
      </w:pPr>
    </w:p>
    <w:p w:rsidR="00FF59D6" w:rsidRPr="003D727F" w:rsidRDefault="007063AB" w:rsidP="007B4C49">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718050" cy="1843405"/>
            <wp:effectExtent l="19050" t="0" r="6350" b="0"/>
            <wp:docPr id="226" name="Рисунок 103" descr="stky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descr="stky135.jpg"/>
                    <pic:cNvPicPr>
                      <a:picLocks noChangeAspect="1" noChangeArrowheads="1"/>
                    </pic:cNvPicPr>
                  </pic:nvPicPr>
                  <pic:blipFill>
                    <a:blip r:embed="rId263"/>
                    <a:srcRect/>
                    <a:stretch>
                      <a:fillRect/>
                    </a:stretch>
                  </pic:blipFill>
                  <pic:spPr bwMode="auto">
                    <a:xfrm>
                      <a:off x="0" y="0"/>
                      <a:ext cx="4718050" cy="1843405"/>
                    </a:xfrm>
                    <a:prstGeom prst="rect">
                      <a:avLst/>
                    </a:prstGeom>
                    <a:noFill/>
                    <a:ln w="9525">
                      <a:noFill/>
                      <a:miter lim="800000"/>
                      <a:headEnd/>
                      <a:tailEnd/>
                    </a:ln>
                  </pic:spPr>
                </pic:pic>
              </a:graphicData>
            </a:graphic>
          </wp:inline>
        </w:drawing>
      </w:r>
    </w:p>
    <w:p w:rsidR="00CB0CBA" w:rsidRPr="0006712F" w:rsidRDefault="00CB0CBA" w:rsidP="00616BD0">
      <w:pPr>
        <w:pStyle w:val="PictureCaption"/>
        <w:spacing w:before="60" w:after="120"/>
        <w:rPr>
          <w:rFonts w:ascii="Arial" w:eastAsia="Calibri" w:hAnsi="Arial" w:cs="Arial"/>
          <w:b/>
          <w:iCs/>
          <w:sz w:val="22"/>
          <w:szCs w:val="22"/>
          <w:lang w:val="en-US"/>
        </w:rPr>
      </w:pPr>
      <w:bookmarkStart w:id="423" w:name="_Toc488309829"/>
      <w:bookmarkStart w:id="424" w:name="_Ref481668610"/>
      <w:r w:rsidRPr="0006712F">
        <w:rPr>
          <w:rFonts w:ascii="Arial" w:eastAsia="Calibri" w:hAnsi="Arial" w:cs="Arial"/>
          <w:b/>
          <w:iCs/>
          <w:sz w:val="22"/>
          <w:szCs w:val="22"/>
          <w:lang w:val="en-US"/>
        </w:rPr>
        <w:t xml:space="preserve">Figure </w:t>
      </w:r>
      <w:r w:rsidR="004A2244"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4A2244" w:rsidRPr="0006712F">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140</w:t>
      </w:r>
      <w:bookmarkEnd w:id="423"/>
      <w:r w:rsidR="004A2244" w:rsidRPr="0006712F">
        <w:rPr>
          <w:rFonts w:ascii="Arial" w:eastAsia="Calibri" w:hAnsi="Arial" w:cs="Arial"/>
          <w:b/>
          <w:iCs/>
          <w:sz w:val="22"/>
          <w:szCs w:val="22"/>
          <w:lang w:val="en-US"/>
        </w:rPr>
        <w:fldChar w:fldCharType="end"/>
      </w:r>
      <w:bookmarkEnd w:id="424"/>
    </w:p>
    <w:p w:rsidR="002D4BC2" w:rsidRPr="003D727F" w:rsidRDefault="00191755" w:rsidP="003B6803">
      <w:pPr>
        <w:pStyle w:val="1"/>
        <w:rPr>
          <w:b w:val="0"/>
          <w:i/>
          <w:lang w:val="en-US"/>
        </w:rPr>
      </w:pPr>
      <w:r w:rsidRPr="003D727F">
        <w:rPr>
          <w:lang w:val="en-US"/>
        </w:rPr>
        <w:br w:type="page"/>
      </w:r>
    </w:p>
    <w:p w:rsidR="00B46BAE" w:rsidRPr="00652AF7" w:rsidRDefault="003B6803" w:rsidP="00AB5AD2">
      <w:pPr>
        <w:pStyle w:val="1"/>
        <w:rPr>
          <w:sz w:val="32"/>
          <w:szCs w:val="32"/>
          <w:lang w:val="en-US"/>
        </w:rPr>
      </w:pPr>
      <w:bookmarkStart w:id="425" w:name="_Toc476217463"/>
      <w:bookmarkStart w:id="426" w:name="_Toc484157462"/>
      <w:bookmarkStart w:id="427" w:name="_Toc500258818"/>
      <w:r w:rsidRPr="00652AF7">
        <w:rPr>
          <w:sz w:val="32"/>
          <w:szCs w:val="32"/>
          <w:lang w:val="en-US"/>
        </w:rPr>
        <w:lastRenderedPageBreak/>
        <w:t>8</w:t>
      </w:r>
      <w:r w:rsidR="00483936">
        <w:rPr>
          <w:sz w:val="32"/>
          <w:szCs w:val="32"/>
          <w:lang w:val="en-US"/>
        </w:rPr>
        <w:t xml:space="preserve"> </w:t>
      </w:r>
      <w:r w:rsidR="003D4132" w:rsidRPr="00652AF7">
        <w:rPr>
          <w:sz w:val="32"/>
          <w:szCs w:val="32"/>
          <w:lang w:val="en-US"/>
        </w:rPr>
        <w:t xml:space="preserve">Briefing and </w:t>
      </w:r>
      <w:r w:rsidR="009F63E5" w:rsidRPr="00652AF7">
        <w:rPr>
          <w:sz w:val="32"/>
          <w:szCs w:val="32"/>
          <w:lang w:val="en-US"/>
        </w:rPr>
        <w:t>T</w:t>
      </w:r>
      <w:r w:rsidR="003D4132" w:rsidRPr="00652AF7">
        <w:rPr>
          <w:sz w:val="32"/>
          <w:szCs w:val="32"/>
          <w:lang w:val="en-US"/>
        </w:rPr>
        <w:t xml:space="preserve">raining </w:t>
      </w:r>
      <w:r w:rsidR="009F63E5" w:rsidRPr="00652AF7">
        <w:rPr>
          <w:sz w:val="32"/>
          <w:szCs w:val="32"/>
          <w:lang w:val="en-US"/>
        </w:rPr>
        <w:t>S</w:t>
      </w:r>
      <w:r w:rsidR="003D4132" w:rsidRPr="00652AF7">
        <w:rPr>
          <w:sz w:val="32"/>
          <w:szCs w:val="32"/>
          <w:lang w:val="en-US"/>
        </w:rPr>
        <w:t>ys</w:t>
      </w:r>
      <w:bookmarkEnd w:id="425"/>
      <w:r w:rsidR="003D4132" w:rsidRPr="00652AF7">
        <w:rPr>
          <w:sz w:val="32"/>
          <w:szCs w:val="32"/>
          <w:lang w:val="en-US"/>
        </w:rPr>
        <w:t>tem (BTS)</w:t>
      </w:r>
      <w:bookmarkEnd w:id="426"/>
      <w:bookmarkEnd w:id="427"/>
    </w:p>
    <w:p w:rsidR="00B46BAE" w:rsidRPr="003D727F" w:rsidRDefault="00B46BAE" w:rsidP="0069679E">
      <w:pPr>
        <w:widowControl w:val="0"/>
        <w:spacing w:after="0" w:line="240" w:lineRule="auto"/>
        <w:ind w:firstLine="284"/>
        <w:jc w:val="both"/>
        <w:rPr>
          <w:rFonts w:ascii="Arial" w:hAnsi="Arial" w:cs="Arial"/>
          <w:sz w:val="24"/>
          <w:szCs w:val="24"/>
          <w:lang w:val="en-US"/>
        </w:rPr>
      </w:pPr>
    </w:p>
    <w:p w:rsidR="00B46BAE" w:rsidRPr="003D727F" w:rsidRDefault="00B46BAE" w:rsidP="0069679E">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Instructors carry out </w:t>
      </w:r>
      <w:r w:rsidR="000641C0">
        <w:rPr>
          <w:rFonts w:ascii="Arial" w:hAnsi="Arial" w:cs="Arial"/>
          <w:sz w:val="24"/>
          <w:szCs w:val="24"/>
          <w:lang w:val="en-US"/>
        </w:rPr>
        <w:t>a</w:t>
      </w:r>
      <w:r w:rsidR="000641C0" w:rsidRPr="00A149A6">
        <w:rPr>
          <w:rFonts w:ascii="Arial" w:hAnsi="Arial" w:cs="Arial"/>
          <w:sz w:val="24"/>
          <w:szCs w:val="24"/>
          <w:lang w:val="en-US"/>
        </w:rPr>
        <w:t xml:space="preserve">ir traffic controllers </w:t>
      </w:r>
      <w:r w:rsidR="000641C0">
        <w:rPr>
          <w:rFonts w:ascii="Arial" w:hAnsi="Arial" w:cs="Arial"/>
          <w:sz w:val="24"/>
          <w:szCs w:val="24"/>
          <w:lang w:val="en-US"/>
        </w:rPr>
        <w:t>(</w:t>
      </w:r>
      <w:r w:rsidRPr="003D727F">
        <w:rPr>
          <w:rFonts w:ascii="Arial" w:hAnsi="Arial" w:cs="Arial"/>
          <w:sz w:val="24"/>
          <w:szCs w:val="24"/>
          <w:lang w:val="en-US"/>
        </w:rPr>
        <w:t>dispatchers</w:t>
      </w:r>
      <w:r w:rsidR="000641C0">
        <w:rPr>
          <w:rFonts w:ascii="Arial" w:hAnsi="Arial" w:cs="Arial"/>
          <w:sz w:val="24"/>
          <w:szCs w:val="24"/>
          <w:lang w:val="en-US"/>
        </w:rPr>
        <w:t>)</w:t>
      </w:r>
      <w:r w:rsidRPr="003D727F">
        <w:rPr>
          <w:rFonts w:ascii="Arial" w:hAnsi="Arial" w:cs="Arial"/>
          <w:sz w:val="24"/>
          <w:szCs w:val="24"/>
          <w:lang w:val="en-US"/>
        </w:rPr>
        <w:t xml:space="preserve"> training in the </w:t>
      </w:r>
      <w:r w:rsidR="004602D5" w:rsidRPr="003D727F">
        <w:rPr>
          <w:rFonts w:ascii="Arial" w:hAnsi="Arial" w:cs="Arial"/>
          <w:sz w:val="24"/>
          <w:szCs w:val="24"/>
          <w:lang w:val="en-US"/>
        </w:rPr>
        <w:t>standalone</w:t>
      </w:r>
      <w:r w:rsidRPr="003D727F">
        <w:rPr>
          <w:rFonts w:ascii="Arial" w:hAnsi="Arial" w:cs="Arial"/>
          <w:sz w:val="24"/>
          <w:szCs w:val="24"/>
          <w:lang w:val="en-US"/>
        </w:rPr>
        <w:t xml:space="preserve"> and </w:t>
      </w:r>
      <w:r w:rsidR="004602D5" w:rsidRPr="003D727F">
        <w:rPr>
          <w:rFonts w:ascii="Arial" w:hAnsi="Arial" w:cs="Arial"/>
          <w:sz w:val="24"/>
          <w:szCs w:val="24"/>
          <w:lang w:val="en-US"/>
        </w:rPr>
        <w:t>complex</w:t>
      </w:r>
      <w:r w:rsidRPr="003D727F">
        <w:rPr>
          <w:rFonts w:ascii="Arial" w:hAnsi="Arial" w:cs="Arial"/>
          <w:sz w:val="24"/>
          <w:szCs w:val="24"/>
          <w:lang w:val="en-US"/>
        </w:rPr>
        <w:t xml:space="preserve"> mode. </w:t>
      </w:r>
    </w:p>
    <w:p w:rsidR="00B46BAE" w:rsidRPr="003D727F" w:rsidRDefault="00B46BAE" w:rsidP="0069679E">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the </w:t>
      </w:r>
      <w:r w:rsidR="004602D5" w:rsidRPr="003D727F">
        <w:rPr>
          <w:rFonts w:ascii="Arial" w:hAnsi="Arial" w:cs="Arial"/>
          <w:sz w:val="24"/>
          <w:szCs w:val="24"/>
          <w:lang w:val="en-US"/>
        </w:rPr>
        <w:t>standalone</w:t>
      </w:r>
      <w:r w:rsidRPr="003D727F">
        <w:rPr>
          <w:rFonts w:ascii="Arial" w:hAnsi="Arial" w:cs="Arial"/>
          <w:sz w:val="24"/>
          <w:szCs w:val="24"/>
          <w:lang w:val="en-US"/>
        </w:rPr>
        <w:t xml:space="preserve"> training mode, dispatcher's WP 1 and instructor's WP 1 are connected to each other only. Connection is provided only between these two </w:t>
      </w:r>
      <w:r w:rsidR="001F3269" w:rsidRPr="003D727F">
        <w:rPr>
          <w:rFonts w:ascii="Arial" w:hAnsi="Arial" w:cs="Arial"/>
          <w:sz w:val="24"/>
          <w:szCs w:val="24"/>
          <w:lang w:val="en-US"/>
        </w:rPr>
        <w:t>WS</w:t>
      </w:r>
      <w:r w:rsidRPr="003D727F">
        <w:rPr>
          <w:rFonts w:ascii="Arial" w:hAnsi="Arial" w:cs="Arial"/>
          <w:sz w:val="24"/>
          <w:szCs w:val="24"/>
          <w:lang w:val="en-US"/>
        </w:rPr>
        <w:t>'s using button Radio (</w:t>
      </w:r>
      <w:r w:rsidR="00B15BD0" w:rsidRPr="003D727F">
        <w:rPr>
          <w:rFonts w:ascii="Arial" w:hAnsi="Arial" w:cs="Arial"/>
          <w:sz w:val="24"/>
          <w:szCs w:val="24"/>
          <w:lang w:val="en-US"/>
        </w:rPr>
        <w:t>Trainer</w:t>
      </w:r>
      <w:r w:rsidRPr="003D727F">
        <w:rPr>
          <w:rFonts w:ascii="Arial" w:hAnsi="Arial" w:cs="Arial"/>
          <w:sz w:val="24"/>
          <w:szCs w:val="24"/>
          <w:lang w:val="en-US"/>
        </w:rPr>
        <w:t xml:space="preserve">). </w:t>
      </w:r>
    </w:p>
    <w:p w:rsidR="00B46BAE" w:rsidRPr="003D727F" w:rsidRDefault="00B46BAE" w:rsidP="0069679E">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the </w:t>
      </w:r>
      <w:r w:rsidR="004602D5" w:rsidRPr="003D727F">
        <w:rPr>
          <w:rFonts w:ascii="Arial" w:hAnsi="Arial" w:cs="Arial"/>
          <w:sz w:val="24"/>
          <w:szCs w:val="24"/>
          <w:lang w:val="en-US"/>
        </w:rPr>
        <w:t>complex</w:t>
      </w:r>
      <w:r w:rsidRPr="003D727F">
        <w:rPr>
          <w:rFonts w:ascii="Arial" w:hAnsi="Arial" w:cs="Arial"/>
          <w:sz w:val="24"/>
          <w:szCs w:val="24"/>
          <w:lang w:val="en-US"/>
        </w:rPr>
        <w:t xml:space="preserve"> mode, at least two dispatchers and two instructors carry out operations. Dispatchers communicate via LSC communication with each other, and not with the instructor (as in the </w:t>
      </w:r>
      <w:r w:rsidR="004602D5" w:rsidRPr="003D727F">
        <w:rPr>
          <w:rFonts w:ascii="Arial" w:hAnsi="Arial" w:cs="Arial"/>
          <w:sz w:val="24"/>
          <w:szCs w:val="24"/>
          <w:lang w:val="en-US"/>
        </w:rPr>
        <w:t>standalone</w:t>
      </w:r>
      <w:r w:rsidRPr="003D727F">
        <w:rPr>
          <w:rFonts w:ascii="Arial" w:hAnsi="Arial" w:cs="Arial"/>
          <w:sz w:val="24"/>
          <w:szCs w:val="24"/>
          <w:lang w:val="en-US"/>
        </w:rPr>
        <w:t xml:space="preserve"> mode). In this case the instructor acts as a pilot and external LSC subscribers, at that the instructors hear communications of their dispatchers.</w:t>
      </w:r>
    </w:p>
    <w:p w:rsidR="00B46BAE" w:rsidRPr="003D727F" w:rsidRDefault="00B46BAE" w:rsidP="0069679E">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Each dispatcher works at his work</w:t>
      </w:r>
      <w:r w:rsidR="001F3269" w:rsidRPr="003D727F">
        <w:rPr>
          <w:rFonts w:ascii="Arial" w:hAnsi="Arial" w:cs="Arial"/>
          <w:sz w:val="24"/>
          <w:szCs w:val="24"/>
          <w:lang w:val="en-US"/>
        </w:rPr>
        <w:t>station</w:t>
      </w:r>
      <w:r w:rsidRPr="003D727F">
        <w:rPr>
          <w:rFonts w:ascii="Arial" w:hAnsi="Arial" w:cs="Arial"/>
          <w:sz w:val="24"/>
          <w:szCs w:val="24"/>
          <w:lang w:val="en-US"/>
        </w:rPr>
        <w:t xml:space="preserve"> (</w:t>
      </w:r>
      <w:r w:rsidR="001F3269" w:rsidRPr="003D727F">
        <w:rPr>
          <w:rFonts w:ascii="Arial" w:hAnsi="Arial" w:cs="Arial"/>
          <w:sz w:val="24"/>
          <w:szCs w:val="24"/>
          <w:lang w:val="en-US"/>
        </w:rPr>
        <w:t>WS</w:t>
      </w:r>
      <w:r w:rsidRPr="003D727F">
        <w:rPr>
          <w:rFonts w:ascii="Arial" w:hAnsi="Arial" w:cs="Arial"/>
          <w:sz w:val="24"/>
          <w:szCs w:val="24"/>
          <w:lang w:val="en-US"/>
        </w:rPr>
        <w:t>) with its unique configuration.</w:t>
      </w:r>
      <w:r w:rsidR="004D5A8C" w:rsidRPr="004D5A8C">
        <w:rPr>
          <w:rFonts w:ascii="Arial" w:hAnsi="Arial" w:cs="Arial"/>
          <w:sz w:val="24"/>
          <w:szCs w:val="24"/>
          <w:lang w:val="en-US"/>
        </w:rPr>
        <w:t xml:space="preserve"> </w:t>
      </w:r>
      <w:r w:rsidR="00020019">
        <w:rPr>
          <w:rFonts w:ascii="Arial" w:hAnsi="Arial" w:cs="Arial"/>
          <w:sz w:val="24"/>
          <w:szCs w:val="24"/>
          <w:lang w:val="en-US"/>
        </w:rPr>
        <w:t xml:space="preserve">Training </w:t>
      </w:r>
      <w:r w:rsidRPr="003D727F">
        <w:rPr>
          <w:rFonts w:ascii="Arial" w:hAnsi="Arial" w:cs="Arial"/>
          <w:sz w:val="24"/>
          <w:szCs w:val="24"/>
          <w:lang w:val="en-US"/>
        </w:rPr>
        <w:t>configuration is exactly</w:t>
      </w:r>
      <w:r w:rsidR="004D5A8C" w:rsidRPr="004D5A8C">
        <w:rPr>
          <w:rFonts w:ascii="Arial" w:hAnsi="Arial" w:cs="Arial"/>
          <w:sz w:val="24"/>
          <w:szCs w:val="24"/>
          <w:lang w:val="en-US"/>
        </w:rPr>
        <w:t xml:space="preserve"> </w:t>
      </w:r>
      <w:r w:rsidRPr="003D727F">
        <w:rPr>
          <w:rFonts w:ascii="Arial" w:hAnsi="Arial" w:cs="Arial"/>
          <w:sz w:val="24"/>
          <w:szCs w:val="24"/>
          <w:lang w:val="en-US"/>
        </w:rPr>
        <w:t xml:space="preserve">the same as </w:t>
      </w:r>
      <w:r w:rsidR="001F3269" w:rsidRPr="003D727F">
        <w:rPr>
          <w:rFonts w:ascii="Arial" w:hAnsi="Arial" w:cs="Arial"/>
          <w:sz w:val="24"/>
          <w:szCs w:val="24"/>
          <w:lang w:val="en-US"/>
        </w:rPr>
        <w:t>WS</w:t>
      </w:r>
      <w:r w:rsidRPr="003D727F">
        <w:rPr>
          <w:rFonts w:ascii="Arial" w:hAnsi="Arial" w:cs="Arial"/>
          <w:sz w:val="24"/>
          <w:szCs w:val="24"/>
          <w:lang w:val="en-US"/>
        </w:rPr>
        <w:t xml:space="preserve"> of each dispatcher. Instructor's task is to simulate standard and abnormal situations, which may take place during dispatcher</w:t>
      </w:r>
      <w:r w:rsidR="00020019">
        <w:rPr>
          <w:rFonts w:ascii="Arial" w:hAnsi="Arial" w:cs="Arial"/>
          <w:sz w:val="24"/>
          <w:szCs w:val="24"/>
          <w:lang w:val="en-US"/>
        </w:rPr>
        <w:t>’s</w:t>
      </w:r>
      <w:r w:rsidRPr="003D727F">
        <w:rPr>
          <w:rFonts w:ascii="Arial" w:hAnsi="Arial" w:cs="Arial"/>
          <w:sz w:val="24"/>
          <w:szCs w:val="24"/>
          <w:lang w:val="en-US"/>
        </w:rPr>
        <w:t xml:space="preserve"> work. </w:t>
      </w:r>
    </w:p>
    <w:p w:rsidR="008346AF" w:rsidRPr="003D727F" w:rsidRDefault="008346AF" w:rsidP="0069679E">
      <w:pPr>
        <w:widowControl w:val="0"/>
        <w:spacing w:after="0" w:line="240" w:lineRule="auto"/>
        <w:ind w:firstLine="284"/>
        <w:jc w:val="both"/>
        <w:rPr>
          <w:rFonts w:ascii="Arial" w:hAnsi="Arial" w:cs="Arial"/>
          <w:sz w:val="24"/>
          <w:szCs w:val="24"/>
          <w:lang w:val="en-US"/>
        </w:rPr>
      </w:pPr>
    </w:p>
    <w:p w:rsidR="008346AF" w:rsidRPr="00652AF7" w:rsidRDefault="003B6803" w:rsidP="008346AF">
      <w:pPr>
        <w:pStyle w:val="2"/>
        <w:spacing w:line="240" w:lineRule="auto"/>
        <w:ind w:left="573" w:hanging="289"/>
        <w:rPr>
          <w:rFonts w:ascii="Arial" w:hAnsi="Arial" w:cs="Arial"/>
          <w:sz w:val="30"/>
          <w:szCs w:val="30"/>
          <w:lang w:val="en-US"/>
        </w:rPr>
      </w:pPr>
      <w:bookmarkStart w:id="428" w:name="_Toc484157463"/>
      <w:bookmarkStart w:id="429" w:name="_Toc500258819"/>
      <w:r w:rsidRPr="00652AF7">
        <w:rPr>
          <w:rFonts w:ascii="Arial" w:hAnsi="Arial" w:cs="Arial"/>
          <w:sz w:val="30"/>
          <w:szCs w:val="30"/>
          <w:lang w:val="en-US"/>
        </w:rPr>
        <w:t>8</w:t>
      </w:r>
      <w:r w:rsidR="005C25F8" w:rsidRPr="00652AF7">
        <w:rPr>
          <w:rFonts w:ascii="Arial" w:hAnsi="Arial" w:cs="Arial"/>
          <w:sz w:val="30"/>
          <w:szCs w:val="30"/>
          <w:lang w:val="en-US"/>
        </w:rPr>
        <w:t>.1</w:t>
      </w:r>
      <w:bookmarkEnd w:id="428"/>
      <w:r w:rsidR="00483936">
        <w:rPr>
          <w:rFonts w:ascii="Arial" w:hAnsi="Arial" w:cs="Arial"/>
          <w:sz w:val="30"/>
          <w:szCs w:val="30"/>
          <w:lang w:val="en-US"/>
        </w:rPr>
        <w:t xml:space="preserve"> </w:t>
      </w:r>
      <w:r w:rsidR="00DE4CFA" w:rsidRPr="00652AF7">
        <w:rPr>
          <w:rFonts w:ascii="Arial" w:hAnsi="Arial" w:cs="Arial"/>
          <w:sz w:val="30"/>
          <w:szCs w:val="30"/>
          <w:lang w:val="en-US"/>
        </w:rPr>
        <w:t>VCDT Training Configuration</w:t>
      </w:r>
      <w:bookmarkEnd w:id="429"/>
    </w:p>
    <w:p w:rsidR="008346AF" w:rsidRPr="003D727F" w:rsidRDefault="008346AF" w:rsidP="008346AF">
      <w:pPr>
        <w:widowControl w:val="0"/>
        <w:spacing w:after="0" w:line="240" w:lineRule="auto"/>
        <w:ind w:firstLine="284"/>
        <w:jc w:val="both"/>
        <w:rPr>
          <w:rFonts w:ascii="Arial" w:hAnsi="Arial" w:cs="Arial"/>
          <w:sz w:val="24"/>
          <w:szCs w:val="24"/>
          <w:lang w:val="en-US"/>
        </w:rPr>
      </w:pPr>
    </w:p>
    <w:p w:rsidR="008346AF" w:rsidRPr="003D727F" w:rsidRDefault="008346AF" w:rsidP="008346AF">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According to the type of </w:t>
      </w:r>
      <w:r w:rsidR="001F3269" w:rsidRPr="003D727F">
        <w:rPr>
          <w:rFonts w:ascii="Arial" w:hAnsi="Arial" w:cs="Arial"/>
          <w:sz w:val="24"/>
          <w:szCs w:val="24"/>
          <w:lang w:val="en-US"/>
        </w:rPr>
        <w:t>WS</w:t>
      </w:r>
      <w:r w:rsidRPr="003D727F">
        <w:rPr>
          <w:rFonts w:ascii="Arial" w:hAnsi="Arial" w:cs="Arial"/>
          <w:sz w:val="24"/>
          <w:szCs w:val="24"/>
          <w:lang w:val="en-US"/>
        </w:rPr>
        <w:t xml:space="preserve">, all VCDT are divided into </w:t>
      </w:r>
      <w:r w:rsidR="00B15BD0" w:rsidRPr="003D727F">
        <w:rPr>
          <w:rFonts w:ascii="Arial" w:hAnsi="Arial" w:cs="Arial"/>
          <w:sz w:val="24"/>
          <w:szCs w:val="24"/>
          <w:lang w:val="en-US"/>
        </w:rPr>
        <w:t>«</w:t>
      </w:r>
      <w:r w:rsidRPr="003D727F">
        <w:rPr>
          <w:rFonts w:ascii="Arial" w:hAnsi="Arial" w:cs="Arial"/>
          <w:sz w:val="24"/>
          <w:szCs w:val="24"/>
          <w:lang w:val="en-US"/>
        </w:rPr>
        <w:t>Instructor</w:t>
      </w:r>
      <w:r w:rsidR="00B15BD0" w:rsidRPr="003D727F">
        <w:rPr>
          <w:rFonts w:ascii="Arial" w:hAnsi="Arial" w:cs="Arial"/>
          <w:sz w:val="24"/>
          <w:szCs w:val="24"/>
          <w:lang w:val="en-US"/>
        </w:rPr>
        <w:t>»</w:t>
      </w:r>
      <w:r w:rsidRPr="003D727F">
        <w:rPr>
          <w:rFonts w:ascii="Arial" w:hAnsi="Arial" w:cs="Arial"/>
          <w:sz w:val="24"/>
          <w:szCs w:val="24"/>
          <w:lang w:val="en-US"/>
        </w:rPr>
        <w:t xml:space="preserve"> and </w:t>
      </w:r>
      <w:r w:rsidR="00B15BD0" w:rsidRPr="003D727F">
        <w:rPr>
          <w:rFonts w:ascii="Arial" w:hAnsi="Arial" w:cs="Arial"/>
          <w:lang w:val="en-US"/>
        </w:rPr>
        <w:t>«</w:t>
      </w:r>
      <w:r w:rsidRPr="003D727F">
        <w:rPr>
          <w:rFonts w:ascii="Arial" w:hAnsi="Arial" w:cs="Arial"/>
          <w:sz w:val="24"/>
          <w:szCs w:val="24"/>
          <w:lang w:val="en-US"/>
        </w:rPr>
        <w:t>Dispatcher</w:t>
      </w:r>
      <w:r w:rsidR="00B15BD0" w:rsidRPr="003D727F">
        <w:rPr>
          <w:rFonts w:ascii="Arial" w:hAnsi="Arial" w:cs="Arial"/>
          <w:sz w:val="24"/>
          <w:szCs w:val="24"/>
          <w:lang w:val="en-US"/>
        </w:rPr>
        <w:t>»</w:t>
      </w:r>
      <w:r w:rsidRPr="003D727F">
        <w:rPr>
          <w:rFonts w:ascii="Arial" w:hAnsi="Arial" w:cs="Arial"/>
          <w:sz w:val="24"/>
          <w:szCs w:val="24"/>
          <w:lang w:val="en-US"/>
        </w:rPr>
        <w:t xml:space="preserve">. </w:t>
      </w:r>
      <w:r w:rsidR="001F3269" w:rsidRPr="003D727F">
        <w:rPr>
          <w:rFonts w:ascii="Arial" w:hAnsi="Arial" w:cs="Arial"/>
          <w:sz w:val="24"/>
          <w:szCs w:val="24"/>
          <w:lang w:val="en-US"/>
        </w:rPr>
        <w:t>WS</w:t>
      </w:r>
      <w:r w:rsidRPr="003D727F">
        <w:rPr>
          <w:rFonts w:ascii="Arial" w:hAnsi="Arial" w:cs="Arial"/>
          <w:sz w:val="24"/>
          <w:szCs w:val="24"/>
          <w:lang w:val="en-US"/>
        </w:rPr>
        <w:t xml:space="preserve"> type is set at the stage of system object creation (see item 4.1 </w:t>
      </w:r>
      <w:r w:rsidR="00B15BD0" w:rsidRPr="003D727F">
        <w:rPr>
          <w:rFonts w:ascii="Arial" w:hAnsi="Arial" w:cs="Arial"/>
          <w:sz w:val="24"/>
          <w:szCs w:val="24"/>
          <w:lang w:val="en-US"/>
        </w:rPr>
        <w:t>«</w:t>
      </w:r>
      <w:r w:rsidRPr="003D727F">
        <w:rPr>
          <w:rFonts w:ascii="Arial" w:hAnsi="Arial" w:cs="Arial"/>
          <w:sz w:val="24"/>
          <w:szCs w:val="24"/>
          <w:lang w:val="en-US"/>
        </w:rPr>
        <w:t xml:space="preserve">Creating a </w:t>
      </w:r>
      <w:r w:rsidR="001B5454">
        <w:rPr>
          <w:rFonts w:ascii="Arial" w:hAnsi="Arial" w:cs="Arial"/>
          <w:sz w:val="24"/>
          <w:szCs w:val="24"/>
          <w:lang w:val="en-US"/>
        </w:rPr>
        <w:t>S</w:t>
      </w:r>
      <w:r w:rsidRPr="003D727F">
        <w:rPr>
          <w:rFonts w:ascii="Arial" w:hAnsi="Arial" w:cs="Arial"/>
          <w:sz w:val="24"/>
          <w:szCs w:val="24"/>
          <w:lang w:val="en-US"/>
        </w:rPr>
        <w:t xml:space="preserve">ystem </w:t>
      </w:r>
      <w:r w:rsidR="001B5454">
        <w:rPr>
          <w:rFonts w:ascii="Arial" w:hAnsi="Arial" w:cs="Arial"/>
          <w:sz w:val="24"/>
          <w:szCs w:val="24"/>
          <w:lang w:val="en-US"/>
        </w:rPr>
        <w:t>O</w:t>
      </w:r>
      <w:r w:rsidRPr="003D727F">
        <w:rPr>
          <w:rFonts w:ascii="Arial" w:hAnsi="Arial" w:cs="Arial"/>
          <w:sz w:val="24"/>
          <w:szCs w:val="24"/>
          <w:lang w:val="en-US"/>
        </w:rPr>
        <w:t>bject</w:t>
      </w:r>
      <w:r w:rsidR="00B15BD0"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030980" cy="1506855"/>
            <wp:effectExtent l="19050" t="0" r="7620" b="0"/>
            <wp:docPr id="227" name="Рисунок 104" descr="stky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stky136.jpg"/>
                    <pic:cNvPicPr>
                      <a:picLocks noChangeAspect="1" noChangeArrowheads="1"/>
                    </pic:cNvPicPr>
                  </pic:nvPicPr>
                  <pic:blipFill>
                    <a:blip r:embed="rId264"/>
                    <a:srcRect/>
                    <a:stretch>
                      <a:fillRect/>
                    </a:stretch>
                  </pic:blipFill>
                  <pic:spPr bwMode="auto">
                    <a:xfrm>
                      <a:off x="0" y="0"/>
                      <a:ext cx="4030980" cy="1506855"/>
                    </a:xfrm>
                    <a:prstGeom prst="rect">
                      <a:avLst/>
                    </a:prstGeom>
                    <a:noFill/>
                    <a:ln w="9525">
                      <a:noFill/>
                      <a:miter lim="800000"/>
                      <a:headEnd/>
                      <a:tailEnd/>
                    </a:ln>
                  </pic:spPr>
                </pic:pic>
              </a:graphicData>
            </a:graphic>
          </wp:inline>
        </w:drawing>
      </w:r>
    </w:p>
    <w:p w:rsidR="008346AF" w:rsidRPr="00A144C8" w:rsidRDefault="008346AF" w:rsidP="004D5A8C">
      <w:pPr>
        <w:pStyle w:val="PictureCaption"/>
        <w:spacing w:before="60" w:after="120"/>
        <w:rPr>
          <w:rFonts w:ascii="Arial" w:eastAsia="Calibri" w:hAnsi="Arial" w:cs="Arial"/>
          <w:b/>
          <w:iCs/>
          <w:sz w:val="22"/>
          <w:szCs w:val="22"/>
          <w:lang w:val="en-US"/>
        </w:rPr>
      </w:pPr>
      <w:bookmarkStart w:id="430" w:name="_Toc488309832"/>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141</w:t>
      </w:r>
      <w:r w:rsidR="004A2244"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F64DD5">
        <w:rPr>
          <w:rFonts w:ascii="Arial" w:hAnsi="Arial" w:cs="Arial"/>
          <w:b/>
          <w:sz w:val="22"/>
          <w:szCs w:val="22"/>
          <w:lang w:val="en-US"/>
        </w:rPr>
        <w:t xml:space="preserve"> </w:t>
      </w:r>
      <w:r w:rsidRPr="00A144C8">
        <w:rPr>
          <w:rFonts w:ascii="Arial" w:eastAsia="Calibri" w:hAnsi="Arial" w:cs="Arial"/>
          <w:b/>
          <w:iCs/>
          <w:sz w:val="22"/>
          <w:szCs w:val="22"/>
          <w:lang w:val="en-US"/>
        </w:rPr>
        <w:t>Creating a new system object</w:t>
      </w:r>
      <w:bookmarkEnd w:id="430"/>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text description of VCDT name </w:t>
      </w:r>
      <w:r w:rsidR="00D5712B">
        <w:rPr>
          <w:rFonts w:ascii="Arial" w:hAnsi="Arial" w:cs="Arial"/>
          <w:sz w:val="24"/>
          <w:szCs w:val="24"/>
          <w:lang w:val="en-US"/>
        </w:rPr>
        <w:t xml:space="preserve">must </w:t>
      </w:r>
      <w:r w:rsidRPr="003D727F">
        <w:rPr>
          <w:rFonts w:ascii="Arial" w:hAnsi="Arial" w:cs="Arial"/>
          <w:sz w:val="24"/>
          <w:szCs w:val="24"/>
          <w:lang w:val="en-US"/>
        </w:rPr>
        <w:t xml:space="preserve">contain keyword </w:t>
      </w:r>
      <w:r w:rsidR="00B15BD0" w:rsidRPr="003D727F">
        <w:rPr>
          <w:rFonts w:ascii="Arial" w:hAnsi="Arial" w:cs="Arial"/>
          <w:sz w:val="24"/>
          <w:szCs w:val="24"/>
          <w:lang w:val="en-US"/>
        </w:rPr>
        <w:t>«</w:t>
      </w:r>
      <w:r w:rsidRPr="003D727F">
        <w:rPr>
          <w:rFonts w:ascii="Arial" w:hAnsi="Arial" w:cs="Arial"/>
          <w:sz w:val="24"/>
          <w:szCs w:val="24"/>
          <w:lang w:val="en-US"/>
        </w:rPr>
        <w:t>Instr</w:t>
      </w:r>
      <w:r w:rsidR="00B15BD0" w:rsidRPr="003D727F">
        <w:rPr>
          <w:rFonts w:ascii="Arial" w:hAnsi="Arial" w:cs="Arial"/>
          <w:sz w:val="24"/>
          <w:szCs w:val="24"/>
          <w:lang w:val="en-US"/>
        </w:rPr>
        <w:t>»</w:t>
      </w:r>
      <w:r w:rsidR="004D5A8C" w:rsidRPr="004D5A8C">
        <w:rPr>
          <w:rFonts w:ascii="Arial" w:hAnsi="Arial" w:cs="Arial"/>
          <w:sz w:val="24"/>
          <w:szCs w:val="24"/>
          <w:lang w:val="en-US"/>
        </w:rPr>
        <w:t xml:space="preserve"> </w:t>
      </w:r>
      <w:r w:rsidR="00D5712B">
        <w:rPr>
          <w:rFonts w:ascii="Arial" w:hAnsi="Arial" w:cs="Arial"/>
          <w:sz w:val="24"/>
          <w:szCs w:val="24"/>
          <w:lang w:val="en-US"/>
        </w:rPr>
        <w:t xml:space="preserve">or </w:t>
      </w:r>
      <w:r w:rsidR="00B15BD0" w:rsidRPr="003D727F">
        <w:rPr>
          <w:rFonts w:ascii="Arial" w:hAnsi="Arial" w:cs="Arial"/>
          <w:sz w:val="24"/>
          <w:szCs w:val="24"/>
          <w:lang w:val="en-US"/>
        </w:rPr>
        <w:t>«</w:t>
      </w:r>
      <w:r w:rsidRPr="003D727F">
        <w:rPr>
          <w:rFonts w:ascii="Arial" w:hAnsi="Arial" w:cs="Arial"/>
          <w:sz w:val="24"/>
          <w:szCs w:val="24"/>
          <w:lang w:val="en-US"/>
        </w:rPr>
        <w:t>Disp</w:t>
      </w:r>
      <w:r w:rsidR="00B15BD0" w:rsidRPr="003D727F">
        <w:rPr>
          <w:rFonts w:ascii="Arial" w:hAnsi="Arial" w:cs="Arial"/>
          <w:sz w:val="24"/>
          <w:szCs w:val="24"/>
          <w:lang w:val="en-US"/>
        </w:rPr>
        <w:t>»</w:t>
      </w:r>
      <w:r w:rsidRPr="003D727F">
        <w:rPr>
          <w:rFonts w:ascii="Arial" w:hAnsi="Arial" w:cs="Arial"/>
          <w:sz w:val="24"/>
          <w:szCs w:val="24"/>
          <w:lang w:val="en-US"/>
        </w:rPr>
        <w:t xml:space="preserve">, which determines the type of </w:t>
      </w:r>
      <w:r w:rsidR="001F3269" w:rsidRPr="003D727F">
        <w:rPr>
          <w:rFonts w:ascii="Arial" w:hAnsi="Arial" w:cs="Arial"/>
          <w:sz w:val="24"/>
          <w:szCs w:val="24"/>
          <w:lang w:val="en-US"/>
        </w:rPr>
        <w:t>WS</w:t>
      </w:r>
      <w:r w:rsidR="0029397C" w:rsidRPr="003D727F">
        <w:rPr>
          <w:rFonts w:ascii="Arial" w:hAnsi="Arial" w:cs="Arial"/>
          <w:sz w:val="24"/>
          <w:szCs w:val="24"/>
          <w:lang w:val="en-US"/>
        </w:rPr>
        <w:t xml:space="preserve"> –</w:t>
      </w:r>
      <w:r w:rsidR="00EC138F">
        <w:rPr>
          <w:rFonts w:ascii="Arial" w:hAnsi="Arial" w:cs="Arial"/>
          <w:sz w:val="24"/>
          <w:szCs w:val="24"/>
          <w:lang w:val="en-US"/>
        </w:rPr>
        <w:t xml:space="preserve"> </w:t>
      </w:r>
      <w:r w:rsidR="00B15BD0" w:rsidRPr="003D727F">
        <w:rPr>
          <w:rFonts w:ascii="Arial" w:hAnsi="Arial" w:cs="Arial"/>
          <w:sz w:val="24"/>
          <w:szCs w:val="24"/>
          <w:lang w:val="en-US"/>
        </w:rPr>
        <w:t>«</w:t>
      </w:r>
      <w:r w:rsidRPr="003D727F">
        <w:rPr>
          <w:rFonts w:ascii="Arial" w:hAnsi="Arial" w:cs="Arial"/>
          <w:sz w:val="24"/>
          <w:szCs w:val="24"/>
          <w:lang w:val="en-US"/>
        </w:rPr>
        <w:t>Instructor</w:t>
      </w:r>
      <w:r w:rsidR="00B15BD0" w:rsidRPr="003D727F">
        <w:rPr>
          <w:rFonts w:ascii="Arial" w:hAnsi="Arial" w:cs="Arial"/>
          <w:sz w:val="24"/>
          <w:szCs w:val="24"/>
          <w:lang w:val="en-US"/>
        </w:rPr>
        <w:t>»</w:t>
      </w:r>
      <w:r w:rsidRPr="003D727F">
        <w:rPr>
          <w:rFonts w:ascii="Arial" w:hAnsi="Arial" w:cs="Arial"/>
          <w:sz w:val="24"/>
          <w:szCs w:val="24"/>
          <w:lang w:val="en-US"/>
        </w:rPr>
        <w:t xml:space="preserve"> or </w:t>
      </w:r>
      <w:r w:rsidR="00B15BD0" w:rsidRPr="003D727F">
        <w:rPr>
          <w:rFonts w:ascii="Arial" w:hAnsi="Arial" w:cs="Arial"/>
          <w:sz w:val="24"/>
          <w:szCs w:val="24"/>
          <w:lang w:val="en-US"/>
        </w:rPr>
        <w:t>«</w:t>
      </w:r>
      <w:r w:rsidRPr="003D727F">
        <w:rPr>
          <w:rFonts w:ascii="Arial" w:hAnsi="Arial" w:cs="Arial"/>
          <w:sz w:val="24"/>
          <w:szCs w:val="24"/>
          <w:lang w:val="en-US"/>
        </w:rPr>
        <w:t>Dispatcher</w:t>
      </w:r>
      <w:r w:rsidR="00B15BD0" w:rsidRPr="003D727F">
        <w:rPr>
          <w:rFonts w:ascii="Arial" w:hAnsi="Arial" w:cs="Arial"/>
          <w:sz w:val="24"/>
          <w:szCs w:val="24"/>
          <w:lang w:val="en-US"/>
        </w:rPr>
        <w:t>»</w:t>
      </w:r>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Operation mode selection and updating </w:t>
      </w:r>
      <w:r w:rsidR="00761D43">
        <w:rPr>
          <w:rFonts w:ascii="Arial" w:hAnsi="Arial" w:cs="Arial"/>
          <w:sz w:val="24"/>
          <w:szCs w:val="24"/>
          <w:lang w:val="en-US"/>
        </w:rPr>
        <w:t xml:space="preserve">training </w:t>
      </w:r>
      <w:r w:rsidRPr="003D727F">
        <w:rPr>
          <w:rFonts w:ascii="Arial" w:hAnsi="Arial" w:cs="Arial"/>
          <w:sz w:val="24"/>
          <w:szCs w:val="24"/>
          <w:lang w:val="en-US"/>
        </w:rPr>
        <w:t>works</w:t>
      </w:r>
      <w:r w:rsidR="001F3269" w:rsidRPr="003D727F">
        <w:rPr>
          <w:rFonts w:ascii="Arial" w:hAnsi="Arial" w:cs="Arial"/>
          <w:sz w:val="24"/>
          <w:szCs w:val="24"/>
          <w:lang w:val="en-US"/>
        </w:rPr>
        <w:t>tation</w:t>
      </w:r>
      <w:r w:rsidR="00761D43">
        <w:rPr>
          <w:rFonts w:ascii="Arial" w:hAnsi="Arial" w:cs="Arial"/>
          <w:sz w:val="24"/>
          <w:szCs w:val="24"/>
          <w:lang w:val="en-US"/>
        </w:rPr>
        <w:t xml:space="preserve">’s </w:t>
      </w:r>
      <w:r w:rsidRPr="003D727F">
        <w:rPr>
          <w:rFonts w:ascii="Arial" w:hAnsi="Arial" w:cs="Arial"/>
          <w:sz w:val="24"/>
          <w:szCs w:val="24"/>
          <w:lang w:val="en-US"/>
        </w:rPr>
        <w:t xml:space="preserve">configurations are carried out in the window, which is opened by selecting menu item </w:t>
      </w:r>
      <w:r w:rsidR="00215DC4" w:rsidRPr="003D727F">
        <w:rPr>
          <w:rFonts w:ascii="Arial" w:hAnsi="Arial" w:cs="Arial"/>
          <w:sz w:val="24"/>
          <w:szCs w:val="24"/>
          <w:lang w:val="en-US"/>
        </w:rPr>
        <w:t>«</w:t>
      </w:r>
      <w:r w:rsidRPr="003D727F">
        <w:rPr>
          <w:rFonts w:ascii="Arial" w:hAnsi="Arial" w:cs="Arial"/>
          <w:sz w:val="24"/>
          <w:szCs w:val="24"/>
          <w:lang w:val="en-US"/>
        </w:rPr>
        <w:t xml:space="preserve">VCDT </w:t>
      </w:r>
      <w:r w:rsidR="00215DC4" w:rsidRPr="003D727F">
        <w:rPr>
          <w:rFonts w:ascii="Arial" w:hAnsi="Arial" w:cs="Arial"/>
          <w:sz w:val="24"/>
          <w:szCs w:val="24"/>
          <w:lang w:val="en-US"/>
        </w:rPr>
        <w:t>Train</w:t>
      </w:r>
      <w:r w:rsidR="004602D5" w:rsidRPr="003D727F">
        <w:rPr>
          <w:rFonts w:ascii="Arial" w:hAnsi="Arial" w:cs="Arial"/>
          <w:sz w:val="24"/>
          <w:szCs w:val="24"/>
          <w:lang w:val="en-US"/>
        </w:rPr>
        <w:t>ing</w:t>
      </w:r>
      <w:r w:rsidR="00215DC4" w:rsidRPr="003D727F">
        <w:rPr>
          <w:rFonts w:ascii="Arial" w:hAnsi="Arial" w:cs="Arial"/>
          <w:sz w:val="24"/>
          <w:szCs w:val="24"/>
          <w:lang w:val="en-US"/>
        </w:rPr>
        <w:t xml:space="preserve"> configuration»</w:t>
      </w:r>
      <w:r w:rsidRPr="003D727F">
        <w:rPr>
          <w:rFonts w:ascii="Arial" w:hAnsi="Arial" w:cs="Arial"/>
          <w:sz w:val="24"/>
          <w:szCs w:val="24"/>
          <w:lang w:val="en-US"/>
        </w:rPr>
        <w:t xml:space="preserve">, see </w:t>
      </w:r>
      <w:fldSimple w:instr=" REF _Ref473550732 \h  \* MERGEFORMAT ">
        <w:r w:rsidR="00EC138F" w:rsidRPr="00EC138F">
          <w:rPr>
            <w:rFonts w:ascii="Arial" w:hAnsi="Arial" w:cs="Arial"/>
            <w:sz w:val="24"/>
            <w:szCs w:val="24"/>
            <w:lang w:val="en-US"/>
          </w:rPr>
          <w:t>Figure 142</w:t>
        </w:r>
      </w:fldSimple>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ind w:firstLine="284"/>
        <w:jc w:val="center"/>
        <w:rPr>
          <w:rFonts w:ascii="Arial" w:hAnsi="Arial" w:cs="Arial"/>
          <w:noProof/>
          <w:sz w:val="24"/>
          <w:szCs w:val="24"/>
          <w:lang w:val="en-US"/>
        </w:rPr>
      </w:pPr>
      <w:r>
        <w:rPr>
          <w:rFonts w:ascii="Arial" w:hAnsi="Arial" w:cs="Arial"/>
          <w:noProof/>
          <w:sz w:val="24"/>
          <w:szCs w:val="24"/>
          <w:lang w:val="ru-RU" w:eastAsia="ru-RU" w:bidi="ar-SA"/>
        </w:rPr>
        <w:drawing>
          <wp:inline distT="0" distB="0" distL="0" distR="0">
            <wp:extent cx="3379470" cy="1192530"/>
            <wp:effectExtent l="19050" t="0" r="0" b="0"/>
            <wp:docPr id="228" name="Рисунок 105" descr="stky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stky137.jpg"/>
                    <pic:cNvPicPr>
                      <a:picLocks noChangeAspect="1" noChangeArrowheads="1"/>
                    </pic:cNvPicPr>
                  </pic:nvPicPr>
                  <pic:blipFill>
                    <a:blip r:embed="rId265"/>
                    <a:srcRect/>
                    <a:stretch>
                      <a:fillRect/>
                    </a:stretch>
                  </pic:blipFill>
                  <pic:spPr bwMode="auto">
                    <a:xfrm>
                      <a:off x="0" y="0"/>
                      <a:ext cx="3379470" cy="1192530"/>
                    </a:xfrm>
                    <a:prstGeom prst="rect">
                      <a:avLst/>
                    </a:prstGeom>
                    <a:noFill/>
                    <a:ln w="9525">
                      <a:noFill/>
                      <a:miter lim="800000"/>
                      <a:headEnd/>
                      <a:tailEnd/>
                    </a:ln>
                  </pic:spPr>
                </pic:pic>
              </a:graphicData>
            </a:graphic>
          </wp:inline>
        </w:drawing>
      </w:r>
    </w:p>
    <w:p w:rsidR="008346AF" w:rsidRPr="00A144C8" w:rsidRDefault="008346AF" w:rsidP="004D5A8C">
      <w:pPr>
        <w:pStyle w:val="PictureCaption"/>
        <w:spacing w:before="60" w:after="120"/>
        <w:rPr>
          <w:rFonts w:ascii="Arial" w:eastAsia="Calibri" w:hAnsi="Arial" w:cs="Arial"/>
          <w:b/>
          <w:iCs/>
          <w:sz w:val="22"/>
          <w:szCs w:val="22"/>
          <w:lang w:val="en-US"/>
        </w:rPr>
      </w:pPr>
      <w:bookmarkStart w:id="431" w:name="_Ref473550732"/>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142</w:t>
      </w:r>
      <w:r w:rsidR="004A2244" w:rsidRPr="00A144C8">
        <w:rPr>
          <w:rFonts w:ascii="Arial" w:eastAsia="Calibri" w:hAnsi="Arial" w:cs="Arial"/>
          <w:b/>
          <w:iCs/>
          <w:sz w:val="22"/>
          <w:szCs w:val="22"/>
          <w:lang w:val="en-US"/>
        </w:rPr>
        <w:fldChar w:fldCharType="end"/>
      </w:r>
      <w:bookmarkEnd w:id="431"/>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F64DD5">
        <w:rPr>
          <w:rFonts w:ascii="Arial" w:hAnsi="Arial" w:cs="Arial"/>
          <w:b/>
          <w:sz w:val="22"/>
          <w:szCs w:val="22"/>
          <w:lang w:val="en-US"/>
        </w:rPr>
        <w:t xml:space="preserve"> </w:t>
      </w:r>
      <w:r w:rsidRPr="00A144C8">
        <w:rPr>
          <w:rFonts w:ascii="Arial" w:eastAsia="Calibri" w:hAnsi="Arial" w:cs="Arial"/>
          <w:b/>
          <w:iCs/>
          <w:sz w:val="22"/>
          <w:szCs w:val="22"/>
          <w:lang w:val="en-US"/>
        </w:rPr>
        <w:t xml:space="preserve">Menu item </w:t>
      </w:r>
      <w:r w:rsidR="00215DC4" w:rsidRPr="00A144C8">
        <w:rPr>
          <w:rFonts w:ascii="Arial" w:eastAsia="Calibri" w:hAnsi="Arial" w:cs="Arial"/>
          <w:b/>
          <w:iCs/>
          <w:sz w:val="22"/>
          <w:szCs w:val="22"/>
          <w:lang w:val="en-US"/>
        </w:rPr>
        <w:t>«</w:t>
      </w:r>
      <w:r w:rsidRPr="00A144C8">
        <w:rPr>
          <w:rFonts w:ascii="Arial" w:eastAsia="Calibri" w:hAnsi="Arial" w:cs="Arial"/>
          <w:b/>
          <w:iCs/>
          <w:sz w:val="22"/>
          <w:szCs w:val="22"/>
          <w:lang w:val="en-US"/>
        </w:rPr>
        <w:t xml:space="preserve">VCDT </w:t>
      </w:r>
      <w:r w:rsidR="00215DC4" w:rsidRPr="00A144C8">
        <w:rPr>
          <w:rFonts w:ascii="Arial" w:eastAsia="Calibri" w:hAnsi="Arial" w:cs="Arial"/>
          <w:b/>
          <w:iCs/>
          <w:sz w:val="22"/>
          <w:szCs w:val="22"/>
          <w:lang w:val="en-US"/>
        </w:rPr>
        <w:t>Train</w:t>
      </w:r>
      <w:r w:rsidR="004602D5" w:rsidRPr="00A144C8">
        <w:rPr>
          <w:rFonts w:ascii="Arial" w:eastAsia="Calibri" w:hAnsi="Arial" w:cs="Arial"/>
          <w:b/>
          <w:iCs/>
          <w:sz w:val="22"/>
          <w:szCs w:val="22"/>
          <w:lang w:val="en-US"/>
        </w:rPr>
        <w:t>ing</w:t>
      </w:r>
      <w:r w:rsidR="004D5A8C" w:rsidRPr="00A144C8">
        <w:rPr>
          <w:rFonts w:ascii="Arial" w:eastAsia="Calibri" w:hAnsi="Arial" w:cs="Arial"/>
          <w:b/>
          <w:iCs/>
          <w:sz w:val="22"/>
          <w:szCs w:val="22"/>
          <w:lang w:val="en-US"/>
        </w:rPr>
        <w:t xml:space="preserve"> </w:t>
      </w:r>
      <w:r w:rsidR="00215DC4" w:rsidRPr="00A144C8">
        <w:rPr>
          <w:rFonts w:ascii="Arial" w:eastAsia="Calibri" w:hAnsi="Arial" w:cs="Arial"/>
          <w:b/>
          <w:iCs/>
          <w:sz w:val="22"/>
          <w:szCs w:val="22"/>
          <w:lang w:val="en-US"/>
        </w:rPr>
        <w:t>configuration»</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the menu item is selected, the window, whose overall view is shown in </w:t>
      </w:r>
      <w:fldSimple w:instr=" REF _Ref473552598 \h  \* MERGEFORMAT ">
        <w:r w:rsidR="00EC138F" w:rsidRPr="00EC138F">
          <w:rPr>
            <w:rFonts w:ascii="Arial" w:hAnsi="Arial" w:cs="Arial"/>
            <w:sz w:val="24"/>
            <w:szCs w:val="24"/>
            <w:lang w:val="en-US"/>
          </w:rPr>
          <w:t>Figure 143</w:t>
        </w:r>
      </w:fldSimple>
      <w:r w:rsidRPr="003D727F">
        <w:rPr>
          <w:rFonts w:ascii="Arial" w:hAnsi="Arial" w:cs="Arial"/>
          <w:sz w:val="24"/>
          <w:szCs w:val="24"/>
          <w:lang w:val="en-US"/>
        </w:rPr>
        <w:t xml:space="preserve">, </w:t>
      </w:r>
      <w:r w:rsidR="00EC138F">
        <w:rPr>
          <w:rFonts w:ascii="Arial" w:hAnsi="Arial" w:cs="Arial"/>
          <w:sz w:val="24"/>
          <w:szCs w:val="24"/>
          <w:lang w:val="en-US"/>
        </w:rPr>
        <w:t>will be</w:t>
      </w:r>
      <w:r w:rsidRPr="003D727F">
        <w:rPr>
          <w:rFonts w:ascii="Arial" w:hAnsi="Arial" w:cs="Arial"/>
          <w:sz w:val="24"/>
          <w:szCs w:val="24"/>
          <w:lang w:val="en-US"/>
        </w:rPr>
        <w:t xml:space="preserve"> opened. </w:t>
      </w: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Buttons for selecting configuration updating modes</w:t>
      </w:r>
      <w:r w:rsidR="0029397C" w:rsidRPr="003D727F">
        <w:rPr>
          <w:rFonts w:ascii="Arial" w:hAnsi="Arial" w:cs="Arial"/>
          <w:sz w:val="24"/>
          <w:szCs w:val="24"/>
          <w:lang w:val="en-US"/>
        </w:rPr>
        <w:t xml:space="preserve"> –</w:t>
      </w:r>
      <w:r w:rsidR="00397E3D" w:rsidRPr="003D727F">
        <w:rPr>
          <w:rFonts w:ascii="Arial" w:hAnsi="Arial" w:cs="Arial"/>
          <w:sz w:val="24"/>
          <w:szCs w:val="24"/>
          <w:lang w:val="en-US"/>
        </w:rPr>
        <w:t xml:space="preserve"> «Standalone»</w:t>
      </w:r>
      <w:r w:rsidRPr="003D727F">
        <w:rPr>
          <w:rFonts w:ascii="Arial" w:hAnsi="Arial" w:cs="Arial"/>
          <w:sz w:val="24"/>
          <w:szCs w:val="24"/>
          <w:lang w:val="en-US"/>
        </w:rPr>
        <w:t xml:space="preserve"> or </w:t>
      </w:r>
      <w:r w:rsidR="002545E4" w:rsidRPr="003D727F">
        <w:rPr>
          <w:rFonts w:ascii="Arial" w:hAnsi="Arial" w:cs="Arial"/>
          <w:sz w:val="24"/>
          <w:szCs w:val="24"/>
          <w:lang w:val="en-US"/>
        </w:rPr>
        <w:t>«Complex»</w:t>
      </w:r>
      <w:r w:rsidRPr="003D727F">
        <w:rPr>
          <w:rFonts w:ascii="Arial" w:hAnsi="Arial" w:cs="Arial"/>
          <w:sz w:val="24"/>
          <w:szCs w:val="24"/>
          <w:lang w:val="en-US"/>
        </w:rPr>
        <w:t xml:space="preserve"> are located in the upper part of the window. Button for access to the page of setting with different parameters, facilitating VCDT selection and configuration for their updating, is located in the right part.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8565" cy="6415405"/>
            <wp:effectExtent l="19050" t="0" r="6985" b="0"/>
            <wp:docPr id="229" name="Рисунок 295" descr="stky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5" descr="stky171.jpg"/>
                    <pic:cNvPicPr>
                      <a:picLocks noChangeAspect="1" noChangeArrowheads="1"/>
                    </pic:cNvPicPr>
                  </pic:nvPicPr>
                  <pic:blipFill>
                    <a:blip r:embed="rId266"/>
                    <a:srcRect/>
                    <a:stretch>
                      <a:fillRect/>
                    </a:stretch>
                  </pic:blipFill>
                  <pic:spPr bwMode="auto">
                    <a:xfrm>
                      <a:off x="0" y="0"/>
                      <a:ext cx="6298565" cy="6415405"/>
                    </a:xfrm>
                    <a:prstGeom prst="rect">
                      <a:avLst/>
                    </a:prstGeom>
                    <a:noFill/>
                    <a:ln w="9525">
                      <a:noFill/>
                      <a:miter lim="800000"/>
                      <a:headEnd/>
                      <a:tailEnd/>
                    </a:ln>
                  </pic:spPr>
                </pic:pic>
              </a:graphicData>
            </a:graphic>
          </wp:inline>
        </w:drawing>
      </w:r>
    </w:p>
    <w:p w:rsidR="008346AF" w:rsidRPr="00A144C8" w:rsidRDefault="008346AF" w:rsidP="004D5A8C">
      <w:pPr>
        <w:pStyle w:val="PictureCaption"/>
        <w:spacing w:before="60" w:after="120"/>
        <w:rPr>
          <w:rFonts w:ascii="Arial" w:eastAsia="Calibri" w:hAnsi="Arial" w:cs="Arial"/>
          <w:b/>
          <w:iCs/>
          <w:sz w:val="22"/>
          <w:szCs w:val="22"/>
          <w:lang w:val="en-US"/>
        </w:rPr>
      </w:pPr>
      <w:bookmarkStart w:id="432" w:name="_Ref473552598"/>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143</w:t>
      </w:r>
      <w:r w:rsidR="004A2244" w:rsidRPr="00A144C8">
        <w:rPr>
          <w:rFonts w:ascii="Arial" w:eastAsia="Calibri" w:hAnsi="Arial" w:cs="Arial"/>
          <w:b/>
          <w:iCs/>
          <w:sz w:val="22"/>
          <w:szCs w:val="22"/>
          <w:lang w:val="en-US"/>
        </w:rPr>
        <w:fldChar w:fldCharType="end"/>
      </w:r>
      <w:bookmarkEnd w:id="432"/>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F64DD5">
        <w:rPr>
          <w:rFonts w:ascii="Arial" w:hAnsi="Arial" w:cs="Arial"/>
          <w:b/>
          <w:sz w:val="22"/>
          <w:szCs w:val="22"/>
          <w:lang w:val="en-US"/>
        </w:rPr>
        <w:t xml:space="preserve"> </w:t>
      </w:r>
      <w:r w:rsidRPr="00A144C8">
        <w:rPr>
          <w:rFonts w:ascii="Arial" w:eastAsia="Calibri" w:hAnsi="Arial" w:cs="Arial"/>
          <w:b/>
          <w:iCs/>
          <w:sz w:val="22"/>
          <w:szCs w:val="22"/>
          <w:lang w:val="en-US"/>
        </w:rPr>
        <w:t xml:space="preserve">Overall view of window </w:t>
      </w:r>
      <w:r w:rsidR="002545E4" w:rsidRPr="00A144C8">
        <w:rPr>
          <w:rFonts w:ascii="Arial" w:eastAsia="Calibri" w:hAnsi="Arial" w:cs="Arial"/>
          <w:b/>
          <w:iCs/>
          <w:sz w:val="22"/>
          <w:szCs w:val="22"/>
          <w:lang w:val="en-US"/>
        </w:rPr>
        <w:t>«</w:t>
      </w:r>
      <w:r w:rsidRPr="00A144C8">
        <w:rPr>
          <w:rFonts w:ascii="Arial" w:eastAsia="Calibri" w:hAnsi="Arial" w:cs="Arial"/>
          <w:b/>
          <w:iCs/>
          <w:sz w:val="22"/>
          <w:szCs w:val="22"/>
          <w:lang w:val="en-US"/>
        </w:rPr>
        <w:t xml:space="preserve">VCDT </w:t>
      </w:r>
      <w:r w:rsidR="002545E4" w:rsidRPr="00A144C8">
        <w:rPr>
          <w:rFonts w:ascii="Arial" w:eastAsia="Calibri" w:hAnsi="Arial" w:cs="Arial"/>
          <w:b/>
          <w:iCs/>
          <w:sz w:val="22"/>
          <w:szCs w:val="22"/>
          <w:lang w:val="en-US"/>
        </w:rPr>
        <w:t>Trainer configuration»</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number of pairs, which is required for operation, is indicated in field </w:t>
      </w:r>
      <w:r w:rsidR="001D7707" w:rsidRPr="003D727F">
        <w:rPr>
          <w:rFonts w:ascii="Arial" w:hAnsi="Arial" w:cs="Arial"/>
          <w:sz w:val="24"/>
          <w:szCs w:val="24"/>
          <w:lang w:val="en-US"/>
        </w:rPr>
        <w:t>«</w:t>
      </w:r>
      <w:r w:rsidRPr="003D727F">
        <w:rPr>
          <w:rFonts w:ascii="Arial" w:hAnsi="Arial" w:cs="Arial"/>
          <w:sz w:val="24"/>
          <w:szCs w:val="24"/>
          <w:lang w:val="en-US"/>
        </w:rPr>
        <w:t>Instructor</w:t>
      </w:r>
      <w:r w:rsidR="0029397C" w:rsidRPr="003D727F">
        <w:rPr>
          <w:rFonts w:ascii="Arial" w:hAnsi="Arial" w:cs="Arial"/>
          <w:sz w:val="24"/>
          <w:szCs w:val="24"/>
          <w:lang w:val="en-US"/>
        </w:rPr>
        <w:t xml:space="preserve"> – </w:t>
      </w:r>
      <w:r w:rsidRPr="003D727F">
        <w:rPr>
          <w:rFonts w:ascii="Arial" w:hAnsi="Arial" w:cs="Arial"/>
          <w:sz w:val="24"/>
          <w:szCs w:val="24"/>
          <w:lang w:val="en-US"/>
        </w:rPr>
        <w:t>Dispatcher</w:t>
      </w:r>
      <w:r w:rsidR="001D7707" w:rsidRPr="003D727F">
        <w:rPr>
          <w:rFonts w:ascii="Arial" w:hAnsi="Arial" w:cs="Arial"/>
          <w:sz w:val="24"/>
          <w:szCs w:val="24"/>
          <w:lang w:val="en-US"/>
        </w:rPr>
        <w:t xml:space="preserve"> pairs»</w:t>
      </w:r>
      <w:r w:rsidRPr="003D727F">
        <w:rPr>
          <w:rFonts w:ascii="Arial" w:hAnsi="Arial" w:cs="Arial"/>
          <w:sz w:val="24"/>
          <w:szCs w:val="24"/>
          <w:lang w:val="en-US"/>
        </w:rPr>
        <w:t xml:space="preserve">. </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the </w:t>
      </w:r>
      <w:r w:rsidR="00843310" w:rsidRPr="003D727F">
        <w:rPr>
          <w:rFonts w:ascii="Arial" w:hAnsi="Arial" w:cs="Arial"/>
          <w:sz w:val="24"/>
          <w:szCs w:val="24"/>
          <w:lang w:val="en-US"/>
        </w:rPr>
        <w:t>standalone</w:t>
      </w:r>
      <w:r w:rsidRPr="003D727F">
        <w:rPr>
          <w:rFonts w:ascii="Arial" w:hAnsi="Arial" w:cs="Arial"/>
          <w:sz w:val="24"/>
          <w:szCs w:val="24"/>
          <w:lang w:val="en-US"/>
        </w:rPr>
        <w:t xml:space="preserve"> mode the minimum number of set pairs is 1, in the </w:t>
      </w:r>
      <w:r w:rsidR="00843310" w:rsidRPr="003D727F">
        <w:rPr>
          <w:rFonts w:ascii="Arial" w:hAnsi="Arial" w:cs="Arial"/>
          <w:sz w:val="24"/>
          <w:szCs w:val="24"/>
          <w:lang w:val="en-US"/>
        </w:rPr>
        <w:t>complex</w:t>
      </w:r>
      <w:r w:rsidRPr="003D727F">
        <w:rPr>
          <w:rFonts w:ascii="Arial" w:hAnsi="Arial" w:cs="Arial"/>
          <w:sz w:val="24"/>
          <w:szCs w:val="24"/>
          <w:lang w:val="en-US"/>
        </w:rPr>
        <w:t xml:space="preserve"> mode</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2. The maximum number of pairs in both modes is 9. </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 xml:space="preserve">VCDT, to which configuration shall be set, is selected from drop-down list </w:t>
      </w:r>
      <w:r w:rsidR="00081991" w:rsidRPr="003D727F">
        <w:rPr>
          <w:rFonts w:ascii="Arial" w:hAnsi="Arial" w:cs="Arial"/>
          <w:sz w:val="24"/>
          <w:szCs w:val="24"/>
          <w:lang w:val="en-US"/>
        </w:rPr>
        <w:t>«</w:t>
      </w:r>
      <w:r w:rsidRPr="003D727F">
        <w:rPr>
          <w:rFonts w:ascii="Arial" w:hAnsi="Arial" w:cs="Arial"/>
          <w:sz w:val="24"/>
          <w:szCs w:val="24"/>
          <w:lang w:val="en-US"/>
        </w:rPr>
        <w:t>Instructor</w:t>
      </w:r>
      <w:r w:rsidR="00081991" w:rsidRPr="003D727F">
        <w:rPr>
          <w:rFonts w:ascii="Arial" w:hAnsi="Arial" w:cs="Arial"/>
          <w:sz w:val="24"/>
          <w:szCs w:val="24"/>
          <w:lang w:val="en-US"/>
        </w:rPr>
        <w:t>»</w:t>
      </w:r>
      <w:r w:rsidRPr="003D727F">
        <w:rPr>
          <w:rFonts w:ascii="Arial" w:hAnsi="Arial" w:cs="Arial"/>
          <w:sz w:val="24"/>
          <w:szCs w:val="24"/>
          <w:lang w:val="en-US"/>
        </w:rPr>
        <w:t xml:space="preserve">, the selection is made from all available system VCDT of indicated type. </w:t>
      </w:r>
      <w:r w:rsidR="001F3269" w:rsidRPr="003D727F">
        <w:rPr>
          <w:rFonts w:ascii="Arial" w:hAnsi="Arial" w:cs="Arial"/>
          <w:sz w:val="24"/>
          <w:szCs w:val="24"/>
          <w:lang w:val="en-US"/>
        </w:rPr>
        <w:t>WS</w:t>
      </w:r>
      <w:r w:rsidRPr="003D727F">
        <w:rPr>
          <w:rFonts w:ascii="Arial" w:hAnsi="Arial" w:cs="Arial"/>
          <w:sz w:val="24"/>
          <w:szCs w:val="24"/>
          <w:lang w:val="en-US"/>
        </w:rPr>
        <w:t xml:space="preserve"> configuration for respective VCDT is selected from drop-down list </w:t>
      </w:r>
      <w:r w:rsidR="00081991" w:rsidRPr="003D727F">
        <w:rPr>
          <w:rFonts w:ascii="Arial" w:hAnsi="Arial" w:cs="Arial"/>
          <w:sz w:val="24"/>
          <w:szCs w:val="24"/>
          <w:lang w:val="en-US"/>
        </w:rPr>
        <w:t>«</w:t>
      </w:r>
      <w:r w:rsidRPr="003D727F">
        <w:rPr>
          <w:rFonts w:ascii="Arial" w:hAnsi="Arial" w:cs="Arial"/>
          <w:sz w:val="24"/>
          <w:szCs w:val="24"/>
          <w:lang w:val="en-US"/>
        </w:rPr>
        <w:t>Configuration</w:t>
      </w:r>
      <w:r w:rsidR="00081991" w:rsidRPr="003D727F">
        <w:rPr>
          <w:rFonts w:ascii="Arial" w:hAnsi="Arial" w:cs="Arial"/>
          <w:sz w:val="24"/>
          <w:szCs w:val="24"/>
          <w:lang w:val="en-US"/>
        </w:rPr>
        <w:t>»</w:t>
      </w:r>
      <w:r w:rsidRPr="003D727F">
        <w:rPr>
          <w:rFonts w:ascii="Arial" w:hAnsi="Arial" w:cs="Arial"/>
          <w:sz w:val="24"/>
          <w:szCs w:val="24"/>
          <w:lang w:val="en-US"/>
        </w:rPr>
        <w:t xml:space="preserve">, the selection is made from all available system configurations, see </w:t>
      </w:r>
      <w:fldSimple w:instr=" REF _Ref473629551 \h  \* MERGEFORMAT ">
        <w:r w:rsidR="0097024C" w:rsidRPr="0097024C">
          <w:rPr>
            <w:rFonts w:ascii="Arial" w:hAnsi="Arial" w:cs="Arial"/>
            <w:sz w:val="24"/>
            <w:szCs w:val="24"/>
            <w:lang w:val="en-US"/>
          </w:rPr>
          <w:t>Figure 139</w:t>
        </w:r>
      </w:fldSimple>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VCDT, to which configuration shall be set, is selected from drop-down list </w:t>
      </w:r>
      <w:r w:rsidR="00E57B92" w:rsidRPr="003D727F">
        <w:rPr>
          <w:rFonts w:ascii="Arial" w:hAnsi="Arial" w:cs="Arial"/>
          <w:sz w:val="24"/>
          <w:szCs w:val="24"/>
          <w:lang w:val="en-US"/>
        </w:rPr>
        <w:t>«</w:t>
      </w:r>
      <w:r w:rsidRPr="003D727F">
        <w:rPr>
          <w:rFonts w:ascii="Arial" w:hAnsi="Arial" w:cs="Arial"/>
          <w:sz w:val="24"/>
          <w:szCs w:val="24"/>
          <w:lang w:val="en-US"/>
        </w:rPr>
        <w:t>Dispatcher</w:t>
      </w:r>
      <w:r w:rsidR="00E57B92" w:rsidRPr="003D727F">
        <w:rPr>
          <w:rFonts w:ascii="Arial" w:hAnsi="Arial" w:cs="Arial"/>
          <w:sz w:val="24"/>
          <w:szCs w:val="24"/>
          <w:lang w:val="en-US"/>
        </w:rPr>
        <w:t>»</w:t>
      </w:r>
      <w:r w:rsidRPr="003D727F">
        <w:rPr>
          <w:rFonts w:ascii="Arial" w:hAnsi="Arial" w:cs="Arial"/>
          <w:sz w:val="24"/>
          <w:szCs w:val="24"/>
          <w:lang w:val="en-US"/>
        </w:rPr>
        <w:t xml:space="preserve">, the selection is made from all available system VCDT of indicated type. </w:t>
      </w:r>
      <w:r w:rsidR="001F3269" w:rsidRPr="003D727F">
        <w:rPr>
          <w:rFonts w:ascii="Arial" w:hAnsi="Arial" w:cs="Arial"/>
          <w:sz w:val="24"/>
          <w:szCs w:val="24"/>
          <w:lang w:val="en-US"/>
        </w:rPr>
        <w:t>WS</w:t>
      </w:r>
      <w:r w:rsidRPr="003D727F">
        <w:rPr>
          <w:rFonts w:ascii="Arial" w:hAnsi="Arial" w:cs="Arial"/>
          <w:sz w:val="24"/>
          <w:szCs w:val="24"/>
          <w:lang w:val="en-US"/>
        </w:rPr>
        <w:t xml:space="preserve"> configuration for respective VCDT is selected from drop-down list </w:t>
      </w:r>
      <w:r w:rsidR="00E57B92" w:rsidRPr="003D727F">
        <w:rPr>
          <w:rFonts w:ascii="Arial" w:hAnsi="Arial" w:cs="Arial"/>
          <w:sz w:val="24"/>
          <w:szCs w:val="24"/>
          <w:lang w:val="en-US"/>
        </w:rPr>
        <w:t>«</w:t>
      </w:r>
      <w:r w:rsidRPr="003D727F">
        <w:rPr>
          <w:rFonts w:ascii="Arial" w:hAnsi="Arial" w:cs="Arial"/>
          <w:sz w:val="24"/>
          <w:szCs w:val="24"/>
          <w:lang w:val="en-US"/>
        </w:rPr>
        <w:t>Configuration</w:t>
      </w:r>
      <w:r w:rsidR="00E57B92" w:rsidRPr="003D727F">
        <w:rPr>
          <w:rFonts w:ascii="Arial" w:hAnsi="Arial" w:cs="Arial"/>
          <w:sz w:val="24"/>
          <w:szCs w:val="24"/>
          <w:lang w:val="en-US"/>
        </w:rPr>
        <w:t>»</w:t>
      </w:r>
      <w:r w:rsidRPr="003D727F">
        <w:rPr>
          <w:rFonts w:ascii="Arial" w:hAnsi="Arial" w:cs="Arial"/>
          <w:sz w:val="24"/>
          <w:szCs w:val="24"/>
          <w:lang w:val="en-US"/>
        </w:rPr>
        <w:t xml:space="preserve">, the selection is made from all available system configurations, see </w:t>
      </w:r>
      <w:fldSimple w:instr=" REF _Ref473629551 \h  \* MERGEFORMAT ">
        <w:r w:rsidR="0097024C" w:rsidRPr="0097024C">
          <w:rPr>
            <w:rFonts w:ascii="Arial" w:hAnsi="Arial" w:cs="Arial"/>
            <w:sz w:val="24"/>
            <w:szCs w:val="24"/>
            <w:lang w:val="en-US"/>
          </w:rPr>
          <w:t>Figure 139</w:t>
        </w:r>
      </w:fldSimple>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there are two configurations with the same name, for example, </w:t>
      </w:r>
      <w:r w:rsidR="00F330E2" w:rsidRPr="003D727F">
        <w:rPr>
          <w:rFonts w:ascii="Arial" w:hAnsi="Arial" w:cs="Arial"/>
          <w:sz w:val="24"/>
          <w:szCs w:val="24"/>
          <w:lang w:val="en-US"/>
        </w:rPr>
        <w:t>«Standalone</w:t>
      </w:r>
      <w:r w:rsidRPr="003D727F">
        <w:rPr>
          <w:rFonts w:ascii="Arial" w:hAnsi="Arial" w:cs="Arial"/>
          <w:sz w:val="24"/>
          <w:szCs w:val="24"/>
          <w:lang w:val="en-US"/>
        </w:rPr>
        <w:t xml:space="preserve"> Instr </w:t>
      </w:r>
      <w:r w:rsidR="007C319D" w:rsidRPr="003D727F">
        <w:rPr>
          <w:rFonts w:ascii="Arial" w:hAnsi="Arial" w:cs="Arial"/>
          <w:sz w:val="24"/>
          <w:szCs w:val="24"/>
          <w:lang w:val="en-US"/>
        </w:rPr>
        <w:t>AC</w:t>
      </w:r>
      <w:r w:rsidR="00F330E2" w:rsidRPr="003D727F">
        <w:rPr>
          <w:rFonts w:ascii="Arial" w:hAnsi="Arial" w:cs="Arial"/>
          <w:sz w:val="24"/>
          <w:szCs w:val="24"/>
          <w:lang w:val="en-US"/>
        </w:rPr>
        <w:t>»</w:t>
      </w:r>
      <w:r w:rsidRPr="003D727F">
        <w:rPr>
          <w:rFonts w:ascii="Arial" w:hAnsi="Arial" w:cs="Arial"/>
          <w:sz w:val="24"/>
          <w:szCs w:val="24"/>
          <w:lang w:val="en-US"/>
        </w:rPr>
        <w:t xml:space="preserve"> and </w:t>
      </w:r>
      <w:r w:rsidR="00F330E2" w:rsidRPr="003D727F">
        <w:rPr>
          <w:rFonts w:ascii="Arial" w:hAnsi="Arial" w:cs="Arial"/>
          <w:sz w:val="24"/>
          <w:szCs w:val="24"/>
          <w:lang w:val="en-US"/>
        </w:rPr>
        <w:t>«Standalone</w:t>
      </w:r>
      <w:r w:rsidR="004D5A8C" w:rsidRPr="004D5A8C">
        <w:rPr>
          <w:rFonts w:ascii="Arial" w:hAnsi="Arial" w:cs="Arial"/>
          <w:sz w:val="24"/>
          <w:szCs w:val="24"/>
          <w:lang w:val="en-US"/>
        </w:rPr>
        <w:t xml:space="preserve"> </w:t>
      </w:r>
      <w:r w:rsidR="00801154" w:rsidRPr="003D727F">
        <w:rPr>
          <w:rFonts w:ascii="Arial" w:hAnsi="Arial" w:cs="Arial"/>
          <w:sz w:val="24"/>
          <w:szCs w:val="24"/>
          <w:lang w:val="en-US"/>
        </w:rPr>
        <w:t>Disp</w:t>
      </w:r>
      <w:r w:rsidR="004D5A8C" w:rsidRPr="004D5A8C">
        <w:rPr>
          <w:rFonts w:ascii="Arial" w:hAnsi="Arial" w:cs="Arial"/>
          <w:sz w:val="24"/>
          <w:szCs w:val="24"/>
          <w:lang w:val="en-US"/>
        </w:rPr>
        <w:t xml:space="preserve"> </w:t>
      </w:r>
      <w:r w:rsidR="007C319D" w:rsidRPr="003D727F">
        <w:rPr>
          <w:rFonts w:ascii="Arial" w:hAnsi="Arial" w:cs="Arial"/>
          <w:sz w:val="24"/>
          <w:szCs w:val="24"/>
          <w:lang w:val="en-US"/>
        </w:rPr>
        <w:t>AC</w:t>
      </w:r>
      <w:r w:rsidR="00F330E2" w:rsidRPr="003D727F">
        <w:rPr>
          <w:rFonts w:ascii="Arial" w:hAnsi="Arial" w:cs="Arial"/>
          <w:sz w:val="24"/>
          <w:szCs w:val="24"/>
          <w:lang w:val="en-US"/>
        </w:rPr>
        <w:t>»</w:t>
      </w:r>
      <w:r w:rsidRPr="003D727F">
        <w:rPr>
          <w:rFonts w:ascii="Arial" w:hAnsi="Arial" w:cs="Arial"/>
          <w:sz w:val="24"/>
          <w:szCs w:val="24"/>
          <w:lang w:val="en-US"/>
        </w:rPr>
        <w:t xml:space="preserve">, when one of them is selected for this </w:t>
      </w:r>
      <w:r w:rsidR="001F3269" w:rsidRPr="003D727F">
        <w:rPr>
          <w:rFonts w:ascii="Arial" w:hAnsi="Arial" w:cs="Arial"/>
          <w:sz w:val="24"/>
          <w:szCs w:val="24"/>
          <w:lang w:val="en-US"/>
        </w:rPr>
        <w:t>WS</w:t>
      </w:r>
      <w:r w:rsidRPr="003D727F">
        <w:rPr>
          <w:rFonts w:ascii="Arial" w:hAnsi="Arial" w:cs="Arial"/>
          <w:sz w:val="24"/>
          <w:szCs w:val="24"/>
          <w:lang w:val="en-US"/>
        </w:rPr>
        <w:t xml:space="preserve">, the second one is selected automatically. </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8565" cy="2179955"/>
            <wp:effectExtent l="19050" t="0" r="6985" b="0"/>
            <wp:docPr id="230" name="Рисунок 296" descr="stky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6" descr="stky172.jpg"/>
                    <pic:cNvPicPr>
                      <a:picLocks noChangeAspect="1" noChangeArrowheads="1"/>
                    </pic:cNvPicPr>
                  </pic:nvPicPr>
                  <pic:blipFill>
                    <a:blip r:embed="rId267"/>
                    <a:srcRect/>
                    <a:stretch>
                      <a:fillRect/>
                    </a:stretch>
                  </pic:blipFill>
                  <pic:spPr bwMode="auto">
                    <a:xfrm>
                      <a:off x="0" y="0"/>
                      <a:ext cx="6298565" cy="2179955"/>
                    </a:xfrm>
                    <a:prstGeom prst="rect">
                      <a:avLst/>
                    </a:prstGeom>
                    <a:noFill/>
                    <a:ln w="9525">
                      <a:noFill/>
                      <a:miter lim="800000"/>
                      <a:headEnd/>
                      <a:tailEnd/>
                    </a:ln>
                  </pic:spPr>
                </pic:pic>
              </a:graphicData>
            </a:graphic>
          </wp:inline>
        </w:drawing>
      </w:r>
    </w:p>
    <w:p w:rsidR="008346AF" w:rsidRPr="00A144C8" w:rsidRDefault="008346AF" w:rsidP="004D5A8C">
      <w:pPr>
        <w:pStyle w:val="PictureCaption"/>
        <w:spacing w:before="60" w:after="120"/>
        <w:rPr>
          <w:rFonts w:ascii="Arial" w:eastAsia="Calibri" w:hAnsi="Arial" w:cs="Arial"/>
          <w:b/>
          <w:iCs/>
          <w:sz w:val="22"/>
          <w:szCs w:val="22"/>
          <w:lang w:val="en-US"/>
        </w:rPr>
      </w:pPr>
      <w:bookmarkStart w:id="433" w:name="_Ref473629551"/>
      <w:bookmarkStart w:id="434" w:name="_Toc488309833"/>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144</w:t>
      </w:r>
      <w:r w:rsidR="004A2244" w:rsidRPr="00A144C8">
        <w:rPr>
          <w:rFonts w:ascii="Arial" w:eastAsia="Calibri" w:hAnsi="Arial" w:cs="Arial"/>
          <w:b/>
          <w:iCs/>
          <w:sz w:val="22"/>
          <w:szCs w:val="22"/>
          <w:lang w:val="en-US"/>
        </w:rPr>
        <w:fldChar w:fldCharType="end"/>
      </w:r>
      <w:bookmarkEnd w:id="433"/>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C07FA3">
        <w:rPr>
          <w:rFonts w:ascii="Arial" w:hAnsi="Arial" w:cs="Arial"/>
          <w:b/>
          <w:sz w:val="22"/>
          <w:szCs w:val="22"/>
          <w:lang w:val="en-US"/>
        </w:rPr>
        <w:t xml:space="preserve"> </w:t>
      </w:r>
      <w:r w:rsidRPr="00A144C8">
        <w:rPr>
          <w:rFonts w:ascii="Arial" w:eastAsia="Calibri" w:hAnsi="Arial" w:cs="Arial"/>
          <w:b/>
          <w:iCs/>
          <w:sz w:val="22"/>
          <w:szCs w:val="22"/>
          <w:lang w:val="en-US"/>
        </w:rPr>
        <w:t>Selecting configuration</w:t>
      </w:r>
      <w:bookmarkEnd w:id="434"/>
    </w:p>
    <w:p w:rsidR="008346AF" w:rsidRPr="003D727F" w:rsidRDefault="008346AF" w:rsidP="008346AF">
      <w:pPr>
        <w:spacing w:after="12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upload the selected configurations to the selected VCDT, press button </w:t>
      </w:r>
      <w:r w:rsidR="00F330E2" w:rsidRPr="003D727F">
        <w:rPr>
          <w:rFonts w:ascii="Arial" w:hAnsi="Arial" w:cs="Arial"/>
          <w:sz w:val="24"/>
          <w:szCs w:val="24"/>
          <w:lang w:val="en-US"/>
        </w:rPr>
        <w:t>«</w:t>
      </w:r>
      <w:r w:rsidRPr="003D727F">
        <w:rPr>
          <w:rFonts w:ascii="Arial" w:hAnsi="Arial" w:cs="Arial"/>
          <w:sz w:val="24"/>
          <w:szCs w:val="24"/>
          <w:lang w:val="en-US"/>
        </w:rPr>
        <w:t>Upload configurations</w:t>
      </w:r>
      <w:r w:rsidR="00F330E2" w:rsidRPr="003D727F">
        <w:rPr>
          <w:rFonts w:ascii="Arial" w:hAnsi="Arial" w:cs="Arial"/>
          <w:sz w:val="24"/>
          <w:szCs w:val="24"/>
          <w:lang w:val="en-US"/>
        </w:rPr>
        <w:t>»</w:t>
      </w:r>
      <w:r w:rsidRPr="003D727F">
        <w:rPr>
          <w:rFonts w:ascii="Arial" w:hAnsi="Arial" w:cs="Arial"/>
          <w:sz w:val="24"/>
          <w:szCs w:val="24"/>
          <w:lang w:val="en-US"/>
        </w:rPr>
        <w:t xml:space="preserve">. Detailed information on the progress of updating will be displayed in the protocol window, see </w:t>
      </w:r>
      <w:fldSimple w:instr=" REF _Ref474156510 \h  \* MERGEFORMAT ">
        <w:r w:rsidR="00EC138F" w:rsidRPr="00EC138F">
          <w:rPr>
            <w:rFonts w:ascii="Arial" w:hAnsi="Arial" w:cs="Arial"/>
            <w:sz w:val="24"/>
            <w:szCs w:val="24"/>
            <w:lang w:val="en-US"/>
          </w:rPr>
          <w:t xml:space="preserve">Figure </w:t>
        </w:r>
        <w:r w:rsidR="00EC138F" w:rsidRPr="00EC138F">
          <w:rPr>
            <w:rFonts w:ascii="Arial" w:hAnsi="Arial" w:cs="Arial"/>
            <w:noProof/>
            <w:sz w:val="24"/>
            <w:szCs w:val="24"/>
            <w:lang w:val="en-US"/>
          </w:rPr>
          <w:t>145</w:t>
        </w:r>
      </w:fldSimple>
      <w:r w:rsidRPr="003D727F">
        <w:rPr>
          <w:rFonts w:ascii="Arial" w:hAnsi="Arial" w:cs="Arial"/>
          <w:sz w:val="24"/>
          <w:szCs w:val="24"/>
          <w:lang w:val="en-US"/>
        </w:rPr>
        <w:t>.</w:t>
      </w:r>
    </w:p>
    <w:p w:rsidR="008346AF" w:rsidRPr="003D727F" w:rsidRDefault="008346AF" w:rsidP="008346AF">
      <w:pPr>
        <w:spacing w:after="120" w:line="240" w:lineRule="auto"/>
        <w:ind w:firstLine="284"/>
        <w:jc w:val="both"/>
        <w:rPr>
          <w:rFonts w:ascii="Arial" w:hAnsi="Arial" w:cs="Arial"/>
          <w:sz w:val="24"/>
          <w:szCs w:val="24"/>
          <w:lang w:val="en-US"/>
        </w:rPr>
      </w:pPr>
    </w:p>
    <w:p w:rsidR="008346AF" w:rsidRPr="003D727F" w:rsidRDefault="008346AF" w:rsidP="008346AF">
      <w:pPr>
        <w:spacing w:after="120" w:line="240" w:lineRule="auto"/>
        <w:jc w:val="center"/>
        <w:rPr>
          <w:rFonts w:ascii="Arial" w:hAnsi="Arial" w:cs="Arial"/>
          <w:sz w:val="24"/>
          <w:szCs w:val="24"/>
          <w:lang w:val="en-US"/>
        </w:rPr>
      </w:pPr>
    </w:p>
    <w:p w:rsidR="008346AF" w:rsidRPr="003D727F" w:rsidRDefault="008346AF" w:rsidP="008346AF">
      <w:pPr>
        <w:spacing w:after="120" w:line="240" w:lineRule="auto"/>
        <w:jc w:val="center"/>
        <w:rPr>
          <w:rFonts w:ascii="Arial" w:hAnsi="Arial" w:cs="Arial"/>
          <w:sz w:val="24"/>
          <w:szCs w:val="24"/>
          <w:lang w:val="en-US"/>
        </w:rPr>
      </w:pPr>
    </w:p>
    <w:p w:rsidR="008346AF" w:rsidRPr="003D727F" w:rsidRDefault="007063AB" w:rsidP="008346AF">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6305550" cy="6400800"/>
            <wp:effectExtent l="19050" t="0" r="0" b="0"/>
            <wp:docPr id="231" name="Рисунок 297" descr="stky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descr="stky173.jpg"/>
                    <pic:cNvPicPr>
                      <a:picLocks noChangeAspect="1" noChangeArrowheads="1"/>
                    </pic:cNvPicPr>
                  </pic:nvPicPr>
                  <pic:blipFill>
                    <a:blip r:embed="rId268"/>
                    <a:srcRect/>
                    <a:stretch>
                      <a:fillRect/>
                    </a:stretch>
                  </pic:blipFill>
                  <pic:spPr bwMode="auto">
                    <a:xfrm>
                      <a:off x="0" y="0"/>
                      <a:ext cx="6305550" cy="6400800"/>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35" w:name="_Ref474156510"/>
      <w:bookmarkStart w:id="436" w:name="_Toc488309834"/>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145</w:t>
      </w:r>
      <w:r w:rsidR="004A2244" w:rsidRPr="00A144C8">
        <w:rPr>
          <w:rFonts w:ascii="Arial" w:eastAsia="Calibri" w:hAnsi="Arial" w:cs="Arial"/>
          <w:b/>
          <w:iCs/>
          <w:sz w:val="22"/>
          <w:szCs w:val="22"/>
          <w:lang w:val="en-US"/>
        </w:rPr>
        <w:fldChar w:fldCharType="end"/>
      </w:r>
      <w:bookmarkEnd w:id="435"/>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C07FA3">
        <w:rPr>
          <w:rFonts w:ascii="Arial" w:hAnsi="Arial" w:cs="Arial"/>
          <w:b/>
          <w:sz w:val="22"/>
          <w:szCs w:val="22"/>
          <w:lang w:val="en-US"/>
        </w:rPr>
        <w:t xml:space="preserve"> </w:t>
      </w:r>
      <w:r w:rsidRPr="00A144C8">
        <w:rPr>
          <w:rFonts w:ascii="Arial" w:eastAsia="Calibri" w:hAnsi="Arial" w:cs="Arial"/>
          <w:b/>
          <w:iCs/>
          <w:sz w:val="22"/>
          <w:szCs w:val="22"/>
          <w:lang w:val="en-US"/>
        </w:rPr>
        <w:t>Uploading current configuration</w:t>
      </w:r>
      <w:bookmarkEnd w:id="436"/>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selected VCDT and their configurations </w:t>
      </w:r>
      <w:r w:rsidR="00AF0832">
        <w:rPr>
          <w:rFonts w:ascii="Arial" w:hAnsi="Arial" w:cs="Arial"/>
          <w:sz w:val="24"/>
          <w:szCs w:val="24"/>
          <w:lang w:val="en-US"/>
        </w:rPr>
        <w:t xml:space="preserve">can </w:t>
      </w:r>
      <w:r w:rsidRPr="003D727F">
        <w:rPr>
          <w:rFonts w:ascii="Arial" w:hAnsi="Arial" w:cs="Arial"/>
          <w:sz w:val="24"/>
          <w:szCs w:val="24"/>
          <w:lang w:val="en-US"/>
        </w:rPr>
        <w:t xml:space="preserve">be saved </w:t>
      </w:r>
      <w:r w:rsidR="00AF0832">
        <w:rPr>
          <w:rFonts w:ascii="Arial" w:hAnsi="Arial" w:cs="Arial"/>
          <w:sz w:val="24"/>
          <w:szCs w:val="24"/>
          <w:lang w:val="en-US"/>
        </w:rPr>
        <w:t xml:space="preserve">as a named set </w:t>
      </w:r>
      <w:r w:rsidRPr="003D727F">
        <w:rPr>
          <w:rFonts w:ascii="Arial" w:hAnsi="Arial" w:cs="Arial"/>
          <w:sz w:val="24"/>
          <w:szCs w:val="24"/>
          <w:lang w:val="en-US"/>
        </w:rPr>
        <w:t xml:space="preserve">to be used again. Press button </w:t>
      </w:r>
      <w:r w:rsidR="00F330E2" w:rsidRPr="003D727F">
        <w:rPr>
          <w:rFonts w:ascii="Arial" w:hAnsi="Arial" w:cs="Arial"/>
          <w:sz w:val="24"/>
          <w:szCs w:val="24"/>
          <w:lang w:val="en-US"/>
        </w:rPr>
        <w:t>«</w:t>
      </w:r>
      <w:r w:rsidRPr="003D727F">
        <w:rPr>
          <w:rFonts w:ascii="Arial" w:hAnsi="Arial" w:cs="Arial"/>
          <w:sz w:val="24"/>
          <w:szCs w:val="24"/>
          <w:lang w:val="en-US"/>
        </w:rPr>
        <w:t>Save set</w:t>
      </w:r>
      <w:r w:rsidR="00F330E2" w:rsidRPr="003D727F">
        <w:rPr>
          <w:rFonts w:ascii="Arial" w:hAnsi="Arial" w:cs="Arial"/>
          <w:sz w:val="24"/>
          <w:szCs w:val="24"/>
          <w:lang w:val="en-US"/>
        </w:rPr>
        <w:t>»</w:t>
      </w:r>
      <w:r w:rsidRPr="003D727F">
        <w:rPr>
          <w:rFonts w:ascii="Arial" w:hAnsi="Arial" w:cs="Arial"/>
          <w:sz w:val="24"/>
          <w:szCs w:val="24"/>
          <w:lang w:val="en-US"/>
        </w:rPr>
        <w:t xml:space="preserve">, select item </w:t>
      </w:r>
      <w:r w:rsidR="00F330E2" w:rsidRPr="003D727F">
        <w:rPr>
          <w:rFonts w:ascii="Arial" w:hAnsi="Arial" w:cs="Arial"/>
          <w:sz w:val="24"/>
          <w:szCs w:val="24"/>
          <w:lang w:val="en-US"/>
        </w:rPr>
        <w:t>«</w:t>
      </w:r>
      <w:r w:rsidRPr="003D727F">
        <w:rPr>
          <w:rFonts w:ascii="Arial" w:hAnsi="Arial" w:cs="Arial"/>
          <w:sz w:val="24"/>
          <w:szCs w:val="24"/>
          <w:lang w:val="en-US"/>
        </w:rPr>
        <w:t>Save as</w:t>
      </w:r>
      <w:r w:rsidR="00F330E2" w:rsidRPr="003D727F">
        <w:rPr>
          <w:rFonts w:ascii="Arial" w:hAnsi="Arial" w:cs="Arial"/>
          <w:sz w:val="24"/>
          <w:szCs w:val="24"/>
          <w:lang w:val="en-US"/>
        </w:rPr>
        <w:t>»</w:t>
      </w:r>
      <w:r w:rsidRPr="003D727F">
        <w:rPr>
          <w:rFonts w:ascii="Arial" w:hAnsi="Arial" w:cs="Arial"/>
          <w:sz w:val="24"/>
          <w:szCs w:val="24"/>
          <w:lang w:val="en-US"/>
        </w:rPr>
        <w:t xml:space="preserve">. </w:t>
      </w:r>
      <w:r w:rsidR="00EC138F" w:rsidRPr="00EC138F">
        <w:rPr>
          <w:rFonts w:ascii="Arial" w:hAnsi="Arial" w:cs="Arial"/>
          <w:sz w:val="24"/>
          <w:szCs w:val="24"/>
          <w:lang w:val="en-US"/>
        </w:rPr>
        <w:t>Specify</w:t>
      </w:r>
      <w:r w:rsidR="00EC138F" w:rsidRPr="003D727F">
        <w:rPr>
          <w:rFonts w:ascii="Arial" w:hAnsi="Arial" w:cs="Arial"/>
          <w:sz w:val="24"/>
          <w:szCs w:val="24"/>
          <w:lang w:val="en-US"/>
        </w:rPr>
        <w:t xml:space="preserve"> </w:t>
      </w:r>
      <w:r w:rsidRPr="003D727F">
        <w:rPr>
          <w:rFonts w:ascii="Arial" w:hAnsi="Arial" w:cs="Arial"/>
          <w:sz w:val="24"/>
          <w:szCs w:val="24"/>
          <w:lang w:val="en-US"/>
        </w:rPr>
        <w:t xml:space="preserve">the name in the </w:t>
      </w:r>
      <w:r w:rsidR="00FD4334">
        <w:rPr>
          <w:rFonts w:ascii="Arial" w:hAnsi="Arial" w:cs="Arial"/>
          <w:sz w:val="24"/>
          <w:szCs w:val="24"/>
          <w:lang w:val="en-US"/>
        </w:rPr>
        <w:t xml:space="preserve">title </w:t>
      </w:r>
      <w:r w:rsidRPr="003D727F">
        <w:rPr>
          <w:rFonts w:ascii="Arial" w:hAnsi="Arial" w:cs="Arial"/>
          <w:sz w:val="24"/>
          <w:szCs w:val="24"/>
          <w:lang w:val="en-US"/>
        </w:rPr>
        <w:t xml:space="preserve">entry field and press </w:t>
      </w:r>
      <w:r w:rsidR="00F330E2" w:rsidRPr="003D727F">
        <w:rPr>
          <w:rFonts w:ascii="Arial" w:hAnsi="Arial" w:cs="Arial"/>
          <w:sz w:val="24"/>
          <w:szCs w:val="24"/>
          <w:lang w:val="en-US"/>
        </w:rPr>
        <w:t>«</w:t>
      </w:r>
      <w:r w:rsidRPr="003D727F">
        <w:rPr>
          <w:rFonts w:ascii="Arial" w:hAnsi="Arial" w:cs="Arial"/>
          <w:sz w:val="24"/>
          <w:szCs w:val="24"/>
          <w:lang w:val="en-US"/>
        </w:rPr>
        <w:t>OK</w:t>
      </w:r>
      <w:r w:rsidR="00F330E2" w:rsidRPr="003D727F">
        <w:rPr>
          <w:rFonts w:ascii="Arial" w:hAnsi="Arial" w:cs="Arial"/>
          <w:sz w:val="24"/>
          <w:szCs w:val="24"/>
          <w:lang w:val="en-US"/>
        </w:rPr>
        <w:t>»</w:t>
      </w:r>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086735" cy="965835"/>
            <wp:effectExtent l="19050" t="0" r="0" b="0"/>
            <wp:docPr id="232" name="Рисунок 298" descr="stky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descr="stky174.jpg"/>
                    <pic:cNvPicPr>
                      <a:picLocks noChangeAspect="1" noChangeArrowheads="1"/>
                    </pic:cNvPicPr>
                  </pic:nvPicPr>
                  <pic:blipFill>
                    <a:blip r:embed="rId269"/>
                    <a:srcRect/>
                    <a:stretch>
                      <a:fillRect/>
                    </a:stretch>
                  </pic:blipFill>
                  <pic:spPr bwMode="auto">
                    <a:xfrm>
                      <a:off x="0" y="0"/>
                      <a:ext cx="3086735" cy="965835"/>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37" w:name="_Toc488309835"/>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146</w:t>
      </w:r>
      <w:r w:rsidR="004A2244"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C07FA3">
        <w:rPr>
          <w:rFonts w:ascii="Arial" w:hAnsi="Arial" w:cs="Arial"/>
          <w:b/>
          <w:sz w:val="22"/>
          <w:szCs w:val="22"/>
          <w:lang w:val="en-US"/>
        </w:rPr>
        <w:t xml:space="preserve"> </w:t>
      </w:r>
      <w:r w:rsidRPr="00A144C8">
        <w:rPr>
          <w:rFonts w:ascii="Arial" w:eastAsia="Calibri" w:hAnsi="Arial" w:cs="Arial"/>
          <w:b/>
          <w:iCs/>
          <w:sz w:val="22"/>
          <w:szCs w:val="22"/>
          <w:lang w:val="en-US"/>
        </w:rPr>
        <w:t>Saving configuration</w:t>
      </w:r>
      <w:bookmarkEnd w:id="437"/>
    </w:p>
    <w:p w:rsidR="008346AF" w:rsidRPr="003D727F" w:rsidRDefault="008346AF" w:rsidP="008346AF">
      <w:pPr>
        <w:spacing w:after="0" w:line="240" w:lineRule="auto"/>
        <w:ind w:firstLine="284"/>
        <w:jc w:val="both"/>
        <w:rPr>
          <w:rFonts w:ascii="Arial" w:hAnsi="Arial" w:cs="Arial"/>
          <w:sz w:val="24"/>
          <w:szCs w:val="24"/>
          <w:lang w:val="en-US"/>
        </w:rPr>
      </w:pPr>
    </w:p>
    <w:p w:rsidR="00D67B40" w:rsidRPr="003D727F" w:rsidRDefault="00D67B40">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To load a previously saved set of configurations to the window, press button </w:t>
      </w:r>
      <w:r w:rsidR="00D67B40" w:rsidRPr="003D727F">
        <w:rPr>
          <w:rFonts w:ascii="Arial" w:hAnsi="Arial" w:cs="Arial"/>
          <w:sz w:val="24"/>
          <w:szCs w:val="24"/>
          <w:lang w:val="en-US"/>
        </w:rPr>
        <w:t>«</w:t>
      </w:r>
      <w:r w:rsidRPr="003D727F">
        <w:rPr>
          <w:rFonts w:ascii="Arial" w:hAnsi="Arial" w:cs="Arial"/>
          <w:sz w:val="24"/>
          <w:szCs w:val="24"/>
          <w:lang w:val="en-US"/>
        </w:rPr>
        <w:t>Open set</w:t>
      </w:r>
      <w:r w:rsidR="00D67B40" w:rsidRPr="003D727F">
        <w:rPr>
          <w:rFonts w:ascii="Arial" w:hAnsi="Arial" w:cs="Arial"/>
          <w:sz w:val="24"/>
          <w:szCs w:val="24"/>
          <w:lang w:val="en-US"/>
        </w:rPr>
        <w:t>»</w:t>
      </w:r>
      <w:r w:rsidRPr="003D727F">
        <w:rPr>
          <w:rFonts w:ascii="Arial" w:hAnsi="Arial" w:cs="Arial"/>
          <w:sz w:val="24"/>
          <w:szCs w:val="24"/>
          <w:lang w:val="en-US"/>
        </w:rPr>
        <w:t xml:space="preserve"> and select the required set by its name.</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523490" cy="592455"/>
            <wp:effectExtent l="19050" t="0" r="0" b="0"/>
            <wp:docPr id="233" name="Рисунок 328" descr="stky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 descr="stky175.jpg"/>
                    <pic:cNvPicPr>
                      <a:picLocks noChangeAspect="1" noChangeArrowheads="1"/>
                    </pic:cNvPicPr>
                  </pic:nvPicPr>
                  <pic:blipFill>
                    <a:blip r:embed="rId270"/>
                    <a:srcRect/>
                    <a:stretch>
                      <a:fillRect/>
                    </a:stretch>
                  </pic:blipFill>
                  <pic:spPr bwMode="auto">
                    <a:xfrm>
                      <a:off x="0" y="0"/>
                      <a:ext cx="2523490" cy="592455"/>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38" w:name="_Toc488309836"/>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147</w:t>
      </w:r>
      <w:r w:rsidR="004A2244"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C07FA3">
        <w:rPr>
          <w:rFonts w:ascii="Arial" w:hAnsi="Arial" w:cs="Arial"/>
          <w:b/>
          <w:sz w:val="22"/>
          <w:szCs w:val="22"/>
          <w:lang w:val="en-US"/>
        </w:rPr>
        <w:t xml:space="preserve"> </w:t>
      </w:r>
      <w:r w:rsidRPr="00A144C8">
        <w:rPr>
          <w:rFonts w:ascii="Arial" w:eastAsia="Calibri" w:hAnsi="Arial" w:cs="Arial"/>
          <w:b/>
          <w:iCs/>
          <w:sz w:val="22"/>
          <w:szCs w:val="22"/>
          <w:lang w:val="en-US"/>
        </w:rPr>
        <w:t>Opening configurations set</w:t>
      </w:r>
      <w:bookmarkEnd w:id="438"/>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After that</w:t>
      </w:r>
      <w:r w:rsidR="0050364E">
        <w:rPr>
          <w:rFonts w:ascii="Arial" w:hAnsi="Arial" w:cs="Arial"/>
          <w:sz w:val="24"/>
          <w:szCs w:val="24"/>
          <w:lang w:val="en-US"/>
        </w:rPr>
        <w:t>,</w:t>
      </w:r>
      <w:r w:rsidRPr="003D727F">
        <w:rPr>
          <w:rFonts w:ascii="Arial" w:hAnsi="Arial" w:cs="Arial"/>
          <w:sz w:val="24"/>
          <w:szCs w:val="24"/>
          <w:lang w:val="en-US"/>
        </w:rPr>
        <w:t xml:space="preserve"> the list of VCDT and their configurations is loaded in the window. To apply the selected set, press button </w:t>
      </w:r>
      <w:r w:rsidR="00D67B40" w:rsidRPr="003D727F">
        <w:rPr>
          <w:rFonts w:ascii="Arial" w:hAnsi="Arial" w:cs="Arial"/>
          <w:sz w:val="24"/>
          <w:szCs w:val="24"/>
          <w:lang w:val="en-US"/>
        </w:rPr>
        <w:t>«</w:t>
      </w:r>
      <w:r w:rsidRPr="003D727F">
        <w:rPr>
          <w:rFonts w:ascii="Arial" w:hAnsi="Arial" w:cs="Arial"/>
          <w:sz w:val="24"/>
          <w:szCs w:val="24"/>
          <w:lang w:val="en-US"/>
        </w:rPr>
        <w:t>Upload configurations</w:t>
      </w:r>
      <w:r w:rsidR="00D67B40" w:rsidRPr="003D727F">
        <w:rPr>
          <w:rFonts w:ascii="Arial" w:hAnsi="Arial" w:cs="Arial"/>
          <w:sz w:val="24"/>
          <w:szCs w:val="24"/>
          <w:lang w:val="en-US"/>
        </w:rPr>
        <w:t>»</w:t>
      </w:r>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50364E" w:rsidP="008346AF">
      <w:pPr>
        <w:spacing w:after="120" w:line="240" w:lineRule="auto"/>
        <w:ind w:firstLine="284"/>
        <w:jc w:val="both"/>
        <w:rPr>
          <w:rFonts w:ascii="Arial" w:hAnsi="Arial" w:cs="Arial"/>
          <w:sz w:val="24"/>
          <w:szCs w:val="24"/>
          <w:lang w:val="en-US"/>
        </w:rPr>
      </w:pPr>
      <w:r>
        <w:rPr>
          <w:rFonts w:ascii="Arial" w:hAnsi="Arial" w:cs="Arial"/>
          <w:sz w:val="24"/>
          <w:szCs w:val="24"/>
          <w:lang w:val="en-US"/>
        </w:rPr>
        <w:t>A</w:t>
      </w:r>
      <w:r w:rsidR="008346AF" w:rsidRPr="003D727F">
        <w:rPr>
          <w:rFonts w:ascii="Arial" w:hAnsi="Arial" w:cs="Arial"/>
          <w:sz w:val="24"/>
          <w:szCs w:val="24"/>
          <w:lang w:val="en-US"/>
        </w:rPr>
        <w:t xml:space="preserve">lternative method of configurations set uploading is </w:t>
      </w:r>
      <w:r>
        <w:rPr>
          <w:rFonts w:ascii="Arial" w:hAnsi="Arial" w:cs="Arial"/>
          <w:sz w:val="24"/>
          <w:szCs w:val="24"/>
          <w:lang w:val="en-US"/>
        </w:rPr>
        <w:t xml:space="preserve">to use </w:t>
      </w:r>
      <w:r w:rsidR="008346AF" w:rsidRPr="003D727F">
        <w:rPr>
          <w:rFonts w:ascii="Arial" w:hAnsi="Arial" w:cs="Arial"/>
          <w:sz w:val="24"/>
          <w:szCs w:val="24"/>
          <w:lang w:val="en-US"/>
        </w:rPr>
        <w:t xml:space="preserve">menu item </w:t>
      </w:r>
      <w:r w:rsidR="00D67B40" w:rsidRPr="003D727F">
        <w:rPr>
          <w:rFonts w:ascii="Arial" w:hAnsi="Arial" w:cs="Arial"/>
          <w:sz w:val="24"/>
          <w:szCs w:val="24"/>
          <w:lang w:val="en-US"/>
        </w:rPr>
        <w:t>«Load Training Configuration Set»</w:t>
      </w:r>
      <w:r w:rsidR="008346AF" w:rsidRPr="003D727F">
        <w:rPr>
          <w:rFonts w:ascii="Arial" w:hAnsi="Arial" w:cs="Arial"/>
          <w:sz w:val="24"/>
          <w:szCs w:val="24"/>
          <w:lang w:val="en-US"/>
        </w:rPr>
        <w:t xml:space="preserve">, see </w:t>
      </w:r>
      <w:fldSimple w:instr=" REF _Ref474158333 \h  \* MERGEFORMAT ">
        <w:r w:rsidR="00EC138F" w:rsidRPr="00EC138F">
          <w:rPr>
            <w:rFonts w:ascii="Arial" w:hAnsi="Arial" w:cs="Arial"/>
            <w:sz w:val="24"/>
            <w:szCs w:val="24"/>
            <w:lang w:val="en-US"/>
          </w:rPr>
          <w:t>Figure 148</w:t>
        </w:r>
      </w:fldSimple>
      <w:r w:rsidR="008346AF" w:rsidRPr="003D727F">
        <w:rPr>
          <w:rFonts w:ascii="Arial" w:hAnsi="Arial" w:cs="Arial"/>
          <w:sz w:val="24"/>
          <w:szCs w:val="24"/>
          <w:lang w:val="en-US"/>
        </w:rPr>
        <w:t xml:space="preserve">. </w:t>
      </w:r>
    </w:p>
    <w:p w:rsidR="008346AF" w:rsidRPr="003D727F" w:rsidRDefault="007063AB" w:rsidP="008346AF">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813300" cy="1294765"/>
            <wp:effectExtent l="19050" t="0" r="6350" b="0"/>
            <wp:docPr id="234" name="Рисунок 329" descr="stky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descr="stky176.jpg"/>
                    <pic:cNvPicPr>
                      <a:picLocks noChangeAspect="1" noChangeArrowheads="1"/>
                    </pic:cNvPicPr>
                  </pic:nvPicPr>
                  <pic:blipFill>
                    <a:blip r:embed="rId271"/>
                    <a:srcRect/>
                    <a:stretch>
                      <a:fillRect/>
                    </a:stretch>
                  </pic:blipFill>
                  <pic:spPr bwMode="auto">
                    <a:xfrm>
                      <a:off x="0" y="0"/>
                      <a:ext cx="4813300" cy="1294765"/>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39" w:name="_Ref474158333"/>
      <w:bookmarkStart w:id="440" w:name="_Toc488309837"/>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148</w:t>
      </w:r>
      <w:r w:rsidR="004A2244" w:rsidRPr="00A144C8">
        <w:rPr>
          <w:rFonts w:ascii="Arial" w:eastAsia="Calibri" w:hAnsi="Arial" w:cs="Arial"/>
          <w:b/>
          <w:iCs/>
          <w:sz w:val="22"/>
          <w:szCs w:val="22"/>
          <w:lang w:val="en-US"/>
        </w:rPr>
        <w:fldChar w:fldCharType="end"/>
      </w:r>
      <w:bookmarkEnd w:id="439"/>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F64DD5">
        <w:rPr>
          <w:rFonts w:ascii="Arial" w:hAnsi="Arial" w:cs="Arial"/>
          <w:b/>
          <w:sz w:val="22"/>
          <w:szCs w:val="22"/>
          <w:lang w:val="en-US"/>
        </w:rPr>
        <w:t xml:space="preserve"> </w:t>
      </w:r>
      <w:r w:rsidRPr="00A144C8">
        <w:rPr>
          <w:rFonts w:ascii="Arial" w:eastAsia="Calibri" w:hAnsi="Arial" w:cs="Arial"/>
          <w:b/>
          <w:iCs/>
          <w:sz w:val="22"/>
          <w:szCs w:val="22"/>
          <w:lang w:val="en-US"/>
        </w:rPr>
        <w:t>Alternative method of configurations set opening</w:t>
      </w:r>
      <w:bookmarkEnd w:id="440"/>
    </w:p>
    <w:p w:rsidR="00D920F2" w:rsidRPr="00B20CA5" w:rsidRDefault="00D920F2"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Select a respective mode and configurations set name. Window </w:t>
      </w:r>
      <w:r w:rsidR="00480B68" w:rsidRPr="003D727F">
        <w:rPr>
          <w:rFonts w:ascii="Arial" w:hAnsi="Arial" w:cs="Arial"/>
          <w:sz w:val="24"/>
          <w:szCs w:val="24"/>
          <w:lang w:val="en-US"/>
        </w:rPr>
        <w:t xml:space="preserve">«VCDT Training </w:t>
      </w:r>
      <w:r w:rsidRPr="003D727F">
        <w:rPr>
          <w:rFonts w:ascii="Arial" w:hAnsi="Arial" w:cs="Arial"/>
          <w:sz w:val="24"/>
          <w:szCs w:val="24"/>
          <w:lang w:val="en-US"/>
        </w:rPr>
        <w:t>Configuration</w:t>
      </w:r>
      <w:r w:rsidR="00480B68" w:rsidRPr="003D727F">
        <w:rPr>
          <w:rFonts w:ascii="Arial" w:hAnsi="Arial" w:cs="Arial"/>
          <w:sz w:val="24"/>
          <w:szCs w:val="24"/>
          <w:lang w:val="en-US"/>
        </w:rPr>
        <w:t>»</w:t>
      </w:r>
      <w:r w:rsidRPr="003D727F">
        <w:rPr>
          <w:rFonts w:ascii="Arial" w:hAnsi="Arial" w:cs="Arial"/>
          <w:sz w:val="24"/>
          <w:szCs w:val="24"/>
          <w:lang w:val="en-US"/>
        </w:rPr>
        <w:t xml:space="preserve"> with the selected set will be opened. To apply it, press button </w:t>
      </w:r>
      <w:r w:rsidR="00130EB9" w:rsidRPr="003D727F">
        <w:rPr>
          <w:rFonts w:ascii="Arial" w:hAnsi="Arial" w:cs="Arial"/>
          <w:sz w:val="24"/>
          <w:szCs w:val="24"/>
          <w:lang w:val="en-US"/>
        </w:rPr>
        <w:t>«</w:t>
      </w:r>
      <w:r w:rsidRPr="003D727F">
        <w:rPr>
          <w:rFonts w:ascii="Arial" w:hAnsi="Arial" w:cs="Arial"/>
          <w:sz w:val="24"/>
          <w:szCs w:val="24"/>
          <w:lang w:val="en-US"/>
        </w:rPr>
        <w:t>Upload configurations</w:t>
      </w:r>
      <w:r w:rsidR="00130EB9" w:rsidRPr="003D727F">
        <w:rPr>
          <w:rFonts w:ascii="Arial" w:hAnsi="Arial" w:cs="Arial"/>
          <w:sz w:val="24"/>
          <w:szCs w:val="24"/>
          <w:lang w:val="en-US"/>
        </w:rPr>
        <w:t>»</w:t>
      </w:r>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AB5AD2">
      <w:pPr>
        <w:spacing w:after="0" w:line="240" w:lineRule="auto"/>
        <w:ind w:firstLine="284"/>
        <w:jc w:val="both"/>
        <w:outlineLvl w:val="0"/>
        <w:rPr>
          <w:rFonts w:ascii="Arial" w:hAnsi="Arial" w:cs="Arial"/>
          <w:sz w:val="24"/>
          <w:szCs w:val="24"/>
          <w:lang w:val="en-US"/>
        </w:rPr>
      </w:pPr>
      <w:bookmarkStart w:id="441" w:name="_Toc488309838"/>
      <w:r w:rsidRPr="003D727F">
        <w:rPr>
          <w:rFonts w:ascii="Arial" w:hAnsi="Arial" w:cs="Arial"/>
          <w:sz w:val="24"/>
          <w:szCs w:val="24"/>
          <w:lang w:val="en-US"/>
        </w:rPr>
        <w:t xml:space="preserve">The saved set may be deleted by holding down key </w:t>
      </w:r>
      <w:r w:rsidR="00130EB9" w:rsidRPr="003D727F">
        <w:rPr>
          <w:rFonts w:ascii="Arial" w:hAnsi="Arial" w:cs="Arial"/>
          <w:sz w:val="24"/>
          <w:szCs w:val="24"/>
          <w:lang w:val="en-US"/>
        </w:rPr>
        <w:t>«</w:t>
      </w:r>
      <w:r w:rsidRPr="003D727F">
        <w:rPr>
          <w:rFonts w:ascii="Arial" w:hAnsi="Arial" w:cs="Arial"/>
          <w:sz w:val="24"/>
          <w:szCs w:val="24"/>
          <w:lang w:val="en-US"/>
        </w:rPr>
        <w:t>Shift</w:t>
      </w:r>
      <w:r w:rsidR="00130EB9" w:rsidRPr="003D727F">
        <w:rPr>
          <w:rFonts w:ascii="Arial" w:hAnsi="Arial" w:cs="Arial"/>
          <w:sz w:val="24"/>
          <w:szCs w:val="24"/>
          <w:lang w:val="en-US"/>
        </w:rPr>
        <w:t>»</w:t>
      </w:r>
      <w:r w:rsidRPr="003D727F">
        <w:rPr>
          <w:rFonts w:ascii="Arial" w:hAnsi="Arial" w:cs="Arial"/>
          <w:sz w:val="24"/>
          <w:szCs w:val="24"/>
          <w:lang w:val="en-US"/>
        </w:rPr>
        <w:t xml:space="preserve"> while it is selected.</w:t>
      </w:r>
      <w:bookmarkEnd w:id="441"/>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save a configurations set under other existing name, press button </w:t>
      </w:r>
      <w:r w:rsidR="00130EB9" w:rsidRPr="003D727F">
        <w:rPr>
          <w:rFonts w:ascii="Arial" w:hAnsi="Arial" w:cs="Arial"/>
          <w:sz w:val="24"/>
          <w:szCs w:val="24"/>
          <w:lang w:val="en-US"/>
        </w:rPr>
        <w:t>«</w:t>
      </w:r>
      <w:r w:rsidRPr="003D727F">
        <w:rPr>
          <w:rFonts w:ascii="Arial" w:hAnsi="Arial" w:cs="Arial"/>
          <w:sz w:val="24"/>
          <w:szCs w:val="24"/>
          <w:lang w:val="en-US"/>
        </w:rPr>
        <w:t>Save set</w:t>
      </w:r>
      <w:r w:rsidR="00130EB9" w:rsidRPr="003D727F">
        <w:rPr>
          <w:rFonts w:ascii="Arial" w:hAnsi="Arial" w:cs="Arial"/>
          <w:sz w:val="24"/>
          <w:szCs w:val="24"/>
          <w:lang w:val="en-US"/>
        </w:rPr>
        <w:t>»</w:t>
      </w:r>
      <w:r w:rsidRPr="003D727F">
        <w:rPr>
          <w:rFonts w:ascii="Arial" w:hAnsi="Arial" w:cs="Arial"/>
          <w:sz w:val="24"/>
          <w:szCs w:val="24"/>
          <w:lang w:val="en-US"/>
        </w:rPr>
        <w:t xml:space="preserve"> and select an existing name (in this example, </w:t>
      </w:r>
      <w:r w:rsidR="00130EB9" w:rsidRPr="003D727F">
        <w:rPr>
          <w:rFonts w:ascii="Arial" w:hAnsi="Arial" w:cs="Arial"/>
          <w:sz w:val="24"/>
          <w:szCs w:val="24"/>
          <w:lang w:val="en-US"/>
        </w:rPr>
        <w:t>Set</w:t>
      </w:r>
      <w:r w:rsidRPr="003D727F">
        <w:rPr>
          <w:rFonts w:ascii="Arial" w:hAnsi="Arial" w:cs="Arial"/>
          <w:sz w:val="24"/>
          <w:szCs w:val="24"/>
          <w:lang w:val="en-US"/>
        </w:rPr>
        <w:t>1).</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172335" cy="1097280"/>
            <wp:effectExtent l="19050" t="0" r="0" b="0"/>
            <wp:docPr id="235" name="Рисунок 330" descr="stky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 descr="stky177.jpg"/>
                    <pic:cNvPicPr>
                      <a:picLocks noChangeAspect="1" noChangeArrowheads="1"/>
                    </pic:cNvPicPr>
                  </pic:nvPicPr>
                  <pic:blipFill>
                    <a:blip r:embed="rId272"/>
                    <a:srcRect/>
                    <a:stretch>
                      <a:fillRect/>
                    </a:stretch>
                  </pic:blipFill>
                  <pic:spPr bwMode="auto">
                    <a:xfrm>
                      <a:off x="0" y="0"/>
                      <a:ext cx="2172335" cy="1097280"/>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42" w:name="_Toc488309839"/>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149</w:t>
      </w:r>
      <w:r w:rsidR="004A2244"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B2641A" w:rsidRPr="003D727F">
        <w:rPr>
          <w:rFonts w:ascii="Arial" w:hAnsi="Arial" w:cs="Arial"/>
          <w:lang w:val="en-US"/>
        </w:rPr>
        <w:t>–</w:t>
      </w:r>
      <w:r w:rsidR="00F64DD5" w:rsidRPr="00F64DD5">
        <w:rPr>
          <w:rFonts w:ascii="Arial" w:hAnsi="Arial" w:cs="Arial"/>
          <w:b/>
          <w:sz w:val="22"/>
          <w:szCs w:val="22"/>
          <w:lang w:val="en-US"/>
        </w:rPr>
        <w:t xml:space="preserve"> </w:t>
      </w:r>
      <w:r w:rsidRPr="00A144C8">
        <w:rPr>
          <w:rFonts w:ascii="Arial" w:eastAsia="Calibri" w:hAnsi="Arial" w:cs="Arial"/>
          <w:b/>
          <w:iCs/>
          <w:sz w:val="22"/>
          <w:szCs w:val="22"/>
          <w:lang w:val="en-US"/>
        </w:rPr>
        <w:t>Saving another configurations set under existing name</w:t>
      </w:r>
      <w:bookmarkEnd w:id="442"/>
    </w:p>
    <w:p w:rsidR="00E76160" w:rsidRPr="003D727F" w:rsidRDefault="00E76160"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of positive answer, another configurations set will be saved under name </w:t>
      </w:r>
      <w:r w:rsidR="00130EB9" w:rsidRPr="003D727F">
        <w:rPr>
          <w:rFonts w:ascii="Arial" w:hAnsi="Arial" w:cs="Arial"/>
          <w:sz w:val="24"/>
          <w:szCs w:val="24"/>
          <w:lang w:val="en-US"/>
        </w:rPr>
        <w:t>Set</w:t>
      </w:r>
      <w:r w:rsidRPr="003D727F">
        <w:rPr>
          <w:rFonts w:ascii="Arial" w:hAnsi="Arial" w:cs="Arial"/>
          <w:sz w:val="24"/>
          <w:szCs w:val="24"/>
          <w:lang w:val="en-US"/>
        </w:rPr>
        <w:t>1.</w:t>
      </w:r>
    </w:p>
    <w:p w:rsidR="008346AF" w:rsidRPr="003D727F" w:rsidRDefault="007063AB" w:rsidP="008346AF">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5617845" cy="3474720"/>
            <wp:effectExtent l="19050" t="0" r="1905" b="0"/>
            <wp:docPr id="236" name="Рисунок 331" descr="stky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descr="stky178.jpg"/>
                    <pic:cNvPicPr>
                      <a:picLocks noChangeAspect="1" noChangeArrowheads="1"/>
                    </pic:cNvPicPr>
                  </pic:nvPicPr>
                  <pic:blipFill>
                    <a:blip r:embed="rId273"/>
                    <a:srcRect/>
                    <a:stretch>
                      <a:fillRect/>
                    </a:stretch>
                  </pic:blipFill>
                  <pic:spPr bwMode="auto">
                    <a:xfrm>
                      <a:off x="0" y="0"/>
                      <a:ext cx="5617845" cy="3474720"/>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43" w:name="_Toc488309840"/>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150</w:t>
      </w:r>
      <w:r w:rsidR="004A2244"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B2641A" w:rsidRPr="003D727F">
        <w:rPr>
          <w:rFonts w:ascii="Arial" w:hAnsi="Arial" w:cs="Arial"/>
          <w:lang w:val="en-US"/>
        </w:rPr>
        <w:t>–</w:t>
      </w:r>
      <w:r w:rsidR="00F64DD5" w:rsidRPr="00F64DD5">
        <w:rPr>
          <w:rFonts w:ascii="Arial" w:hAnsi="Arial" w:cs="Arial"/>
          <w:b/>
          <w:sz w:val="22"/>
          <w:szCs w:val="22"/>
          <w:lang w:val="en-US"/>
        </w:rPr>
        <w:t xml:space="preserve"> </w:t>
      </w:r>
      <w:r w:rsidRPr="00A144C8">
        <w:rPr>
          <w:rFonts w:ascii="Arial" w:eastAsia="Calibri" w:hAnsi="Arial" w:cs="Arial"/>
          <w:b/>
          <w:iCs/>
          <w:sz w:val="22"/>
          <w:szCs w:val="22"/>
          <w:lang w:val="en-US"/>
        </w:rPr>
        <w:t xml:space="preserve">Saving another configurations set under name </w:t>
      </w:r>
      <w:r w:rsidR="00130EB9" w:rsidRPr="00A144C8">
        <w:rPr>
          <w:rFonts w:ascii="Arial" w:eastAsia="Calibri" w:hAnsi="Arial" w:cs="Arial"/>
          <w:b/>
          <w:iCs/>
          <w:sz w:val="22"/>
          <w:szCs w:val="22"/>
          <w:lang w:val="en-US"/>
        </w:rPr>
        <w:t>Set</w:t>
      </w:r>
      <w:r w:rsidRPr="00A144C8">
        <w:rPr>
          <w:rFonts w:ascii="Arial" w:eastAsia="Calibri" w:hAnsi="Arial" w:cs="Arial"/>
          <w:b/>
          <w:iCs/>
          <w:sz w:val="22"/>
          <w:szCs w:val="22"/>
          <w:lang w:val="en-US"/>
        </w:rPr>
        <w:t>1</w:t>
      </w:r>
      <w:bookmarkEnd w:id="443"/>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VCDT equivalence table may be used to facilitate selection of configurations of </w:t>
      </w:r>
      <w:r w:rsidR="001A0A3B" w:rsidRPr="003D727F">
        <w:rPr>
          <w:rFonts w:ascii="Arial" w:hAnsi="Arial" w:cs="Arial"/>
          <w:lang w:val="en-US"/>
        </w:rPr>
        <w:t>«</w:t>
      </w:r>
      <w:r w:rsidRPr="003D727F">
        <w:rPr>
          <w:rFonts w:ascii="Arial" w:hAnsi="Arial" w:cs="Arial"/>
          <w:sz w:val="24"/>
          <w:szCs w:val="24"/>
          <w:lang w:val="en-US"/>
        </w:rPr>
        <w:t>Instructor</w:t>
      </w:r>
      <w:r w:rsidR="001A0A3B" w:rsidRPr="003D727F">
        <w:rPr>
          <w:rFonts w:ascii="Arial" w:hAnsi="Arial" w:cs="Arial"/>
          <w:sz w:val="24"/>
          <w:szCs w:val="24"/>
          <w:lang w:val="en-US"/>
        </w:rPr>
        <w:t>»</w:t>
      </w:r>
      <w:r w:rsidRPr="003D727F">
        <w:rPr>
          <w:rFonts w:ascii="Arial" w:hAnsi="Arial" w:cs="Arial"/>
          <w:sz w:val="24"/>
          <w:szCs w:val="24"/>
          <w:lang w:val="en-US"/>
        </w:rPr>
        <w:t xml:space="preserve"> and </w:t>
      </w:r>
      <w:r w:rsidR="001A0A3B" w:rsidRPr="003D727F">
        <w:rPr>
          <w:rFonts w:ascii="Arial" w:hAnsi="Arial" w:cs="Arial"/>
          <w:sz w:val="24"/>
          <w:szCs w:val="24"/>
          <w:lang w:val="en-US"/>
        </w:rPr>
        <w:t>«</w:t>
      </w:r>
      <w:r w:rsidRPr="003D727F">
        <w:rPr>
          <w:rFonts w:ascii="Arial" w:hAnsi="Arial" w:cs="Arial"/>
          <w:sz w:val="24"/>
          <w:szCs w:val="24"/>
          <w:lang w:val="en-US"/>
        </w:rPr>
        <w:t>Dispatcher</w:t>
      </w:r>
      <w:r w:rsidR="001A0A3B" w:rsidRPr="003D727F">
        <w:rPr>
          <w:rFonts w:ascii="Arial" w:hAnsi="Arial" w:cs="Arial"/>
          <w:sz w:val="24"/>
          <w:szCs w:val="24"/>
          <w:lang w:val="en-US"/>
        </w:rPr>
        <w:t>»</w:t>
      </w:r>
      <w:r w:rsidR="00D920F2" w:rsidRPr="00D920F2">
        <w:rPr>
          <w:rFonts w:ascii="Arial" w:hAnsi="Arial" w:cs="Arial"/>
          <w:sz w:val="24"/>
          <w:szCs w:val="24"/>
          <w:lang w:val="en-US"/>
        </w:rPr>
        <w:t xml:space="preserve"> </w:t>
      </w:r>
      <w:r w:rsidR="001F3269" w:rsidRPr="003D727F">
        <w:rPr>
          <w:rFonts w:ascii="Arial" w:hAnsi="Arial" w:cs="Arial"/>
          <w:sz w:val="24"/>
          <w:szCs w:val="24"/>
          <w:lang w:val="en-US"/>
        </w:rPr>
        <w:t>WS</w:t>
      </w:r>
      <w:r w:rsidRPr="003D727F">
        <w:rPr>
          <w:rFonts w:ascii="Arial" w:hAnsi="Arial" w:cs="Arial"/>
          <w:sz w:val="24"/>
          <w:szCs w:val="24"/>
          <w:lang w:val="en-US"/>
        </w:rPr>
        <w:t xml:space="preserve">. </w:t>
      </w: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open the equivalence table, press the button located in the upper right part of the window, see </w:t>
      </w:r>
      <w:fldSimple w:instr=" REF _Ref473809078 \h  \* MERGEFORMAT ">
        <w:r w:rsidR="00B2641A" w:rsidRPr="00B2641A">
          <w:rPr>
            <w:rFonts w:ascii="Arial" w:hAnsi="Arial" w:cs="Arial"/>
            <w:sz w:val="24"/>
            <w:szCs w:val="24"/>
            <w:lang w:val="en-US"/>
          </w:rPr>
          <w:t>Figure 151</w:t>
        </w:r>
      </w:fldSimple>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Select Instructor's VCDT and respective Dispatcher's VCDT from the drop-down list. </w:t>
      </w: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the </w:t>
      </w:r>
      <w:r w:rsidR="001A0A3B" w:rsidRPr="003D727F">
        <w:rPr>
          <w:rFonts w:ascii="Arial" w:hAnsi="Arial" w:cs="Arial"/>
          <w:sz w:val="24"/>
          <w:szCs w:val="24"/>
          <w:u w:val="single"/>
          <w:lang w:val="en-US"/>
        </w:rPr>
        <w:t>standalone</w:t>
      </w:r>
      <w:r w:rsidRPr="003D727F">
        <w:rPr>
          <w:rFonts w:ascii="Arial" w:hAnsi="Arial" w:cs="Arial"/>
          <w:sz w:val="24"/>
          <w:szCs w:val="24"/>
          <w:u w:val="single"/>
          <w:lang w:val="en-US"/>
        </w:rPr>
        <w:t xml:space="preserve"> mode</w:t>
      </w:r>
      <w:r w:rsidRPr="003D727F">
        <w:rPr>
          <w:rFonts w:ascii="Arial" w:hAnsi="Arial" w:cs="Arial"/>
          <w:sz w:val="24"/>
          <w:szCs w:val="24"/>
          <w:lang w:val="en-US"/>
        </w:rPr>
        <w:t xml:space="preserve"> the address of external bearing messages reception system is specified in the following format: </w:t>
      </w:r>
    </w:p>
    <w:p w:rsidR="008346AF" w:rsidRPr="003D727F" w:rsidRDefault="008346AF" w:rsidP="008346AF">
      <w:pPr>
        <w:spacing w:after="0" w:line="240" w:lineRule="auto"/>
        <w:ind w:firstLine="284"/>
        <w:jc w:val="both"/>
        <w:rPr>
          <w:rFonts w:ascii="Arial" w:hAnsi="Arial" w:cs="Arial"/>
          <w:iCs/>
          <w:sz w:val="24"/>
          <w:szCs w:val="24"/>
          <w:lang w:val="en-US"/>
        </w:rPr>
      </w:pPr>
      <w:r w:rsidRPr="003D727F">
        <w:rPr>
          <w:rFonts w:ascii="Arial" w:hAnsi="Arial" w:cs="Arial"/>
          <w:b/>
          <w:sz w:val="24"/>
          <w:szCs w:val="24"/>
          <w:lang w:val="en-US"/>
        </w:rPr>
        <w:t>&lt;IPaddress&gt;:&lt;Port&gt;:&lt;ID&gt;</w:t>
      </w:r>
      <w:r w:rsidRPr="003D727F">
        <w:rPr>
          <w:rFonts w:ascii="Arial" w:hAnsi="Arial" w:cs="Arial"/>
          <w:sz w:val="24"/>
          <w:szCs w:val="24"/>
          <w:lang w:val="en-US"/>
        </w:rPr>
        <w:t xml:space="preserve">, </w:t>
      </w:r>
      <w:r w:rsidRPr="003D727F">
        <w:rPr>
          <w:rFonts w:ascii="Arial" w:hAnsi="Arial" w:cs="Arial"/>
          <w:b/>
          <w:sz w:val="24"/>
          <w:szCs w:val="24"/>
          <w:lang w:val="en-US"/>
        </w:rPr>
        <w:t xml:space="preserve">ID </w:t>
      </w:r>
      <w:r w:rsidRPr="003D727F">
        <w:rPr>
          <w:rFonts w:ascii="Arial" w:hAnsi="Arial" w:cs="Arial"/>
          <w:sz w:val="24"/>
          <w:szCs w:val="24"/>
          <w:lang w:val="en-US"/>
        </w:rPr>
        <w:t>parameter (direction finding identifier)is not mandatory.</w:t>
      </w:r>
    </w:p>
    <w:p w:rsidR="008346AF" w:rsidRPr="003D727F" w:rsidRDefault="008346AF" w:rsidP="008346AF">
      <w:pPr>
        <w:spacing w:after="0" w:line="240" w:lineRule="auto"/>
        <w:ind w:firstLine="284"/>
        <w:jc w:val="both"/>
        <w:rPr>
          <w:rFonts w:ascii="Arial" w:hAnsi="Arial" w:cs="Arial"/>
          <w:iCs/>
          <w:sz w:val="24"/>
          <w:szCs w:val="24"/>
          <w:lang w:val="en-US"/>
        </w:rPr>
      </w:pPr>
      <w:r w:rsidRPr="003D727F">
        <w:rPr>
          <w:rFonts w:ascii="Arial" w:hAnsi="Arial" w:cs="Arial"/>
          <w:sz w:val="24"/>
          <w:szCs w:val="24"/>
          <w:lang w:val="en-US"/>
        </w:rPr>
        <w:t xml:space="preserve">In case the address is specified in the Equivalence table in format </w:t>
      </w:r>
      <w:r w:rsidRPr="003D727F">
        <w:rPr>
          <w:rFonts w:ascii="Arial" w:hAnsi="Arial" w:cs="Arial"/>
          <w:b/>
          <w:sz w:val="24"/>
          <w:szCs w:val="24"/>
          <w:lang w:val="en-US"/>
        </w:rPr>
        <w:t>&lt;IPaddress&gt;:&lt;Port&gt;:&lt;ID&gt;</w:t>
      </w:r>
      <w:r w:rsidRPr="003D727F">
        <w:rPr>
          <w:rFonts w:ascii="Arial" w:hAnsi="Arial" w:cs="Arial"/>
          <w:sz w:val="24"/>
          <w:szCs w:val="24"/>
          <w:lang w:val="en-US"/>
        </w:rPr>
        <w:t>, it completely replaces the address, indicated in the settings of button Radio (</w:t>
      </w:r>
      <w:r w:rsidR="001A0A3B" w:rsidRPr="003D727F">
        <w:rPr>
          <w:rFonts w:ascii="Arial" w:hAnsi="Arial" w:cs="Arial"/>
          <w:sz w:val="24"/>
          <w:szCs w:val="24"/>
          <w:lang w:val="en-US"/>
        </w:rPr>
        <w:t>Trainer</w:t>
      </w:r>
      <w:r w:rsidRPr="003D727F">
        <w:rPr>
          <w:rFonts w:ascii="Arial" w:hAnsi="Arial" w:cs="Arial"/>
          <w:sz w:val="24"/>
          <w:szCs w:val="24"/>
          <w:lang w:val="en-US"/>
        </w:rPr>
        <w:t xml:space="preserve">), see item 5.3.4 </w:t>
      </w:r>
      <w:r w:rsidR="001A0A3B" w:rsidRPr="003D727F">
        <w:rPr>
          <w:rFonts w:ascii="Arial" w:hAnsi="Arial" w:cs="Arial"/>
          <w:sz w:val="24"/>
          <w:szCs w:val="24"/>
          <w:lang w:val="en-US"/>
        </w:rPr>
        <w:t>«</w:t>
      </w:r>
      <w:r w:rsidRPr="003D727F">
        <w:rPr>
          <w:rFonts w:ascii="Arial" w:hAnsi="Arial" w:cs="Arial"/>
          <w:sz w:val="24"/>
          <w:szCs w:val="24"/>
          <w:lang w:val="en-US"/>
        </w:rPr>
        <w:t xml:space="preserve">Radio button </w:t>
      </w:r>
      <w:r w:rsidR="00DC6F4E" w:rsidRPr="003D727F">
        <w:rPr>
          <w:rFonts w:ascii="Arial" w:hAnsi="Arial" w:cs="Arial"/>
          <w:sz w:val="24"/>
          <w:szCs w:val="24"/>
          <w:lang w:val="en-US"/>
        </w:rPr>
        <w:t>pro</w:t>
      </w:r>
      <w:r w:rsidR="001A0A3B" w:rsidRPr="003D727F">
        <w:rPr>
          <w:rFonts w:ascii="Arial" w:hAnsi="Arial" w:cs="Arial"/>
          <w:sz w:val="24"/>
          <w:szCs w:val="24"/>
          <w:lang w:val="en-US"/>
        </w:rPr>
        <w:t>perties (Trainer)»</w:t>
      </w:r>
      <w:r w:rsidRPr="003D727F">
        <w:rPr>
          <w:rFonts w:ascii="Arial" w:hAnsi="Arial" w:cs="Arial"/>
          <w:sz w:val="24"/>
          <w:szCs w:val="24"/>
          <w:lang w:val="en-US"/>
        </w:rPr>
        <w:t xml:space="preserve"> of this Manual.</w:t>
      </w:r>
    </w:p>
    <w:p w:rsidR="008346AF" w:rsidRPr="003D727F" w:rsidRDefault="008346AF" w:rsidP="008346AF">
      <w:pPr>
        <w:spacing w:after="0" w:line="240" w:lineRule="auto"/>
        <w:ind w:firstLine="284"/>
        <w:jc w:val="both"/>
        <w:rPr>
          <w:rFonts w:ascii="Arial" w:hAnsi="Arial" w:cs="Arial"/>
          <w:iCs/>
          <w:sz w:val="24"/>
          <w:szCs w:val="24"/>
          <w:lang w:val="en-US"/>
        </w:rPr>
      </w:pPr>
      <w:r w:rsidRPr="003D727F">
        <w:rPr>
          <w:rFonts w:ascii="Arial" w:hAnsi="Arial" w:cs="Arial"/>
          <w:sz w:val="24"/>
          <w:szCs w:val="24"/>
          <w:lang w:val="en-US"/>
        </w:rPr>
        <w:t xml:space="preserve">If the address is specified in format </w:t>
      </w:r>
      <w:r w:rsidRPr="003D727F">
        <w:rPr>
          <w:rFonts w:ascii="Arial" w:hAnsi="Arial" w:cs="Arial"/>
          <w:b/>
          <w:sz w:val="24"/>
          <w:szCs w:val="24"/>
          <w:lang w:val="en-US"/>
        </w:rPr>
        <w:t>&lt;IPaddress&gt;:&lt;Port&gt;</w:t>
      </w:r>
      <w:r w:rsidRPr="003D727F">
        <w:rPr>
          <w:rFonts w:ascii="Arial" w:hAnsi="Arial" w:cs="Arial"/>
          <w:sz w:val="24"/>
          <w:szCs w:val="24"/>
          <w:lang w:val="en-US"/>
        </w:rPr>
        <w:t xml:space="preserve">, the button address is </w:t>
      </w:r>
      <w:r w:rsidR="00A5467D" w:rsidRPr="003D727F">
        <w:rPr>
          <w:rFonts w:ascii="Arial" w:hAnsi="Arial" w:cs="Arial"/>
          <w:sz w:val="24"/>
          <w:szCs w:val="24"/>
          <w:lang w:val="en-US"/>
        </w:rPr>
        <w:t>analyzed</w:t>
      </w:r>
      <w:r w:rsidRPr="003D727F">
        <w:rPr>
          <w:rFonts w:ascii="Arial" w:hAnsi="Arial" w:cs="Arial"/>
          <w:sz w:val="24"/>
          <w:szCs w:val="24"/>
          <w:lang w:val="en-US"/>
        </w:rPr>
        <w:t xml:space="preserve"> to calculate its </w:t>
      </w:r>
      <w:r w:rsidRPr="003D727F">
        <w:rPr>
          <w:rFonts w:ascii="Arial" w:hAnsi="Arial" w:cs="Arial"/>
          <w:b/>
          <w:sz w:val="24"/>
          <w:szCs w:val="24"/>
          <w:lang w:val="en-US"/>
        </w:rPr>
        <w:t>ID</w:t>
      </w:r>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iCs/>
          <w:sz w:val="24"/>
          <w:szCs w:val="24"/>
          <w:lang w:val="en-US"/>
        </w:rPr>
      </w:pPr>
      <w:r w:rsidRPr="003D727F">
        <w:rPr>
          <w:rFonts w:ascii="Arial" w:hAnsi="Arial" w:cs="Arial"/>
          <w:sz w:val="24"/>
          <w:szCs w:val="24"/>
          <w:lang w:val="en-US"/>
        </w:rPr>
        <w:t xml:space="preserve">Thus, the address in Radio </w:t>
      </w:r>
      <w:r w:rsidR="001A0A3B" w:rsidRPr="003D727F">
        <w:rPr>
          <w:rFonts w:ascii="Arial" w:hAnsi="Arial" w:cs="Arial"/>
          <w:sz w:val="24"/>
          <w:szCs w:val="24"/>
          <w:lang w:val="en-US"/>
        </w:rPr>
        <w:t>(Trainer)</w:t>
      </w:r>
      <w:r w:rsidRPr="003D727F">
        <w:rPr>
          <w:rFonts w:ascii="Arial" w:hAnsi="Arial" w:cs="Arial"/>
          <w:sz w:val="24"/>
          <w:szCs w:val="24"/>
          <w:lang w:val="en-US"/>
        </w:rPr>
        <w:t xml:space="preserve"> button can be specified using two variants only</w:t>
      </w:r>
      <w:r w:rsidR="0029397C" w:rsidRPr="003D727F">
        <w:rPr>
          <w:rFonts w:ascii="Arial" w:hAnsi="Arial" w:cs="Arial"/>
          <w:sz w:val="24"/>
          <w:szCs w:val="24"/>
          <w:lang w:val="en-US"/>
        </w:rPr>
        <w:t xml:space="preserve"> – </w:t>
      </w:r>
      <w:r w:rsidRPr="003D727F">
        <w:rPr>
          <w:rFonts w:ascii="Arial" w:hAnsi="Arial" w:cs="Arial"/>
          <w:b/>
          <w:sz w:val="24"/>
          <w:szCs w:val="24"/>
          <w:lang w:val="en-US"/>
        </w:rPr>
        <w:t>&lt;IPaddress&gt;:&lt;Port&gt;:&lt;ID&gt;</w:t>
      </w:r>
      <w:r w:rsidRPr="003D727F">
        <w:rPr>
          <w:rFonts w:ascii="Arial" w:hAnsi="Arial" w:cs="Arial"/>
          <w:sz w:val="24"/>
          <w:szCs w:val="24"/>
          <w:lang w:val="en-US"/>
        </w:rPr>
        <w:t xml:space="preserve">or </w:t>
      </w:r>
      <w:r w:rsidRPr="003D727F">
        <w:rPr>
          <w:rFonts w:ascii="Arial" w:hAnsi="Arial" w:cs="Arial"/>
          <w:b/>
          <w:sz w:val="24"/>
          <w:szCs w:val="24"/>
          <w:lang w:val="en-US"/>
        </w:rPr>
        <w:t>&lt;ID&gt;</w:t>
      </w:r>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iCs/>
          <w:sz w:val="24"/>
          <w:szCs w:val="24"/>
          <w:lang w:val="en-US"/>
        </w:rPr>
      </w:pPr>
    </w:p>
    <w:p w:rsidR="008346AF" w:rsidRPr="003D727F" w:rsidRDefault="008346AF" w:rsidP="008346AF">
      <w:pPr>
        <w:spacing w:after="0" w:line="240" w:lineRule="auto"/>
        <w:ind w:firstLine="284"/>
        <w:jc w:val="both"/>
        <w:rPr>
          <w:rFonts w:ascii="Arial" w:hAnsi="Arial" w:cs="Arial"/>
          <w:iCs/>
          <w:sz w:val="24"/>
          <w:szCs w:val="24"/>
          <w:lang w:val="en-US"/>
        </w:rPr>
      </w:pPr>
    </w:p>
    <w:p w:rsidR="008346AF" w:rsidRPr="003D727F" w:rsidRDefault="008346AF" w:rsidP="008346AF">
      <w:pPr>
        <w:spacing w:after="0" w:line="240" w:lineRule="auto"/>
        <w:ind w:firstLine="284"/>
        <w:jc w:val="both"/>
        <w:rPr>
          <w:rFonts w:ascii="Arial" w:hAnsi="Arial" w:cs="Arial"/>
          <w:iCs/>
          <w:sz w:val="24"/>
          <w:szCs w:val="24"/>
          <w:lang w:val="en-US"/>
        </w:rPr>
      </w:pPr>
      <w:r w:rsidRPr="003D727F">
        <w:rPr>
          <w:rFonts w:ascii="Arial" w:hAnsi="Arial" w:cs="Arial"/>
          <w:sz w:val="24"/>
          <w:szCs w:val="24"/>
          <w:lang w:val="en-US"/>
        </w:rPr>
        <w:t xml:space="preserve">For the </w:t>
      </w:r>
      <w:r w:rsidR="001A0A3B" w:rsidRPr="003D727F">
        <w:rPr>
          <w:rFonts w:ascii="Arial" w:hAnsi="Arial" w:cs="Arial"/>
          <w:sz w:val="24"/>
          <w:szCs w:val="24"/>
          <w:u w:val="single"/>
          <w:lang w:val="en-US"/>
        </w:rPr>
        <w:t>complex</w:t>
      </w:r>
      <w:r w:rsidRPr="003D727F">
        <w:rPr>
          <w:rFonts w:ascii="Arial" w:hAnsi="Arial" w:cs="Arial"/>
          <w:sz w:val="24"/>
          <w:szCs w:val="24"/>
          <w:u w:val="single"/>
          <w:lang w:val="en-US"/>
        </w:rPr>
        <w:t xml:space="preserve"> mode</w:t>
      </w:r>
      <w:r w:rsidRPr="003D727F">
        <w:rPr>
          <w:rFonts w:ascii="Arial" w:hAnsi="Arial" w:cs="Arial"/>
          <w:sz w:val="24"/>
          <w:szCs w:val="24"/>
          <w:lang w:val="en-US"/>
        </w:rPr>
        <w:t xml:space="preserve">, the value, specified in field </w:t>
      </w:r>
      <w:r w:rsidR="00DC6F4E" w:rsidRPr="003D727F">
        <w:rPr>
          <w:rFonts w:ascii="Arial" w:hAnsi="Arial" w:cs="Arial"/>
          <w:sz w:val="24"/>
          <w:szCs w:val="24"/>
          <w:lang w:val="en-US"/>
        </w:rPr>
        <w:t>«</w:t>
      </w:r>
      <w:r w:rsidRPr="003D727F">
        <w:rPr>
          <w:rFonts w:ascii="Arial" w:hAnsi="Arial" w:cs="Arial"/>
          <w:sz w:val="24"/>
          <w:szCs w:val="24"/>
          <w:lang w:val="en-US"/>
        </w:rPr>
        <w:t>Default bearing address</w:t>
      </w:r>
      <w:r w:rsidR="00DC6F4E" w:rsidRPr="003D727F">
        <w:rPr>
          <w:rFonts w:ascii="Arial" w:hAnsi="Arial" w:cs="Arial"/>
          <w:sz w:val="24"/>
          <w:szCs w:val="24"/>
          <w:lang w:val="en-US"/>
        </w:rPr>
        <w:t>»</w:t>
      </w:r>
      <w:r w:rsidRPr="003D727F">
        <w:rPr>
          <w:rFonts w:ascii="Arial" w:hAnsi="Arial" w:cs="Arial"/>
          <w:sz w:val="24"/>
          <w:szCs w:val="24"/>
          <w:lang w:val="en-US"/>
        </w:rPr>
        <w:t xml:space="preserve"> is used (see item 5.1.</w:t>
      </w:r>
      <w:r w:rsidR="00384BEE">
        <w:rPr>
          <w:rFonts w:ascii="Arial" w:hAnsi="Arial" w:cs="Arial"/>
          <w:sz w:val="24"/>
          <w:szCs w:val="24"/>
          <w:lang w:val="en-US"/>
        </w:rPr>
        <w:t>2</w:t>
      </w:r>
      <w:r w:rsidRPr="003D727F">
        <w:rPr>
          <w:rFonts w:ascii="Arial" w:hAnsi="Arial" w:cs="Arial"/>
          <w:sz w:val="24"/>
          <w:szCs w:val="24"/>
          <w:lang w:val="en-US"/>
        </w:rPr>
        <w:t>.</w:t>
      </w:r>
      <w:r w:rsidR="00384BEE">
        <w:rPr>
          <w:rFonts w:ascii="Arial" w:hAnsi="Arial" w:cs="Arial"/>
          <w:sz w:val="24"/>
          <w:szCs w:val="24"/>
          <w:lang w:val="en-US"/>
        </w:rPr>
        <w:t>3</w:t>
      </w:r>
      <w:r w:rsidRPr="003D727F">
        <w:rPr>
          <w:rFonts w:ascii="Arial" w:hAnsi="Arial" w:cs="Arial"/>
          <w:sz w:val="24"/>
          <w:szCs w:val="24"/>
          <w:lang w:val="en-US"/>
        </w:rPr>
        <w:t xml:space="preserve"> </w:t>
      </w:r>
      <w:r w:rsidR="00DC6F4E" w:rsidRPr="003D727F">
        <w:rPr>
          <w:rFonts w:ascii="Arial" w:hAnsi="Arial" w:cs="Arial"/>
          <w:sz w:val="24"/>
          <w:szCs w:val="24"/>
          <w:lang w:val="en-US"/>
        </w:rPr>
        <w:t>«</w:t>
      </w:r>
      <w:r w:rsidRPr="003D727F">
        <w:rPr>
          <w:rFonts w:ascii="Arial" w:hAnsi="Arial" w:cs="Arial"/>
          <w:sz w:val="24"/>
          <w:szCs w:val="24"/>
          <w:lang w:val="en-US"/>
        </w:rPr>
        <w:t>Radio communication</w:t>
      </w:r>
      <w:r w:rsidR="00DC6F4E"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6298565" cy="3869690"/>
            <wp:effectExtent l="19050" t="0" r="6985" b="0"/>
            <wp:docPr id="237" name="Рисунок 332" descr="stky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descr="stky179.jpg"/>
                    <pic:cNvPicPr>
                      <a:picLocks noChangeAspect="1" noChangeArrowheads="1"/>
                    </pic:cNvPicPr>
                  </pic:nvPicPr>
                  <pic:blipFill>
                    <a:blip r:embed="rId274"/>
                    <a:srcRect/>
                    <a:stretch>
                      <a:fillRect/>
                    </a:stretch>
                  </pic:blipFill>
                  <pic:spPr bwMode="auto">
                    <a:xfrm>
                      <a:off x="0" y="0"/>
                      <a:ext cx="6298565" cy="3869690"/>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44" w:name="_Ref473809078"/>
      <w:bookmarkStart w:id="445" w:name="_Toc488309841"/>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151</w:t>
      </w:r>
      <w:r w:rsidR="004A2244" w:rsidRPr="00A144C8">
        <w:rPr>
          <w:rFonts w:ascii="Arial" w:eastAsia="Calibri" w:hAnsi="Arial" w:cs="Arial"/>
          <w:b/>
          <w:iCs/>
          <w:sz w:val="22"/>
          <w:szCs w:val="22"/>
          <w:lang w:val="en-US"/>
        </w:rPr>
        <w:fldChar w:fldCharType="end"/>
      </w:r>
      <w:bookmarkEnd w:id="444"/>
      <w:r w:rsidRPr="00A144C8">
        <w:rPr>
          <w:rFonts w:ascii="Arial" w:eastAsia="Calibri" w:hAnsi="Arial" w:cs="Arial"/>
          <w:b/>
          <w:iCs/>
          <w:sz w:val="22"/>
          <w:szCs w:val="22"/>
          <w:lang w:val="en-US"/>
        </w:rPr>
        <w:t xml:space="preserve"> </w:t>
      </w:r>
      <w:r w:rsidR="00B2641A" w:rsidRPr="003D727F">
        <w:rPr>
          <w:rFonts w:ascii="Arial" w:hAnsi="Arial" w:cs="Arial"/>
          <w:lang w:val="en-US"/>
        </w:rPr>
        <w:t>–</w:t>
      </w:r>
      <w:r w:rsidR="00F64DD5" w:rsidRPr="00C07FA3">
        <w:rPr>
          <w:rFonts w:ascii="Arial" w:hAnsi="Arial" w:cs="Arial"/>
          <w:b/>
          <w:sz w:val="22"/>
          <w:szCs w:val="22"/>
          <w:lang w:val="en-US"/>
        </w:rPr>
        <w:t xml:space="preserve"> </w:t>
      </w:r>
      <w:r w:rsidRPr="00A144C8">
        <w:rPr>
          <w:rFonts w:ascii="Arial" w:eastAsia="Calibri" w:hAnsi="Arial" w:cs="Arial"/>
          <w:b/>
          <w:iCs/>
          <w:sz w:val="22"/>
          <w:szCs w:val="22"/>
          <w:lang w:val="en-US"/>
        </w:rPr>
        <w:t>VCDT equivalence table</w:t>
      </w:r>
      <w:bookmarkEnd w:id="445"/>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example, when Instructor 1 VCDT </w:t>
      </w:r>
      <w:r w:rsidR="00BD75D7" w:rsidRPr="003D727F">
        <w:rPr>
          <w:rFonts w:ascii="Arial" w:hAnsi="Arial" w:cs="Arial"/>
          <w:sz w:val="24"/>
          <w:szCs w:val="24"/>
          <w:lang w:val="en-US"/>
        </w:rPr>
        <w:t>«</w:t>
      </w:r>
      <w:r w:rsidRPr="003D727F">
        <w:rPr>
          <w:rFonts w:ascii="Arial" w:hAnsi="Arial" w:cs="Arial"/>
          <w:sz w:val="24"/>
          <w:szCs w:val="24"/>
          <w:lang w:val="en-US"/>
        </w:rPr>
        <w:t>Instructor 1</w:t>
      </w:r>
      <w:r w:rsidR="00BD75D7" w:rsidRPr="003D727F">
        <w:rPr>
          <w:rFonts w:ascii="Arial" w:hAnsi="Arial" w:cs="Arial"/>
          <w:sz w:val="24"/>
          <w:szCs w:val="24"/>
          <w:lang w:val="en-US"/>
        </w:rPr>
        <w:t>»</w:t>
      </w:r>
      <w:r w:rsidRPr="003D727F">
        <w:rPr>
          <w:rFonts w:ascii="Arial" w:hAnsi="Arial" w:cs="Arial"/>
          <w:sz w:val="24"/>
          <w:szCs w:val="24"/>
          <w:lang w:val="en-US"/>
        </w:rPr>
        <w:t xml:space="preserve"> is selected on the </w:t>
      </w:r>
      <w:r w:rsidR="00BD75D7" w:rsidRPr="003D727F">
        <w:rPr>
          <w:rFonts w:ascii="Arial" w:hAnsi="Arial" w:cs="Arial"/>
          <w:sz w:val="24"/>
          <w:szCs w:val="24"/>
          <w:lang w:val="en-US"/>
        </w:rPr>
        <w:t>standalone</w:t>
      </w:r>
      <w:r w:rsidRPr="003D727F">
        <w:rPr>
          <w:rFonts w:ascii="Arial" w:hAnsi="Arial" w:cs="Arial"/>
          <w:sz w:val="24"/>
          <w:szCs w:val="24"/>
          <w:lang w:val="en-US"/>
        </w:rPr>
        <w:t xml:space="preserve"> mode page, </w:t>
      </w:r>
      <w:r w:rsidR="00BD75D7" w:rsidRPr="003D727F">
        <w:rPr>
          <w:rFonts w:ascii="Arial" w:hAnsi="Arial" w:cs="Arial"/>
          <w:sz w:val="24"/>
          <w:szCs w:val="24"/>
          <w:lang w:val="en-US"/>
        </w:rPr>
        <w:t>«</w:t>
      </w:r>
      <w:r w:rsidRPr="003D727F">
        <w:rPr>
          <w:rFonts w:ascii="Arial" w:hAnsi="Arial" w:cs="Arial"/>
          <w:sz w:val="24"/>
          <w:szCs w:val="24"/>
          <w:lang w:val="en-US"/>
        </w:rPr>
        <w:t>Dispatcher 1</w:t>
      </w:r>
      <w:r w:rsidR="00BD75D7" w:rsidRPr="003D727F">
        <w:rPr>
          <w:rFonts w:ascii="Arial" w:hAnsi="Arial" w:cs="Arial"/>
          <w:sz w:val="24"/>
          <w:szCs w:val="24"/>
          <w:lang w:val="en-US"/>
        </w:rPr>
        <w:t>»</w:t>
      </w:r>
      <w:r w:rsidRPr="003D727F">
        <w:rPr>
          <w:rFonts w:ascii="Arial" w:hAnsi="Arial" w:cs="Arial"/>
          <w:sz w:val="24"/>
          <w:szCs w:val="24"/>
          <w:lang w:val="en-US"/>
        </w:rPr>
        <w:t xml:space="preserve"> is selected automatically in the Dispatcher VCDT field in accordance with the Table, see </w:t>
      </w:r>
      <w:fldSimple w:instr=" REF _Ref473811699 \h  \* MERGEFORMAT ">
        <w:r w:rsidR="00B2641A" w:rsidRPr="00B2641A">
          <w:rPr>
            <w:rFonts w:ascii="Arial" w:hAnsi="Arial" w:cs="Arial"/>
            <w:sz w:val="24"/>
            <w:szCs w:val="24"/>
            <w:lang w:val="en-US"/>
          </w:rPr>
          <w:t>Figure 152</w:t>
        </w:r>
      </w:fldSimple>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5550" cy="2340610"/>
            <wp:effectExtent l="19050" t="0" r="0" b="0"/>
            <wp:docPr id="238" name="Рисунок 297" descr="stky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descr="stky173.jpg"/>
                    <pic:cNvPicPr>
                      <a:picLocks noChangeAspect="1" noChangeArrowheads="1"/>
                    </pic:cNvPicPr>
                  </pic:nvPicPr>
                  <pic:blipFill>
                    <a:blip r:embed="rId268"/>
                    <a:srcRect b="63387"/>
                    <a:stretch>
                      <a:fillRect/>
                    </a:stretch>
                  </pic:blipFill>
                  <pic:spPr bwMode="auto">
                    <a:xfrm>
                      <a:off x="0" y="0"/>
                      <a:ext cx="6305550" cy="2340610"/>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46" w:name="_Ref473811699"/>
      <w:bookmarkStart w:id="447" w:name="_Toc488309842"/>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152</w:t>
      </w:r>
      <w:r w:rsidR="004A2244" w:rsidRPr="00A144C8">
        <w:rPr>
          <w:rFonts w:ascii="Arial" w:eastAsia="Calibri" w:hAnsi="Arial" w:cs="Arial"/>
          <w:b/>
          <w:iCs/>
          <w:sz w:val="22"/>
          <w:szCs w:val="22"/>
          <w:lang w:val="en-US"/>
        </w:rPr>
        <w:fldChar w:fldCharType="end"/>
      </w:r>
      <w:bookmarkEnd w:id="446"/>
      <w:r w:rsidR="00F64DD5">
        <w:rPr>
          <w:rFonts w:ascii="Arial" w:eastAsia="Calibri" w:hAnsi="Arial" w:cs="Arial"/>
          <w:b/>
          <w:iCs/>
          <w:sz w:val="22"/>
          <w:szCs w:val="22"/>
          <w:lang w:val="ru-RU"/>
        </w:rPr>
        <w:t xml:space="preserve"> </w:t>
      </w:r>
      <w:r w:rsidR="00B2641A" w:rsidRPr="003D727F">
        <w:rPr>
          <w:rFonts w:ascii="Arial" w:hAnsi="Arial" w:cs="Arial"/>
          <w:lang w:val="en-US"/>
        </w:rPr>
        <w:t>–</w:t>
      </w:r>
      <w:r w:rsidR="00F64DD5">
        <w:rPr>
          <w:rFonts w:ascii="Arial" w:hAnsi="Arial" w:cs="Arial"/>
          <w:b/>
          <w:sz w:val="22"/>
          <w:szCs w:val="22"/>
          <w:lang w:val="ru-RU"/>
        </w:rPr>
        <w:t xml:space="preserve"> </w:t>
      </w:r>
      <w:r w:rsidRPr="00A144C8">
        <w:rPr>
          <w:rFonts w:ascii="Arial" w:eastAsia="Calibri" w:hAnsi="Arial" w:cs="Arial"/>
          <w:b/>
          <w:iCs/>
          <w:sz w:val="22"/>
          <w:szCs w:val="22"/>
          <w:lang w:val="en-US"/>
        </w:rPr>
        <w:t>Automatic equivalent selection</w:t>
      </w:r>
      <w:bookmarkEnd w:id="447"/>
    </w:p>
    <w:p w:rsidR="008346AF" w:rsidRPr="003D727F" w:rsidRDefault="008346AF" w:rsidP="008346AF">
      <w:pPr>
        <w:rPr>
          <w:rFonts w:ascii="Arial" w:hAnsi="Arial" w:cs="Arial"/>
          <w:sz w:val="24"/>
          <w:szCs w:val="24"/>
          <w:lang w:val="en-US"/>
        </w:rPr>
      </w:pPr>
    </w:p>
    <w:p w:rsidR="002F7E96" w:rsidRPr="00652AF7" w:rsidRDefault="008346AF" w:rsidP="008346AF">
      <w:pPr>
        <w:pStyle w:val="2"/>
        <w:spacing w:line="240" w:lineRule="auto"/>
        <w:ind w:left="573" w:hanging="289"/>
        <w:rPr>
          <w:rFonts w:ascii="Arial" w:hAnsi="Arial" w:cs="Arial"/>
          <w:sz w:val="30"/>
          <w:szCs w:val="30"/>
          <w:lang w:val="en-US"/>
        </w:rPr>
      </w:pPr>
      <w:r w:rsidRPr="003D727F">
        <w:rPr>
          <w:rFonts w:ascii="Arial" w:hAnsi="Arial" w:cs="Arial"/>
          <w:lang w:val="en-US"/>
        </w:rPr>
        <w:br w:type="page"/>
      </w:r>
      <w:bookmarkStart w:id="448" w:name="_Toc484157464"/>
      <w:bookmarkStart w:id="449" w:name="_Toc500258820"/>
      <w:r w:rsidR="003B6803" w:rsidRPr="00652AF7">
        <w:rPr>
          <w:rFonts w:ascii="Arial" w:hAnsi="Arial" w:cs="Arial"/>
          <w:sz w:val="30"/>
          <w:szCs w:val="30"/>
          <w:lang w:val="en-US"/>
        </w:rPr>
        <w:lastRenderedPageBreak/>
        <w:t>8</w:t>
      </w:r>
      <w:r w:rsidRPr="00652AF7">
        <w:rPr>
          <w:rFonts w:ascii="Arial" w:hAnsi="Arial" w:cs="Arial"/>
          <w:sz w:val="30"/>
          <w:szCs w:val="30"/>
          <w:lang w:val="en-US"/>
        </w:rPr>
        <w:t>.2</w:t>
      </w:r>
      <w:r w:rsidR="0097024C">
        <w:rPr>
          <w:rFonts w:ascii="Arial" w:hAnsi="Arial" w:cs="Arial"/>
          <w:sz w:val="30"/>
          <w:szCs w:val="30"/>
          <w:lang w:val="en-US"/>
        </w:rPr>
        <w:t xml:space="preserve"> </w:t>
      </w:r>
      <w:r w:rsidRPr="00652AF7">
        <w:rPr>
          <w:rFonts w:ascii="Arial" w:hAnsi="Arial" w:cs="Arial"/>
          <w:sz w:val="30"/>
          <w:szCs w:val="30"/>
          <w:lang w:val="en-US"/>
        </w:rPr>
        <w:t>Configuring BT</w:t>
      </w:r>
      <w:r w:rsidR="004C6320" w:rsidRPr="00652AF7">
        <w:rPr>
          <w:rFonts w:ascii="Arial" w:hAnsi="Arial" w:cs="Arial"/>
          <w:sz w:val="30"/>
          <w:szCs w:val="30"/>
          <w:lang w:val="en-US"/>
        </w:rPr>
        <w:t>S</w:t>
      </w:r>
      <w:r w:rsidRPr="00652AF7">
        <w:rPr>
          <w:rFonts w:ascii="Arial" w:hAnsi="Arial" w:cs="Arial"/>
          <w:sz w:val="30"/>
          <w:szCs w:val="30"/>
          <w:lang w:val="en-US"/>
        </w:rPr>
        <w:t xml:space="preserve"> LIU-A</w:t>
      </w:r>
      <w:bookmarkEnd w:id="448"/>
      <w:bookmarkEnd w:id="449"/>
    </w:p>
    <w:p w:rsidR="002F7E96" w:rsidRPr="003D727F" w:rsidRDefault="002F7E96" w:rsidP="008346AF">
      <w:pPr>
        <w:spacing w:after="0" w:line="240" w:lineRule="auto"/>
        <w:ind w:firstLine="284"/>
        <w:jc w:val="both"/>
        <w:rPr>
          <w:rFonts w:ascii="Arial" w:hAnsi="Arial" w:cs="Arial"/>
          <w:sz w:val="24"/>
          <w:szCs w:val="24"/>
          <w:lang w:val="en-US"/>
        </w:rPr>
      </w:pPr>
    </w:p>
    <w:p w:rsidR="002F7E96" w:rsidRPr="003D727F" w:rsidRDefault="002F7E96"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Protocol</w:t>
      </w:r>
      <w:r w:rsidR="00D920F2" w:rsidRPr="00D920F2">
        <w:rPr>
          <w:rFonts w:ascii="Arial" w:hAnsi="Arial" w:cs="Arial"/>
          <w:sz w:val="24"/>
          <w:szCs w:val="24"/>
          <w:lang w:val="en-US"/>
        </w:rPr>
        <w:t xml:space="preserve"> </w:t>
      </w:r>
      <w:r w:rsidRPr="003D727F">
        <w:rPr>
          <w:rFonts w:ascii="Arial" w:hAnsi="Arial" w:cs="Arial"/>
          <w:sz w:val="24"/>
          <w:szCs w:val="24"/>
          <w:lang w:val="en-US"/>
        </w:rPr>
        <w:t xml:space="preserve">of configuring and monitoring of LIU-A (Line interface unit analog) and BTS </w:t>
      </w:r>
      <w:r w:rsidR="00926E8F" w:rsidRPr="003D727F">
        <w:rPr>
          <w:rFonts w:ascii="Arial" w:hAnsi="Arial" w:cs="Arial"/>
          <w:sz w:val="24"/>
          <w:szCs w:val="24"/>
          <w:lang w:val="en-US"/>
        </w:rPr>
        <w:t>«</w:t>
      </w:r>
      <w:r w:rsidRPr="003D727F">
        <w:rPr>
          <w:rFonts w:ascii="Arial" w:hAnsi="Arial" w:cs="Arial"/>
          <w:sz w:val="24"/>
          <w:szCs w:val="24"/>
          <w:lang w:val="en-US"/>
        </w:rPr>
        <w:t>Topaz</w:t>
      </w:r>
      <w:r w:rsidR="00926E8F" w:rsidRPr="003D727F">
        <w:rPr>
          <w:rFonts w:ascii="Arial" w:hAnsi="Arial" w:cs="Arial"/>
          <w:sz w:val="24"/>
          <w:szCs w:val="24"/>
          <w:lang w:val="en-US"/>
        </w:rPr>
        <w:t>»</w:t>
      </w:r>
      <w:r w:rsidRPr="003D727F">
        <w:rPr>
          <w:rFonts w:ascii="Arial" w:hAnsi="Arial" w:cs="Arial"/>
          <w:sz w:val="24"/>
          <w:szCs w:val="24"/>
          <w:lang w:val="en-US"/>
        </w:rPr>
        <w:t xml:space="preserve"> (Briefing and training system) LIU-A.</w:t>
      </w:r>
    </w:p>
    <w:p w:rsidR="004F749A" w:rsidRPr="003D727F" w:rsidRDefault="004F749A"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item contains the description of tabs </w:t>
      </w:r>
      <w:r w:rsidR="005F5D89" w:rsidRPr="003D727F">
        <w:rPr>
          <w:rFonts w:ascii="Arial" w:hAnsi="Arial" w:cs="Arial"/>
          <w:sz w:val="24"/>
          <w:szCs w:val="24"/>
          <w:lang w:val="en-US"/>
        </w:rPr>
        <w:t>«</w:t>
      </w:r>
      <w:r w:rsidRPr="003D727F">
        <w:rPr>
          <w:rFonts w:ascii="Arial" w:hAnsi="Arial" w:cs="Arial"/>
          <w:sz w:val="24"/>
          <w:szCs w:val="24"/>
          <w:lang w:val="en-US"/>
        </w:rPr>
        <w:t>VOIP peers</w:t>
      </w:r>
      <w:r w:rsidR="005F5D89" w:rsidRPr="003D727F">
        <w:rPr>
          <w:rFonts w:ascii="Arial" w:hAnsi="Arial" w:cs="Arial"/>
          <w:sz w:val="24"/>
          <w:szCs w:val="24"/>
          <w:lang w:val="en-US"/>
        </w:rPr>
        <w:t>»</w:t>
      </w:r>
      <w:r w:rsidRPr="003D727F">
        <w:rPr>
          <w:rFonts w:ascii="Arial" w:hAnsi="Arial" w:cs="Arial"/>
          <w:sz w:val="24"/>
          <w:szCs w:val="24"/>
          <w:lang w:val="en-US"/>
        </w:rPr>
        <w:t xml:space="preserve">, </w:t>
      </w:r>
      <w:r w:rsidR="005F5D89" w:rsidRPr="003D727F">
        <w:rPr>
          <w:rFonts w:ascii="Arial" w:hAnsi="Arial" w:cs="Arial"/>
          <w:sz w:val="24"/>
          <w:szCs w:val="24"/>
          <w:lang w:val="en-US"/>
        </w:rPr>
        <w:t>«</w:t>
      </w:r>
      <w:r w:rsidRPr="003D727F">
        <w:rPr>
          <w:rFonts w:ascii="Arial" w:hAnsi="Arial" w:cs="Arial"/>
          <w:sz w:val="24"/>
          <w:szCs w:val="24"/>
          <w:lang w:val="en-US"/>
        </w:rPr>
        <w:t>Patterns</w:t>
      </w:r>
      <w:r w:rsidR="005F5D89" w:rsidRPr="003D727F">
        <w:rPr>
          <w:rFonts w:ascii="Arial" w:hAnsi="Arial" w:cs="Arial"/>
          <w:sz w:val="24"/>
          <w:szCs w:val="24"/>
          <w:lang w:val="en-US"/>
        </w:rPr>
        <w:t>»</w:t>
      </w:r>
      <w:r w:rsidRPr="003D727F">
        <w:rPr>
          <w:rFonts w:ascii="Arial" w:hAnsi="Arial" w:cs="Arial"/>
          <w:sz w:val="24"/>
          <w:szCs w:val="24"/>
          <w:lang w:val="en-US"/>
        </w:rPr>
        <w:t xml:space="preserve"> and </w:t>
      </w:r>
      <w:r w:rsidR="005F5D89" w:rsidRPr="003D727F">
        <w:rPr>
          <w:rFonts w:ascii="Arial" w:hAnsi="Arial" w:cs="Arial"/>
          <w:sz w:val="24"/>
          <w:szCs w:val="24"/>
          <w:lang w:val="en-US"/>
        </w:rPr>
        <w:t>«</w:t>
      </w:r>
      <w:r w:rsidRPr="003D727F">
        <w:rPr>
          <w:rFonts w:ascii="Arial" w:hAnsi="Arial" w:cs="Arial"/>
          <w:sz w:val="24"/>
          <w:szCs w:val="24"/>
          <w:lang w:val="en-US"/>
        </w:rPr>
        <w:t>Files</w:t>
      </w:r>
      <w:r w:rsidR="005F5D89" w:rsidRPr="003D727F">
        <w:rPr>
          <w:rFonts w:ascii="Arial" w:hAnsi="Arial" w:cs="Arial"/>
          <w:sz w:val="24"/>
          <w:szCs w:val="24"/>
          <w:lang w:val="en-US"/>
        </w:rPr>
        <w:t>»</w:t>
      </w:r>
      <w:r w:rsidRPr="003D727F">
        <w:rPr>
          <w:rFonts w:ascii="Arial" w:hAnsi="Arial" w:cs="Arial"/>
          <w:sz w:val="24"/>
          <w:szCs w:val="24"/>
          <w:lang w:val="en-US"/>
        </w:rPr>
        <w:t xml:space="preserve">. Description of parameters of tabs </w:t>
      </w:r>
      <w:r w:rsidR="005F5D89" w:rsidRPr="003D727F">
        <w:rPr>
          <w:rFonts w:ascii="Arial" w:hAnsi="Arial" w:cs="Arial"/>
          <w:sz w:val="24"/>
          <w:szCs w:val="24"/>
          <w:lang w:val="en-US"/>
        </w:rPr>
        <w:t>«</w:t>
      </w:r>
      <w:r w:rsidRPr="003D727F">
        <w:rPr>
          <w:rFonts w:ascii="Arial" w:hAnsi="Arial" w:cs="Arial"/>
          <w:sz w:val="24"/>
          <w:szCs w:val="24"/>
          <w:lang w:val="en-US"/>
        </w:rPr>
        <w:t xml:space="preserve">Main </w:t>
      </w:r>
      <w:r w:rsidR="00384BEE">
        <w:rPr>
          <w:rFonts w:ascii="Arial" w:hAnsi="Arial" w:cs="Arial"/>
          <w:sz w:val="24"/>
          <w:szCs w:val="24"/>
          <w:lang w:val="en-US"/>
        </w:rPr>
        <w:t>P</w:t>
      </w:r>
      <w:r w:rsidRPr="003D727F">
        <w:rPr>
          <w:rFonts w:ascii="Arial" w:hAnsi="Arial" w:cs="Arial"/>
          <w:sz w:val="24"/>
          <w:szCs w:val="24"/>
          <w:lang w:val="en-US"/>
        </w:rPr>
        <w:t>arameters</w:t>
      </w:r>
      <w:r w:rsidR="005F5D89" w:rsidRPr="003D727F">
        <w:rPr>
          <w:rFonts w:ascii="Arial" w:hAnsi="Arial" w:cs="Arial"/>
          <w:sz w:val="24"/>
          <w:szCs w:val="24"/>
          <w:lang w:val="en-US"/>
        </w:rPr>
        <w:t>»</w:t>
      </w:r>
      <w:r w:rsidRPr="003D727F">
        <w:rPr>
          <w:rFonts w:ascii="Arial" w:hAnsi="Arial" w:cs="Arial"/>
          <w:sz w:val="24"/>
          <w:szCs w:val="24"/>
          <w:lang w:val="en-US"/>
        </w:rPr>
        <w:t xml:space="preserve"> and </w:t>
      </w:r>
      <w:r w:rsidR="005F5D89" w:rsidRPr="003D727F">
        <w:rPr>
          <w:rFonts w:ascii="Arial" w:hAnsi="Arial" w:cs="Arial"/>
          <w:sz w:val="24"/>
          <w:szCs w:val="24"/>
          <w:lang w:val="en-US"/>
        </w:rPr>
        <w:t>«</w:t>
      </w:r>
      <w:r w:rsidRPr="003D727F">
        <w:rPr>
          <w:rFonts w:ascii="Arial" w:hAnsi="Arial" w:cs="Arial"/>
          <w:sz w:val="24"/>
          <w:szCs w:val="24"/>
          <w:lang w:val="en-US"/>
        </w:rPr>
        <w:t xml:space="preserve">Signalling </w:t>
      </w:r>
      <w:r w:rsidR="00384BEE">
        <w:rPr>
          <w:rFonts w:ascii="Arial" w:hAnsi="Arial" w:cs="Arial"/>
          <w:sz w:val="24"/>
          <w:szCs w:val="24"/>
          <w:lang w:val="en-US"/>
        </w:rPr>
        <w:t>C</w:t>
      </w:r>
      <w:r w:rsidR="005F5D89" w:rsidRPr="003D727F">
        <w:rPr>
          <w:rFonts w:ascii="Arial" w:hAnsi="Arial" w:cs="Arial"/>
          <w:sz w:val="24"/>
          <w:szCs w:val="24"/>
          <w:lang w:val="en-US"/>
        </w:rPr>
        <w:t>onfiguration»</w:t>
      </w:r>
      <w:r w:rsidRPr="003D727F">
        <w:rPr>
          <w:rFonts w:ascii="Arial" w:hAnsi="Arial" w:cs="Arial"/>
          <w:sz w:val="24"/>
          <w:szCs w:val="24"/>
          <w:lang w:val="en-US"/>
        </w:rPr>
        <w:t xml:space="preserve"> is given in items 6.1 and 6.3 of this Manual.</w:t>
      </w:r>
    </w:p>
    <w:p w:rsidR="002F7E96" w:rsidRPr="003D727F" w:rsidRDefault="002F7E96" w:rsidP="002F7E96">
      <w:pPr>
        <w:spacing w:after="0" w:line="240" w:lineRule="auto"/>
        <w:ind w:firstLine="284"/>
        <w:jc w:val="both"/>
        <w:rPr>
          <w:rFonts w:ascii="Arial" w:hAnsi="Arial" w:cs="Arial"/>
          <w:sz w:val="24"/>
          <w:szCs w:val="24"/>
          <w:lang w:val="en-US"/>
        </w:rPr>
      </w:pPr>
    </w:p>
    <w:p w:rsidR="002F7E96" w:rsidRPr="003D727F" w:rsidRDefault="007063AB" w:rsidP="002F7E96">
      <w:pPr>
        <w:spacing w:after="0"/>
        <w:ind w:left="1622" w:hanging="1622"/>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5288915"/>
            <wp:effectExtent l="19050" t="0" r="6985" b="0"/>
            <wp:docPr id="239" name="Рисунок 222" descr="stky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descr="stky182.jpg"/>
                    <pic:cNvPicPr>
                      <a:picLocks noChangeAspect="1" noChangeArrowheads="1"/>
                    </pic:cNvPicPr>
                  </pic:nvPicPr>
                  <pic:blipFill>
                    <a:blip r:embed="rId275"/>
                    <a:srcRect/>
                    <a:stretch>
                      <a:fillRect/>
                    </a:stretch>
                  </pic:blipFill>
                  <pic:spPr bwMode="auto">
                    <a:xfrm>
                      <a:off x="0" y="0"/>
                      <a:ext cx="6298565" cy="5288915"/>
                    </a:xfrm>
                    <a:prstGeom prst="rect">
                      <a:avLst/>
                    </a:prstGeom>
                    <a:noFill/>
                    <a:ln w="9525">
                      <a:noFill/>
                      <a:miter lim="800000"/>
                      <a:headEnd/>
                      <a:tailEnd/>
                    </a:ln>
                  </pic:spPr>
                </pic:pic>
              </a:graphicData>
            </a:graphic>
          </wp:inline>
        </w:drawing>
      </w:r>
    </w:p>
    <w:p w:rsidR="002F7E96" w:rsidRPr="00A144C8" w:rsidRDefault="002F7E96" w:rsidP="00D920F2">
      <w:pPr>
        <w:pStyle w:val="34"/>
        <w:spacing w:before="60"/>
        <w:ind w:left="1622" w:hanging="1338"/>
        <w:jc w:val="center"/>
        <w:rPr>
          <w:rFonts w:ascii="Arial" w:hAnsi="Arial" w:cs="Arial"/>
          <w:b/>
          <w:i w:val="0"/>
          <w:sz w:val="22"/>
          <w:szCs w:val="22"/>
          <w:lang w:val="en-US"/>
        </w:rPr>
      </w:pPr>
      <w:r w:rsidRPr="00A144C8">
        <w:rPr>
          <w:rFonts w:ascii="Arial" w:hAnsi="Arial" w:cs="Arial"/>
          <w:b/>
          <w:i w:val="0"/>
          <w:sz w:val="22"/>
          <w:szCs w:val="22"/>
          <w:lang w:val="en-US"/>
        </w:rPr>
        <w:t xml:space="preserve">Figure </w:t>
      </w:r>
      <w:r w:rsidR="004A2244" w:rsidRPr="00A144C8">
        <w:rPr>
          <w:rFonts w:ascii="Arial" w:hAnsi="Arial" w:cs="Arial"/>
          <w:b/>
          <w:i w:val="0"/>
          <w:sz w:val="22"/>
          <w:szCs w:val="22"/>
          <w:lang w:val="en-US"/>
        </w:rPr>
        <w:fldChar w:fldCharType="begin"/>
      </w:r>
      <w:r w:rsidRPr="00A144C8">
        <w:rPr>
          <w:rFonts w:ascii="Arial" w:hAnsi="Arial" w:cs="Arial"/>
          <w:b/>
          <w:i w:val="0"/>
          <w:sz w:val="22"/>
          <w:szCs w:val="22"/>
          <w:lang w:val="en-US"/>
        </w:rPr>
        <w:instrText xml:space="preserve"> </w:instrText>
      </w:r>
      <w:r w:rsidR="006B5ED5" w:rsidRPr="00A144C8">
        <w:rPr>
          <w:rFonts w:ascii="Arial" w:hAnsi="Arial" w:cs="Arial"/>
          <w:b/>
          <w:i w:val="0"/>
          <w:sz w:val="22"/>
          <w:szCs w:val="22"/>
          <w:lang w:val="en-US"/>
        </w:rPr>
        <w:instrText>SEQ «Figure»</w:instrText>
      </w:r>
      <w:r w:rsidRPr="00A144C8">
        <w:rPr>
          <w:rFonts w:ascii="Arial" w:hAnsi="Arial" w:cs="Arial"/>
          <w:b/>
          <w:i w:val="0"/>
          <w:sz w:val="22"/>
          <w:szCs w:val="22"/>
          <w:lang w:val="en-US"/>
        </w:rPr>
        <w:instrText xml:space="preserve"> \* ARABIC </w:instrText>
      </w:r>
      <w:r w:rsidR="004A2244" w:rsidRPr="00A144C8">
        <w:rPr>
          <w:rFonts w:ascii="Arial" w:hAnsi="Arial" w:cs="Arial"/>
          <w:b/>
          <w:i w:val="0"/>
          <w:sz w:val="22"/>
          <w:szCs w:val="22"/>
          <w:lang w:val="en-US"/>
        </w:rPr>
        <w:fldChar w:fldCharType="separate"/>
      </w:r>
      <w:r w:rsidR="005F57EF">
        <w:rPr>
          <w:rFonts w:ascii="Arial" w:hAnsi="Arial" w:cs="Arial"/>
          <w:b/>
          <w:i w:val="0"/>
          <w:noProof/>
          <w:sz w:val="22"/>
          <w:szCs w:val="22"/>
          <w:lang w:val="en-US"/>
        </w:rPr>
        <w:t>153</w:t>
      </w:r>
      <w:r w:rsidR="004A2244" w:rsidRPr="00A144C8">
        <w:rPr>
          <w:rFonts w:ascii="Arial" w:hAnsi="Arial" w:cs="Arial"/>
          <w:b/>
          <w:i w:val="0"/>
          <w:sz w:val="22"/>
          <w:szCs w:val="22"/>
          <w:lang w:val="en-US"/>
        </w:rPr>
        <w:fldChar w:fldCharType="end"/>
      </w:r>
      <w:r w:rsidRPr="00A144C8">
        <w:rPr>
          <w:rFonts w:ascii="Arial" w:hAnsi="Arial" w:cs="Arial"/>
          <w:b/>
          <w:i w:val="0"/>
          <w:sz w:val="22"/>
          <w:szCs w:val="22"/>
          <w:lang w:val="en-US"/>
        </w:rPr>
        <w:t xml:space="preserve"> </w:t>
      </w:r>
      <w:r w:rsidR="00B2641A" w:rsidRPr="003D727F">
        <w:rPr>
          <w:rFonts w:ascii="Arial" w:hAnsi="Arial" w:cs="Arial"/>
          <w:lang w:val="en-US"/>
        </w:rPr>
        <w:t>–</w:t>
      </w:r>
      <w:r w:rsidR="005B0656" w:rsidRPr="005B0656">
        <w:rPr>
          <w:rFonts w:ascii="Arial" w:hAnsi="Arial" w:cs="Arial"/>
          <w:b/>
          <w:sz w:val="22"/>
          <w:szCs w:val="22"/>
          <w:lang w:val="en-US"/>
        </w:rPr>
        <w:t xml:space="preserve"> </w:t>
      </w:r>
      <w:r w:rsidRPr="00A144C8">
        <w:rPr>
          <w:rFonts w:ascii="Arial" w:hAnsi="Arial" w:cs="Arial"/>
          <w:b/>
          <w:i w:val="0"/>
          <w:sz w:val="22"/>
          <w:szCs w:val="22"/>
          <w:lang w:val="en-US"/>
        </w:rPr>
        <w:t>BT</w:t>
      </w:r>
      <w:r w:rsidR="005F5D89" w:rsidRPr="00A144C8">
        <w:rPr>
          <w:rFonts w:ascii="Arial" w:hAnsi="Arial" w:cs="Arial"/>
          <w:b/>
          <w:i w:val="0"/>
          <w:sz w:val="22"/>
          <w:szCs w:val="22"/>
          <w:lang w:val="en-US"/>
        </w:rPr>
        <w:t>S</w:t>
      </w:r>
      <w:r w:rsidRPr="00A144C8">
        <w:rPr>
          <w:rFonts w:ascii="Arial" w:hAnsi="Arial" w:cs="Arial"/>
          <w:b/>
          <w:i w:val="0"/>
          <w:sz w:val="22"/>
          <w:szCs w:val="22"/>
          <w:lang w:val="en-US"/>
        </w:rPr>
        <w:t xml:space="preserve"> LIU-A parameters, tab </w:t>
      </w:r>
      <w:r w:rsidR="005F5D89" w:rsidRPr="00A144C8">
        <w:rPr>
          <w:rFonts w:ascii="Arial" w:hAnsi="Arial" w:cs="Arial"/>
          <w:b/>
          <w:i w:val="0"/>
          <w:sz w:val="22"/>
          <w:szCs w:val="22"/>
          <w:lang w:val="en-US"/>
        </w:rPr>
        <w:t>«</w:t>
      </w:r>
      <w:r w:rsidRPr="00A144C8">
        <w:rPr>
          <w:rFonts w:ascii="Arial" w:hAnsi="Arial" w:cs="Arial"/>
          <w:b/>
          <w:i w:val="0"/>
          <w:sz w:val="22"/>
          <w:szCs w:val="22"/>
          <w:lang w:val="en-US"/>
        </w:rPr>
        <w:t>VOIP peers</w:t>
      </w:r>
      <w:r w:rsidR="005F5D89" w:rsidRPr="00A144C8">
        <w:rPr>
          <w:rFonts w:ascii="Arial" w:hAnsi="Arial" w:cs="Arial"/>
          <w:b/>
          <w:i w:val="0"/>
          <w:sz w:val="22"/>
          <w:szCs w:val="22"/>
          <w:lang w:val="en-US"/>
        </w:rPr>
        <w:t>»</w:t>
      </w:r>
    </w:p>
    <w:p w:rsidR="002F7E96" w:rsidRPr="00652AF7" w:rsidRDefault="003B6803" w:rsidP="006654AA">
      <w:pPr>
        <w:pStyle w:val="3"/>
        <w:tabs>
          <w:tab w:val="clear" w:pos="720"/>
          <w:tab w:val="clear" w:pos="1620"/>
          <w:tab w:val="left" w:pos="993"/>
        </w:tabs>
        <w:spacing w:after="0"/>
        <w:ind w:left="721" w:hanging="437"/>
        <w:rPr>
          <w:rFonts w:ascii="Arial" w:hAnsi="Arial" w:cs="Arial"/>
          <w:sz w:val="28"/>
          <w:szCs w:val="28"/>
          <w:lang w:val="en-US"/>
        </w:rPr>
      </w:pPr>
      <w:bookmarkStart w:id="450" w:name="_Toc484157465"/>
      <w:bookmarkStart w:id="451" w:name="_Toc500258821"/>
      <w:r w:rsidRPr="00652AF7">
        <w:rPr>
          <w:rFonts w:ascii="Arial" w:hAnsi="Arial" w:cs="Arial"/>
          <w:sz w:val="28"/>
          <w:szCs w:val="28"/>
          <w:lang w:val="en-US"/>
        </w:rPr>
        <w:t>8</w:t>
      </w:r>
      <w:r w:rsidR="005C25F8" w:rsidRPr="00652AF7">
        <w:rPr>
          <w:rFonts w:ascii="Arial" w:hAnsi="Arial" w:cs="Arial"/>
          <w:sz w:val="28"/>
          <w:szCs w:val="28"/>
          <w:lang w:val="en-US"/>
        </w:rPr>
        <w:t>.2.1</w:t>
      </w:r>
      <w:r w:rsidR="0097024C">
        <w:rPr>
          <w:rFonts w:ascii="Arial" w:hAnsi="Arial" w:cs="Arial"/>
          <w:sz w:val="28"/>
          <w:szCs w:val="28"/>
          <w:lang w:val="en-US"/>
        </w:rPr>
        <w:t xml:space="preserve"> </w:t>
      </w:r>
      <w:r w:rsidR="005C25F8" w:rsidRPr="00652AF7">
        <w:rPr>
          <w:rFonts w:ascii="Arial" w:hAnsi="Arial" w:cs="Arial"/>
          <w:sz w:val="28"/>
          <w:szCs w:val="28"/>
          <w:lang w:val="en-US"/>
        </w:rPr>
        <w:t>VOIP peers</w:t>
      </w:r>
      <w:bookmarkEnd w:id="450"/>
      <w:bookmarkEnd w:id="451"/>
    </w:p>
    <w:p w:rsidR="002F7E96" w:rsidRPr="003D727F" w:rsidRDefault="002F7E96" w:rsidP="002F7E96">
      <w:pPr>
        <w:spacing w:after="0" w:line="240" w:lineRule="auto"/>
        <w:ind w:firstLine="284"/>
        <w:jc w:val="both"/>
        <w:rPr>
          <w:rFonts w:ascii="Arial" w:hAnsi="Arial" w:cs="Arial"/>
          <w:b/>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parameter value determines VoIP peer activity. In case the peer is on, it will be taken into account during analysis of switching pattern table (tab </w:t>
      </w:r>
      <w:r w:rsidR="00EC20CF" w:rsidRPr="003D727F">
        <w:rPr>
          <w:rFonts w:ascii="Arial" w:hAnsi="Arial" w:cs="Arial"/>
          <w:sz w:val="24"/>
          <w:szCs w:val="24"/>
          <w:lang w:val="en-US"/>
        </w:rPr>
        <w:t>«</w:t>
      </w:r>
      <w:r w:rsidRPr="003D727F">
        <w:rPr>
          <w:rFonts w:ascii="Arial" w:hAnsi="Arial" w:cs="Arial"/>
          <w:sz w:val="24"/>
          <w:szCs w:val="24"/>
          <w:lang w:val="en-US"/>
        </w:rPr>
        <w:t>Patterns</w:t>
      </w:r>
      <w:r w:rsidR="00EC20CF" w:rsidRPr="003D727F">
        <w:rPr>
          <w:rFonts w:ascii="Arial" w:hAnsi="Arial" w:cs="Arial"/>
          <w:sz w:val="24"/>
          <w:szCs w:val="24"/>
          <w:lang w:val="en-US"/>
        </w:rPr>
        <w:t>»</w:t>
      </w:r>
      <w:r w:rsidR="005B66C3" w:rsidRPr="003D727F">
        <w:rPr>
          <w:rFonts w:ascii="Arial" w:hAnsi="Arial" w:cs="Arial"/>
          <w:sz w:val="24"/>
          <w:szCs w:val="24"/>
          <w:lang w:val="en-US"/>
        </w:rPr>
        <w:t>)</w:t>
      </w:r>
      <w:r w:rsidRPr="003D727F">
        <w:rPr>
          <w:rFonts w:ascii="Arial" w:hAnsi="Arial" w:cs="Arial"/>
          <w:sz w:val="24"/>
          <w:szCs w:val="24"/>
          <w:lang w:val="en-US"/>
        </w:rPr>
        <w:t>.</w:t>
      </w:r>
    </w:p>
    <w:p w:rsidR="002F7E96" w:rsidRPr="003D727F" w:rsidRDefault="002F7E96" w:rsidP="00AB5AD2">
      <w:pPr>
        <w:spacing w:after="0" w:line="240" w:lineRule="auto"/>
        <w:ind w:firstLine="2835"/>
        <w:jc w:val="both"/>
        <w:outlineLvl w:val="0"/>
        <w:rPr>
          <w:rFonts w:ascii="Arial" w:hAnsi="Arial" w:cs="Arial"/>
          <w:sz w:val="24"/>
          <w:szCs w:val="24"/>
          <w:lang w:val="en-US"/>
        </w:rPr>
      </w:pPr>
      <w:bookmarkStart w:id="452" w:name="_Toc488309845"/>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bookmarkEnd w:id="452"/>
    </w:p>
    <w:p w:rsidR="002F7E96" w:rsidRPr="003D727F" w:rsidRDefault="002F7E96" w:rsidP="002F7E96">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F7E96" w:rsidRPr="003D727F" w:rsidRDefault="002F7E96" w:rsidP="002F7E96">
      <w:pPr>
        <w:spacing w:after="0" w:line="240" w:lineRule="auto"/>
        <w:ind w:firstLine="284"/>
        <w:rPr>
          <w:rFonts w:ascii="Arial" w:hAnsi="Arial" w:cs="Arial"/>
          <w:sz w:val="24"/>
          <w:szCs w:val="24"/>
          <w:lang w:val="en-US"/>
        </w:rPr>
      </w:pPr>
      <w:r w:rsidRPr="003D727F">
        <w:rPr>
          <w:rFonts w:ascii="Arial" w:hAnsi="Arial" w:cs="Arial"/>
          <w:sz w:val="24"/>
          <w:szCs w:val="24"/>
          <w:lang w:val="en-US"/>
        </w:rPr>
        <w:t>Sequence number of VoIP peer. It assumes a value from 0 to 255.</w:t>
      </w:r>
    </w:p>
    <w:p w:rsidR="002F7E96" w:rsidRPr="003D727F" w:rsidRDefault="002F7E96" w:rsidP="002F7E96">
      <w:pPr>
        <w:spacing w:after="0" w:line="240" w:lineRule="auto"/>
        <w:ind w:firstLine="284"/>
        <w:jc w:val="both"/>
        <w:rPr>
          <w:rFonts w:ascii="Arial" w:hAnsi="Arial" w:cs="Arial"/>
          <w:b/>
          <w:i/>
          <w:sz w:val="24"/>
          <w:szCs w:val="24"/>
          <w:lang w:val="en-US"/>
        </w:rPr>
      </w:pPr>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53" w:name="_Toc488309846"/>
      <w:r w:rsidRPr="003D727F">
        <w:rPr>
          <w:rFonts w:ascii="Arial" w:hAnsi="Arial" w:cs="Arial"/>
          <w:b/>
          <w:sz w:val="24"/>
          <w:szCs w:val="24"/>
          <w:lang w:val="en-US"/>
        </w:rPr>
        <w:t>RURI</w:t>
      </w:r>
      <w:bookmarkEnd w:id="453"/>
    </w:p>
    <w:p w:rsidR="002F7E96" w:rsidRPr="003D727F" w:rsidRDefault="002F7E96" w:rsidP="002F7E96">
      <w:pPr>
        <w:spacing w:after="0" w:line="240" w:lineRule="auto"/>
        <w:ind w:firstLine="284"/>
        <w:jc w:val="both"/>
        <w:rPr>
          <w:rFonts w:ascii="Arial" w:hAnsi="Arial" w:cs="Arial"/>
          <w:b/>
          <w:sz w:val="24"/>
          <w:szCs w:val="24"/>
          <w:lang w:val="en-US"/>
        </w:rPr>
      </w:pPr>
    </w:p>
    <w:p w:rsidR="002F7E96" w:rsidRPr="003D727F" w:rsidRDefault="002F7E96" w:rsidP="002F7E96">
      <w:pPr>
        <w:ind w:firstLine="284"/>
        <w:jc w:val="both"/>
        <w:rPr>
          <w:rFonts w:ascii="Arial" w:hAnsi="Arial" w:cs="Arial"/>
          <w:sz w:val="24"/>
          <w:szCs w:val="24"/>
          <w:lang w:val="en-US"/>
        </w:rPr>
      </w:pPr>
      <w:r w:rsidRPr="003D727F">
        <w:rPr>
          <w:rFonts w:ascii="Arial" w:hAnsi="Arial" w:cs="Arial"/>
          <w:sz w:val="24"/>
          <w:szCs w:val="24"/>
          <w:lang w:val="en-US"/>
        </w:rPr>
        <w:t xml:space="preserve">URI for establishing </w:t>
      </w:r>
      <w:r w:rsidRPr="003D727F">
        <w:rPr>
          <w:rFonts w:ascii="Arial" w:hAnsi="Arial" w:cs="Arial"/>
          <w:b/>
          <w:sz w:val="24"/>
          <w:szCs w:val="24"/>
          <w:lang w:val="en-US"/>
        </w:rPr>
        <w:t xml:space="preserve">incoming </w:t>
      </w:r>
      <w:r w:rsidRPr="003D727F">
        <w:rPr>
          <w:rFonts w:ascii="Arial" w:hAnsi="Arial" w:cs="Arial"/>
          <w:sz w:val="24"/>
          <w:szCs w:val="24"/>
          <w:lang w:val="en-US"/>
        </w:rPr>
        <w:t xml:space="preserve">call to LIU-A using one of VoIP protocols. </w:t>
      </w:r>
    </w:p>
    <w:p w:rsidR="002F7E96" w:rsidRPr="003D727F" w:rsidRDefault="004A2244" w:rsidP="002F7E96">
      <w:pPr>
        <w:ind w:firstLine="284"/>
        <w:jc w:val="both"/>
        <w:rPr>
          <w:rFonts w:ascii="Arial" w:hAnsi="Arial" w:cs="Arial"/>
          <w:sz w:val="24"/>
          <w:szCs w:val="24"/>
          <w:lang w:val="en-US"/>
        </w:rPr>
      </w:pPr>
      <w:hyperlink r:id="rId276">
        <w:r w:rsidR="002F7E96" w:rsidRPr="00384BEE">
          <w:rPr>
            <w:rStyle w:val="a6"/>
            <w:rFonts w:ascii="Arial" w:hAnsi="Arial" w:cs="Arial"/>
            <w:i/>
            <w:color w:val="000000" w:themeColor="text1"/>
            <w:sz w:val="24"/>
            <w:szCs w:val="24"/>
            <w:u w:val="none"/>
            <w:lang w:val="en-US"/>
          </w:rPr>
          <w:t>SIP:number</w:t>
        </w:r>
      </w:hyperlink>
      <w:r w:rsidR="002F7E96" w:rsidRPr="00384BEE">
        <w:rPr>
          <w:rFonts w:ascii="Arial" w:hAnsi="Arial" w:cs="Arial"/>
          <w:i/>
          <w:color w:val="000000" w:themeColor="text1"/>
          <w:sz w:val="24"/>
          <w:szCs w:val="24"/>
          <w:lang w:val="en-US"/>
        </w:rPr>
        <w:t xml:space="preserve"> |</w:t>
      </w:r>
      <w:r w:rsidR="002F7E96" w:rsidRPr="003D727F">
        <w:rPr>
          <w:rFonts w:ascii="Arial" w:hAnsi="Arial" w:cs="Arial"/>
          <w:i/>
          <w:sz w:val="24"/>
          <w:szCs w:val="24"/>
          <w:lang w:val="en-US"/>
        </w:rPr>
        <w:t xml:space="preserve"> RTP:port </w:t>
      </w:r>
    </w:p>
    <w:p w:rsidR="002F7E96" w:rsidRPr="003D727F" w:rsidRDefault="002F7E96" w:rsidP="002F7E96">
      <w:pPr>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For example: </w:t>
      </w:r>
      <w:r w:rsidRPr="003D727F">
        <w:rPr>
          <w:rFonts w:ascii="Arial" w:hAnsi="Arial" w:cs="Arial"/>
          <w:i/>
          <w:sz w:val="24"/>
          <w:szCs w:val="24"/>
          <w:lang w:val="en-US"/>
        </w:rPr>
        <w:t>RTP:30000 or SIP:240</w:t>
      </w:r>
    </w:p>
    <w:p w:rsidR="002F7E96" w:rsidRPr="003D727F" w:rsidRDefault="004A2244" w:rsidP="002F7E96">
      <w:pPr>
        <w:numPr>
          <w:ilvl w:val="0"/>
          <w:numId w:val="12"/>
        </w:numPr>
        <w:suppressAutoHyphens w:val="0"/>
        <w:spacing w:after="0" w:line="240" w:lineRule="auto"/>
        <w:ind w:hanging="294"/>
        <w:jc w:val="both"/>
        <w:rPr>
          <w:rFonts w:ascii="Arial" w:hAnsi="Arial" w:cs="Arial"/>
          <w:sz w:val="24"/>
          <w:szCs w:val="24"/>
          <w:lang w:val="en-US"/>
        </w:rPr>
      </w:pPr>
      <w:hyperlink r:id="rId277">
        <w:r w:rsidR="002F7E96" w:rsidRPr="00384BEE">
          <w:rPr>
            <w:rStyle w:val="a6"/>
            <w:rFonts w:ascii="Arial" w:hAnsi="Arial" w:cs="Arial"/>
            <w:i/>
            <w:color w:val="000000" w:themeColor="text1"/>
            <w:sz w:val="24"/>
            <w:szCs w:val="24"/>
            <w:u w:val="none"/>
            <w:lang w:val="en-US"/>
          </w:rPr>
          <w:t>SIP:number</w:t>
        </w:r>
      </w:hyperlink>
      <w:r w:rsidR="005B66C3" w:rsidRPr="00384BEE">
        <w:rPr>
          <w:color w:val="000000" w:themeColor="text1"/>
          <w:lang w:val="en-US"/>
        </w:rPr>
        <w:t>.</w:t>
      </w:r>
      <w:r w:rsidR="002F7E96" w:rsidRPr="003D727F">
        <w:rPr>
          <w:rFonts w:ascii="Arial" w:hAnsi="Arial" w:cs="Arial"/>
          <w:sz w:val="24"/>
          <w:szCs w:val="24"/>
          <w:lang w:val="en-US"/>
        </w:rPr>
        <w:t>This value corresponds to simplex call via SIP. Signalling control using the subscription mechanism SUBSCRIBE/NOTIFY. Number in the SIP signalling can be both a usual number for SIP (</w:t>
      </w:r>
      <w:r w:rsidR="002F7E96" w:rsidRPr="003D727F">
        <w:rPr>
          <w:rFonts w:ascii="Arial" w:hAnsi="Arial" w:cs="Arial"/>
          <w:i/>
          <w:sz w:val="24"/>
          <w:szCs w:val="24"/>
          <w:lang w:val="en-US"/>
        </w:rPr>
        <w:t>SIP:300</w:t>
      </w:r>
      <w:r w:rsidR="002F7E96" w:rsidRPr="003D727F">
        <w:rPr>
          <w:rFonts w:ascii="Arial" w:hAnsi="Arial" w:cs="Arial"/>
          <w:sz w:val="24"/>
          <w:szCs w:val="24"/>
          <w:lang w:val="en-US"/>
        </w:rPr>
        <w:t xml:space="preserve">) and contain set expressions. </w:t>
      </w:r>
    </w:p>
    <w:p w:rsidR="002F7E96" w:rsidRPr="003D727F" w:rsidRDefault="002F7E96" w:rsidP="002F7E96">
      <w:pPr>
        <w:numPr>
          <w:ilvl w:val="0"/>
          <w:numId w:val="12"/>
        </w:numPr>
        <w:suppressAutoHyphens w:val="0"/>
        <w:spacing w:after="0" w:line="240" w:lineRule="auto"/>
        <w:ind w:hanging="294"/>
        <w:jc w:val="both"/>
        <w:rPr>
          <w:rFonts w:ascii="Arial" w:hAnsi="Arial" w:cs="Arial"/>
          <w:sz w:val="24"/>
          <w:szCs w:val="24"/>
          <w:lang w:val="en-US"/>
        </w:rPr>
      </w:pPr>
      <w:r w:rsidRPr="003D727F">
        <w:rPr>
          <w:rFonts w:ascii="Arial" w:hAnsi="Arial" w:cs="Arial"/>
          <w:i/>
          <w:sz w:val="24"/>
          <w:szCs w:val="24"/>
          <w:lang w:val="en-US"/>
        </w:rPr>
        <w:t xml:space="preserve">RTP:port. </w:t>
      </w:r>
      <w:r w:rsidRPr="003D727F">
        <w:rPr>
          <w:rFonts w:ascii="Arial" w:hAnsi="Arial" w:cs="Arial"/>
          <w:sz w:val="24"/>
          <w:szCs w:val="24"/>
          <w:lang w:val="en-US"/>
        </w:rPr>
        <w:t xml:space="preserve">This value corresponds to simplex call via extended RTP protocol. The port number is also used as SIP number to transmit signalling using the subscription mechanism SUBSCRIBE/NOTIFY. </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LIU-A IP address is </w:t>
      </w:r>
      <w:r w:rsidRPr="003D727F">
        <w:rPr>
          <w:rFonts w:ascii="Arial" w:hAnsi="Arial" w:cs="Arial"/>
          <w:i/>
          <w:sz w:val="24"/>
          <w:szCs w:val="24"/>
          <w:lang w:val="en-US"/>
        </w:rPr>
        <w:t>192.168.12.240</w:t>
      </w:r>
      <w:r w:rsidRPr="003D727F">
        <w:rPr>
          <w:rFonts w:ascii="Arial" w:hAnsi="Arial" w:cs="Arial"/>
          <w:sz w:val="24"/>
          <w:szCs w:val="24"/>
          <w:lang w:val="en-US"/>
        </w:rPr>
        <w:t xml:space="preserve"> and the value of one of LIU-A VoIP peers in field RURI is </w:t>
      </w:r>
      <w:r w:rsidRPr="003D727F">
        <w:rPr>
          <w:rFonts w:ascii="Arial" w:hAnsi="Arial" w:cs="Arial"/>
          <w:i/>
          <w:sz w:val="24"/>
          <w:szCs w:val="24"/>
          <w:lang w:val="en-US"/>
        </w:rPr>
        <w:t>SIP:240</w:t>
      </w:r>
      <w:r w:rsidRPr="003D727F">
        <w:rPr>
          <w:rFonts w:ascii="Arial" w:hAnsi="Arial" w:cs="Arial"/>
          <w:sz w:val="24"/>
          <w:szCs w:val="24"/>
          <w:lang w:val="en-US"/>
        </w:rPr>
        <w:t xml:space="preserve">, to call this peer using SIP protocol, </w:t>
      </w:r>
      <w:r w:rsidRPr="003D727F">
        <w:rPr>
          <w:rFonts w:ascii="Arial" w:hAnsi="Arial" w:cs="Arial"/>
          <w:b/>
          <w:sz w:val="24"/>
          <w:szCs w:val="24"/>
          <w:lang w:val="en-US"/>
        </w:rPr>
        <w:t>called URI</w:t>
      </w:r>
      <w:r w:rsidRPr="003D727F">
        <w:rPr>
          <w:rFonts w:ascii="Arial" w:hAnsi="Arial" w:cs="Arial"/>
          <w:sz w:val="24"/>
          <w:szCs w:val="24"/>
          <w:lang w:val="en-US"/>
        </w:rPr>
        <w:t xml:space="preserve"> on the calling side (when it is called) shall be </w:t>
      </w:r>
      <w:r w:rsidRPr="003D727F">
        <w:rPr>
          <w:rFonts w:ascii="Arial" w:hAnsi="Arial" w:cs="Arial"/>
          <w:i/>
          <w:sz w:val="24"/>
          <w:szCs w:val="24"/>
          <w:lang w:val="en-US"/>
        </w:rPr>
        <w:t>SIP:240@192.168.12.240.</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LIU-A IP address is </w:t>
      </w:r>
      <w:r w:rsidRPr="003D727F">
        <w:rPr>
          <w:rFonts w:ascii="Arial" w:hAnsi="Arial" w:cs="Arial"/>
          <w:i/>
          <w:sz w:val="24"/>
          <w:szCs w:val="24"/>
          <w:lang w:val="en-US"/>
        </w:rPr>
        <w:t>192.168.12.240</w:t>
      </w:r>
      <w:r w:rsidRPr="003D727F">
        <w:rPr>
          <w:rFonts w:ascii="Arial" w:hAnsi="Arial" w:cs="Arial"/>
          <w:sz w:val="24"/>
          <w:szCs w:val="24"/>
          <w:lang w:val="en-US"/>
        </w:rPr>
        <w:t xml:space="preserve"> and the value of one of LIU-A VoIP peers in field RURI is </w:t>
      </w:r>
      <w:r w:rsidRPr="003D727F">
        <w:rPr>
          <w:rFonts w:ascii="Arial" w:hAnsi="Arial" w:cs="Arial"/>
          <w:i/>
          <w:sz w:val="24"/>
          <w:szCs w:val="24"/>
          <w:lang w:val="en-US"/>
        </w:rPr>
        <w:t>RTP:30000</w:t>
      </w:r>
      <w:r w:rsidRPr="003D727F">
        <w:rPr>
          <w:rFonts w:ascii="Arial" w:hAnsi="Arial" w:cs="Arial"/>
          <w:sz w:val="24"/>
          <w:szCs w:val="24"/>
          <w:lang w:val="en-US"/>
        </w:rPr>
        <w:t xml:space="preserve">, to call this peer using extended RTP protocol, </w:t>
      </w:r>
      <w:r w:rsidRPr="003D727F">
        <w:rPr>
          <w:rFonts w:ascii="Arial" w:hAnsi="Arial" w:cs="Arial"/>
          <w:b/>
          <w:sz w:val="24"/>
          <w:szCs w:val="24"/>
          <w:lang w:val="en-US"/>
        </w:rPr>
        <w:t>called URI</w:t>
      </w:r>
      <w:r w:rsidRPr="003D727F">
        <w:rPr>
          <w:rFonts w:ascii="Arial" w:hAnsi="Arial" w:cs="Arial"/>
          <w:sz w:val="24"/>
          <w:szCs w:val="24"/>
          <w:lang w:val="en-US"/>
        </w:rPr>
        <w:t xml:space="preserve"> on the calling side (when it is called) shall be </w:t>
      </w:r>
      <w:r w:rsidRPr="003D727F">
        <w:rPr>
          <w:rFonts w:ascii="Arial" w:hAnsi="Arial" w:cs="Arial"/>
          <w:i/>
          <w:sz w:val="24"/>
          <w:szCs w:val="24"/>
          <w:lang w:val="en-US"/>
        </w:rPr>
        <w:t>RTP:192.168.12.240:30000.</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Further call switching is carried out in accordance with the switching pattern table (tab </w:t>
      </w:r>
      <w:r w:rsidR="00EC20CF" w:rsidRPr="003D727F">
        <w:rPr>
          <w:rFonts w:ascii="Arial" w:hAnsi="Arial" w:cs="Arial"/>
          <w:sz w:val="24"/>
          <w:szCs w:val="24"/>
          <w:lang w:val="en-US"/>
        </w:rPr>
        <w:t>«</w:t>
      </w:r>
      <w:r w:rsidRPr="003D727F">
        <w:rPr>
          <w:rFonts w:ascii="Arial" w:hAnsi="Arial" w:cs="Arial"/>
          <w:sz w:val="24"/>
          <w:szCs w:val="24"/>
          <w:lang w:val="en-US"/>
        </w:rPr>
        <w:t>Patterns</w:t>
      </w:r>
      <w:r w:rsidR="00EC20CF" w:rsidRPr="003D727F">
        <w:rPr>
          <w:rFonts w:ascii="Arial" w:hAnsi="Arial" w:cs="Arial"/>
          <w:sz w:val="24"/>
          <w:szCs w:val="24"/>
          <w:lang w:val="en-US"/>
        </w:rPr>
        <w:t>»</w:t>
      </w:r>
      <w:r w:rsidRPr="003D727F">
        <w:rPr>
          <w:rFonts w:ascii="Arial" w:hAnsi="Arial" w:cs="Arial"/>
          <w:sz w:val="24"/>
          <w:szCs w:val="24"/>
          <w:lang w:val="en-US"/>
        </w:rPr>
        <w:t>).</w:t>
      </w:r>
    </w:p>
    <w:p w:rsidR="002F7E96" w:rsidRPr="003D727F" w:rsidRDefault="002F7E96" w:rsidP="002F7E96">
      <w:pPr>
        <w:spacing w:after="0" w:line="240" w:lineRule="auto"/>
        <w:ind w:firstLine="284"/>
        <w:jc w:val="both"/>
        <w:rPr>
          <w:rFonts w:ascii="Arial" w:hAnsi="Arial" w:cs="Arial"/>
          <w:sz w:val="24"/>
          <w:szCs w:val="24"/>
          <w:lang w:val="en-US"/>
        </w:rPr>
      </w:pPr>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54" w:name="_Toc488309847"/>
      <w:r w:rsidRPr="003D727F">
        <w:rPr>
          <w:rFonts w:ascii="Arial" w:hAnsi="Arial" w:cs="Arial"/>
          <w:b/>
          <w:sz w:val="24"/>
          <w:szCs w:val="24"/>
          <w:lang w:val="en-US"/>
        </w:rPr>
        <w:t>TURI</w:t>
      </w:r>
      <w:bookmarkEnd w:id="454"/>
    </w:p>
    <w:p w:rsidR="002F7E96" w:rsidRPr="003D727F" w:rsidRDefault="002F7E96" w:rsidP="002F7E96">
      <w:pPr>
        <w:spacing w:after="0" w:line="240" w:lineRule="auto"/>
        <w:ind w:firstLine="284"/>
        <w:jc w:val="both"/>
        <w:rPr>
          <w:rFonts w:ascii="Arial" w:hAnsi="Arial" w:cs="Arial"/>
          <w:b/>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URI for establishing </w:t>
      </w:r>
      <w:r w:rsidRPr="003D727F">
        <w:rPr>
          <w:rFonts w:ascii="Arial" w:hAnsi="Arial" w:cs="Arial"/>
          <w:b/>
          <w:sz w:val="24"/>
          <w:szCs w:val="24"/>
          <w:lang w:val="en-US"/>
        </w:rPr>
        <w:t xml:space="preserve">outgoing </w:t>
      </w:r>
      <w:r w:rsidRPr="003D727F">
        <w:rPr>
          <w:rFonts w:ascii="Arial" w:hAnsi="Arial" w:cs="Arial"/>
          <w:sz w:val="24"/>
          <w:szCs w:val="24"/>
          <w:lang w:val="en-US"/>
        </w:rPr>
        <w:t xml:space="preserve">call from LIU-A using one of VoIP protocols. Allowable values: </w:t>
      </w:r>
    </w:p>
    <w:p w:rsidR="005B66C3" w:rsidRPr="00384BEE" w:rsidRDefault="004A2244" w:rsidP="00AB5AD2">
      <w:pPr>
        <w:ind w:firstLine="709"/>
        <w:jc w:val="both"/>
        <w:outlineLvl w:val="0"/>
        <w:rPr>
          <w:color w:val="000000" w:themeColor="text1"/>
          <w:lang w:val="en-US"/>
        </w:rPr>
      </w:pPr>
      <w:hyperlink r:id="rId278">
        <w:bookmarkStart w:id="455" w:name="_Toc488309848"/>
        <w:r w:rsidR="002F7E96" w:rsidRPr="00384BEE">
          <w:rPr>
            <w:rStyle w:val="a6"/>
            <w:rFonts w:ascii="Arial" w:hAnsi="Arial" w:cs="Arial"/>
            <w:i/>
            <w:color w:val="000000" w:themeColor="text1"/>
            <w:sz w:val="24"/>
            <w:szCs w:val="24"/>
            <w:u w:val="none"/>
            <w:lang w:val="en-US"/>
          </w:rPr>
          <w:t>SIP:number[@ip_address[:port</w:t>
        </w:r>
      </w:hyperlink>
      <w:r w:rsidR="005B66C3" w:rsidRPr="00384BEE">
        <w:rPr>
          <w:rFonts w:ascii="Times New Roman" w:hAnsi="Times New Roman" w:cs="Times New Roman"/>
          <w:i/>
          <w:color w:val="000000" w:themeColor="text1"/>
          <w:sz w:val="24"/>
          <w:szCs w:val="24"/>
          <w:lang w:val="en-US"/>
        </w:rPr>
        <w:t xml:space="preserve">]] | </w:t>
      </w:r>
      <w:r w:rsidR="005B66C3" w:rsidRPr="00384BEE">
        <w:rPr>
          <w:rFonts w:ascii="Arial" w:hAnsi="Arial" w:cs="Arial"/>
          <w:i/>
          <w:color w:val="000000" w:themeColor="text1"/>
          <w:sz w:val="24"/>
          <w:szCs w:val="24"/>
          <w:lang w:val="en-US"/>
        </w:rPr>
        <w:t>RTP:ip_address:</w:t>
      </w:r>
      <w:r w:rsidR="005B66C3" w:rsidRPr="00384BEE">
        <w:rPr>
          <w:rFonts w:ascii="Arial" w:hAnsi="Arial" w:cs="Arial"/>
          <w:color w:val="000000" w:themeColor="text1"/>
          <w:sz w:val="24"/>
          <w:szCs w:val="24"/>
          <w:lang w:val="en-US"/>
        </w:rPr>
        <w:t>,[</w:t>
      </w:r>
      <w:r w:rsidR="005B66C3" w:rsidRPr="00384BEE">
        <w:rPr>
          <w:rFonts w:ascii="Arial" w:hAnsi="Arial" w:cs="Arial"/>
          <w:i/>
          <w:color w:val="000000" w:themeColor="text1"/>
          <w:sz w:val="24"/>
          <w:szCs w:val="24"/>
          <w:lang w:val="en-US"/>
        </w:rPr>
        <w:t>RTP…</w:t>
      </w:r>
      <w:r w:rsidR="005B66C3" w:rsidRPr="00384BEE">
        <w:rPr>
          <w:rFonts w:ascii="Arial" w:hAnsi="Arial" w:cs="Arial"/>
          <w:color w:val="000000" w:themeColor="text1"/>
          <w:sz w:val="24"/>
          <w:szCs w:val="24"/>
          <w:lang w:val="en-US"/>
        </w:rPr>
        <w:t>]</w:t>
      </w:r>
      <w:bookmarkEnd w:id="455"/>
    </w:p>
    <w:p w:rsidR="002F7E96" w:rsidRPr="003D727F" w:rsidRDefault="002F7E96" w:rsidP="002F7E96">
      <w:pPr>
        <w:numPr>
          <w:ilvl w:val="0"/>
          <w:numId w:val="9"/>
        </w:numPr>
        <w:suppressAutoHyphens w:val="0"/>
        <w:spacing w:after="0" w:line="240" w:lineRule="auto"/>
        <w:jc w:val="both"/>
        <w:rPr>
          <w:rFonts w:ascii="Arial" w:hAnsi="Arial" w:cs="Arial"/>
          <w:sz w:val="24"/>
          <w:szCs w:val="24"/>
          <w:lang w:val="en-US"/>
        </w:rPr>
      </w:pPr>
      <w:r w:rsidRPr="00384BEE">
        <w:rPr>
          <w:rFonts w:ascii="Arial" w:hAnsi="Arial" w:cs="Arial"/>
          <w:i/>
          <w:color w:val="000000" w:themeColor="text1"/>
          <w:sz w:val="24"/>
          <w:szCs w:val="24"/>
          <w:lang w:val="en-US"/>
        </w:rPr>
        <w:t>SIP</w:t>
      </w:r>
      <w:r w:rsidRPr="00384BEE">
        <w:rPr>
          <w:rFonts w:ascii="Arial" w:hAnsi="Arial" w:cs="Arial"/>
          <w:color w:val="000000" w:themeColor="text1"/>
          <w:sz w:val="24"/>
          <w:szCs w:val="24"/>
          <w:lang w:val="en-US"/>
        </w:rPr>
        <w:t xml:space="preserve">. If SIP is used, the address may look as follows, for example: </w:t>
      </w:r>
      <w:hyperlink r:id="rId279">
        <w:r w:rsidRPr="00384BEE">
          <w:rPr>
            <w:rStyle w:val="a6"/>
            <w:rFonts w:ascii="Arial" w:hAnsi="Arial" w:cs="Arial"/>
            <w:i/>
            <w:color w:val="000000" w:themeColor="text1"/>
            <w:sz w:val="24"/>
            <w:szCs w:val="24"/>
            <w:u w:val="none"/>
            <w:lang w:val="en-US"/>
          </w:rPr>
          <w:t>SIP:1001@192.168.12.201:5000</w:t>
        </w:r>
      </w:hyperlink>
      <w:r w:rsidRPr="00384BEE">
        <w:rPr>
          <w:rFonts w:ascii="Arial" w:hAnsi="Arial" w:cs="Arial"/>
          <w:i/>
          <w:color w:val="000000" w:themeColor="text1"/>
          <w:sz w:val="24"/>
          <w:szCs w:val="24"/>
          <w:lang w:val="en-US"/>
        </w:rPr>
        <w:t xml:space="preserve">. </w:t>
      </w:r>
      <w:r w:rsidRPr="00384BEE">
        <w:rPr>
          <w:rFonts w:ascii="Arial" w:hAnsi="Arial" w:cs="Arial"/>
          <w:color w:val="000000" w:themeColor="text1"/>
          <w:sz w:val="24"/>
          <w:szCs w:val="24"/>
          <w:lang w:val="en-US"/>
        </w:rPr>
        <w:t xml:space="preserve">In case it is necessary to establish a conference call with several subscribers, the list of receivers addresses shall be indicated separated by commas: </w:t>
      </w:r>
      <w:hyperlink r:id="rId280">
        <w:r w:rsidRPr="00384BEE">
          <w:rPr>
            <w:rStyle w:val="a6"/>
            <w:rFonts w:ascii="Arial" w:hAnsi="Arial" w:cs="Arial"/>
            <w:i/>
            <w:color w:val="000000" w:themeColor="text1"/>
            <w:sz w:val="24"/>
            <w:szCs w:val="24"/>
            <w:u w:val="none"/>
            <w:lang w:val="en-US"/>
          </w:rPr>
          <w:t>SIP:1001@192.168.12.201:5000</w:t>
        </w:r>
      </w:hyperlink>
      <w:r w:rsidRPr="00384BEE">
        <w:rPr>
          <w:rFonts w:ascii="Arial" w:hAnsi="Arial" w:cs="Arial"/>
          <w:i/>
          <w:color w:val="000000" w:themeColor="text1"/>
          <w:sz w:val="24"/>
          <w:szCs w:val="24"/>
          <w:lang w:val="en-US"/>
        </w:rPr>
        <w:t xml:space="preserve">, </w:t>
      </w:r>
      <w:hyperlink r:id="rId281">
        <w:r w:rsidRPr="00384BEE">
          <w:rPr>
            <w:rStyle w:val="a6"/>
            <w:rFonts w:ascii="Arial" w:hAnsi="Arial" w:cs="Arial"/>
            <w:i/>
            <w:color w:val="000000" w:themeColor="text1"/>
            <w:sz w:val="24"/>
            <w:szCs w:val="24"/>
            <w:u w:val="none"/>
            <w:lang w:val="en-US"/>
          </w:rPr>
          <w:t>SIP:2001@192.168.12.202</w:t>
        </w:r>
      </w:hyperlink>
      <w:r w:rsidRPr="00384BEE">
        <w:rPr>
          <w:rFonts w:ascii="Arial" w:hAnsi="Arial" w:cs="Arial"/>
          <w:i/>
          <w:color w:val="000000" w:themeColor="text1"/>
          <w:sz w:val="24"/>
          <w:szCs w:val="24"/>
          <w:lang w:val="en-US"/>
        </w:rPr>
        <w:t xml:space="preserve">. </w:t>
      </w:r>
      <w:r w:rsidRPr="00384BEE">
        <w:rPr>
          <w:rFonts w:ascii="Arial" w:hAnsi="Arial" w:cs="Arial"/>
          <w:color w:val="000000" w:themeColor="text1"/>
          <w:sz w:val="24"/>
          <w:szCs w:val="24"/>
          <w:lang w:val="en-US"/>
        </w:rPr>
        <w:t>The maximum number of receivers is 4. Number in the SIP signalling can be both a u</w:t>
      </w:r>
      <w:r w:rsidRPr="003D727F">
        <w:rPr>
          <w:rFonts w:ascii="Arial" w:hAnsi="Arial" w:cs="Arial"/>
          <w:sz w:val="24"/>
          <w:szCs w:val="24"/>
          <w:lang w:val="en-US"/>
        </w:rPr>
        <w:t xml:space="preserve">sual number for SIP and contain set expressions. </w:t>
      </w:r>
    </w:p>
    <w:p w:rsidR="002F7E96" w:rsidRPr="003D727F" w:rsidRDefault="002F7E96" w:rsidP="002F7E96">
      <w:pPr>
        <w:numPr>
          <w:ilvl w:val="0"/>
          <w:numId w:val="11"/>
        </w:numPr>
        <w:suppressAutoHyphens w:val="0"/>
        <w:spacing w:after="0" w:line="240" w:lineRule="auto"/>
        <w:jc w:val="both"/>
        <w:rPr>
          <w:rFonts w:ascii="Arial" w:hAnsi="Arial" w:cs="Arial"/>
          <w:spacing w:val="-6"/>
          <w:sz w:val="24"/>
          <w:szCs w:val="24"/>
          <w:lang w:val="en-US"/>
        </w:rPr>
      </w:pPr>
      <w:r w:rsidRPr="003D727F">
        <w:rPr>
          <w:rFonts w:ascii="Arial" w:hAnsi="Arial" w:cs="Arial"/>
          <w:i/>
          <w:sz w:val="24"/>
          <w:szCs w:val="24"/>
          <w:lang w:val="en-US"/>
        </w:rPr>
        <w:t>RTP</w:t>
      </w:r>
      <w:r w:rsidRPr="003D727F">
        <w:rPr>
          <w:rFonts w:ascii="Arial" w:hAnsi="Arial" w:cs="Arial"/>
          <w:sz w:val="24"/>
          <w:szCs w:val="24"/>
          <w:lang w:val="en-US"/>
        </w:rPr>
        <w:t xml:space="preserve">. For RTP protocol both multicast and unicast of the address are allowed. For example: </w:t>
      </w:r>
      <w:r w:rsidRPr="003D727F">
        <w:rPr>
          <w:rFonts w:ascii="Arial" w:hAnsi="Arial" w:cs="Arial"/>
          <w:i/>
          <w:sz w:val="24"/>
          <w:szCs w:val="24"/>
          <w:lang w:val="en-US"/>
        </w:rPr>
        <w:t xml:space="preserve">RTP:224.1.1.1:30000 </w:t>
      </w:r>
      <w:r w:rsidRPr="003D727F">
        <w:rPr>
          <w:rFonts w:ascii="Arial" w:hAnsi="Arial" w:cs="Arial"/>
          <w:sz w:val="24"/>
          <w:szCs w:val="24"/>
          <w:lang w:val="en-US"/>
        </w:rPr>
        <w:t xml:space="preserve">or </w:t>
      </w:r>
      <w:r w:rsidRPr="003D727F">
        <w:rPr>
          <w:rFonts w:ascii="Arial" w:hAnsi="Arial" w:cs="Arial"/>
          <w:i/>
          <w:sz w:val="24"/>
          <w:szCs w:val="24"/>
          <w:lang w:val="en-US"/>
        </w:rPr>
        <w:t xml:space="preserve">RTP:192.168.1.2:30002. </w:t>
      </w:r>
      <w:r w:rsidRPr="003D727F">
        <w:rPr>
          <w:rFonts w:ascii="Arial" w:hAnsi="Arial" w:cs="Arial"/>
          <w:sz w:val="24"/>
          <w:szCs w:val="24"/>
          <w:lang w:val="en-US"/>
        </w:rPr>
        <w:t xml:space="preserve">As it is allowed to transmit to several receivers at once, their addresses shall be indicated separated by commas: </w:t>
      </w:r>
      <w:r w:rsidRPr="003D727F">
        <w:rPr>
          <w:rFonts w:ascii="Arial" w:hAnsi="Arial" w:cs="Arial"/>
          <w:i/>
          <w:spacing w:val="-6"/>
          <w:sz w:val="24"/>
          <w:szCs w:val="24"/>
          <w:lang w:val="en-US"/>
        </w:rPr>
        <w:t xml:space="preserve">RTP:192.168.1.2:30002,RTP:224.1.1.1:30000. </w:t>
      </w:r>
      <w:r w:rsidRPr="003D727F">
        <w:rPr>
          <w:rFonts w:ascii="Arial" w:hAnsi="Arial" w:cs="Arial"/>
          <w:spacing w:val="-6"/>
          <w:sz w:val="24"/>
          <w:szCs w:val="24"/>
          <w:lang w:val="en-US"/>
        </w:rPr>
        <w:t>The maximum number of receivers is 4.</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case URI contains a list of values, the types of channels of all records shall be the same.</w:t>
      </w:r>
    </w:p>
    <w:p w:rsidR="002F7E96" w:rsidRPr="003D727F" w:rsidRDefault="002F7E96" w:rsidP="002F7E96">
      <w:pPr>
        <w:spacing w:after="0" w:line="240" w:lineRule="auto"/>
        <w:ind w:firstLine="284"/>
        <w:jc w:val="both"/>
        <w:rPr>
          <w:rFonts w:ascii="Arial" w:hAnsi="Arial" w:cs="Arial"/>
          <w:sz w:val="20"/>
          <w:szCs w:val="20"/>
          <w:lang w:val="en-US"/>
        </w:rPr>
      </w:pPr>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56" w:name="_Toc488309849"/>
      <w:r w:rsidRPr="003D727F">
        <w:rPr>
          <w:rFonts w:ascii="Arial" w:hAnsi="Arial" w:cs="Arial"/>
          <w:b/>
          <w:sz w:val="24"/>
          <w:szCs w:val="24"/>
          <w:lang w:val="en-US"/>
        </w:rPr>
        <w:t>Control over subscriptions</w:t>
      </w:r>
      <w:bookmarkEnd w:id="456"/>
    </w:p>
    <w:p w:rsidR="002F7E96" w:rsidRPr="003D727F" w:rsidRDefault="002F7E96" w:rsidP="002F7E96">
      <w:pPr>
        <w:spacing w:after="0" w:line="240" w:lineRule="auto"/>
        <w:ind w:left="1622" w:hanging="1338"/>
        <w:rPr>
          <w:rFonts w:ascii="Arial" w:hAnsi="Arial" w:cs="Arial"/>
          <w:b/>
          <w:sz w:val="24"/>
          <w:szCs w:val="24"/>
          <w:lang w:val="en-US"/>
        </w:rPr>
      </w:pPr>
    </w:p>
    <w:p w:rsidR="002F7E96" w:rsidRPr="003D727F" w:rsidRDefault="002F7E96" w:rsidP="002F7E96">
      <w:pPr>
        <w:pStyle w:val="TableContents"/>
        <w:ind w:firstLine="284"/>
        <w:jc w:val="both"/>
        <w:rPr>
          <w:rFonts w:ascii="Arial" w:hAnsi="Arial" w:cs="Arial"/>
          <w:lang w:val="en-US"/>
        </w:rPr>
      </w:pPr>
      <w:r w:rsidRPr="003D727F">
        <w:rPr>
          <w:rFonts w:ascii="Arial" w:hAnsi="Arial" w:cs="Arial"/>
          <w:lang w:val="en-US"/>
        </w:rPr>
        <w:t>If SIP signalling is clearly indicated in TURI, LIU-A may subscribe to these URI, and if they are engaged, it may transmit engagement signal to the calling channel provided that calling channel signalling supports it.</w:t>
      </w:r>
    </w:p>
    <w:p w:rsidR="002F7E96" w:rsidRPr="003D727F" w:rsidRDefault="002F7E96" w:rsidP="00AB5AD2">
      <w:pPr>
        <w:spacing w:after="0" w:line="240" w:lineRule="auto"/>
        <w:ind w:firstLine="2694"/>
        <w:jc w:val="both"/>
        <w:outlineLvl w:val="0"/>
        <w:rPr>
          <w:rFonts w:ascii="Arial" w:hAnsi="Arial" w:cs="Arial"/>
          <w:sz w:val="24"/>
          <w:szCs w:val="24"/>
          <w:lang w:val="en-US"/>
        </w:rPr>
      </w:pPr>
      <w:bookmarkStart w:id="457" w:name="_Toc488309850"/>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switch on subscriptions;</w:t>
      </w:r>
      <w:bookmarkEnd w:id="457"/>
    </w:p>
    <w:p w:rsidR="002F7E96" w:rsidRPr="003D727F" w:rsidRDefault="002F7E96" w:rsidP="002F7E96">
      <w:pPr>
        <w:spacing w:after="0" w:line="240" w:lineRule="auto"/>
        <w:ind w:left="1986" w:firstLine="708"/>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switch off subscriptions.</w:t>
      </w:r>
    </w:p>
    <w:p w:rsidR="002F7E96" w:rsidRPr="003D727F" w:rsidRDefault="002F7E96" w:rsidP="002F7E96">
      <w:pPr>
        <w:spacing w:after="0" w:line="240" w:lineRule="auto"/>
        <w:ind w:firstLine="284"/>
        <w:jc w:val="both"/>
        <w:rPr>
          <w:rFonts w:ascii="Arial" w:hAnsi="Arial" w:cs="Arial"/>
          <w:b/>
          <w:i/>
          <w:sz w:val="20"/>
          <w:szCs w:val="20"/>
          <w:lang w:val="en-US"/>
        </w:rPr>
      </w:pPr>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58" w:name="_Toc488309851"/>
      <w:r w:rsidRPr="003D727F">
        <w:rPr>
          <w:rFonts w:ascii="Arial" w:hAnsi="Arial" w:cs="Arial"/>
          <w:b/>
          <w:sz w:val="24"/>
          <w:szCs w:val="24"/>
          <w:lang w:val="en-US"/>
        </w:rPr>
        <w:t>Signalling subtype:</w:t>
      </w:r>
      <w:bookmarkEnd w:id="458"/>
    </w:p>
    <w:p w:rsidR="002F7E96" w:rsidRPr="003D727F" w:rsidRDefault="002F7E96" w:rsidP="002F7E96">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default. Default value. In case the subtype of </w:t>
      </w:r>
    </w:p>
    <w:p w:rsidR="002F7E96" w:rsidRPr="003D727F" w:rsidRDefault="002F7E96" w:rsidP="002F7E96">
      <w:pPr>
        <w:spacing w:after="0" w:line="240" w:lineRule="auto"/>
        <w:ind w:firstLine="2835"/>
        <w:jc w:val="both"/>
        <w:rPr>
          <w:rFonts w:ascii="Arial" w:hAnsi="Arial" w:cs="Arial"/>
          <w:spacing w:val="-6"/>
          <w:sz w:val="24"/>
          <w:szCs w:val="24"/>
          <w:lang w:val="en-US"/>
        </w:rPr>
      </w:pPr>
      <w:r w:rsidRPr="003D727F">
        <w:rPr>
          <w:rFonts w:ascii="Arial" w:hAnsi="Arial" w:cs="Arial"/>
          <w:spacing w:val="-6"/>
          <w:sz w:val="24"/>
          <w:szCs w:val="24"/>
          <w:lang w:val="en-US"/>
        </w:rPr>
        <w:t>signalling is not determined for the ch</w:t>
      </w:r>
      <w:r w:rsidR="00473D22" w:rsidRPr="003D727F">
        <w:rPr>
          <w:rFonts w:ascii="Arial" w:hAnsi="Arial" w:cs="Arial"/>
          <w:spacing w:val="-6"/>
          <w:sz w:val="24"/>
          <w:szCs w:val="24"/>
          <w:lang w:val="en-US"/>
        </w:rPr>
        <w:t>annel, this value shall be used;</w:t>
      </w:r>
    </w:p>
    <w:p w:rsidR="002F7E96" w:rsidRPr="003D727F" w:rsidRDefault="002F7E96" w:rsidP="00AB5AD2">
      <w:pPr>
        <w:spacing w:after="0" w:line="240" w:lineRule="auto"/>
        <w:ind w:firstLine="2835"/>
        <w:jc w:val="both"/>
        <w:outlineLvl w:val="0"/>
        <w:rPr>
          <w:rFonts w:ascii="Arial" w:hAnsi="Arial" w:cs="Arial"/>
          <w:sz w:val="24"/>
          <w:szCs w:val="24"/>
          <w:lang w:val="en-US"/>
        </w:rPr>
      </w:pPr>
      <w:bookmarkStart w:id="459" w:name="_Toc488309852"/>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radio_gateway. The value is relevant for channels with</w:t>
      </w:r>
      <w:bookmarkEnd w:id="459"/>
    </w:p>
    <w:p w:rsidR="002F7E96" w:rsidRPr="003D727F" w:rsidRDefault="002F7E96" w:rsidP="002F7E96">
      <w:pPr>
        <w:spacing w:after="0" w:line="240" w:lineRule="auto"/>
        <w:ind w:firstLine="2835"/>
        <w:jc w:val="both"/>
        <w:rPr>
          <w:rFonts w:ascii="Arial" w:hAnsi="Arial" w:cs="Arial"/>
          <w:spacing w:val="-6"/>
          <w:sz w:val="24"/>
          <w:szCs w:val="24"/>
          <w:lang w:val="en-US"/>
        </w:rPr>
      </w:pPr>
      <w:r w:rsidRPr="003D727F">
        <w:rPr>
          <w:rFonts w:ascii="Arial" w:hAnsi="Arial" w:cs="Arial"/>
          <w:sz w:val="24"/>
          <w:szCs w:val="24"/>
          <w:lang w:val="en-US"/>
        </w:rPr>
        <w:t>R</w:t>
      </w:r>
      <w:r w:rsidRPr="003D727F">
        <w:rPr>
          <w:rFonts w:ascii="Arial" w:hAnsi="Arial" w:cs="Arial"/>
          <w:spacing w:val="-6"/>
          <w:sz w:val="24"/>
          <w:szCs w:val="24"/>
          <w:lang w:val="en-US"/>
        </w:rPr>
        <w:t xml:space="preserve">TP signalling type. RTP channel operates in the gateway mode. This </w:t>
      </w:r>
    </w:p>
    <w:p w:rsidR="002F7E96" w:rsidRPr="003D727F" w:rsidRDefault="002F7E96" w:rsidP="002F7E96">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 xml:space="preserve">value also corresponds to the default value for channels </w:t>
      </w:r>
    </w:p>
    <w:p w:rsidR="002F7E96" w:rsidRPr="003D727F" w:rsidRDefault="002F7E96" w:rsidP="002F7E96">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with RTP signalling type;</w:t>
      </w:r>
    </w:p>
    <w:p w:rsidR="00EB4E92" w:rsidRPr="003D727F" w:rsidRDefault="002F7E96" w:rsidP="00AB5AD2">
      <w:pPr>
        <w:spacing w:after="0" w:line="240" w:lineRule="auto"/>
        <w:ind w:firstLine="2835"/>
        <w:jc w:val="both"/>
        <w:outlineLvl w:val="0"/>
        <w:rPr>
          <w:rFonts w:ascii="Arial" w:hAnsi="Arial" w:cs="Arial"/>
          <w:sz w:val="24"/>
          <w:szCs w:val="24"/>
          <w:lang w:val="en-US"/>
        </w:rPr>
      </w:pPr>
      <w:bookmarkStart w:id="460" w:name="_Toc488309853"/>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Pr="003D727F">
        <w:rPr>
          <w:rFonts w:ascii="Arial" w:hAnsi="Arial" w:cs="Arial"/>
          <w:sz w:val="24"/>
          <w:szCs w:val="24"/>
          <w:lang w:val="en-US"/>
        </w:rPr>
        <w:t>radio_workstation. The value is relevant for channels with</w:t>
      </w:r>
      <w:bookmarkEnd w:id="460"/>
    </w:p>
    <w:p w:rsidR="002F7E96" w:rsidRPr="003D727F" w:rsidRDefault="00EB4E92" w:rsidP="00712607">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r w:rsidR="002F7E96" w:rsidRPr="003D727F">
        <w:rPr>
          <w:rFonts w:ascii="Arial" w:hAnsi="Arial" w:cs="Arial"/>
          <w:sz w:val="24"/>
          <w:szCs w:val="24"/>
          <w:lang w:val="en-US"/>
        </w:rPr>
        <w:lastRenderedPageBreak/>
        <w:t>RTP signalling type. RTP channel operates in the work</w:t>
      </w:r>
      <w:r w:rsidR="001F3269" w:rsidRPr="003D727F">
        <w:rPr>
          <w:rFonts w:ascii="Arial" w:hAnsi="Arial" w:cs="Arial"/>
          <w:sz w:val="24"/>
          <w:szCs w:val="24"/>
          <w:lang w:val="en-US"/>
        </w:rPr>
        <w:t>station</w:t>
      </w:r>
    </w:p>
    <w:p w:rsidR="002F7E96" w:rsidRPr="003D727F" w:rsidRDefault="002F7E96" w:rsidP="002F7E96">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mode. Signal SQL is used as PTT, while PTT</w:t>
      </w:r>
      <w:r w:rsidR="0029397C" w:rsidRPr="003D727F">
        <w:rPr>
          <w:rFonts w:ascii="Arial" w:hAnsi="Arial" w:cs="Arial"/>
          <w:sz w:val="24"/>
          <w:szCs w:val="24"/>
          <w:lang w:val="en-US"/>
        </w:rPr>
        <w:t xml:space="preserve"> – </w:t>
      </w:r>
      <w:r w:rsidRPr="003D727F">
        <w:rPr>
          <w:rFonts w:ascii="Arial" w:hAnsi="Arial" w:cs="Arial"/>
          <w:sz w:val="24"/>
          <w:szCs w:val="24"/>
          <w:lang w:val="en-US"/>
        </w:rPr>
        <w:t>as SQL;</w:t>
      </w:r>
    </w:p>
    <w:p w:rsidR="002F7E96" w:rsidRPr="003D727F" w:rsidRDefault="002F7E96" w:rsidP="00AB5AD2">
      <w:pPr>
        <w:spacing w:after="0" w:line="240" w:lineRule="auto"/>
        <w:ind w:left="2330" w:firstLine="502"/>
        <w:jc w:val="both"/>
        <w:outlineLvl w:val="0"/>
        <w:rPr>
          <w:rFonts w:ascii="Arial" w:hAnsi="Arial" w:cs="Arial"/>
          <w:sz w:val="24"/>
          <w:szCs w:val="24"/>
          <w:lang w:val="en-US"/>
        </w:rPr>
      </w:pPr>
      <w:bookmarkStart w:id="461" w:name="_Toc488309854"/>
      <w:r w:rsidRPr="003D727F">
        <w:rPr>
          <w:rFonts w:ascii="Arial" w:hAnsi="Arial" w:cs="Arial"/>
          <w:sz w:val="24"/>
          <w:szCs w:val="24"/>
          <w:lang w:val="en-US"/>
        </w:rPr>
        <w:t>3</w:t>
      </w:r>
      <w:r w:rsidR="0029397C" w:rsidRPr="003D727F">
        <w:rPr>
          <w:rFonts w:ascii="Arial" w:hAnsi="Arial" w:cs="Arial"/>
          <w:sz w:val="24"/>
          <w:szCs w:val="24"/>
          <w:lang w:val="en-US"/>
        </w:rPr>
        <w:t xml:space="preserve"> – </w:t>
      </w:r>
      <w:r w:rsidRPr="003D727F">
        <w:rPr>
          <w:rFonts w:ascii="Arial" w:hAnsi="Arial" w:cs="Arial"/>
          <w:sz w:val="24"/>
          <w:szCs w:val="24"/>
          <w:lang w:val="en-US"/>
        </w:rPr>
        <w:t>rtp_gateway. The value is relevant for channels with</w:t>
      </w:r>
      <w:bookmarkEnd w:id="461"/>
    </w:p>
    <w:p w:rsidR="002F7E96" w:rsidRPr="003D727F" w:rsidRDefault="002F7E96" w:rsidP="00EB4E92">
      <w:pPr>
        <w:spacing w:after="0" w:line="240" w:lineRule="auto"/>
        <w:ind w:firstLine="2835"/>
        <w:jc w:val="both"/>
        <w:rPr>
          <w:rFonts w:ascii="Arial" w:hAnsi="Arial" w:cs="Arial"/>
          <w:spacing w:val="-6"/>
          <w:sz w:val="24"/>
          <w:szCs w:val="24"/>
          <w:lang w:val="en-US"/>
        </w:rPr>
      </w:pPr>
      <w:r w:rsidRPr="003D727F">
        <w:rPr>
          <w:rFonts w:ascii="Arial" w:hAnsi="Arial" w:cs="Arial"/>
          <w:spacing w:val="-6"/>
          <w:sz w:val="24"/>
          <w:szCs w:val="24"/>
          <w:lang w:val="en-US"/>
        </w:rPr>
        <w:t xml:space="preserve">RTP signalling type. RTP operates in rtp_gateway mode and cab be </w:t>
      </w:r>
    </w:p>
    <w:p w:rsidR="002F7E96" w:rsidRPr="003D727F" w:rsidRDefault="002F7E96" w:rsidP="002F7E96">
      <w:pPr>
        <w:spacing w:after="0" w:line="240" w:lineRule="auto"/>
        <w:ind w:left="2124" w:firstLine="708"/>
        <w:jc w:val="both"/>
        <w:rPr>
          <w:rFonts w:ascii="Arial" w:hAnsi="Arial" w:cs="Arial"/>
          <w:sz w:val="24"/>
          <w:szCs w:val="24"/>
          <w:lang w:val="en-US"/>
        </w:rPr>
      </w:pPr>
      <w:r w:rsidRPr="003D727F">
        <w:rPr>
          <w:rFonts w:ascii="Arial" w:hAnsi="Arial" w:cs="Arial"/>
          <w:sz w:val="24"/>
          <w:szCs w:val="24"/>
          <w:lang w:val="en-US"/>
        </w:rPr>
        <w:t xml:space="preserve">switched to another RTP channel in rtp_gateway mode. At that </w:t>
      </w:r>
    </w:p>
    <w:p w:rsidR="002F7E96" w:rsidRPr="003D727F" w:rsidRDefault="002F7E96" w:rsidP="00EB4E92">
      <w:pPr>
        <w:spacing w:after="0" w:line="240" w:lineRule="auto"/>
        <w:ind w:left="2835" w:hanging="3"/>
        <w:jc w:val="both"/>
        <w:rPr>
          <w:rFonts w:ascii="Arial" w:hAnsi="Arial" w:cs="Arial"/>
          <w:sz w:val="24"/>
          <w:szCs w:val="24"/>
          <w:lang w:val="en-US"/>
        </w:rPr>
      </w:pPr>
      <w:r w:rsidRPr="003D727F">
        <w:rPr>
          <w:rFonts w:ascii="Arial" w:hAnsi="Arial" w:cs="Arial"/>
          <w:sz w:val="24"/>
          <w:szCs w:val="24"/>
          <w:lang w:val="en-US"/>
        </w:rPr>
        <w:t>reception will be switched to transmission, and transmission to reception.</w:t>
      </w:r>
    </w:p>
    <w:p w:rsidR="002F7E96" w:rsidRPr="003D727F" w:rsidRDefault="002F7E96" w:rsidP="002F7E96">
      <w:pPr>
        <w:spacing w:after="0" w:line="240" w:lineRule="auto"/>
        <w:ind w:left="1622" w:firstLine="2835"/>
        <w:jc w:val="both"/>
        <w:rPr>
          <w:rFonts w:ascii="Arial" w:hAnsi="Arial" w:cs="Arial"/>
          <w:sz w:val="24"/>
          <w:szCs w:val="24"/>
          <w:lang w:val="en-US"/>
        </w:rPr>
      </w:pPr>
    </w:p>
    <w:p w:rsidR="002F7E96" w:rsidRPr="003D727F" w:rsidRDefault="002F7E96" w:rsidP="00AB5AD2">
      <w:pPr>
        <w:spacing w:after="0" w:line="240" w:lineRule="auto"/>
        <w:ind w:left="1622" w:hanging="1338"/>
        <w:jc w:val="both"/>
        <w:outlineLvl w:val="0"/>
        <w:rPr>
          <w:rFonts w:ascii="Arial" w:hAnsi="Arial" w:cs="Arial"/>
          <w:sz w:val="24"/>
          <w:szCs w:val="24"/>
          <w:lang w:val="en-US"/>
        </w:rPr>
      </w:pPr>
      <w:bookmarkStart w:id="462" w:name="_Toc488309855"/>
      <w:r w:rsidRPr="003D727F">
        <w:rPr>
          <w:rFonts w:ascii="Arial" w:hAnsi="Arial" w:cs="Arial"/>
          <w:b/>
          <w:sz w:val="24"/>
          <w:szCs w:val="24"/>
          <w:lang w:val="en-US"/>
        </w:rPr>
        <w:t xml:space="preserve">Name of </w:t>
      </w:r>
      <w:r w:rsidR="007C319D" w:rsidRPr="003D727F">
        <w:rPr>
          <w:rFonts w:ascii="Arial" w:hAnsi="Arial" w:cs="Arial"/>
          <w:b/>
          <w:sz w:val="24"/>
          <w:szCs w:val="24"/>
          <w:lang w:val="en-US"/>
        </w:rPr>
        <w:t>VCES</w:t>
      </w:r>
      <w:r w:rsidRPr="003D727F">
        <w:rPr>
          <w:rFonts w:ascii="Arial" w:hAnsi="Arial" w:cs="Arial"/>
          <w:b/>
          <w:sz w:val="24"/>
          <w:szCs w:val="24"/>
          <w:lang w:val="en-US"/>
        </w:rPr>
        <w:t xml:space="preserve"> channel</w:t>
      </w:r>
      <w:bookmarkEnd w:id="462"/>
    </w:p>
    <w:p w:rsidR="002F7E96" w:rsidRPr="003D727F" w:rsidRDefault="002F7E96" w:rsidP="002F7E96">
      <w:pPr>
        <w:spacing w:after="0" w:line="240" w:lineRule="auto"/>
        <w:ind w:left="1622" w:firstLine="284"/>
        <w:jc w:val="both"/>
        <w:rPr>
          <w:rFonts w:ascii="Arial" w:hAnsi="Arial" w:cs="Arial"/>
          <w:b/>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name of </w:t>
      </w:r>
      <w:r w:rsidR="007C319D" w:rsidRPr="003D727F">
        <w:rPr>
          <w:rFonts w:ascii="Arial" w:hAnsi="Arial" w:cs="Arial"/>
          <w:sz w:val="24"/>
          <w:szCs w:val="24"/>
          <w:lang w:val="en-US"/>
        </w:rPr>
        <w:t>VCES</w:t>
      </w:r>
      <w:r w:rsidRPr="003D727F">
        <w:rPr>
          <w:rFonts w:ascii="Arial" w:hAnsi="Arial" w:cs="Arial"/>
          <w:sz w:val="24"/>
          <w:szCs w:val="24"/>
          <w:lang w:val="en-US"/>
        </w:rPr>
        <w:t xml:space="preserve"> channel is indicated. The list of these channels will be indicated in field </w:t>
      </w:r>
      <w:r w:rsidR="00EC20CF" w:rsidRPr="003D727F">
        <w:rPr>
          <w:rFonts w:ascii="Arial" w:hAnsi="Arial" w:cs="Arial"/>
          <w:sz w:val="24"/>
          <w:szCs w:val="24"/>
          <w:lang w:val="en-US"/>
        </w:rPr>
        <w:t>«</w:t>
      </w:r>
      <w:r w:rsidRPr="003D727F">
        <w:rPr>
          <w:rFonts w:ascii="Arial" w:hAnsi="Arial" w:cs="Arial"/>
          <w:sz w:val="24"/>
          <w:szCs w:val="24"/>
          <w:lang w:val="en-US"/>
        </w:rPr>
        <w:t>Radio</w:t>
      </w:r>
      <w:r w:rsidR="00EC20CF" w:rsidRPr="003D727F">
        <w:rPr>
          <w:rFonts w:ascii="Arial" w:hAnsi="Arial" w:cs="Arial"/>
          <w:sz w:val="24"/>
          <w:szCs w:val="24"/>
          <w:lang w:val="en-US"/>
        </w:rPr>
        <w:t>station»</w:t>
      </w:r>
      <w:r w:rsidRPr="003D727F">
        <w:rPr>
          <w:rFonts w:ascii="Arial" w:hAnsi="Arial" w:cs="Arial"/>
          <w:sz w:val="24"/>
          <w:szCs w:val="24"/>
          <w:lang w:val="en-US"/>
        </w:rPr>
        <w:t xml:space="preserve"> (see item 5.2.3 </w:t>
      </w:r>
      <w:r w:rsidR="00EC20CF" w:rsidRPr="003D727F">
        <w:rPr>
          <w:rFonts w:ascii="Arial" w:hAnsi="Arial" w:cs="Arial"/>
          <w:sz w:val="24"/>
          <w:szCs w:val="24"/>
          <w:lang w:val="en-US"/>
        </w:rPr>
        <w:t>«</w:t>
      </w:r>
      <w:r w:rsidR="00473D22" w:rsidRPr="003D727F">
        <w:rPr>
          <w:rFonts w:ascii="Arial" w:hAnsi="Arial" w:cs="Arial"/>
          <w:sz w:val="24"/>
          <w:szCs w:val="24"/>
          <w:lang w:val="en-US"/>
        </w:rPr>
        <w:t>R</w:t>
      </w:r>
      <w:r w:rsidR="00B2641A">
        <w:rPr>
          <w:rFonts w:ascii="Arial" w:hAnsi="Arial" w:cs="Arial"/>
          <w:sz w:val="24"/>
          <w:szCs w:val="24"/>
          <w:lang w:val="en-US"/>
        </w:rPr>
        <w:t>adio</w:t>
      </w:r>
      <w:r w:rsidR="00EC20CF" w:rsidRPr="003D727F">
        <w:rPr>
          <w:rFonts w:ascii="Arial" w:hAnsi="Arial" w:cs="Arial"/>
          <w:sz w:val="24"/>
          <w:szCs w:val="24"/>
          <w:lang w:val="en-US"/>
        </w:rPr>
        <w:t xml:space="preserve">stations» </w:t>
      </w:r>
      <w:r w:rsidRPr="003D727F">
        <w:rPr>
          <w:rFonts w:ascii="Arial" w:hAnsi="Arial" w:cs="Arial"/>
          <w:sz w:val="24"/>
          <w:szCs w:val="24"/>
          <w:lang w:val="en-US"/>
        </w:rPr>
        <w:t>of this Manual).</w:t>
      </w:r>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63" w:name="_Toc488309856"/>
      <w:r w:rsidRPr="003D727F">
        <w:rPr>
          <w:rFonts w:ascii="Arial" w:hAnsi="Arial" w:cs="Arial"/>
          <w:b/>
          <w:sz w:val="24"/>
          <w:szCs w:val="24"/>
          <w:lang w:val="en-US"/>
        </w:rPr>
        <w:t>Set expressions formation principles</w:t>
      </w:r>
      <w:bookmarkEnd w:id="463"/>
    </w:p>
    <w:p w:rsidR="002F7E96" w:rsidRPr="003D727F" w:rsidRDefault="002F7E96" w:rsidP="002F7E96">
      <w:pPr>
        <w:spacing w:after="0" w:line="240" w:lineRule="auto"/>
        <w:jc w:val="both"/>
        <w:rPr>
          <w:rFonts w:ascii="Arial" w:hAnsi="Arial" w:cs="Arial"/>
          <w:b/>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set expressions for </w:t>
      </w:r>
      <w:r w:rsidRPr="003D727F">
        <w:rPr>
          <w:rFonts w:ascii="Arial" w:hAnsi="Arial" w:cs="Arial"/>
          <w:b/>
          <w:sz w:val="24"/>
          <w:szCs w:val="24"/>
          <w:lang w:val="en-US"/>
        </w:rPr>
        <w:t xml:space="preserve">incoming </w:t>
      </w:r>
      <w:r w:rsidRPr="003D727F">
        <w:rPr>
          <w:rFonts w:ascii="Arial" w:hAnsi="Arial" w:cs="Arial"/>
          <w:sz w:val="24"/>
          <w:szCs w:val="24"/>
          <w:lang w:val="en-US"/>
        </w:rPr>
        <w:t>calls may have the following values:</w:t>
      </w:r>
    </w:p>
    <w:p w:rsidR="002F7E96" w:rsidRPr="003D727F" w:rsidRDefault="00EC20CF" w:rsidP="002F7E96">
      <w:pPr>
        <w:numPr>
          <w:ilvl w:val="0"/>
          <w:numId w:val="11"/>
        </w:numPr>
        <w:suppressAutoHyphens w:val="0"/>
        <w:spacing w:after="0" w:line="240" w:lineRule="auto"/>
        <w:ind w:left="993" w:hanging="27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T</w:t>
      </w:r>
      <w:r w:rsidRPr="003D727F">
        <w:rPr>
          <w:rFonts w:ascii="Arial" w:hAnsi="Arial" w:cs="Arial"/>
          <w:sz w:val="24"/>
          <w:szCs w:val="24"/>
          <w:lang w:val="en-US"/>
        </w:rPr>
        <w:t>»</w:t>
      </w:r>
      <w:r w:rsidR="002F7E96" w:rsidRPr="003D727F">
        <w:rPr>
          <w:rFonts w:ascii="Arial" w:hAnsi="Arial" w:cs="Arial"/>
          <w:sz w:val="24"/>
          <w:szCs w:val="24"/>
          <w:lang w:val="en-US"/>
        </w:rPr>
        <w:t xml:space="preserve"> (one letter)</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designates any number of digits.</w:t>
      </w:r>
    </w:p>
    <w:p w:rsidR="002F7E96" w:rsidRPr="003D727F" w:rsidRDefault="00EC20CF" w:rsidP="002F7E96">
      <w:pPr>
        <w:numPr>
          <w:ilvl w:val="0"/>
          <w:numId w:val="11"/>
        </w:numPr>
        <w:suppressAutoHyphens w:val="0"/>
        <w:spacing w:after="0" w:line="240" w:lineRule="auto"/>
        <w:ind w:left="993" w:hanging="27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T..T</w:t>
      </w:r>
      <w:r w:rsidRPr="003D727F">
        <w:rPr>
          <w:rFonts w:ascii="Arial" w:hAnsi="Arial" w:cs="Arial"/>
          <w:sz w:val="24"/>
          <w:szCs w:val="24"/>
          <w:lang w:val="en-US"/>
        </w:rPr>
        <w:t>»</w:t>
      </w:r>
      <w:r w:rsidR="002F7E96" w:rsidRPr="003D727F">
        <w:rPr>
          <w:rFonts w:ascii="Arial" w:hAnsi="Arial" w:cs="Arial"/>
          <w:sz w:val="24"/>
          <w:szCs w:val="24"/>
          <w:lang w:val="en-US"/>
        </w:rPr>
        <w:t xml:space="preserve"> (N letters)</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designates that the number of digits shall be equal to N.</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For example: SIP:1TT. All three-digit numbers, starting with 1, correspond to this pattern.</w:t>
      </w:r>
    </w:p>
    <w:p w:rsidR="002F7E96" w:rsidRPr="003D727F" w:rsidRDefault="002F7E96" w:rsidP="002F7E96">
      <w:pPr>
        <w:spacing w:after="0" w:line="240" w:lineRule="auto"/>
        <w:jc w:val="both"/>
        <w:rPr>
          <w:rFonts w:ascii="Arial" w:hAnsi="Arial" w:cs="Arial"/>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set expressions for </w:t>
      </w:r>
      <w:r w:rsidRPr="003D727F">
        <w:rPr>
          <w:rFonts w:ascii="Arial" w:hAnsi="Arial" w:cs="Arial"/>
          <w:b/>
          <w:sz w:val="24"/>
          <w:szCs w:val="24"/>
          <w:lang w:val="en-US"/>
        </w:rPr>
        <w:t xml:space="preserve">outgoing </w:t>
      </w:r>
      <w:r w:rsidRPr="003D727F">
        <w:rPr>
          <w:rFonts w:ascii="Arial" w:hAnsi="Arial" w:cs="Arial"/>
          <w:sz w:val="24"/>
          <w:szCs w:val="24"/>
          <w:lang w:val="en-US"/>
        </w:rPr>
        <w:t>calls may have the following values:</w:t>
      </w:r>
    </w:p>
    <w:p w:rsidR="002F7E96" w:rsidRPr="003D727F" w:rsidRDefault="002F7E96" w:rsidP="002F7E96">
      <w:pPr>
        <w:spacing w:after="0" w:line="240" w:lineRule="auto"/>
        <w:ind w:firstLine="720"/>
        <w:rPr>
          <w:rFonts w:ascii="Arial" w:hAnsi="Arial" w:cs="Arial"/>
          <w:sz w:val="24"/>
          <w:szCs w:val="24"/>
          <w:lang w:val="en-US"/>
        </w:rPr>
      </w:pPr>
      <w:r w:rsidRPr="003D727F">
        <w:rPr>
          <w:rFonts w:ascii="Arial" w:hAnsi="Arial" w:cs="Arial"/>
          <w:sz w:val="24"/>
          <w:szCs w:val="24"/>
          <w:lang w:val="en-US"/>
        </w:rPr>
        <w:t>(CALLED:L:C)</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returns last L symbols of field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if the length of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1 is less than L, the number is supplemented with L-1 symbols C from the left.</w:t>
      </w:r>
    </w:p>
    <w:p w:rsidR="002F7E96" w:rsidRPr="003D727F" w:rsidRDefault="002F7E96" w:rsidP="002F7E96">
      <w:pPr>
        <w:spacing w:after="0" w:line="240" w:lineRule="auto"/>
        <w:ind w:left="1416" w:hanging="696"/>
        <w:jc w:val="both"/>
        <w:rPr>
          <w:rFonts w:ascii="Arial" w:hAnsi="Arial" w:cs="Arial"/>
          <w:sz w:val="24"/>
          <w:szCs w:val="24"/>
          <w:lang w:val="en-US"/>
        </w:rPr>
      </w:pPr>
      <w:r w:rsidRPr="003D727F">
        <w:rPr>
          <w:rFonts w:ascii="Arial" w:hAnsi="Arial" w:cs="Arial"/>
          <w:sz w:val="24"/>
          <w:szCs w:val="24"/>
          <w:lang w:val="en-US"/>
        </w:rPr>
        <w:t>(CALLED:L)</w:t>
      </w:r>
      <w:r w:rsidR="0029397C" w:rsidRPr="003D727F">
        <w:rPr>
          <w:rFonts w:ascii="Arial" w:hAnsi="Arial" w:cs="Arial"/>
          <w:sz w:val="24"/>
          <w:szCs w:val="24"/>
          <w:lang w:val="en-US"/>
        </w:rPr>
        <w:t xml:space="preserve"> – </w:t>
      </w:r>
      <w:r w:rsidRPr="003D727F">
        <w:rPr>
          <w:rFonts w:ascii="Arial" w:hAnsi="Arial" w:cs="Arial"/>
          <w:sz w:val="24"/>
          <w:szCs w:val="24"/>
          <w:lang w:val="en-US"/>
        </w:rPr>
        <w:t>returns (CALLED:L:0).</w:t>
      </w:r>
    </w:p>
    <w:p w:rsidR="002F7E96" w:rsidRPr="003D727F" w:rsidRDefault="002F7E96" w:rsidP="002F7E96">
      <w:pPr>
        <w:spacing w:after="0" w:line="240" w:lineRule="auto"/>
        <w:ind w:left="1416" w:hanging="696"/>
        <w:jc w:val="both"/>
        <w:rPr>
          <w:rFonts w:ascii="Arial" w:hAnsi="Arial" w:cs="Arial"/>
          <w:sz w:val="24"/>
          <w:szCs w:val="24"/>
          <w:lang w:val="en-US"/>
        </w:rPr>
      </w:pPr>
      <w:r w:rsidRPr="003D727F">
        <w:rPr>
          <w:rFonts w:ascii="Arial" w:hAnsi="Arial" w:cs="Arial"/>
          <w:sz w:val="24"/>
          <w:szCs w:val="24"/>
          <w:lang w:val="en-US"/>
        </w:rPr>
        <w:t>(CALLED)</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returns field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as it is.</w:t>
      </w:r>
    </w:p>
    <w:p w:rsidR="002F7E96" w:rsidRPr="003D727F" w:rsidRDefault="002F7E96" w:rsidP="002F7E96">
      <w:pPr>
        <w:spacing w:after="0" w:line="240" w:lineRule="auto"/>
        <w:ind w:firstLine="720"/>
        <w:jc w:val="both"/>
        <w:rPr>
          <w:rFonts w:ascii="Arial" w:hAnsi="Arial" w:cs="Arial"/>
          <w:sz w:val="24"/>
          <w:szCs w:val="24"/>
          <w:lang w:val="en-US"/>
        </w:rPr>
      </w:pPr>
      <w:r w:rsidRPr="003D727F">
        <w:rPr>
          <w:rFonts w:ascii="Arial" w:hAnsi="Arial" w:cs="Arial"/>
          <w:sz w:val="24"/>
          <w:szCs w:val="24"/>
          <w:lang w:val="en-US"/>
        </w:rPr>
        <w:t>{CALLED:S:L}</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returns first L symbols of field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starting with symbol number S. Symbols numbering starts with 0.</w:t>
      </w:r>
    </w:p>
    <w:p w:rsidR="002F7E96" w:rsidRPr="003D727F" w:rsidRDefault="002F7E96" w:rsidP="002F7E96">
      <w:pPr>
        <w:spacing w:after="0" w:line="240" w:lineRule="auto"/>
        <w:ind w:left="1416" w:hanging="696"/>
        <w:jc w:val="both"/>
        <w:rPr>
          <w:rFonts w:ascii="Arial" w:hAnsi="Arial" w:cs="Arial"/>
          <w:sz w:val="24"/>
          <w:szCs w:val="24"/>
          <w:lang w:val="en-US"/>
        </w:rPr>
      </w:pPr>
      <w:r w:rsidRPr="003D727F">
        <w:rPr>
          <w:rFonts w:ascii="Arial" w:hAnsi="Arial" w:cs="Arial"/>
          <w:sz w:val="24"/>
          <w:szCs w:val="24"/>
          <w:lang w:val="en-US"/>
        </w:rPr>
        <w:t>{CALLED:S}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returns {CALLED:S:L}, where L is the length of field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w:t>
      </w:r>
    </w:p>
    <w:p w:rsidR="002F7E96" w:rsidRPr="003D727F" w:rsidRDefault="002F7E96" w:rsidP="002F7E96">
      <w:pPr>
        <w:spacing w:after="0" w:line="240" w:lineRule="auto"/>
        <w:ind w:left="1416" w:hanging="696"/>
        <w:jc w:val="both"/>
        <w:rPr>
          <w:rFonts w:ascii="Arial" w:hAnsi="Arial" w:cs="Arial"/>
          <w:sz w:val="24"/>
          <w:szCs w:val="24"/>
          <w:lang w:val="en-US"/>
        </w:rPr>
      </w:pPr>
      <w:r w:rsidRPr="003D727F">
        <w:rPr>
          <w:rFonts w:ascii="Arial" w:hAnsi="Arial" w:cs="Arial"/>
          <w:sz w:val="24"/>
          <w:szCs w:val="24"/>
          <w:lang w:val="en-US"/>
        </w:rPr>
        <w:t>{CALLED}</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returns field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as it is.</w:t>
      </w:r>
    </w:p>
    <w:p w:rsidR="002F7E96" w:rsidRPr="003D727F" w:rsidRDefault="002F7E96" w:rsidP="002F7E96">
      <w:pPr>
        <w:spacing w:after="0" w:line="240" w:lineRule="auto"/>
        <w:ind w:left="1416" w:hanging="1132"/>
        <w:jc w:val="both"/>
        <w:rPr>
          <w:rFonts w:ascii="Arial" w:hAnsi="Arial" w:cs="Arial"/>
          <w:sz w:val="24"/>
          <w:szCs w:val="24"/>
          <w:lang w:val="en-US"/>
        </w:rPr>
      </w:pPr>
    </w:p>
    <w:p w:rsidR="002F7E96" w:rsidRPr="003D727F" w:rsidRDefault="002F7E96" w:rsidP="002F7E96">
      <w:pPr>
        <w:spacing w:after="0" w:line="240" w:lineRule="auto"/>
        <w:ind w:left="1416" w:hanging="1132"/>
        <w:jc w:val="both"/>
        <w:rPr>
          <w:rFonts w:ascii="Arial" w:hAnsi="Arial" w:cs="Arial"/>
          <w:sz w:val="24"/>
          <w:szCs w:val="24"/>
          <w:lang w:val="en-US"/>
        </w:rPr>
      </w:pPr>
      <w:r w:rsidRPr="003D727F">
        <w:rPr>
          <w:rFonts w:ascii="Arial" w:hAnsi="Arial" w:cs="Arial"/>
          <w:sz w:val="24"/>
          <w:szCs w:val="24"/>
          <w:lang w:val="en-US"/>
        </w:rPr>
        <w:t>The number may contain one pattern only.</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example, if the value of RURI is </w:t>
      </w:r>
      <w:r w:rsidR="00EC20CF" w:rsidRPr="003D727F">
        <w:rPr>
          <w:rFonts w:ascii="Arial" w:hAnsi="Arial" w:cs="Arial"/>
          <w:sz w:val="24"/>
          <w:szCs w:val="24"/>
          <w:lang w:val="en-US"/>
        </w:rPr>
        <w:t>«</w:t>
      </w:r>
      <w:r w:rsidRPr="003D727F">
        <w:rPr>
          <w:rFonts w:ascii="Arial" w:hAnsi="Arial" w:cs="Arial"/>
          <w:sz w:val="24"/>
          <w:szCs w:val="24"/>
          <w:lang w:val="en-US"/>
        </w:rPr>
        <w:t>SIP:1(CALLED:3)@192.168.12.61</w:t>
      </w:r>
      <w:r w:rsidR="00EC20CF" w:rsidRPr="003D727F">
        <w:rPr>
          <w:rFonts w:ascii="Arial" w:hAnsi="Arial" w:cs="Arial"/>
          <w:sz w:val="24"/>
          <w:szCs w:val="24"/>
          <w:lang w:val="en-US"/>
        </w:rPr>
        <w:t>»</w:t>
      </w:r>
      <w:r w:rsidRPr="003D727F">
        <w:rPr>
          <w:rFonts w:ascii="Arial" w:hAnsi="Arial" w:cs="Arial"/>
          <w:sz w:val="24"/>
          <w:szCs w:val="24"/>
          <w:lang w:val="en-US"/>
        </w:rPr>
        <w:t xml:space="preserve">, and Called is equal to </w:t>
      </w:r>
      <w:r w:rsidR="00EC20CF" w:rsidRPr="003D727F">
        <w:rPr>
          <w:rFonts w:ascii="Arial" w:hAnsi="Arial" w:cs="Arial"/>
          <w:sz w:val="24"/>
          <w:szCs w:val="24"/>
          <w:lang w:val="en-US"/>
        </w:rPr>
        <w:t>«</w:t>
      </w:r>
      <w:r w:rsidRPr="003D727F">
        <w:rPr>
          <w:rFonts w:ascii="Arial" w:hAnsi="Arial" w:cs="Arial"/>
          <w:sz w:val="24"/>
          <w:szCs w:val="24"/>
          <w:lang w:val="en-US"/>
        </w:rPr>
        <w:t>12</w:t>
      </w:r>
      <w:r w:rsidR="00EC20CF" w:rsidRPr="003D727F">
        <w:rPr>
          <w:rFonts w:ascii="Arial" w:hAnsi="Arial" w:cs="Arial"/>
          <w:sz w:val="24"/>
          <w:szCs w:val="24"/>
          <w:lang w:val="en-US"/>
        </w:rPr>
        <w:t>»</w:t>
      </w:r>
      <w:r w:rsidRPr="003D727F">
        <w:rPr>
          <w:rFonts w:ascii="Arial" w:hAnsi="Arial" w:cs="Arial"/>
          <w:sz w:val="24"/>
          <w:szCs w:val="24"/>
          <w:lang w:val="en-US"/>
        </w:rPr>
        <w:t xml:space="preserve">, after substitution it will be </w:t>
      </w:r>
      <w:r w:rsidR="00EC20CF" w:rsidRPr="003D727F">
        <w:rPr>
          <w:rFonts w:ascii="Arial" w:hAnsi="Arial" w:cs="Arial"/>
          <w:sz w:val="24"/>
          <w:szCs w:val="24"/>
          <w:lang w:val="en-US"/>
        </w:rPr>
        <w:t>«</w:t>
      </w:r>
      <w:r w:rsidRPr="003D727F">
        <w:rPr>
          <w:rFonts w:ascii="Arial" w:hAnsi="Arial" w:cs="Arial"/>
          <w:sz w:val="24"/>
          <w:szCs w:val="24"/>
          <w:lang w:val="en-US"/>
        </w:rPr>
        <w:t>SIP:1012@192.168.12.61</w:t>
      </w:r>
      <w:r w:rsidR="00EC20CF" w:rsidRPr="003D727F">
        <w:rPr>
          <w:rFonts w:ascii="Arial" w:hAnsi="Arial" w:cs="Arial"/>
          <w:sz w:val="24"/>
          <w:szCs w:val="24"/>
          <w:lang w:val="en-US"/>
        </w:rPr>
        <w:t>»</w:t>
      </w:r>
      <w:r w:rsidRPr="003D727F">
        <w:rPr>
          <w:rFonts w:ascii="Arial" w:hAnsi="Arial" w:cs="Arial"/>
          <w:sz w:val="24"/>
          <w:szCs w:val="24"/>
          <w:lang w:val="en-US"/>
        </w:rPr>
        <w:t>.</w:t>
      </w:r>
    </w:p>
    <w:p w:rsidR="002F7E96" w:rsidRPr="003D727F" w:rsidRDefault="002F7E96" w:rsidP="002F7E96">
      <w:pPr>
        <w:spacing w:after="0" w:line="240" w:lineRule="auto"/>
        <w:ind w:left="1622" w:firstLine="2835"/>
        <w:jc w:val="both"/>
        <w:rPr>
          <w:rFonts w:ascii="Arial" w:hAnsi="Arial" w:cs="Arial"/>
          <w:sz w:val="24"/>
          <w:szCs w:val="24"/>
          <w:lang w:val="en-US"/>
        </w:rPr>
      </w:pPr>
    </w:p>
    <w:p w:rsidR="002F7E96" w:rsidRPr="00652AF7" w:rsidRDefault="00A72EDC" w:rsidP="006654AA">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464" w:name="_Toc484157466"/>
      <w:bookmarkStart w:id="465" w:name="_Toc500258822"/>
      <w:r w:rsidR="003B6803" w:rsidRPr="00652AF7">
        <w:rPr>
          <w:rFonts w:ascii="Arial" w:hAnsi="Arial" w:cs="Arial"/>
          <w:sz w:val="28"/>
          <w:szCs w:val="28"/>
          <w:lang w:val="en-US"/>
        </w:rPr>
        <w:lastRenderedPageBreak/>
        <w:t>8</w:t>
      </w:r>
      <w:r w:rsidRPr="00652AF7">
        <w:rPr>
          <w:rFonts w:ascii="Arial" w:hAnsi="Arial" w:cs="Arial"/>
          <w:sz w:val="28"/>
          <w:szCs w:val="28"/>
          <w:lang w:val="en-US"/>
        </w:rPr>
        <w:t>.2.2</w:t>
      </w:r>
      <w:r w:rsidR="0097024C">
        <w:rPr>
          <w:rFonts w:ascii="Arial" w:hAnsi="Arial" w:cs="Arial"/>
          <w:sz w:val="28"/>
          <w:szCs w:val="28"/>
          <w:lang w:val="en-US"/>
        </w:rPr>
        <w:t xml:space="preserve"> </w:t>
      </w:r>
      <w:r w:rsidRPr="00652AF7">
        <w:rPr>
          <w:rFonts w:ascii="Arial" w:hAnsi="Arial" w:cs="Arial"/>
          <w:sz w:val="28"/>
          <w:szCs w:val="28"/>
          <w:lang w:val="en-US"/>
        </w:rPr>
        <w:t>Patterns</w:t>
      </w:r>
      <w:bookmarkEnd w:id="464"/>
      <w:bookmarkEnd w:id="465"/>
    </w:p>
    <w:p w:rsidR="002F7E96" w:rsidRPr="003D727F" w:rsidRDefault="002F7E96" w:rsidP="002F7E96">
      <w:pPr>
        <w:spacing w:after="0" w:line="240" w:lineRule="auto"/>
        <w:ind w:firstLine="284"/>
        <w:jc w:val="both"/>
        <w:rPr>
          <w:rFonts w:ascii="Arial" w:hAnsi="Arial" w:cs="Arial"/>
          <w:b/>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switching pattern table is used to route the incoming calls. If an incoming call is received in the channel, there is the first active record for this </w:t>
      </w:r>
      <w:r w:rsidR="00EC20CF" w:rsidRPr="003D727F">
        <w:rPr>
          <w:rFonts w:ascii="Arial" w:hAnsi="Arial" w:cs="Arial"/>
          <w:sz w:val="24"/>
          <w:szCs w:val="24"/>
          <w:lang w:val="en-US"/>
        </w:rPr>
        <w:t>channel</w:t>
      </w:r>
      <w:r w:rsidRPr="003D727F">
        <w:rPr>
          <w:rFonts w:ascii="Arial" w:hAnsi="Arial" w:cs="Arial"/>
          <w:sz w:val="24"/>
          <w:szCs w:val="24"/>
          <w:lang w:val="en-US"/>
        </w:rPr>
        <w:t xml:space="preserve"> in the pattern table, its fields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and </w:t>
      </w:r>
      <w:r w:rsidR="00EC20CF" w:rsidRPr="003D727F">
        <w:rPr>
          <w:rFonts w:ascii="Arial" w:hAnsi="Arial" w:cs="Arial"/>
          <w:sz w:val="24"/>
          <w:szCs w:val="24"/>
          <w:lang w:val="en-US"/>
        </w:rPr>
        <w:t>«</w:t>
      </w:r>
      <w:r w:rsidRPr="003D727F">
        <w:rPr>
          <w:rFonts w:ascii="Arial" w:hAnsi="Arial" w:cs="Arial"/>
          <w:sz w:val="24"/>
          <w:szCs w:val="24"/>
          <w:lang w:val="en-US"/>
        </w:rPr>
        <w:t>Caller</w:t>
      </w:r>
      <w:r w:rsidR="00EC20CF" w:rsidRPr="003D727F">
        <w:rPr>
          <w:rFonts w:ascii="Arial" w:hAnsi="Arial" w:cs="Arial"/>
          <w:sz w:val="24"/>
          <w:szCs w:val="24"/>
          <w:lang w:val="en-US"/>
        </w:rPr>
        <w:t>»</w:t>
      </w:r>
      <w:r w:rsidRPr="003D727F">
        <w:rPr>
          <w:rFonts w:ascii="Arial" w:hAnsi="Arial" w:cs="Arial"/>
          <w:sz w:val="24"/>
          <w:szCs w:val="24"/>
          <w:lang w:val="en-US"/>
        </w:rPr>
        <w:t xml:space="preserve"> coincide with the values of this incoming call. If such a record is found, the call is switched to the outgoing channel.</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Fields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and </w:t>
      </w:r>
      <w:r w:rsidR="00EC20CF" w:rsidRPr="003D727F">
        <w:rPr>
          <w:rFonts w:ascii="Arial" w:hAnsi="Arial" w:cs="Arial"/>
          <w:sz w:val="24"/>
          <w:szCs w:val="24"/>
          <w:lang w:val="en-US"/>
        </w:rPr>
        <w:t>«</w:t>
      </w:r>
      <w:r w:rsidRPr="003D727F">
        <w:rPr>
          <w:rFonts w:ascii="Arial" w:hAnsi="Arial" w:cs="Arial"/>
          <w:sz w:val="24"/>
          <w:szCs w:val="24"/>
          <w:lang w:val="en-US"/>
        </w:rPr>
        <w:t>Caller</w:t>
      </w:r>
      <w:r w:rsidR="00EC20CF" w:rsidRPr="003D727F">
        <w:rPr>
          <w:rFonts w:ascii="Arial" w:hAnsi="Arial" w:cs="Arial"/>
          <w:sz w:val="24"/>
          <w:szCs w:val="24"/>
          <w:lang w:val="en-US"/>
        </w:rPr>
        <w:t>»</w:t>
      </w:r>
      <w:r w:rsidRPr="003D727F">
        <w:rPr>
          <w:rFonts w:ascii="Arial" w:hAnsi="Arial" w:cs="Arial"/>
          <w:sz w:val="24"/>
          <w:szCs w:val="24"/>
          <w:lang w:val="en-US"/>
        </w:rPr>
        <w:t xml:space="preserve"> are filled in differently for different channels during incoming call. In general case, field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indicates the number of party being called without any additional signalling data.</w:t>
      </w:r>
      <w:r w:rsidR="008467EE" w:rsidRPr="008467EE">
        <w:rPr>
          <w:rFonts w:ascii="Arial" w:hAnsi="Arial" w:cs="Arial"/>
          <w:sz w:val="24"/>
          <w:szCs w:val="24"/>
          <w:lang w:val="en-US"/>
        </w:rPr>
        <w:t xml:space="preserve"> </w:t>
      </w:r>
      <w:r w:rsidRPr="003D727F">
        <w:rPr>
          <w:rFonts w:ascii="Arial" w:hAnsi="Arial" w:cs="Arial"/>
          <w:sz w:val="24"/>
          <w:szCs w:val="24"/>
          <w:lang w:val="en-US"/>
        </w:rPr>
        <w:t xml:space="preserve">In general case, field </w:t>
      </w:r>
      <w:r w:rsidR="00EC20CF" w:rsidRPr="003D727F">
        <w:rPr>
          <w:rFonts w:ascii="Arial" w:hAnsi="Arial" w:cs="Arial"/>
          <w:sz w:val="24"/>
          <w:szCs w:val="24"/>
          <w:lang w:val="en-US"/>
        </w:rPr>
        <w:t>«</w:t>
      </w:r>
      <w:r w:rsidRPr="003D727F">
        <w:rPr>
          <w:rFonts w:ascii="Arial" w:hAnsi="Arial" w:cs="Arial"/>
          <w:sz w:val="24"/>
          <w:szCs w:val="24"/>
          <w:lang w:val="en-US"/>
        </w:rPr>
        <w:t>Caller</w:t>
      </w:r>
      <w:r w:rsidR="00EC20CF" w:rsidRPr="003D727F">
        <w:rPr>
          <w:rFonts w:ascii="Arial" w:hAnsi="Arial" w:cs="Arial"/>
          <w:sz w:val="24"/>
          <w:szCs w:val="24"/>
          <w:lang w:val="en-US"/>
        </w:rPr>
        <w:t>»</w:t>
      </w:r>
      <w:r w:rsidRPr="003D727F">
        <w:rPr>
          <w:rFonts w:ascii="Arial" w:hAnsi="Arial" w:cs="Arial"/>
          <w:sz w:val="24"/>
          <w:szCs w:val="24"/>
          <w:lang w:val="en-US"/>
        </w:rPr>
        <w:t xml:space="preserve"> indicates the number of caller without any additional signalling data.</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parameter value determines the record activity. In case the record is active, it will be taken into account during analysis of switching pattern table:</w:t>
      </w:r>
    </w:p>
    <w:p w:rsidR="002F7E96" w:rsidRPr="003D727F" w:rsidRDefault="002F7E96" w:rsidP="002F7E96">
      <w:pPr>
        <w:spacing w:after="0" w:line="240" w:lineRule="auto"/>
        <w:ind w:firstLine="2694"/>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2F7E96" w:rsidRPr="003D727F" w:rsidRDefault="002F7E96" w:rsidP="002F7E96">
      <w:pPr>
        <w:spacing w:after="0" w:line="240" w:lineRule="auto"/>
        <w:ind w:firstLine="2694"/>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Sequence number of record. It assumes a value from 0 to 255.</w:t>
      </w:r>
    </w:p>
    <w:p w:rsidR="00A72EDC" w:rsidRPr="003D727F" w:rsidRDefault="00A72EDC" w:rsidP="002F7E96">
      <w:pPr>
        <w:spacing w:after="0" w:line="240" w:lineRule="auto"/>
        <w:ind w:firstLine="284"/>
        <w:jc w:val="both"/>
        <w:rPr>
          <w:rFonts w:ascii="Arial" w:hAnsi="Arial" w:cs="Arial"/>
          <w:sz w:val="24"/>
          <w:szCs w:val="24"/>
          <w:lang w:val="en-US"/>
        </w:rPr>
      </w:pPr>
    </w:p>
    <w:p w:rsidR="002F7E96" w:rsidRPr="003D727F" w:rsidRDefault="007063AB" w:rsidP="00820D61">
      <w:pPr>
        <w:spacing w:after="0" w:line="240" w:lineRule="auto"/>
        <w:ind w:left="1622" w:hanging="1622"/>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5281295"/>
            <wp:effectExtent l="19050" t="0" r="6985" b="0"/>
            <wp:docPr id="240" name="Рисунок 223" descr="stky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 descr="stky183.jpg"/>
                    <pic:cNvPicPr>
                      <a:picLocks noChangeAspect="1" noChangeArrowheads="1"/>
                    </pic:cNvPicPr>
                  </pic:nvPicPr>
                  <pic:blipFill>
                    <a:blip r:embed="rId282"/>
                    <a:srcRect/>
                    <a:stretch>
                      <a:fillRect/>
                    </a:stretch>
                  </pic:blipFill>
                  <pic:spPr bwMode="auto">
                    <a:xfrm>
                      <a:off x="0" y="0"/>
                      <a:ext cx="6298565" cy="5281295"/>
                    </a:xfrm>
                    <a:prstGeom prst="rect">
                      <a:avLst/>
                    </a:prstGeom>
                    <a:noFill/>
                    <a:ln w="9525">
                      <a:noFill/>
                      <a:miter lim="800000"/>
                      <a:headEnd/>
                      <a:tailEnd/>
                    </a:ln>
                  </pic:spPr>
                </pic:pic>
              </a:graphicData>
            </a:graphic>
          </wp:inline>
        </w:drawing>
      </w:r>
    </w:p>
    <w:p w:rsidR="002F7E96" w:rsidRPr="00A144C8" w:rsidRDefault="002F7E96" w:rsidP="00005372">
      <w:pPr>
        <w:pStyle w:val="PictureCaption"/>
        <w:spacing w:before="60" w:after="120"/>
        <w:rPr>
          <w:rFonts w:ascii="Arial" w:eastAsia="Calibri" w:hAnsi="Arial" w:cs="Arial"/>
          <w:b/>
          <w:iCs/>
          <w:sz w:val="22"/>
          <w:szCs w:val="22"/>
          <w:lang w:val="en-US"/>
        </w:rPr>
      </w:pPr>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154</w:t>
      </w:r>
      <w:r w:rsidR="004A2244"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B2641A" w:rsidRPr="003D727F">
        <w:rPr>
          <w:rFonts w:ascii="Arial" w:hAnsi="Arial" w:cs="Arial"/>
          <w:lang w:val="en-US"/>
        </w:rPr>
        <w:t>–</w:t>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BT</w:t>
      </w:r>
      <w:r w:rsidR="00EC20CF" w:rsidRPr="00A144C8">
        <w:rPr>
          <w:rFonts w:ascii="Arial" w:eastAsia="Calibri" w:hAnsi="Arial" w:cs="Arial"/>
          <w:b/>
          <w:iCs/>
          <w:sz w:val="22"/>
          <w:szCs w:val="22"/>
          <w:lang w:val="en-US"/>
        </w:rPr>
        <w:t>S</w:t>
      </w:r>
      <w:r w:rsidRPr="00A144C8">
        <w:rPr>
          <w:rFonts w:ascii="Arial" w:eastAsia="Calibri" w:hAnsi="Arial" w:cs="Arial"/>
          <w:b/>
          <w:iCs/>
          <w:sz w:val="22"/>
          <w:szCs w:val="22"/>
          <w:lang w:val="en-US"/>
        </w:rPr>
        <w:t xml:space="preserve"> LIU-A parameters, tab </w:t>
      </w:r>
      <w:r w:rsidR="00EC20CF" w:rsidRPr="00A144C8">
        <w:rPr>
          <w:rFonts w:ascii="Arial" w:eastAsia="Calibri" w:hAnsi="Arial" w:cs="Arial"/>
          <w:b/>
          <w:iCs/>
          <w:sz w:val="22"/>
          <w:szCs w:val="22"/>
          <w:lang w:val="en-US"/>
        </w:rPr>
        <w:t>«</w:t>
      </w:r>
      <w:r w:rsidRPr="00A144C8">
        <w:rPr>
          <w:rFonts w:ascii="Arial" w:eastAsia="Calibri" w:hAnsi="Arial" w:cs="Arial"/>
          <w:b/>
          <w:iCs/>
          <w:sz w:val="22"/>
          <w:szCs w:val="22"/>
          <w:lang w:val="en-US"/>
        </w:rPr>
        <w:t>Patterns</w:t>
      </w:r>
      <w:r w:rsidR="00EC20CF" w:rsidRPr="00A144C8">
        <w:rPr>
          <w:rFonts w:ascii="Arial" w:eastAsia="Calibri" w:hAnsi="Arial" w:cs="Arial"/>
          <w:b/>
          <w:iCs/>
          <w:sz w:val="22"/>
          <w:szCs w:val="22"/>
          <w:lang w:val="en-US"/>
        </w:rPr>
        <w:t>»</w:t>
      </w:r>
    </w:p>
    <w:p w:rsidR="002F7E96" w:rsidRPr="003D727F" w:rsidRDefault="00712607" w:rsidP="00AB5AD2">
      <w:pPr>
        <w:spacing w:after="0" w:line="240" w:lineRule="auto"/>
        <w:ind w:left="1622" w:hanging="1338"/>
        <w:jc w:val="both"/>
        <w:outlineLvl w:val="0"/>
        <w:rPr>
          <w:rFonts w:ascii="Arial" w:hAnsi="Arial" w:cs="Arial"/>
          <w:sz w:val="24"/>
          <w:szCs w:val="24"/>
          <w:lang w:val="en-US"/>
        </w:rPr>
      </w:pPr>
      <w:bookmarkStart w:id="466" w:name="_Toc488309858"/>
      <w:r w:rsidRPr="003D727F">
        <w:rPr>
          <w:rFonts w:ascii="Arial" w:hAnsi="Arial" w:cs="Arial"/>
          <w:b/>
          <w:sz w:val="24"/>
          <w:szCs w:val="24"/>
          <w:lang w:val="en-US"/>
        </w:rPr>
        <w:t>Channel i</w:t>
      </w:r>
      <w:r w:rsidR="002F7E96" w:rsidRPr="003D727F">
        <w:rPr>
          <w:rFonts w:ascii="Arial" w:hAnsi="Arial" w:cs="Arial"/>
          <w:b/>
          <w:sz w:val="24"/>
          <w:szCs w:val="24"/>
          <w:lang w:val="en-US"/>
        </w:rPr>
        <w:t>ncoming</w:t>
      </w:r>
      <w:bookmarkEnd w:id="466"/>
    </w:p>
    <w:p w:rsidR="00820D61" w:rsidRPr="003D727F" w:rsidRDefault="00820D61" w:rsidP="002F7E96">
      <w:pPr>
        <w:spacing w:after="0" w:line="240" w:lineRule="auto"/>
        <w:ind w:firstLine="284"/>
        <w:jc w:val="both"/>
        <w:rPr>
          <w:rFonts w:ascii="Arial" w:hAnsi="Arial" w:cs="Arial"/>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name of the channel an incoming call is made to. The following values are allowable:</w:t>
      </w:r>
    </w:p>
    <w:p w:rsidR="002F7E96" w:rsidRPr="003D727F" w:rsidRDefault="00212106" w:rsidP="002F7E96">
      <w:pPr>
        <w:spacing w:after="0" w:line="240" w:lineRule="auto"/>
        <w:ind w:firstLine="99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VOIP:N</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this value corresponds to the peer number N from VoIP peers table;</w:t>
      </w:r>
    </w:p>
    <w:p w:rsidR="002F7E96" w:rsidRPr="003D727F" w:rsidRDefault="00212106" w:rsidP="002F7E96">
      <w:pPr>
        <w:spacing w:after="0" w:line="240" w:lineRule="auto"/>
        <w:ind w:firstLine="993"/>
        <w:jc w:val="both"/>
        <w:rPr>
          <w:rFonts w:ascii="Arial" w:hAnsi="Arial" w:cs="Arial"/>
          <w:sz w:val="24"/>
          <w:szCs w:val="24"/>
          <w:lang w:val="en-US"/>
        </w:rPr>
      </w:pPr>
      <w:r w:rsidRPr="003D727F">
        <w:rPr>
          <w:rFonts w:ascii="Arial" w:hAnsi="Arial" w:cs="Arial"/>
          <w:sz w:val="24"/>
          <w:szCs w:val="24"/>
          <w:lang w:val="en-US"/>
        </w:rPr>
        <w:lastRenderedPageBreak/>
        <w:t>«</w:t>
      </w:r>
      <w:r w:rsidR="002F7E96" w:rsidRPr="003D727F">
        <w:rPr>
          <w:rFonts w:ascii="Arial" w:hAnsi="Arial" w:cs="Arial"/>
          <w:sz w:val="24"/>
          <w:szCs w:val="24"/>
          <w:lang w:val="en-US"/>
        </w:rPr>
        <w:t>CHANNEL:I:C</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this value corresponds to the channel number C of interface number I;</w:t>
      </w:r>
    </w:p>
    <w:p w:rsidR="002F7E96" w:rsidRPr="003D727F" w:rsidRDefault="00212106" w:rsidP="002F7E96">
      <w:pPr>
        <w:spacing w:after="0" w:line="240" w:lineRule="auto"/>
        <w:ind w:firstLine="99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FILE:N</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this value corresponds to a sound file number N from sound file table;</w:t>
      </w:r>
    </w:p>
    <w:p w:rsidR="002F7E96" w:rsidRPr="003D727F" w:rsidRDefault="00212106" w:rsidP="002F7E96">
      <w:pPr>
        <w:spacing w:after="0" w:line="240" w:lineRule="auto"/>
        <w:ind w:left="1622" w:firstLine="993"/>
        <w:jc w:val="both"/>
        <w:rPr>
          <w:rFonts w:ascii="Arial" w:hAnsi="Arial" w:cs="Arial"/>
          <w:sz w:val="24"/>
          <w:szCs w:val="24"/>
          <w:lang w:val="en-US"/>
        </w:rPr>
      </w:pP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an empty channel name will be ign</w:t>
      </w:r>
      <w:r w:rsidR="00A60FBD">
        <w:rPr>
          <w:rFonts w:ascii="Arial" w:hAnsi="Arial" w:cs="Arial"/>
          <w:sz w:val="24"/>
          <w:szCs w:val="24"/>
          <w:lang w:val="en-US"/>
        </w:rPr>
        <w:t>o</w:t>
      </w:r>
      <w:r w:rsidR="002F7E96" w:rsidRPr="003D727F">
        <w:rPr>
          <w:rFonts w:ascii="Arial" w:hAnsi="Arial" w:cs="Arial"/>
          <w:sz w:val="24"/>
          <w:szCs w:val="24"/>
          <w:lang w:val="en-US"/>
        </w:rPr>
        <w:t>red.</w:t>
      </w:r>
    </w:p>
    <w:p w:rsidR="00712607" w:rsidRPr="003D727F" w:rsidRDefault="00712607" w:rsidP="00712607">
      <w:pPr>
        <w:suppressAutoHyphens w:val="0"/>
        <w:spacing w:after="0" w:line="240" w:lineRule="auto"/>
        <w:rPr>
          <w:rFonts w:ascii="Arial" w:hAnsi="Arial" w:cs="Arial"/>
          <w:b/>
          <w:sz w:val="24"/>
          <w:szCs w:val="24"/>
          <w:lang w:val="en-US"/>
        </w:rPr>
      </w:pPr>
    </w:p>
    <w:p w:rsidR="002F7E96" w:rsidRPr="003D727F" w:rsidRDefault="00712607" w:rsidP="00712607">
      <w:pPr>
        <w:suppressAutoHyphens w:val="0"/>
        <w:spacing w:after="0" w:line="240" w:lineRule="auto"/>
        <w:ind w:firstLine="284"/>
        <w:rPr>
          <w:rFonts w:ascii="Arial" w:hAnsi="Arial" w:cs="Arial"/>
          <w:sz w:val="24"/>
          <w:szCs w:val="24"/>
          <w:lang w:val="en-US"/>
        </w:rPr>
      </w:pPr>
      <w:r w:rsidRPr="003D727F">
        <w:rPr>
          <w:rFonts w:ascii="Arial" w:hAnsi="Arial" w:cs="Arial"/>
          <w:b/>
          <w:sz w:val="24"/>
          <w:szCs w:val="24"/>
          <w:lang w:val="en-US"/>
        </w:rPr>
        <w:t>Called i</w:t>
      </w:r>
      <w:r w:rsidR="002F7E96" w:rsidRPr="003D727F">
        <w:rPr>
          <w:rFonts w:ascii="Arial" w:hAnsi="Arial" w:cs="Arial"/>
          <w:b/>
          <w:sz w:val="24"/>
          <w:szCs w:val="24"/>
          <w:lang w:val="en-US"/>
        </w:rPr>
        <w:t xml:space="preserve">ncoming </w:t>
      </w:r>
    </w:p>
    <w:p w:rsidR="002F7E96" w:rsidRPr="003D727F" w:rsidRDefault="002F7E96" w:rsidP="00AB5AD2">
      <w:pPr>
        <w:spacing w:after="0" w:line="240" w:lineRule="auto"/>
        <w:ind w:left="1622" w:hanging="1338"/>
        <w:jc w:val="both"/>
        <w:outlineLvl w:val="0"/>
        <w:rPr>
          <w:rFonts w:ascii="Arial" w:hAnsi="Arial" w:cs="Arial"/>
          <w:sz w:val="24"/>
          <w:szCs w:val="24"/>
          <w:lang w:val="en-US"/>
        </w:rPr>
      </w:pPr>
      <w:bookmarkStart w:id="467" w:name="_Toc488309859"/>
      <w:r w:rsidRPr="003D727F">
        <w:rPr>
          <w:rFonts w:ascii="Arial" w:hAnsi="Arial" w:cs="Arial"/>
          <w:sz w:val="24"/>
          <w:szCs w:val="24"/>
          <w:lang w:val="en-US"/>
        </w:rPr>
        <w:t xml:space="preserve">If this field is not empty, it will be compared to field </w:t>
      </w:r>
      <w:r w:rsidR="00712607" w:rsidRPr="003D727F">
        <w:rPr>
          <w:rFonts w:ascii="Arial" w:hAnsi="Arial" w:cs="Arial"/>
          <w:sz w:val="24"/>
          <w:szCs w:val="24"/>
          <w:lang w:val="en-US"/>
        </w:rPr>
        <w:t>«</w:t>
      </w:r>
      <w:r w:rsidRPr="003D727F">
        <w:rPr>
          <w:rFonts w:ascii="Arial" w:hAnsi="Arial" w:cs="Arial"/>
          <w:sz w:val="24"/>
          <w:szCs w:val="24"/>
          <w:lang w:val="en-US"/>
        </w:rPr>
        <w:t>Called</w:t>
      </w:r>
      <w:r w:rsidR="00712607" w:rsidRPr="003D727F">
        <w:rPr>
          <w:rFonts w:ascii="Arial" w:hAnsi="Arial" w:cs="Arial"/>
          <w:sz w:val="24"/>
          <w:szCs w:val="24"/>
          <w:lang w:val="en-US"/>
        </w:rPr>
        <w:t>»</w:t>
      </w:r>
      <w:r w:rsidRPr="003D727F">
        <w:rPr>
          <w:rFonts w:ascii="Arial" w:hAnsi="Arial" w:cs="Arial"/>
          <w:sz w:val="24"/>
          <w:szCs w:val="24"/>
          <w:lang w:val="en-US"/>
        </w:rPr>
        <w:t xml:space="preserve"> of incoming call.</w:t>
      </w:r>
      <w:bookmarkEnd w:id="467"/>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712607" w:rsidP="00AB5AD2">
      <w:pPr>
        <w:spacing w:after="0" w:line="240" w:lineRule="auto"/>
        <w:ind w:left="1622" w:hanging="1338"/>
        <w:jc w:val="both"/>
        <w:outlineLvl w:val="0"/>
        <w:rPr>
          <w:rFonts w:ascii="Arial" w:hAnsi="Arial" w:cs="Arial"/>
          <w:sz w:val="24"/>
          <w:szCs w:val="24"/>
          <w:lang w:val="en-US"/>
        </w:rPr>
      </w:pPr>
      <w:bookmarkStart w:id="468" w:name="_Toc488309860"/>
      <w:r w:rsidRPr="003D727F">
        <w:rPr>
          <w:rFonts w:ascii="Arial" w:hAnsi="Arial" w:cs="Arial"/>
          <w:b/>
          <w:sz w:val="24"/>
          <w:szCs w:val="24"/>
          <w:lang w:val="en-US"/>
        </w:rPr>
        <w:t>Caller i</w:t>
      </w:r>
      <w:r w:rsidR="002F7E96" w:rsidRPr="003D727F">
        <w:rPr>
          <w:rFonts w:ascii="Arial" w:hAnsi="Arial" w:cs="Arial"/>
          <w:b/>
          <w:sz w:val="24"/>
          <w:szCs w:val="24"/>
          <w:lang w:val="en-US"/>
        </w:rPr>
        <w:t>ncoming</w:t>
      </w:r>
      <w:bookmarkEnd w:id="468"/>
    </w:p>
    <w:p w:rsidR="002F7E96" w:rsidRPr="003D727F" w:rsidRDefault="002F7E96" w:rsidP="00AB5AD2">
      <w:pPr>
        <w:spacing w:after="0" w:line="240" w:lineRule="auto"/>
        <w:ind w:left="1622" w:hanging="1338"/>
        <w:jc w:val="both"/>
        <w:outlineLvl w:val="0"/>
        <w:rPr>
          <w:rFonts w:ascii="Arial" w:hAnsi="Arial" w:cs="Arial"/>
          <w:sz w:val="24"/>
          <w:szCs w:val="24"/>
          <w:lang w:val="en-US"/>
        </w:rPr>
      </w:pPr>
      <w:bookmarkStart w:id="469" w:name="_Toc488309861"/>
      <w:r w:rsidRPr="003D727F">
        <w:rPr>
          <w:rFonts w:ascii="Arial" w:hAnsi="Arial" w:cs="Arial"/>
          <w:sz w:val="24"/>
          <w:szCs w:val="24"/>
          <w:lang w:val="en-US"/>
        </w:rPr>
        <w:t xml:space="preserve">If this field is not empty, it will be compared to field </w:t>
      </w:r>
      <w:r w:rsidR="00712607" w:rsidRPr="003D727F">
        <w:rPr>
          <w:rFonts w:ascii="Arial" w:hAnsi="Arial" w:cs="Arial"/>
          <w:sz w:val="24"/>
          <w:szCs w:val="24"/>
          <w:lang w:val="en-US"/>
        </w:rPr>
        <w:t>«</w:t>
      </w:r>
      <w:r w:rsidRPr="003D727F">
        <w:rPr>
          <w:rFonts w:ascii="Arial" w:hAnsi="Arial" w:cs="Arial"/>
          <w:sz w:val="24"/>
          <w:szCs w:val="24"/>
          <w:lang w:val="en-US"/>
        </w:rPr>
        <w:t>Caller</w:t>
      </w:r>
      <w:r w:rsidR="00712607" w:rsidRPr="003D727F">
        <w:rPr>
          <w:rFonts w:ascii="Arial" w:hAnsi="Arial" w:cs="Arial"/>
          <w:sz w:val="24"/>
          <w:szCs w:val="24"/>
          <w:lang w:val="en-US"/>
        </w:rPr>
        <w:t>»</w:t>
      </w:r>
      <w:r w:rsidRPr="003D727F">
        <w:rPr>
          <w:rFonts w:ascii="Arial" w:hAnsi="Arial" w:cs="Arial"/>
          <w:sz w:val="24"/>
          <w:szCs w:val="24"/>
          <w:lang w:val="en-US"/>
        </w:rPr>
        <w:t xml:space="preserve"> of incoming call.</w:t>
      </w:r>
      <w:bookmarkEnd w:id="469"/>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712607" w:rsidP="00AB5AD2">
      <w:pPr>
        <w:spacing w:after="0" w:line="240" w:lineRule="auto"/>
        <w:ind w:firstLine="284"/>
        <w:jc w:val="both"/>
        <w:outlineLvl w:val="0"/>
        <w:rPr>
          <w:rFonts w:ascii="Arial" w:hAnsi="Arial" w:cs="Arial"/>
          <w:sz w:val="24"/>
          <w:szCs w:val="24"/>
          <w:lang w:val="en-US"/>
        </w:rPr>
      </w:pPr>
      <w:bookmarkStart w:id="470" w:name="_Toc488309862"/>
      <w:r w:rsidRPr="003D727F">
        <w:rPr>
          <w:rFonts w:ascii="Arial" w:hAnsi="Arial" w:cs="Arial"/>
          <w:b/>
          <w:sz w:val="24"/>
          <w:szCs w:val="24"/>
          <w:lang w:val="en-US"/>
        </w:rPr>
        <w:t>Channel o</w:t>
      </w:r>
      <w:r w:rsidR="002F7E96" w:rsidRPr="003D727F">
        <w:rPr>
          <w:rFonts w:ascii="Arial" w:hAnsi="Arial" w:cs="Arial"/>
          <w:b/>
          <w:sz w:val="24"/>
          <w:szCs w:val="24"/>
          <w:lang w:val="en-US"/>
        </w:rPr>
        <w:t>utgoing</w:t>
      </w:r>
      <w:bookmarkEnd w:id="470"/>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name of the channel an incoming call will be switched to. The following values are allowable:</w:t>
      </w:r>
    </w:p>
    <w:p w:rsidR="002F7E96" w:rsidRPr="003D727F" w:rsidRDefault="00712607" w:rsidP="002F7E96">
      <w:pPr>
        <w:spacing w:after="0" w:line="240" w:lineRule="auto"/>
        <w:ind w:firstLine="99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VOIP:N</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this value corresponds to the peer number N from VoIP peers table;</w:t>
      </w:r>
    </w:p>
    <w:p w:rsidR="002F7E96" w:rsidRPr="003D727F" w:rsidRDefault="00712607" w:rsidP="002F7E96">
      <w:pPr>
        <w:spacing w:after="0" w:line="240" w:lineRule="auto"/>
        <w:ind w:firstLine="99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CHANNEL:I:C</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this value corresponds to the channel number C of interface number I;</w:t>
      </w:r>
    </w:p>
    <w:p w:rsidR="002F7E96" w:rsidRPr="003D727F" w:rsidRDefault="00712607" w:rsidP="002F7E96">
      <w:pPr>
        <w:spacing w:after="0" w:line="240" w:lineRule="auto"/>
        <w:ind w:firstLine="99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FILE:N</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this value corresponds to a sound file number N from sound file table;</w:t>
      </w:r>
    </w:p>
    <w:p w:rsidR="002F7E96" w:rsidRPr="003D727F" w:rsidRDefault="00712607" w:rsidP="002F7E96">
      <w:pPr>
        <w:spacing w:after="0" w:line="240" w:lineRule="auto"/>
        <w:ind w:left="1622" w:firstLine="993"/>
        <w:jc w:val="both"/>
        <w:rPr>
          <w:rFonts w:ascii="Arial" w:hAnsi="Arial" w:cs="Arial"/>
          <w:sz w:val="24"/>
          <w:szCs w:val="24"/>
          <w:lang w:val="en-US"/>
        </w:rPr>
      </w:pPr>
      <w:r w:rsidRPr="003D727F">
        <w:rPr>
          <w:rFonts w:ascii="Arial" w:hAnsi="Arial" w:cs="Arial"/>
          <w:sz w:val="24"/>
          <w:szCs w:val="24"/>
          <w:lang w:val="en-US"/>
        </w:rPr>
        <w:t>«»</w:t>
      </w:r>
      <w:r w:rsidR="00384BEE">
        <w:rPr>
          <w:rFonts w:ascii="Arial" w:hAnsi="Arial" w:cs="Arial"/>
          <w:sz w:val="24"/>
          <w:szCs w:val="24"/>
          <w:lang w:val="en-US"/>
        </w:rPr>
        <w:t xml:space="preserve"> </w:t>
      </w:r>
      <w:r w:rsidR="0029397C" w:rsidRPr="003D727F">
        <w:rPr>
          <w:rFonts w:ascii="Arial" w:hAnsi="Arial" w:cs="Arial"/>
          <w:sz w:val="24"/>
          <w:szCs w:val="24"/>
          <w:lang w:val="en-US"/>
        </w:rPr>
        <w:t xml:space="preserve">– </w:t>
      </w:r>
      <w:r w:rsidR="002F7E96" w:rsidRPr="003D727F">
        <w:rPr>
          <w:rFonts w:ascii="Arial" w:hAnsi="Arial" w:cs="Arial"/>
          <w:sz w:val="24"/>
          <w:szCs w:val="24"/>
          <w:lang w:val="en-US"/>
        </w:rPr>
        <w:t>an empty channel name indicates that the call will be terminated.</w:t>
      </w:r>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712607" w:rsidP="00AB5AD2">
      <w:pPr>
        <w:spacing w:after="0" w:line="240" w:lineRule="auto"/>
        <w:ind w:firstLine="284"/>
        <w:jc w:val="both"/>
        <w:outlineLvl w:val="0"/>
        <w:rPr>
          <w:rFonts w:ascii="Arial" w:hAnsi="Arial" w:cs="Arial"/>
          <w:sz w:val="24"/>
          <w:szCs w:val="24"/>
          <w:lang w:val="en-US"/>
        </w:rPr>
      </w:pPr>
      <w:bookmarkStart w:id="471" w:name="_Toc488309863"/>
      <w:r w:rsidRPr="003D727F">
        <w:rPr>
          <w:rFonts w:ascii="Arial" w:hAnsi="Arial" w:cs="Arial"/>
          <w:b/>
          <w:sz w:val="24"/>
          <w:szCs w:val="24"/>
          <w:lang w:val="en-US"/>
        </w:rPr>
        <w:t>Called outgoing</w:t>
      </w:r>
      <w:bookmarkEnd w:id="471"/>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72" w:name="_Toc488309864"/>
      <w:r w:rsidRPr="003D727F">
        <w:rPr>
          <w:rFonts w:ascii="Arial" w:hAnsi="Arial" w:cs="Arial"/>
          <w:sz w:val="24"/>
          <w:szCs w:val="24"/>
          <w:lang w:val="en-US"/>
        </w:rPr>
        <w:t xml:space="preserve">If this field is not empty, field </w:t>
      </w:r>
      <w:r w:rsidR="00712607" w:rsidRPr="003D727F">
        <w:rPr>
          <w:rFonts w:ascii="Arial" w:hAnsi="Arial" w:cs="Arial"/>
          <w:sz w:val="24"/>
          <w:szCs w:val="24"/>
          <w:lang w:val="en-US"/>
        </w:rPr>
        <w:t>«</w:t>
      </w:r>
      <w:r w:rsidRPr="003D727F">
        <w:rPr>
          <w:rFonts w:ascii="Arial" w:hAnsi="Arial" w:cs="Arial"/>
          <w:sz w:val="24"/>
          <w:szCs w:val="24"/>
          <w:lang w:val="en-US"/>
        </w:rPr>
        <w:t>Called</w:t>
      </w:r>
      <w:r w:rsidR="00712607" w:rsidRPr="003D727F">
        <w:rPr>
          <w:rFonts w:ascii="Arial" w:hAnsi="Arial" w:cs="Arial"/>
          <w:sz w:val="24"/>
          <w:szCs w:val="24"/>
          <w:lang w:val="en-US"/>
        </w:rPr>
        <w:t xml:space="preserve">» </w:t>
      </w:r>
      <w:r w:rsidRPr="003D727F">
        <w:rPr>
          <w:rFonts w:ascii="Arial" w:hAnsi="Arial" w:cs="Arial"/>
          <w:sz w:val="24"/>
          <w:szCs w:val="24"/>
          <w:lang w:val="en-US"/>
        </w:rPr>
        <w:t>of outgoing call will be substituted with this value.</w:t>
      </w:r>
      <w:bookmarkEnd w:id="472"/>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712607" w:rsidP="00AB5AD2">
      <w:pPr>
        <w:spacing w:after="0" w:line="240" w:lineRule="auto"/>
        <w:ind w:firstLine="284"/>
        <w:jc w:val="both"/>
        <w:outlineLvl w:val="0"/>
        <w:rPr>
          <w:rFonts w:ascii="Arial" w:hAnsi="Arial" w:cs="Arial"/>
          <w:sz w:val="24"/>
          <w:szCs w:val="24"/>
          <w:lang w:val="en-US"/>
        </w:rPr>
      </w:pPr>
      <w:bookmarkStart w:id="473" w:name="_Toc488309865"/>
      <w:r w:rsidRPr="003D727F">
        <w:rPr>
          <w:rFonts w:ascii="Arial" w:hAnsi="Arial" w:cs="Arial"/>
          <w:b/>
          <w:sz w:val="24"/>
          <w:szCs w:val="24"/>
          <w:lang w:val="en-US"/>
        </w:rPr>
        <w:t>Caller outgoing</w:t>
      </w:r>
      <w:bookmarkEnd w:id="473"/>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74" w:name="_Toc488309866"/>
      <w:r w:rsidRPr="003D727F">
        <w:rPr>
          <w:rFonts w:ascii="Arial" w:hAnsi="Arial" w:cs="Arial"/>
          <w:sz w:val="24"/>
          <w:szCs w:val="24"/>
          <w:lang w:val="en-US"/>
        </w:rPr>
        <w:t xml:space="preserve">If this field is not empty, field </w:t>
      </w:r>
      <w:r w:rsidR="00712607" w:rsidRPr="003D727F">
        <w:rPr>
          <w:rFonts w:ascii="Arial" w:hAnsi="Arial" w:cs="Arial"/>
          <w:sz w:val="24"/>
          <w:szCs w:val="24"/>
          <w:lang w:val="en-US"/>
        </w:rPr>
        <w:t>«</w:t>
      </w:r>
      <w:r w:rsidRPr="003D727F">
        <w:rPr>
          <w:rFonts w:ascii="Arial" w:hAnsi="Arial" w:cs="Arial"/>
          <w:sz w:val="24"/>
          <w:szCs w:val="24"/>
          <w:lang w:val="en-US"/>
        </w:rPr>
        <w:t>Caller</w:t>
      </w:r>
      <w:r w:rsidR="00712607" w:rsidRPr="003D727F">
        <w:rPr>
          <w:rFonts w:ascii="Arial" w:hAnsi="Arial" w:cs="Arial"/>
          <w:sz w:val="24"/>
          <w:szCs w:val="24"/>
          <w:lang w:val="en-US"/>
        </w:rPr>
        <w:t>»</w:t>
      </w:r>
      <w:r w:rsidRPr="003D727F">
        <w:rPr>
          <w:rFonts w:ascii="Arial" w:hAnsi="Arial" w:cs="Arial"/>
          <w:sz w:val="24"/>
          <w:szCs w:val="24"/>
          <w:lang w:val="en-US"/>
        </w:rPr>
        <w:t xml:space="preserve"> of outgoing call will be substituted with this value.</w:t>
      </w:r>
      <w:bookmarkEnd w:id="474"/>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2F7E96" w:rsidP="002F7E96">
      <w:pPr>
        <w:spacing w:after="0" w:line="240" w:lineRule="auto"/>
        <w:ind w:firstLine="709"/>
        <w:jc w:val="both"/>
        <w:rPr>
          <w:rFonts w:ascii="Arial" w:hAnsi="Arial" w:cs="Arial"/>
          <w:sz w:val="24"/>
          <w:szCs w:val="24"/>
          <w:lang w:val="en-US"/>
        </w:rPr>
      </w:pPr>
    </w:p>
    <w:p w:rsidR="002F7E96" w:rsidRPr="00652AF7" w:rsidRDefault="003B6803" w:rsidP="006654AA">
      <w:pPr>
        <w:pStyle w:val="3"/>
        <w:tabs>
          <w:tab w:val="clear" w:pos="720"/>
          <w:tab w:val="clear" w:pos="1620"/>
          <w:tab w:val="left" w:pos="993"/>
        </w:tabs>
        <w:spacing w:after="0"/>
        <w:ind w:left="721" w:hanging="437"/>
        <w:rPr>
          <w:rFonts w:ascii="Arial" w:hAnsi="Arial" w:cs="Arial"/>
          <w:sz w:val="28"/>
          <w:szCs w:val="28"/>
          <w:lang w:val="en-US"/>
        </w:rPr>
      </w:pPr>
      <w:bookmarkStart w:id="475" w:name="_Toc484157467"/>
      <w:bookmarkStart w:id="476" w:name="_Toc500258823"/>
      <w:r w:rsidRPr="00652AF7">
        <w:rPr>
          <w:rFonts w:ascii="Arial" w:hAnsi="Arial" w:cs="Arial"/>
          <w:sz w:val="28"/>
          <w:szCs w:val="28"/>
          <w:lang w:val="en-US"/>
        </w:rPr>
        <w:t>8</w:t>
      </w:r>
      <w:r w:rsidR="005C25F8" w:rsidRPr="00652AF7">
        <w:rPr>
          <w:rFonts w:ascii="Arial" w:hAnsi="Arial" w:cs="Arial"/>
          <w:sz w:val="28"/>
          <w:szCs w:val="28"/>
          <w:lang w:val="en-US"/>
        </w:rPr>
        <w:t>.2.3</w:t>
      </w:r>
      <w:r w:rsidR="0097024C">
        <w:rPr>
          <w:rFonts w:ascii="Arial" w:hAnsi="Arial" w:cs="Arial"/>
          <w:sz w:val="28"/>
          <w:szCs w:val="28"/>
          <w:lang w:val="en-US"/>
        </w:rPr>
        <w:t xml:space="preserve"> </w:t>
      </w:r>
      <w:r w:rsidR="005C25F8" w:rsidRPr="00652AF7">
        <w:rPr>
          <w:rFonts w:ascii="Arial" w:hAnsi="Arial" w:cs="Arial"/>
          <w:sz w:val="28"/>
          <w:szCs w:val="28"/>
          <w:lang w:val="en-US"/>
        </w:rPr>
        <w:t>Files</w:t>
      </w:r>
      <w:bookmarkEnd w:id="475"/>
      <w:bookmarkEnd w:id="476"/>
    </w:p>
    <w:p w:rsidR="002F7E96" w:rsidRPr="003D727F" w:rsidRDefault="002F7E96" w:rsidP="002F7E96">
      <w:pPr>
        <w:spacing w:after="0" w:line="240" w:lineRule="auto"/>
        <w:ind w:left="1622" w:firstLine="284"/>
        <w:jc w:val="both"/>
        <w:rPr>
          <w:rFonts w:ascii="Arial" w:hAnsi="Arial" w:cs="Arial"/>
          <w:b/>
          <w:sz w:val="24"/>
          <w:szCs w:val="24"/>
          <w:lang w:val="en-US"/>
        </w:rPr>
      </w:pPr>
    </w:p>
    <w:p w:rsidR="002F7E96" w:rsidRPr="003D727F" w:rsidRDefault="007063AB" w:rsidP="002F7E96">
      <w:pPr>
        <w:spacing w:after="0" w:line="240" w:lineRule="auto"/>
        <w:jc w:val="both"/>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1938655"/>
            <wp:effectExtent l="19050" t="0" r="6985" b="0"/>
            <wp:docPr id="241" name="Рисунок 224" descr="stky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stky184.jpg"/>
                    <pic:cNvPicPr>
                      <a:picLocks noChangeAspect="1" noChangeArrowheads="1"/>
                    </pic:cNvPicPr>
                  </pic:nvPicPr>
                  <pic:blipFill>
                    <a:blip r:embed="rId283"/>
                    <a:srcRect/>
                    <a:stretch>
                      <a:fillRect/>
                    </a:stretch>
                  </pic:blipFill>
                  <pic:spPr bwMode="auto">
                    <a:xfrm>
                      <a:off x="0" y="0"/>
                      <a:ext cx="6298565" cy="1938655"/>
                    </a:xfrm>
                    <a:prstGeom prst="rect">
                      <a:avLst/>
                    </a:prstGeom>
                    <a:noFill/>
                    <a:ln w="9525">
                      <a:noFill/>
                      <a:miter lim="800000"/>
                      <a:headEnd/>
                      <a:tailEnd/>
                    </a:ln>
                  </pic:spPr>
                </pic:pic>
              </a:graphicData>
            </a:graphic>
          </wp:inline>
        </w:drawing>
      </w:r>
    </w:p>
    <w:p w:rsidR="002F7E96" w:rsidRPr="00A144C8" w:rsidRDefault="002F7E96" w:rsidP="00005372">
      <w:pPr>
        <w:pStyle w:val="PictureCaption"/>
        <w:spacing w:before="60" w:after="120"/>
        <w:rPr>
          <w:rFonts w:ascii="Arial" w:eastAsia="Calibri" w:hAnsi="Arial" w:cs="Arial"/>
          <w:b/>
          <w:iCs/>
          <w:sz w:val="22"/>
          <w:szCs w:val="22"/>
          <w:lang w:val="en-US"/>
        </w:rPr>
      </w:pPr>
      <w:bookmarkStart w:id="477" w:name="_Toc488309868"/>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155</w:t>
      </w:r>
      <w:r w:rsidR="004A2244"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B2641A" w:rsidRPr="003D727F">
        <w:rPr>
          <w:rFonts w:ascii="Arial" w:hAnsi="Arial" w:cs="Arial"/>
          <w:lang w:val="en-US"/>
        </w:rPr>
        <w:t>–</w:t>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BT</w:t>
      </w:r>
      <w:r w:rsidR="00DF62ED" w:rsidRPr="00A144C8">
        <w:rPr>
          <w:rFonts w:ascii="Arial" w:eastAsia="Calibri" w:hAnsi="Arial" w:cs="Arial"/>
          <w:b/>
          <w:iCs/>
          <w:sz w:val="22"/>
          <w:szCs w:val="22"/>
          <w:lang w:val="en-US"/>
        </w:rPr>
        <w:t>S</w:t>
      </w:r>
      <w:r w:rsidRPr="00A144C8">
        <w:rPr>
          <w:rFonts w:ascii="Arial" w:eastAsia="Calibri" w:hAnsi="Arial" w:cs="Arial"/>
          <w:b/>
          <w:iCs/>
          <w:sz w:val="22"/>
          <w:szCs w:val="22"/>
          <w:lang w:val="en-US"/>
        </w:rPr>
        <w:t xml:space="preserve"> LIU-A parameters, tab </w:t>
      </w:r>
      <w:r w:rsidR="00DF62ED" w:rsidRPr="00A144C8">
        <w:rPr>
          <w:rFonts w:ascii="Arial" w:eastAsia="Calibri" w:hAnsi="Arial" w:cs="Arial"/>
          <w:b/>
          <w:iCs/>
          <w:sz w:val="22"/>
          <w:szCs w:val="22"/>
          <w:lang w:val="en-US"/>
        </w:rPr>
        <w:t>«</w:t>
      </w:r>
      <w:r w:rsidRPr="00A144C8">
        <w:rPr>
          <w:rFonts w:ascii="Arial" w:eastAsia="Calibri" w:hAnsi="Arial" w:cs="Arial"/>
          <w:b/>
          <w:iCs/>
          <w:sz w:val="22"/>
          <w:szCs w:val="22"/>
          <w:lang w:val="en-US"/>
        </w:rPr>
        <w:t>Files</w:t>
      </w:r>
      <w:r w:rsidR="00DF62ED" w:rsidRPr="00A144C8">
        <w:rPr>
          <w:rFonts w:ascii="Arial" w:eastAsia="Calibri" w:hAnsi="Arial" w:cs="Arial"/>
          <w:b/>
          <w:iCs/>
          <w:sz w:val="22"/>
          <w:szCs w:val="22"/>
          <w:lang w:val="en-US"/>
        </w:rPr>
        <w:t>»</w:t>
      </w:r>
      <w:bookmarkEnd w:id="477"/>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parameter value determines the sound file activity. If the file is on, it may be used in the pattern table.</w:t>
      </w:r>
    </w:p>
    <w:p w:rsidR="002F7E96" w:rsidRPr="003D727F" w:rsidRDefault="002F7E96" w:rsidP="002F7E96">
      <w:pPr>
        <w:spacing w:after="0" w:line="240" w:lineRule="auto"/>
        <w:ind w:firstLine="2694"/>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2F7E96" w:rsidRPr="003D727F" w:rsidRDefault="002F7E96" w:rsidP="002F7E96">
      <w:pPr>
        <w:spacing w:after="0" w:line="240" w:lineRule="auto"/>
        <w:ind w:firstLine="2694"/>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2F7E96" w:rsidP="00AB5AD2">
      <w:pPr>
        <w:spacing w:after="0" w:line="240" w:lineRule="auto"/>
        <w:ind w:left="1622" w:hanging="1338"/>
        <w:jc w:val="both"/>
        <w:outlineLvl w:val="0"/>
        <w:rPr>
          <w:rFonts w:ascii="Arial" w:hAnsi="Arial" w:cs="Arial"/>
          <w:sz w:val="24"/>
          <w:szCs w:val="24"/>
          <w:lang w:val="en-US"/>
        </w:rPr>
      </w:pPr>
      <w:bookmarkStart w:id="478" w:name="_Toc488309869"/>
      <w:r w:rsidRPr="003D727F">
        <w:rPr>
          <w:rFonts w:ascii="Arial" w:hAnsi="Arial" w:cs="Arial"/>
          <w:sz w:val="24"/>
          <w:szCs w:val="24"/>
          <w:lang w:val="en-US"/>
        </w:rPr>
        <w:t>Sequence number of sound file. It assumes a value from 0 to 255.</w:t>
      </w:r>
      <w:bookmarkEnd w:id="478"/>
    </w:p>
    <w:p w:rsidR="002F7E96" w:rsidRPr="003D727F" w:rsidRDefault="002F7E96" w:rsidP="002F7E96">
      <w:pPr>
        <w:spacing w:after="0" w:line="240" w:lineRule="auto"/>
        <w:ind w:left="1622" w:firstLine="284"/>
        <w:jc w:val="both"/>
        <w:rPr>
          <w:rFonts w:ascii="Arial" w:hAnsi="Arial" w:cs="Arial"/>
          <w:i/>
          <w:sz w:val="24"/>
          <w:szCs w:val="24"/>
          <w:lang w:val="en-US"/>
        </w:rPr>
      </w:pPr>
    </w:p>
    <w:p w:rsidR="002F7E96" w:rsidRPr="003D727F" w:rsidRDefault="002F7E96" w:rsidP="00AB5AD2">
      <w:pPr>
        <w:spacing w:after="0" w:line="240" w:lineRule="auto"/>
        <w:ind w:left="1622" w:hanging="1338"/>
        <w:jc w:val="both"/>
        <w:outlineLvl w:val="0"/>
        <w:rPr>
          <w:rFonts w:ascii="Arial" w:hAnsi="Arial" w:cs="Arial"/>
          <w:sz w:val="24"/>
          <w:szCs w:val="24"/>
          <w:lang w:val="en-US"/>
        </w:rPr>
      </w:pPr>
      <w:bookmarkStart w:id="479" w:name="_Toc488309870"/>
      <w:r w:rsidRPr="003D727F">
        <w:rPr>
          <w:rFonts w:ascii="Arial" w:hAnsi="Arial" w:cs="Arial"/>
          <w:b/>
          <w:sz w:val="24"/>
          <w:szCs w:val="24"/>
          <w:lang w:val="en-US"/>
        </w:rPr>
        <w:t>Filename</w:t>
      </w:r>
      <w:bookmarkEnd w:id="479"/>
    </w:p>
    <w:p w:rsidR="006E742C" w:rsidRPr="003D727F" w:rsidRDefault="006E742C" w:rsidP="006E742C">
      <w:pPr>
        <w:widowControl w:val="0"/>
        <w:spacing w:after="0" w:line="240" w:lineRule="auto"/>
        <w:ind w:firstLine="284"/>
        <w:jc w:val="both"/>
        <w:rPr>
          <w:rFonts w:ascii="Arial" w:hAnsi="Arial" w:cs="Arial"/>
          <w:sz w:val="24"/>
          <w:szCs w:val="24"/>
          <w:lang w:val="en-US"/>
        </w:rPr>
      </w:pPr>
    </w:p>
    <w:p w:rsidR="00D75095" w:rsidRPr="003D727F" w:rsidRDefault="002F7E96" w:rsidP="006E742C">
      <w:pPr>
        <w:widowControl w:val="0"/>
        <w:spacing w:after="0" w:line="240" w:lineRule="auto"/>
        <w:ind w:firstLine="284"/>
        <w:jc w:val="both"/>
        <w:rPr>
          <w:rFonts w:ascii="Arial" w:eastAsia="Times New Roman" w:hAnsi="Arial" w:cs="Arial"/>
          <w:b/>
          <w:bCs/>
          <w:kern w:val="1"/>
          <w:sz w:val="28"/>
          <w:szCs w:val="28"/>
          <w:lang w:val="en-US"/>
        </w:rPr>
      </w:pPr>
      <w:r w:rsidRPr="003D727F">
        <w:rPr>
          <w:rFonts w:ascii="Arial" w:hAnsi="Arial" w:cs="Arial"/>
          <w:sz w:val="24"/>
          <w:szCs w:val="24"/>
          <w:lang w:val="en-US"/>
        </w:rPr>
        <w:t>Path to the file relative to the directory, where media files are stored.</w:t>
      </w:r>
      <w:bookmarkStart w:id="480" w:name="_Toc484157468"/>
      <w:r w:rsidR="00D75095" w:rsidRPr="003D727F">
        <w:rPr>
          <w:lang w:val="en-US"/>
        </w:rPr>
        <w:br w:type="page"/>
      </w:r>
    </w:p>
    <w:p w:rsidR="00CC1AF9" w:rsidRPr="00652AF7" w:rsidRDefault="00B22EEF" w:rsidP="00AB5AD2">
      <w:pPr>
        <w:pStyle w:val="1"/>
        <w:rPr>
          <w:sz w:val="32"/>
          <w:szCs w:val="32"/>
          <w:lang w:val="en-US"/>
        </w:rPr>
      </w:pPr>
      <w:bookmarkStart w:id="481" w:name="_Toc500258824"/>
      <w:r w:rsidRPr="00652AF7">
        <w:rPr>
          <w:sz w:val="32"/>
          <w:szCs w:val="32"/>
          <w:lang w:val="en-US"/>
        </w:rPr>
        <w:lastRenderedPageBreak/>
        <w:t>9</w:t>
      </w:r>
      <w:r w:rsidR="0097024C">
        <w:rPr>
          <w:sz w:val="32"/>
          <w:szCs w:val="32"/>
          <w:lang w:val="en-US"/>
        </w:rPr>
        <w:t xml:space="preserve"> </w:t>
      </w:r>
      <w:r w:rsidR="00CC1AF9" w:rsidRPr="00652AF7">
        <w:rPr>
          <w:sz w:val="32"/>
          <w:szCs w:val="32"/>
          <w:lang w:val="en-US"/>
        </w:rPr>
        <w:t xml:space="preserve">Emergency </w:t>
      </w:r>
      <w:r w:rsidR="004F56B9">
        <w:rPr>
          <w:sz w:val="32"/>
          <w:szCs w:val="32"/>
          <w:lang w:val="en-US"/>
        </w:rPr>
        <w:t>Notification</w:t>
      </w:r>
      <w:r w:rsidR="00CC1AF9" w:rsidRPr="00652AF7">
        <w:rPr>
          <w:sz w:val="32"/>
          <w:szCs w:val="32"/>
          <w:lang w:val="en-US"/>
        </w:rPr>
        <w:t xml:space="preserve"> </w:t>
      </w:r>
      <w:r w:rsidR="002645C4" w:rsidRPr="00652AF7">
        <w:rPr>
          <w:sz w:val="32"/>
          <w:szCs w:val="32"/>
          <w:lang w:val="en-US"/>
        </w:rPr>
        <w:t>S</w:t>
      </w:r>
      <w:r w:rsidR="00CC1AF9" w:rsidRPr="00652AF7">
        <w:rPr>
          <w:sz w:val="32"/>
          <w:szCs w:val="32"/>
          <w:lang w:val="en-US"/>
        </w:rPr>
        <w:t xml:space="preserve">ystem </w:t>
      </w:r>
      <w:r w:rsidR="002645C4" w:rsidRPr="00652AF7">
        <w:rPr>
          <w:sz w:val="32"/>
          <w:szCs w:val="32"/>
          <w:lang w:val="en-US"/>
        </w:rPr>
        <w:t>S</w:t>
      </w:r>
      <w:r w:rsidR="00CC1AF9" w:rsidRPr="00652AF7">
        <w:rPr>
          <w:sz w:val="32"/>
          <w:szCs w:val="32"/>
          <w:lang w:val="en-US"/>
        </w:rPr>
        <w:t>etting</w:t>
      </w:r>
      <w:bookmarkEnd w:id="480"/>
      <w:bookmarkEnd w:id="481"/>
    </w:p>
    <w:p w:rsidR="00315D42" w:rsidRPr="003D727F" w:rsidRDefault="00315D42" w:rsidP="00315D42">
      <w:pPr>
        <w:spacing w:after="0" w:line="240" w:lineRule="auto"/>
        <w:ind w:firstLine="284"/>
        <w:jc w:val="both"/>
        <w:rPr>
          <w:rFonts w:ascii="Arial" w:hAnsi="Arial" w:cs="Arial"/>
          <w:sz w:val="24"/>
          <w:szCs w:val="24"/>
          <w:lang w:val="en-US"/>
        </w:rPr>
      </w:pPr>
    </w:p>
    <w:p w:rsidR="002909CE" w:rsidRPr="003D727F" w:rsidRDefault="00315D42" w:rsidP="00315D4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w:t>
      </w:r>
      <w:r w:rsidR="00005372" w:rsidRPr="00005372">
        <w:rPr>
          <w:rFonts w:ascii="Arial" w:hAnsi="Arial" w:cs="Arial"/>
          <w:sz w:val="24"/>
          <w:szCs w:val="24"/>
          <w:lang w:val="en-US"/>
        </w:rPr>
        <w:t xml:space="preserve"> </w:t>
      </w:r>
      <w:r w:rsidR="00005372" w:rsidRPr="00005372">
        <w:rPr>
          <w:rFonts w:ascii="Arial" w:hAnsi="Arial" w:cs="Arial"/>
          <w:b/>
          <w:sz w:val="24"/>
          <w:szCs w:val="24"/>
          <w:lang w:val="en-US"/>
        </w:rPr>
        <w:t>E</w:t>
      </w:r>
      <w:r w:rsidRPr="00805CEC">
        <w:rPr>
          <w:rFonts w:ascii="Arial" w:hAnsi="Arial" w:cs="Arial"/>
          <w:b/>
          <w:sz w:val="24"/>
          <w:szCs w:val="24"/>
          <w:lang w:val="en-US"/>
        </w:rPr>
        <w:t xml:space="preserve">mergency </w:t>
      </w:r>
      <w:r w:rsidR="004F56B9">
        <w:rPr>
          <w:rFonts w:ascii="Arial" w:hAnsi="Arial" w:cs="Arial"/>
          <w:b/>
          <w:sz w:val="24"/>
          <w:szCs w:val="24"/>
          <w:lang w:val="en-US"/>
        </w:rPr>
        <w:t>Notification</w:t>
      </w:r>
      <w:r w:rsidRPr="003D727F">
        <w:rPr>
          <w:rFonts w:ascii="Arial" w:hAnsi="Arial" w:cs="Arial"/>
          <w:b/>
          <w:sz w:val="24"/>
          <w:szCs w:val="24"/>
          <w:lang w:val="en-US"/>
        </w:rPr>
        <w:t xml:space="preserve"> </w:t>
      </w:r>
      <w:r w:rsidR="00005372">
        <w:rPr>
          <w:rFonts w:ascii="Arial" w:hAnsi="Arial" w:cs="Arial"/>
          <w:b/>
          <w:sz w:val="24"/>
          <w:szCs w:val="24"/>
          <w:lang w:val="en-US"/>
        </w:rPr>
        <w:t>S</w:t>
      </w:r>
      <w:r w:rsidRPr="003D727F">
        <w:rPr>
          <w:rFonts w:ascii="Arial" w:hAnsi="Arial" w:cs="Arial"/>
          <w:b/>
          <w:sz w:val="24"/>
          <w:szCs w:val="24"/>
          <w:lang w:val="en-US"/>
        </w:rPr>
        <w:t>ystem</w:t>
      </w:r>
      <w:r w:rsidRPr="003D727F">
        <w:rPr>
          <w:rFonts w:ascii="Arial" w:hAnsi="Arial" w:cs="Arial"/>
          <w:sz w:val="24"/>
          <w:szCs w:val="24"/>
          <w:lang w:val="en-US"/>
        </w:rPr>
        <w:t xml:space="preserve"> (E</w:t>
      </w:r>
      <w:r w:rsidR="004F56B9">
        <w:rPr>
          <w:rFonts w:ascii="Arial" w:hAnsi="Arial" w:cs="Arial"/>
          <w:sz w:val="24"/>
          <w:szCs w:val="24"/>
          <w:lang w:val="en-US"/>
        </w:rPr>
        <w:t>N</w:t>
      </w:r>
      <w:r w:rsidRPr="003D727F">
        <w:rPr>
          <w:rFonts w:ascii="Arial" w:hAnsi="Arial" w:cs="Arial"/>
          <w:sz w:val="24"/>
          <w:szCs w:val="24"/>
          <w:lang w:val="en-US"/>
        </w:rPr>
        <w:t xml:space="preserve">S) is intended to create emergency communication network based on the used operational communication network </w:t>
      </w:r>
      <w:r w:rsidR="00E91375">
        <w:rPr>
          <w:rFonts w:ascii="Arial" w:hAnsi="Arial" w:cs="Arial"/>
          <w:sz w:val="24"/>
          <w:szCs w:val="24"/>
          <w:lang w:val="en-US"/>
        </w:rPr>
        <w:t xml:space="preserve">of </w:t>
      </w:r>
      <w:r w:rsidRPr="003D727F">
        <w:rPr>
          <w:rFonts w:ascii="Arial" w:hAnsi="Arial" w:cs="Arial"/>
          <w:sz w:val="24"/>
          <w:szCs w:val="24"/>
          <w:lang w:val="en-US"/>
        </w:rPr>
        <w:t>VCCS to warn the airport rescue team on the prerequisite for flight accident.</w:t>
      </w:r>
    </w:p>
    <w:p w:rsidR="001F7A13" w:rsidRPr="003D727F" w:rsidRDefault="001F7A13" w:rsidP="001F7A13">
      <w:pPr>
        <w:spacing w:after="0" w:line="240" w:lineRule="auto"/>
        <w:ind w:firstLine="284"/>
        <w:jc w:val="both"/>
        <w:rPr>
          <w:rFonts w:ascii="Arial" w:hAnsi="Arial" w:cs="Arial"/>
          <w:b/>
          <w:sz w:val="24"/>
          <w:szCs w:val="24"/>
          <w:lang w:val="en-US"/>
        </w:rPr>
      </w:pPr>
    </w:p>
    <w:p w:rsidR="00353930" w:rsidRPr="00652AF7" w:rsidRDefault="0097024C" w:rsidP="00353930">
      <w:pPr>
        <w:pStyle w:val="2"/>
        <w:keepNext w:val="0"/>
        <w:keepLines w:val="0"/>
        <w:ind w:left="573" w:hanging="289"/>
        <w:rPr>
          <w:rFonts w:ascii="Arial" w:eastAsia="Calibri" w:hAnsi="Arial" w:cs="Arial"/>
          <w:bCs w:val="0"/>
          <w:sz w:val="30"/>
          <w:szCs w:val="30"/>
          <w:lang w:val="en-US"/>
        </w:rPr>
      </w:pPr>
      <w:bookmarkStart w:id="482" w:name="_Toc486433245"/>
      <w:bookmarkStart w:id="483" w:name="_Toc500258825"/>
      <w:r>
        <w:rPr>
          <w:rFonts w:ascii="Arial" w:eastAsia="Calibri" w:hAnsi="Arial" w:cs="Arial"/>
          <w:bCs w:val="0"/>
          <w:sz w:val="30"/>
          <w:szCs w:val="30"/>
          <w:lang w:val="en-US"/>
        </w:rPr>
        <w:t xml:space="preserve">9.1 </w:t>
      </w:r>
      <w:r w:rsidR="00D4388C" w:rsidRPr="00652AF7">
        <w:rPr>
          <w:rFonts w:ascii="Arial" w:eastAsia="Calibri" w:hAnsi="Arial" w:cs="Arial"/>
          <w:bCs w:val="0"/>
          <w:sz w:val="30"/>
          <w:szCs w:val="30"/>
          <w:lang w:val="en-US"/>
        </w:rPr>
        <w:t>Notification scheme setup</w:t>
      </w:r>
      <w:bookmarkEnd w:id="482"/>
      <w:bookmarkEnd w:id="483"/>
    </w:p>
    <w:p w:rsidR="00353930" w:rsidRPr="003D727F" w:rsidRDefault="00041E45" w:rsidP="00605BC0">
      <w:pPr>
        <w:spacing w:after="0" w:line="240" w:lineRule="auto"/>
        <w:ind w:firstLine="284"/>
        <w:jc w:val="both"/>
        <w:rPr>
          <w:rFonts w:ascii="Arial" w:hAnsi="Arial" w:cs="Arial"/>
          <w:sz w:val="24"/>
          <w:szCs w:val="24"/>
          <w:lang w:val="en-US"/>
        </w:rPr>
      </w:pPr>
      <w:r>
        <w:rPr>
          <w:rFonts w:ascii="Arial" w:hAnsi="Arial" w:cs="Arial"/>
          <w:sz w:val="24"/>
          <w:szCs w:val="24"/>
          <w:lang w:val="en-US"/>
        </w:rPr>
        <w:t>Emergency notification schemes are</w:t>
      </w:r>
      <w:r w:rsidR="00115C70">
        <w:rPr>
          <w:rFonts w:ascii="Arial" w:hAnsi="Arial" w:cs="Arial"/>
          <w:sz w:val="24"/>
          <w:szCs w:val="24"/>
          <w:lang w:val="en-US"/>
        </w:rPr>
        <w:t xml:space="preserve"> </w:t>
      </w:r>
      <w:r>
        <w:rPr>
          <w:rFonts w:ascii="Arial" w:hAnsi="Arial" w:cs="Arial"/>
          <w:sz w:val="24"/>
          <w:szCs w:val="24"/>
          <w:lang w:val="en-US"/>
        </w:rPr>
        <w:t xml:space="preserve">configured </w:t>
      </w:r>
      <w:r w:rsidR="00A575EF">
        <w:rPr>
          <w:rFonts w:ascii="Arial" w:hAnsi="Arial" w:cs="Arial"/>
          <w:sz w:val="24"/>
          <w:szCs w:val="24"/>
          <w:lang w:val="en-US"/>
        </w:rPr>
        <w:t xml:space="preserve">on </w:t>
      </w:r>
      <w:r w:rsidR="00005372" w:rsidRPr="00005372">
        <w:rPr>
          <w:rFonts w:ascii="Arial" w:hAnsi="Arial" w:cs="Arial"/>
          <w:sz w:val="24"/>
          <w:szCs w:val="24"/>
          <w:lang w:val="en-US"/>
        </w:rPr>
        <w:t>«</w:t>
      </w:r>
      <w:r w:rsidR="00A575EF" w:rsidRPr="002B2E31">
        <w:rPr>
          <w:rFonts w:ascii="Arial" w:hAnsi="Arial" w:cs="Arial"/>
          <w:b/>
          <w:sz w:val="24"/>
          <w:szCs w:val="24"/>
          <w:lang w:val="en-US"/>
        </w:rPr>
        <w:t>Emergency Notification</w:t>
      </w:r>
      <w:r w:rsidR="00005372" w:rsidRPr="00005372">
        <w:rPr>
          <w:rFonts w:ascii="Arial" w:hAnsi="Arial" w:cs="Arial"/>
          <w:b/>
          <w:sz w:val="24"/>
          <w:szCs w:val="24"/>
          <w:lang w:val="en-US"/>
        </w:rPr>
        <w:t>»</w:t>
      </w:r>
      <w:r w:rsidR="00A575EF">
        <w:rPr>
          <w:rFonts w:ascii="Arial" w:hAnsi="Arial" w:cs="Arial"/>
          <w:sz w:val="24"/>
          <w:szCs w:val="24"/>
          <w:lang w:val="en-US"/>
        </w:rPr>
        <w:t xml:space="preserve"> tab </w:t>
      </w:r>
      <w:r>
        <w:rPr>
          <w:rFonts w:ascii="Arial" w:hAnsi="Arial" w:cs="Arial"/>
          <w:sz w:val="24"/>
          <w:szCs w:val="24"/>
          <w:lang w:val="en-US"/>
        </w:rPr>
        <w:t xml:space="preserve">in </w:t>
      </w:r>
      <w:r w:rsidR="00005372" w:rsidRPr="00005372">
        <w:rPr>
          <w:rFonts w:ascii="Arial" w:hAnsi="Arial" w:cs="Arial"/>
          <w:sz w:val="24"/>
          <w:szCs w:val="24"/>
          <w:lang w:val="en-US"/>
        </w:rPr>
        <w:t>«</w:t>
      </w:r>
      <w:r w:rsidRPr="002B2E31">
        <w:rPr>
          <w:rFonts w:ascii="Arial" w:hAnsi="Arial" w:cs="Arial"/>
          <w:b/>
          <w:sz w:val="24"/>
          <w:szCs w:val="24"/>
          <w:lang w:val="en-US"/>
        </w:rPr>
        <w:t>System parameters</w:t>
      </w:r>
      <w:r w:rsidR="00005372" w:rsidRPr="00005372">
        <w:rPr>
          <w:rFonts w:ascii="Arial" w:hAnsi="Arial" w:cs="Arial"/>
          <w:b/>
          <w:sz w:val="24"/>
          <w:szCs w:val="24"/>
          <w:lang w:val="en-US"/>
        </w:rPr>
        <w:t xml:space="preserve">» </w:t>
      </w:r>
      <w:r w:rsidR="00A575EF">
        <w:rPr>
          <w:rFonts w:ascii="Arial" w:hAnsi="Arial" w:cs="Arial"/>
          <w:sz w:val="24"/>
          <w:szCs w:val="24"/>
          <w:lang w:val="en-US"/>
        </w:rPr>
        <w:t>window</w:t>
      </w:r>
      <w:r w:rsidR="00353930" w:rsidRPr="003D727F">
        <w:rPr>
          <w:rFonts w:ascii="Arial" w:hAnsi="Arial" w:cs="Arial"/>
          <w:sz w:val="24"/>
          <w:szCs w:val="24"/>
          <w:lang w:val="en-US"/>
        </w:rPr>
        <w:t xml:space="preserve">, </w:t>
      </w:r>
      <w:fldSimple w:instr=" REF _Ref488763678 \h  \* MERGEFORMAT ">
        <w:r w:rsidR="00384BEE" w:rsidRPr="00384BEE">
          <w:rPr>
            <w:rFonts w:ascii="Arial" w:hAnsi="Arial" w:cs="Arial"/>
            <w:iCs/>
            <w:sz w:val="24"/>
            <w:szCs w:val="24"/>
            <w:lang w:val="en-US"/>
          </w:rPr>
          <w:t>Figure</w:t>
        </w:r>
        <w:r w:rsidR="00384BEE" w:rsidRPr="00384BEE">
          <w:rPr>
            <w:rFonts w:ascii="Arial" w:hAnsi="Arial" w:cs="Arial"/>
            <w:b/>
            <w:iCs/>
            <w:sz w:val="24"/>
            <w:szCs w:val="24"/>
            <w:lang w:val="en-US"/>
          </w:rPr>
          <w:t xml:space="preserve"> </w:t>
        </w:r>
        <w:r w:rsidR="00384BEE" w:rsidRPr="00384BEE">
          <w:rPr>
            <w:rFonts w:ascii="Arial" w:hAnsi="Arial" w:cs="Arial"/>
            <w:iCs/>
            <w:noProof/>
            <w:sz w:val="24"/>
            <w:szCs w:val="24"/>
            <w:lang w:val="en-US"/>
          </w:rPr>
          <w:t>156</w:t>
        </w:r>
      </w:fldSimple>
      <w:r w:rsidR="00353930" w:rsidRPr="003D727F">
        <w:rPr>
          <w:rFonts w:ascii="Arial" w:hAnsi="Arial" w:cs="Arial"/>
          <w:sz w:val="24"/>
          <w:szCs w:val="24"/>
          <w:lang w:val="en-US"/>
        </w:rPr>
        <w:t>.</w:t>
      </w:r>
      <w:r w:rsidR="00005372" w:rsidRPr="00005372">
        <w:rPr>
          <w:rFonts w:ascii="Arial" w:hAnsi="Arial" w:cs="Arial"/>
          <w:sz w:val="24"/>
          <w:szCs w:val="24"/>
          <w:lang w:val="en-US"/>
        </w:rPr>
        <w:t xml:space="preserve"> «</w:t>
      </w:r>
      <w:r w:rsidR="00605BC0" w:rsidRPr="002B2E31">
        <w:rPr>
          <w:rFonts w:ascii="Arial" w:hAnsi="Arial" w:cs="Arial"/>
          <w:b/>
          <w:sz w:val="24"/>
          <w:szCs w:val="24"/>
          <w:lang w:val="en-US"/>
        </w:rPr>
        <w:t>System parameters</w:t>
      </w:r>
      <w:r w:rsidR="00005372" w:rsidRPr="00005372">
        <w:rPr>
          <w:rFonts w:ascii="Arial" w:hAnsi="Arial" w:cs="Arial"/>
          <w:b/>
          <w:sz w:val="24"/>
          <w:szCs w:val="24"/>
          <w:lang w:val="en-US"/>
        </w:rPr>
        <w:t xml:space="preserve">» </w:t>
      </w:r>
      <w:r w:rsidR="00605BC0">
        <w:rPr>
          <w:rFonts w:ascii="Arial" w:hAnsi="Arial" w:cs="Arial"/>
          <w:sz w:val="24"/>
          <w:szCs w:val="24"/>
          <w:lang w:val="en-US"/>
        </w:rPr>
        <w:t xml:space="preserve">window can be opened by selecting main menu items </w:t>
      </w:r>
      <w:r w:rsidR="00005372" w:rsidRPr="00005372">
        <w:rPr>
          <w:rFonts w:ascii="Arial" w:hAnsi="Arial" w:cs="Arial"/>
          <w:sz w:val="24"/>
          <w:szCs w:val="24"/>
          <w:lang w:val="en-US"/>
        </w:rPr>
        <w:t>«</w:t>
      </w:r>
      <w:r w:rsidR="00605BC0" w:rsidRPr="00605BC0">
        <w:rPr>
          <w:rFonts w:ascii="Arial" w:hAnsi="Arial" w:cs="Arial"/>
          <w:b/>
          <w:sz w:val="24"/>
          <w:szCs w:val="24"/>
          <w:lang w:val="en-US"/>
        </w:rPr>
        <w:t>System settings</w:t>
      </w:r>
      <w:r w:rsidR="00005372" w:rsidRPr="00005372">
        <w:rPr>
          <w:rFonts w:ascii="Arial" w:hAnsi="Arial" w:cs="Arial"/>
          <w:b/>
          <w:sz w:val="24"/>
          <w:szCs w:val="24"/>
          <w:lang w:val="en-US"/>
        </w:rPr>
        <w:t>»</w:t>
      </w:r>
      <w:r w:rsidR="00605BC0" w:rsidRPr="00605BC0">
        <w:rPr>
          <w:rFonts w:ascii="Arial" w:hAnsi="Arial" w:cs="Arial"/>
          <w:b/>
          <w:sz w:val="24"/>
          <w:szCs w:val="24"/>
          <w:lang w:val="en-US"/>
        </w:rPr>
        <w:t>\</w:t>
      </w:r>
      <w:r w:rsidR="00005372" w:rsidRPr="00005372">
        <w:rPr>
          <w:rFonts w:ascii="Arial" w:hAnsi="Arial" w:cs="Arial"/>
          <w:b/>
          <w:sz w:val="24"/>
          <w:szCs w:val="24"/>
          <w:lang w:val="en-US"/>
        </w:rPr>
        <w:t>«</w:t>
      </w:r>
      <w:r w:rsidR="00605BC0" w:rsidRPr="00605BC0">
        <w:rPr>
          <w:rFonts w:ascii="Arial" w:hAnsi="Arial" w:cs="Arial"/>
          <w:b/>
          <w:sz w:val="24"/>
          <w:szCs w:val="24"/>
          <w:lang w:val="en-US"/>
        </w:rPr>
        <w:t>General</w:t>
      </w:r>
      <w:r w:rsidR="00005372" w:rsidRPr="00005372">
        <w:rPr>
          <w:rFonts w:ascii="Arial" w:hAnsi="Arial" w:cs="Arial"/>
          <w:b/>
          <w:sz w:val="24"/>
          <w:szCs w:val="24"/>
          <w:lang w:val="en-US"/>
        </w:rPr>
        <w:t>»</w:t>
      </w:r>
      <w:r w:rsidR="00605BC0">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4A2244" w:rsidP="002B2EFA">
      <w:pPr>
        <w:spacing w:after="0" w:line="240" w:lineRule="auto"/>
        <w:jc w:val="center"/>
        <w:rPr>
          <w:rFonts w:ascii="Times New Roman" w:hAnsi="Times New Roman" w:cs="Times New Roman"/>
          <w:sz w:val="24"/>
          <w:szCs w:val="24"/>
          <w:lang w:val="en-US"/>
        </w:rPr>
      </w:pPr>
      <w:r w:rsidRPr="004A2244">
        <w:rPr>
          <w:rFonts w:ascii="Times New Roman" w:hAnsi="Times New Roman" w:cs="Times New Roman"/>
          <w:noProof/>
          <w:sz w:val="24"/>
          <w:szCs w:val="24"/>
          <w:lang w:val="en-US" w:eastAsia="ru-RU"/>
        </w:rPr>
        <w:pict>
          <v:group id="_x0000_s1374" style="position:absolute;left:0;text-align:left;margin-left:69.8pt;margin-top:115.9pt;width:157pt;height:47.85pt;z-index:251676160" coordorigin="2612,7586" coordsize="2582,957">
            <v:shape id="_x0000_s1375" type="#_x0000_t202" style="position:absolute;left:2612;top:8216;width:2582;height:327" filled="f" stroked="f" strokecolor="#3465a4">
              <v:stroke color2="#cb9a5b" joinstyle="round"/>
              <v:textbox style="mso-next-textbox:#_x0000_s1375;mso-rotate-with-shape:t" inset=".35mm,.35mm,.35mm,.35mm">
                <w:txbxContent>
                  <w:p w:rsidR="008C1A33" w:rsidRPr="004C7BCD" w:rsidRDefault="008C1A33" w:rsidP="004C7BCD">
                    <w:pPr>
                      <w:overflowPunct w:val="0"/>
                      <w:rPr>
                        <w:rFonts w:ascii="Times New Roman" w:hAnsi="Times New Roman" w:cs="Times New Roman"/>
                        <w:b/>
                        <w:color w:val="FF0000"/>
                        <w:kern w:val="1"/>
                        <w:sz w:val="20"/>
                        <w:szCs w:val="20"/>
                        <w:lang w:val="en-US"/>
                      </w:rPr>
                    </w:pPr>
                    <w:r w:rsidRPr="004C7BCD">
                      <w:rPr>
                        <w:rFonts w:ascii="Times New Roman" w:hAnsi="Times New Roman" w:cs="Times New Roman"/>
                        <w:b/>
                        <w:color w:val="FF0000"/>
                        <w:kern w:val="1"/>
                        <w:sz w:val="20"/>
                        <w:szCs w:val="20"/>
                        <w:lang w:val="en-US"/>
                      </w:rPr>
                      <w:t>Notification scheme</w:t>
                    </w:r>
                    <w:r>
                      <w:rPr>
                        <w:rFonts w:ascii="Times New Roman" w:hAnsi="Times New Roman" w:cs="Times New Roman"/>
                        <w:b/>
                        <w:color w:val="FF0000"/>
                        <w:kern w:val="1"/>
                        <w:sz w:val="20"/>
                        <w:szCs w:val="20"/>
                        <w:lang w:val="en-US"/>
                      </w:rPr>
                      <w:t xml:space="preserve"> </w:t>
                    </w:r>
                    <w:r w:rsidRPr="004C7BCD">
                      <w:rPr>
                        <w:rFonts w:ascii="Times New Roman" w:hAnsi="Times New Roman" w:cs="Times New Roman"/>
                        <w:b/>
                        <w:color w:val="FF0000"/>
                        <w:kern w:val="1"/>
                        <w:sz w:val="20"/>
                        <w:szCs w:val="20"/>
                        <w:lang w:val="en-US"/>
                      </w:rPr>
                      <w:t>list</w:t>
                    </w:r>
                  </w:p>
                </w:txbxContent>
              </v:textbox>
            </v:shape>
            <v:line id="_x0000_s1376" style="position:absolute" from="2841,7586" to="3742,8173" strokecolor="red" strokeweight=".35mm">
              <v:stroke startarrow="block" color2="aqua" joinstyle="miter" endcap="square"/>
            </v:line>
          </v:group>
        </w:pict>
      </w:r>
      <w:r w:rsidRPr="004A2244">
        <w:rPr>
          <w:rFonts w:ascii="Times New Roman" w:hAnsi="Times New Roman" w:cs="Times New Roman"/>
          <w:noProof/>
          <w:sz w:val="24"/>
          <w:szCs w:val="24"/>
          <w:lang w:val="en-US" w:eastAsia="ru-RU"/>
        </w:rPr>
        <w:pict>
          <v:group id="_x0000_s1377" style="position:absolute;left:0;text-align:left;margin-left:125.5pt;margin-top:209.6pt;width:113.5pt;height:64.15pt;z-index:251677184" coordorigin="3644,9379" coordsize="2270,1283">
            <v:line id="_x0000_s1378" style="position:absolute;flip:x" from="4816,9379" to="5844,10020" strokecolor="red" strokeweight=".35mm">
              <v:stroke startarrow="block" color2="aqua" joinstyle="miter" endcap="square"/>
            </v:line>
            <v:shape id="_x0000_s1379" type="#_x0000_t202" style="position:absolute;left:3644;top:10131;width:2270;height:531" filled="f" stroked="f" strokecolor="#3465a4">
              <v:stroke color2="#cb9a5b" joinstyle="round"/>
              <v:textbox style="mso-next-textbox:#_x0000_s1379;mso-rotate-with-shape:t" inset=".35mm,.35mm,.35mm,.35mm">
                <w:txbxContent>
                  <w:p w:rsidR="008C1A33" w:rsidRPr="00CB5AA2" w:rsidRDefault="008C1A33" w:rsidP="0035393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Notification scheme parameters опо</w:t>
                    </w:r>
                    <w:r w:rsidRPr="00CB5AA2">
                      <w:rPr>
                        <w:rFonts w:ascii="Times New Roman" w:hAnsi="Times New Roman" w:cs="Times New Roman"/>
                        <w:b/>
                        <w:color w:val="FF0000"/>
                        <w:kern w:val="1"/>
                        <w:sz w:val="20"/>
                        <w:szCs w:val="20"/>
                      </w:rPr>
                      <w:t>вещени</w:t>
                    </w:r>
                    <w:r>
                      <w:rPr>
                        <w:rFonts w:ascii="Times New Roman" w:hAnsi="Times New Roman" w:cs="Times New Roman"/>
                        <w:b/>
                        <w:color w:val="FF0000"/>
                        <w:kern w:val="1"/>
                        <w:sz w:val="20"/>
                        <w:szCs w:val="20"/>
                      </w:rPr>
                      <w:t>я»</w:t>
                    </w:r>
                  </w:p>
                </w:txbxContent>
              </v:textbox>
            </v:shape>
          </v:group>
        </w:pict>
      </w:r>
      <w:r w:rsidR="002B2EFA">
        <w:rPr>
          <w:rFonts w:ascii="Times New Roman" w:hAnsi="Times New Roman" w:cs="Times New Roman"/>
          <w:noProof/>
          <w:sz w:val="24"/>
          <w:szCs w:val="24"/>
          <w:lang w:val="ru-RU" w:eastAsia="ru-RU" w:bidi="ar-SA"/>
        </w:rPr>
        <w:drawing>
          <wp:inline distT="0" distB="0" distL="0" distR="0">
            <wp:extent cx="5824786" cy="6106602"/>
            <wp:effectExtent l="19050" t="0" r="4514" b="0"/>
            <wp:docPr id="352" name="Рисунок 351" descr="LEMZ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jpg"/>
                    <pic:cNvPicPr/>
                  </pic:nvPicPr>
                  <pic:blipFill>
                    <a:blip r:embed="rId284"/>
                    <a:stretch>
                      <a:fillRect/>
                    </a:stretch>
                  </pic:blipFill>
                  <pic:spPr>
                    <a:xfrm>
                      <a:off x="0" y="0"/>
                      <a:ext cx="5824786" cy="6106602"/>
                    </a:xfrm>
                    <a:prstGeom prst="rect">
                      <a:avLst/>
                    </a:prstGeom>
                  </pic:spPr>
                </pic:pic>
              </a:graphicData>
            </a:graphic>
          </wp:inline>
        </w:drawing>
      </w:r>
    </w:p>
    <w:p w:rsidR="00353930" w:rsidRPr="00A144C8" w:rsidRDefault="00CE1C5E" w:rsidP="00005372">
      <w:pPr>
        <w:pStyle w:val="PictureCaption"/>
        <w:spacing w:before="60" w:after="120"/>
        <w:rPr>
          <w:rFonts w:ascii="Arial" w:eastAsia="Calibri" w:hAnsi="Arial" w:cs="Arial"/>
          <w:b/>
          <w:iCs/>
          <w:sz w:val="22"/>
          <w:szCs w:val="22"/>
          <w:lang w:val="en-US"/>
        </w:rPr>
      </w:pPr>
      <w:bookmarkStart w:id="484" w:name="_Ref488763678"/>
      <w:bookmarkStart w:id="485" w:name="_Toc488309877"/>
      <w:r w:rsidRPr="00A144C8">
        <w:rPr>
          <w:rFonts w:ascii="Arial" w:eastAsia="Calibri" w:hAnsi="Arial" w:cs="Arial"/>
          <w:b/>
          <w:iCs/>
          <w:sz w:val="22"/>
          <w:szCs w:val="22"/>
          <w:lang w:val="en-US"/>
        </w:rPr>
        <w:t>Figure</w:t>
      </w:r>
      <w:r w:rsidR="005B0656" w:rsidRPr="005B0656">
        <w:rPr>
          <w:rFonts w:ascii="Arial" w:eastAsia="Calibri" w:hAnsi="Arial" w:cs="Arial"/>
          <w:b/>
          <w:iCs/>
          <w:sz w:val="22"/>
          <w:szCs w:val="22"/>
          <w:lang w:val="en-US"/>
        </w:rPr>
        <w:t xml:space="preserve"> </w:t>
      </w:r>
      <w:r w:rsidR="004A2244" w:rsidRPr="00A144C8">
        <w:rPr>
          <w:rFonts w:ascii="Arial" w:eastAsia="Calibri" w:hAnsi="Arial" w:cs="Arial"/>
          <w:b/>
          <w:iCs/>
          <w:sz w:val="22"/>
          <w:szCs w:val="22"/>
          <w:lang w:val="en-US"/>
        </w:rPr>
        <w:fldChar w:fldCharType="begin"/>
      </w:r>
      <w:r w:rsidR="00353930"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00353930"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156</w:t>
      </w:r>
      <w:r w:rsidR="004A2244" w:rsidRPr="00A144C8">
        <w:rPr>
          <w:rFonts w:ascii="Arial" w:eastAsia="Calibri" w:hAnsi="Arial" w:cs="Arial"/>
          <w:b/>
          <w:iCs/>
          <w:sz w:val="22"/>
          <w:szCs w:val="22"/>
          <w:lang w:val="en-US"/>
        </w:rPr>
        <w:fldChar w:fldCharType="end"/>
      </w:r>
      <w:bookmarkEnd w:id="484"/>
      <w:r w:rsidR="00005372" w:rsidRPr="00A144C8">
        <w:rPr>
          <w:rFonts w:ascii="Arial" w:eastAsia="Calibri" w:hAnsi="Arial" w:cs="Arial"/>
          <w:b/>
          <w:iCs/>
          <w:sz w:val="22"/>
          <w:szCs w:val="22"/>
          <w:lang w:val="en-US"/>
        </w:rPr>
        <w:t xml:space="preserve"> </w:t>
      </w:r>
      <w:r w:rsidR="00B2641A" w:rsidRPr="003D727F">
        <w:rPr>
          <w:rFonts w:ascii="Arial" w:hAnsi="Arial" w:cs="Arial"/>
          <w:lang w:val="en-US"/>
        </w:rPr>
        <w:t>–</w:t>
      </w:r>
      <w:r w:rsidR="005B0656" w:rsidRPr="005B0656">
        <w:rPr>
          <w:rFonts w:ascii="Arial" w:hAnsi="Arial" w:cs="Arial"/>
          <w:b/>
          <w:sz w:val="22"/>
          <w:szCs w:val="22"/>
          <w:lang w:val="en-US"/>
        </w:rPr>
        <w:t xml:space="preserve"> </w:t>
      </w:r>
      <w:r w:rsidR="00353930" w:rsidRPr="00A144C8">
        <w:rPr>
          <w:rFonts w:ascii="Arial" w:eastAsia="Calibri" w:hAnsi="Arial" w:cs="Arial"/>
          <w:b/>
          <w:iCs/>
          <w:sz w:val="22"/>
          <w:szCs w:val="22"/>
          <w:lang w:val="en-US"/>
        </w:rPr>
        <w:t>«</w:t>
      </w:r>
      <w:r w:rsidRPr="00A144C8">
        <w:rPr>
          <w:rFonts w:ascii="Arial" w:eastAsia="Calibri" w:hAnsi="Arial" w:cs="Arial"/>
          <w:b/>
          <w:iCs/>
          <w:sz w:val="22"/>
          <w:szCs w:val="22"/>
          <w:lang w:val="en-US"/>
        </w:rPr>
        <w:t>Emergency Notification</w:t>
      </w:r>
      <w:r w:rsidR="00353930" w:rsidRPr="00A144C8">
        <w:rPr>
          <w:rFonts w:ascii="Arial" w:eastAsia="Calibri" w:hAnsi="Arial" w:cs="Arial"/>
          <w:b/>
          <w:iCs/>
          <w:sz w:val="22"/>
          <w:szCs w:val="22"/>
          <w:lang w:val="en-US"/>
        </w:rPr>
        <w:t>»</w:t>
      </w:r>
      <w:r w:rsidRPr="00A144C8">
        <w:rPr>
          <w:rFonts w:ascii="Arial" w:eastAsia="Calibri" w:hAnsi="Arial" w:cs="Arial"/>
          <w:b/>
          <w:iCs/>
          <w:sz w:val="22"/>
          <w:szCs w:val="22"/>
          <w:lang w:val="en-US"/>
        </w:rPr>
        <w:t xml:space="preserve"> setup page</w:t>
      </w:r>
      <w:bookmarkEnd w:id="485"/>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r w:rsidRPr="003D727F">
        <w:rPr>
          <w:rFonts w:ascii="Times New Roman" w:hAnsi="Times New Roman" w:cs="Times New Roman"/>
          <w:sz w:val="24"/>
          <w:szCs w:val="24"/>
          <w:lang w:val="en-US"/>
        </w:rPr>
        <w:br/>
      </w:r>
    </w:p>
    <w:p w:rsidR="00353930" w:rsidRPr="003D727F" w:rsidRDefault="00353930">
      <w:pPr>
        <w:suppressAutoHyphens w:val="0"/>
        <w:spacing w:after="0" w:line="240" w:lineRule="auto"/>
        <w:rPr>
          <w:rFonts w:ascii="Times New Roman" w:hAnsi="Times New Roman" w:cs="Times New Roman"/>
          <w:sz w:val="24"/>
          <w:szCs w:val="24"/>
          <w:lang w:val="en-US"/>
        </w:rPr>
      </w:pPr>
      <w:r w:rsidRPr="003D727F">
        <w:rPr>
          <w:rFonts w:ascii="Times New Roman" w:hAnsi="Times New Roman" w:cs="Times New Roman"/>
          <w:sz w:val="24"/>
          <w:szCs w:val="24"/>
          <w:lang w:val="en-US"/>
        </w:rPr>
        <w:br w:type="page"/>
      </w:r>
    </w:p>
    <w:p w:rsidR="00353930" w:rsidRPr="003D727F" w:rsidRDefault="002D1F62" w:rsidP="00353930">
      <w:pPr>
        <w:spacing w:after="0" w:line="240" w:lineRule="auto"/>
        <w:ind w:firstLine="284"/>
        <w:jc w:val="both"/>
        <w:rPr>
          <w:rFonts w:ascii="Arial" w:hAnsi="Arial" w:cs="Arial"/>
          <w:sz w:val="24"/>
          <w:szCs w:val="24"/>
          <w:lang w:val="en-US"/>
        </w:rPr>
      </w:pPr>
      <w:r>
        <w:rPr>
          <w:rFonts w:ascii="Arial" w:hAnsi="Arial" w:cs="Arial"/>
          <w:sz w:val="24"/>
          <w:szCs w:val="24"/>
          <w:lang w:val="en-US"/>
        </w:rPr>
        <w:lastRenderedPageBreak/>
        <w:t xml:space="preserve">Setup page contains </w:t>
      </w:r>
      <w:r w:rsidR="002D768C">
        <w:rPr>
          <w:rFonts w:ascii="Arial" w:hAnsi="Arial" w:cs="Arial"/>
          <w:sz w:val="24"/>
          <w:szCs w:val="24"/>
          <w:lang w:val="en-US"/>
        </w:rPr>
        <w:t xml:space="preserve">the list of </w:t>
      </w:r>
      <w:r>
        <w:rPr>
          <w:rFonts w:ascii="Arial" w:hAnsi="Arial" w:cs="Arial"/>
          <w:sz w:val="24"/>
          <w:szCs w:val="24"/>
          <w:lang w:val="en-US"/>
        </w:rPr>
        <w:t>notification scheme</w:t>
      </w:r>
      <w:r w:rsidR="00005372">
        <w:rPr>
          <w:rFonts w:ascii="Arial" w:hAnsi="Arial" w:cs="Arial"/>
          <w:sz w:val="24"/>
          <w:szCs w:val="24"/>
          <w:lang w:val="en-US"/>
        </w:rPr>
        <w:t xml:space="preserve"> </w:t>
      </w:r>
      <w:r>
        <w:rPr>
          <w:rFonts w:ascii="Arial" w:hAnsi="Arial" w:cs="Arial"/>
          <w:sz w:val="24"/>
          <w:szCs w:val="24"/>
          <w:lang w:val="en-US"/>
        </w:rPr>
        <w:t>sand</w:t>
      </w:r>
      <w:r w:rsidR="002D768C">
        <w:rPr>
          <w:rFonts w:ascii="Arial" w:hAnsi="Arial" w:cs="Arial"/>
          <w:sz w:val="24"/>
          <w:szCs w:val="24"/>
          <w:lang w:val="en-US"/>
        </w:rPr>
        <w:t xml:space="preserve"> the configuration panel for the selected scheme</w:t>
      </w:r>
      <w:r w:rsidR="00353930" w:rsidRPr="003D727F">
        <w:rPr>
          <w:rFonts w:ascii="Arial" w:hAnsi="Arial" w:cs="Arial"/>
          <w:sz w:val="24"/>
          <w:szCs w:val="24"/>
          <w:lang w:val="en-US"/>
        </w:rPr>
        <w:t>.</w:t>
      </w:r>
      <w:r w:rsidR="00DE39A1">
        <w:rPr>
          <w:rFonts w:ascii="Arial" w:hAnsi="Arial" w:cs="Arial"/>
          <w:sz w:val="24"/>
          <w:szCs w:val="24"/>
          <w:lang w:val="en-US"/>
        </w:rPr>
        <w:t xml:space="preserve"> The main list management buttons are</w:t>
      </w:r>
      <w:r w:rsidR="00353930" w:rsidRPr="003D727F">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7063AB" w:rsidP="00353930">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noProof/>
          <w:sz w:val="24"/>
          <w:szCs w:val="24"/>
          <w:lang w:val="ru-RU" w:eastAsia="ru-RU" w:bidi="ar-SA"/>
        </w:rPr>
        <w:drawing>
          <wp:inline distT="0" distB="0" distL="0" distR="0">
            <wp:extent cx="1141095" cy="263525"/>
            <wp:effectExtent l="19050" t="0" r="1905" b="0"/>
            <wp:docPr id="243" name="Рисунок 307" descr="тревог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7" descr="тревога1.jpg"/>
                    <pic:cNvPicPr>
                      <a:picLocks noChangeAspect="1" noChangeArrowheads="1"/>
                    </pic:cNvPicPr>
                  </pic:nvPicPr>
                  <pic:blipFill>
                    <a:blip r:embed="rId285"/>
                    <a:srcRect/>
                    <a:stretch>
                      <a:fillRect/>
                    </a:stretch>
                  </pic:blipFill>
                  <pic:spPr bwMode="auto">
                    <a:xfrm>
                      <a:off x="0" y="0"/>
                      <a:ext cx="1141095" cy="263525"/>
                    </a:xfrm>
                    <a:prstGeom prst="rect">
                      <a:avLst/>
                    </a:prstGeom>
                    <a:noFill/>
                    <a:ln w="9525">
                      <a:noFill/>
                      <a:miter lim="800000"/>
                      <a:headEnd/>
                      <a:tailEnd/>
                    </a:ln>
                  </pic:spPr>
                </pic:pic>
              </a:graphicData>
            </a:graphic>
          </wp:inline>
        </w:drawing>
      </w:r>
      <w:r w:rsidR="00353930" w:rsidRPr="003D727F">
        <w:rPr>
          <w:rFonts w:ascii="Times New Roman" w:hAnsi="Times New Roman" w:cs="Times New Roman"/>
          <w:sz w:val="24"/>
          <w:szCs w:val="24"/>
          <w:lang w:val="en-US"/>
        </w:rPr>
        <w:tab/>
      </w:r>
      <w:r w:rsidR="00353930" w:rsidRPr="003D727F">
        <w:rPr>
          <w:rFonts w:ascii="Times New Roman" w:hAnsi="Times New Roman" w:cs="Times New Roman"/>
          <w:sz w:val="24"/>
          <w:szCs w:val="24"/>
          <w:lang w:val="en-US"/>
        </w:rPr>
        <w:tab/>
      </w:r>
      <w:r w:rsidR="00353930" w:rsidRPr="003D727F">
        <w:rPr>
          <w:rFonts w:ascii="Arial" w:hAnsi="Arial" w:cs="Arial"/>
          <w:sz w:val="24"/>
          <w:szCs w:val="24"/>
          <w:lang w:val="en-US"/>
        </w:rPr>
        <w:t xml:space="preserve">– </w:t>
      </w:r>
      <w:r w:rsidR="00733B80">
        <w:rPr>
          <w:rFonts w:ascii="Arial" w:hAnsi="Arial" w:cs="Arial"/>
          <w:sz w:val="24"/>
          <w:szCs w:val="24"/>
          <w:lang w:val="en-US"/>
        </w:rPr>
        <w:t>create and add new notification scheme to the list</w:t>
      </w:r>
      <w:r w:rsidR="00353930" w:rsidRPr="003D727F">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7063AB" w:rsidP="00353930">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noProof/>
          <w:sz w:val="24"/>
          <w:szCs w:val="24"/>
          <w:lang w:val="ru-RU" w:eastAsia="ru-RU" w:bidi="ar-SA"/>
        </w:rPr>
        <w:drawing>
          <wp:inline distT="0" distB="0" distL="0" distR="0">
            <wp:extent cx="665480" cy="263525"/>
            <wp:effectExtent l="19050" t="0" r="1270" b="0"/>
            <wp:docPr id="244" name="Рисунок 308" descr="тревог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8" descr="тревога2.jpg"/>
                    <pic:cNvPicPr>
                      <a:picLocks noChangeAspect="1" noChangeArrowheads="1"/>
                    </pic:cNvPicPr>
                  </pic:nvPicPr>
                  <pic:blipFill>
                    <a:blip r:embed="rId81"/>
                    <a:srcRect/>
                    <a:stretch>
                      <a:fillRect/>
                    </a:stretch>
                  </pic:blipFill>
                  <pic:spPr bwMode="auto">
                    <a:xfrm>
                      <a:off x="0" y="0"/>
                      <a:ext cx="665480" cy="263525"/>
                    </a:xfrm>
                    <a:prstGeom prst="rect">
                      <a:avLst/>
                    </a:prstGeom>
                    <a:noFill/>
                    <a:ln w="9525">
                      <a:noFill/>
                      <a:miter lim="800000"/>
                      <a:headEnd/>
                      <a:tailEnd/>
                    </a:ln>
                  </pic:spPr>
                </pic:pic>
              </a:graphicData>
            </a:graphic>
          </wp:inline>
        </w:drawing>
      </w:r>
      <w:r w:rsidR="00353930" w:rsidRPr="003D727F">
        <w:rPr>
          <w:rFonts w:ascii="Times New Roman" w:hAnsi="Times New Roman" w:cs="Times New Roman"/>
          <w:sz w:val="24"/>
          <w:szCs w:val="24"/>
          <w:lang w:val="en-US"/>
        </w:rPr>
        <w:tab/>
      </w:r>
      <w:r w:rsidR="00353930" w:rsidRPr="003D727F">
        <w:rPr>
          <w:rFonts w:ascii="Times New Roman" w:hAnsi="Times New Roman" w:cs="Times New Roman"/>
          <w:sz w:val="24"/>
          <w:szCs w:val="24"/>
          <w:lang w:val="en-US"/>
        </w:rPr>
        <w:tab/>
      </w:r>
      <w:r w:rsidR="00353930" w:rsidRPr="003D727F">
        <w:rPr>
          <w:rFonts w:ascii="Times New Roman" w:hAnsi="Times New Roman" w:cs="Times New Roman"/>
          <w:sz w:val="24"/>
          <w:szCs w:val="24"/>
          <w:lang w:val="en-US"/>
        </w:rPr>
        <w:tab/>
      </w:r>
      <w:r w:rsidR="00353930" w:rsidRPr="003D727F">
        <w:rPr>
          <w:rFonts w:ascii="Arial" w:hAnsi="Arial" w:cs="Arial"/>
          <w:sz w:val="24"/>
          <w:szCs w:val="24"/>
          <w:lang w:val="en-US"/>
        </w:rPr>
        <w:t xml:space="preserve">– </w:t>
      </w:r>
      <w:r w:rsidR="00E0533B">
        <w:rPr>
          <w:rFonts w:ascii="Arial" w:hAnsi="Arial" w:cs="Arial"/>
          <w:sz w:val="24"/>
          <w:szCs w:val="24"/>
          <w:lang w:val="en-US"/>
        </w:rPr>
        <w:t xml:space="preserve">completely </w:t>
      </w:r>
      <w:r w:rsidR="00733B80">
        <w:rPr>
          <w:rFonts w:ascii="Arial" w:hAnsi="Arial" w:cs="Arial"/>
          <w:sz w:val="24"/>
          <w:szCs w:val="24"/>
          <w:lang w:val="en-US"/>
        </w:rPr>
        <w:t>remove selected scheme from system</w:t>
      </w:r>
      <w:r w:rsidR="00353930" w:rsidRPr="003D727F">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353930" w:rsidP="00353930">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b/>
      </w:r>
    </w:p>
    <w:p w:rsidR="00353930" w:rsidRPr="003D727F" w:rsidRDefault="00353930" w:rsidP="00353930">
      <w:pPr>
        <w:spacing w:after="0" w:line="240" w:lineRule="auto"/>
        <w:ind w:firstLine="284"/>
        <w:jc w:val="both"/>
        <w:rPr>
          <w:rFonts w:ascii="Arial" w:hAnsi="Arial" w:cs="Arial"/>
          <w:sz w:val="24"/>
          <w:szCs w:val="24"/>
          <w:lang w:val="en-US"/>
        </w:rPr>
      </w:pPr>
    </w:p>
    <w:p w:rsidR="00353930" w:rsidRPr="003D727F" w:rsidRDefault="00360E03" w:rsidP="00353930">
      <w:pPr>
        <w:spacing w:after="0" w:line="240" w:lineRule="auto"/>
        <w:ind w:firstLine="284"/>
        <w:jc w:val="both"/>
        <w:rPr>
          <w:rFonts w:ascii="Arial" w:hAnsi="Arial" w:cs="Arial"/>
          <w:b/>
          <w:sz w:val="24"/>
          <w:szCs w:val="24"/>
          <w:lang w:val="en-US"/>
        </w:rPr>
      </w:pPr>
      <w:bookmarkStart w:id="486" w:name="_Toc488309878"/>
      <w:r>
        <w:rPr>
          <w:rFonts w:ascii="Arial" w:hAnsi="Arial" w:cs="Arial"/>
          <w:b/>
          <w:sz w:val="24"/>
          <w:szCs w:val="24"/>
          <w:lang w:val="en-US"/>
        </w:rPr>
        <w:t>Scheme parameters</w:t>
      </w:r>
      <w:bookmarkEnd w:id="486"/>
    </w:p>
    <w:p w:rsidR="00353930" w:rsidRPr="003D727F" w:rsidRDefault="00353930" w:rsidP="00353930">
      <w:pPr>
        <w:spacing w:after="0" w:line="240" w:lineRule="auto"/>
        <w:ind w:firstLine="284"/>
        <w:jc w:val="both"/>
        <w:rPr>
          <w:rFonts w:ascii="Arial" w:hAnsi="Arial" w:cs="Arial"/>
          <w:sz w:val="24"/>
          <w:szCs w:val="24"/>
          <w:lang w:val="en-US"/>
        </w:rPr>
      </w:pPr>
    </w:p>
    <w:p w:rsidR="00353930" w:rsidRPr="002E75C5" w:rsidRDefault="00353930" w:rsidP="00353930">
      <w:pPr>
        <w:spacing w:after="0" w:line="240" w:lineRule="auto"/>
        <w:ind w:firstLine="284"/>
        <w:jc w:val="both"/>
        <w:rPr>
          <w:rFonts w:ascii="Arial" w:hAnsi="Arial" w:cs="Arial"/>
          <w:sz w:val="24"/>
          <w:szCs w:val="24"/>
          <w:lang w:val="en-US"/>
        </w:rPr>
      </w:pPr>
      <w:bookmarkStart w:id="487" w:name="_Toc488309879"/>
      <w:r w:rsidRPr="002E75C5">
        <w:rPr>
          <w:rFonts w:ascii="Arial" w:hAnsi="Arial" w:cs="Arial"/>
          <w:b/>
          <w:sz w:val="24"/>
          <w:szCs w:val="24"/>
          <w:lang w:val="en-US"/>
        </w:rPr>
        <w:t>«</w:t>
      </w:r>
      <w:r w:rsidR="00360E03" w:rsidRPr="00771813">
        <w:rPr>
          <w:rFonts w:ascii="Arial" w:hAnsi="Arial" w:cs="Arial"/>
          <w:b/>
          <w:sz w:val="24"/>
          <w:szCs w:val="24"/>
          <w:lang w:val="en-US"/>
        </w:rPr>
        <w:t>Title</w:t>
      </w:r>
      <w:r w:rsidRPr="002E75C5">
        <w:rPr>
          <w:rFonts w:ascii="Arial" w:hAnsi="Arial" w:cs="Arial"/>
          <w:b/>
          <w:sz w:val="24"/>
          <w:szCs w:val="24"/>
          <w:lang w:val="en-US"/>
        </w:rPr>
        <w:t>»</w:t>
      </w:r>
      <w:r w:rsidRPr="002E75C5">
        <w:rPr>
          <w:rFonts w:ascii="Arial" w:hAnsi="Arial" w:cs="Arial"/>
          <w:sz w:val="24"/>
          <w:szCs w:val="24"/>
          <w:lang w:val="en-US"/>
        </w:rPr>
        <w:t xml:space="preserve"> </w:t>
      </w:r>
      <w:r w:rsidR="00ED29F4" w:rsidRPr="003D727F">
        <w:rPr>
          <w:rFonts w:ascii="Arial" w:hAnsi="Arial" w:cs="Arial"/>
          <w:sz w:val="24"/>
          <w:szCs w:val="24"/>
          <w:lang w:val="en-US"/>
        </w:rPr>
        <w:t>–</w:t>
      </w:r>
      <w:r w:rsidRPr="002E75C5">
        <w:rPr>
          <w:rFonts w:ascii="Arial" w:hAnsi="Arial" w:cs="Arial"/>
          <w:sz w:val="24"/>
          <w:szCs w:val="24"/>
          <w:lang w:val="en-US"/>
        </w:rPr>
        <w:t xml:space="preserve"> </w:t>
      </w:r>
      <w:r w:rsidR="00360E03">
        <w:rPr>
          <w:rFonts w:ascii="Arial" w:hAnsi="Arial" w:cs="Arial"/>
          <w:sz w:val="24"/>
          <w:szCs w:val="24"/>
          <w:lang w:val="en-US"/>
        </w:rPr>
        <w:t>scheme</w:t>
      </w:r>
      <w:r w:rsidR="00005372" w:rsidRPr="00B20CA5">
        <w:rPr>
          <w:rFonts w:ascii="Arial" w:hAnsi="Arial" w:cs="Arial"/>
          <w:sz w:val="24"/>
          <w:szCs w:val="24"/>
          <w:lang w:val="en-US"/>
        </w:rPr>
        <w:t xml:space="preserve"> </w:t>
      </w:r>
      <w:r w:rsidR="00360E03">
        <w:rPr>
          <w:rFonts w:ascii="Arial" w:hAnsi="Arial" w:cs="Arial"/>
          <w:sz w:val="24"/>
          <w:szCs w:val="24"/>
          <w:lang w:val="en-US"/>
        </w:rPr>
        <w:t>title</w:t>
      </w:r>
      <w:r w:rsidRPr="002E75C5">
        <w:rPr>
          <w:rFonts w:ascii="Arial" w:hAnsi="Arial" w:cs="Arial"/>
          <w:sz w:val="24"/>
          <w:szCs w:val="24"/>
          <w:lang w:val="en-US"/>
        </w:rPr>
        <w:t>.</w:t>
      </w:r>
      <w:bookmarkEnd w:id="487"/>
    </w:p>
    <w:p w:rsidR="00353930" w:rsidRPr="002E75C5" w:rsidRDefault="00353930" w:rsidP="00353930">
      <w:pPr>
        <w:spacing w:after="0" w:line="240" w:lineRule="auto"/>
        <w:ind w:firstLine="284"/>
        <w:jc w:val="both"/>
        <w:rPr>
          <w:rFonts w:ascii="Arial" w:hAnsi="Arial" w:cs="Arial"/>
          <w:sz w:val="24"/>
          <w:szCs w:val="24"/>
          <w:lang w:val="en-US"/>
        </w:rPr>
      </w:pPr>
    </w:p>
    <w:p w:rsidR="0056737D" w:rsidRDefault="00353930" w:rsidP="00353930">
      <w:pPr>
        <w:spacing w:after="0" w:line="240" w:lineRule="auto"/>
        <w:ind w:firstLine="284"/>
        <w:jc w:val="both"/>
        <w:rPr>
          <w:rFonts w:ascii="Arial" w:hAnsi="Arial" w:cs="Arial"/>
          <w:sz w:val="24"/>
          <w:szCs w:val="24"/>
          <w:lang w:val="en-US"/>
        </w:rPr>
      </w:pPr>
      <w:r w:rsidRPr="002E75C5">
        <w:rPr>
          <w:rFonts w:ascii="Arial" w:hAnsi="Arial" w:cs="Arial"/>
          <w:b/>
          <w:sz w:val="24"/>
          <w:szCs w:val="24"/>
          <w:lang w:val="en-US"/>
        </w:rPr>
        <w:t>«</w:t>
      </w:r>
      <w:r w:rsidR="00C90165" w:rsidRPr="00771813">
        <w:rPr>
          <w:rFonts w:ascii="Arial" w:hAnsi="Arial" w:cs="Arial"/>
          <w:b/>
          <w:sz w:val="24"/>
          <w:szCs w:val="24"/>
          <w:lang w:val="en-US"/>
        </w:rPr>
        <w:t>Signal</w:t>
      </w:r>
      <w:r w:rsidR="002B2EFA">
        <w:rPr>
          <w:rFonts w:ascii="Arial" w:hAnsi="Arial" w:cs="Arial"/>
          <w:b/>
          <w:sz w:val="24"/>
          <w:szCs w:val="24"/>
          <w:lang w:val="en-US"/>
        </w:rPr>
        <w:t xml:space="preserve"> </w:t>
      </w:r>
      <w:r w:rsidR="00C90165" w:rsidRPr="00771813">
        <w:rPr>
          <w:rFonts w:ascii="Arial" w:hAnsi="Arial" w:cs="Arial"/>
          <w:b/>
          <w:sz w:val="24"/>
          <w:szCs w:val="24"/>
          <w:lang w:val="en-US"/>
        </w:rPr>
        <w:t>duration</w:t>
      </w:r>
      <w:r w:rsidR="00C90165" w:rsidRPr="002E75C5">
        <w:rPr>
          <w:rFonts w:ascii="Arial" w:hAnsi="Arial" w:cs="Arial"/>
          <w:b/>
          <w:sz w:val="24"/>
          <w:szCs w:val="24"/>
          <w:lang w:val="en-US"/>
        </w:rPr>
        <w:t>,</w:t>
      </w:r>
      <w:r w:rsidR="00005372">
        <w:rPr>
          <w:rFonts w:ascii="Arial" w:hAnsi="Arial" w:cs="Arial"/>
          <w:b/>
          <w:sz w:val="24"/>
          <w:szCs w:val="24"/>
          <w:lang w:val="en-US"/>
        </w:rPr>
        <w:t xml:space="preserve"> </w:t>
      </w:r>
      <w:r w:rsidR="00C90165" w:rsidRPr="00771813">
        <w:rPr>
          <w:rFonts w:ascii="Arial" w:hAnsi="Arial" w:cs="Arial"/>
          <w:b/>
          <w:sz w:val="24"/>
          <w:szCs w:val="24"/>
          <w:lang w:val="en-US"/>
        </w:rPr>
        <w:t>ms</w:t>
      </w:r>
      <w:r w:rsidRPr="002E75C5">
        <w:rPr>
          <w:rFonts w:ascii="Arial" w:hAnsi="Arial" w:cs="Arial"/>
          <w:b/>
          <w:sz w:val="24"/>
          <w:szCs w:val="24"/>
          <w:lang w:val="en-US"/>
        </w:rPr>
        <w:t>»</w:t>
      </w:r>
      <w:r w:rsidRPr="002E75C5">
        <w:rPr>
          <w:rFonts w:ascii="Arial" w:hAnsi="Arial" w:cs="Arial"/>
          <w:sz w:val="24"/>
          <w:szCs w:val="24"/>
          <w:lang w:val="en-US"/>
        </w:rPr>
        <w:t xml:space="preserve"> </w:t>
      </w:r>
      <w:r w:rsidR="00005372" w:rsidRPr="003D727F">
        <w:rPr>
          <w:rFonts w:ascii="Arial" w:hAnsi="Arial" w:cs="Arial"/>
          <w:sz w:val="24"/>
          <w:szCs w:val="24"/>
          <w:lang w:val="en-US"/>
        </w:rPr>
        <w:t>–</w:t>
      </w:r>
      <w:r w:rsidRPr="002E75C5">
        <w:rPr>
          <w:rFonts w:ascii="Arial" w:hAnsi="Arial" w:cs="Arial"/>
          <w:sz w:val="24"/>
          <w:szCs w:val="24"/>
          <w:lang w:val="en-US"/>
        </w:rPr>
        <w:t xml:space="preserve"> </w:t>
      </w:r>
      <w:r w:rsidR="00D02443">
        <w:rPr>
          <w:rFonts w:ascii="Arial" w:hAnsi="Arial" w:cs="Arial"/>
          <w:sz w:val="24"/>
          <w:szCs w:val="24"/>
          <w:lang w:val="en-US"/>
        </w:rPr>
        <w:t>alarm</w:t>
      </w:r>
      <w:r w:rsidR="00005372">
        <w:rPr>
          <w:rFonts w:ascii="Arial" w:hAnsi="Arial" w:cs="Arial"/>
          <w:sz w:val="24"/>
          <w:szCs w:val="24"/>
          <w:lang w:val="en-US"/>
        </w:rPr>
        <w:t xml:space="preserve"> </w:t>
      </w:r>
      <w:r w:rsidR="00D02443">
        <w:rPr>
          <w:rFonts w:ascii="Arial" w:hAnsi="Arial" w:cs="Arial"/>
          <w:sz w:val="24"/>
          <w:szCs w:val="24"/>
          <w:lang w:val="en-US"/>
        </w:rPr>
        <w:t>signal</w:t>
      </w:r>
      <w:r w:rsidR="00005372">
        <w:rPr>
          <w:rFonts w:ascii="Arial" w:hAnsi="Arial" w:cs="Arial"/>
          <w:sz w:val="24"/>
          <w:szCs w:val="24"/>
          <w:lang w:val="en-US"/>
        </w:rPr>
        <w:t xml:space="preserve"> </w:t>
      </w:r>
      <w:r w:rsidR="00D02443">
        <w:rPr>
          <w:rFonts w:ascii="Arial" w:hAnsi="Arial" w:cs="Arial"/>
          <w:sz w:val="24"/>
          <w:szCs w:val="24"/>
          <w:lang w:val="en-US"/>
        </w:rPr>
        <w:t>playback</w:t>
      </w:r>
      <w:r w:rsidR="00005372">
        <w:rPr>
          <w:rFonts w:ascii="Arial" w:hAnsi="Arial" w:cs="Arial"/>
          <w:sz w:val="24"/>
          <w:szCs w:val="24"/>
          <w:lang w:val="en-US"/>
        </w:rPr>
        <w:t xml:space="preserve"> </w:t>
      </w:r>
      <w:r w:rsidR="00D02443">
        <w:rPr>
          <w:rFonts w:ascii="Arial" w:hAnsi="Arial" w:cs="Arial"/>
          <w:sz w:val="24"/>
          <w:szCs w:val="24"/>
          <w:lang w:val="en-US"/>
        </w:rPr>
        <w:t>duration</w:t>
      </w:r>
      <w:r w:rsidR="00D02443" w:rsidRPr="002E75C5">
        <w:rPr>
          <w:rFonts w:ascii="Arial" w:hAnsi="Arial" w:cs="Arial"/>
          <w:sz w:val="24"/>
          <w:szCs w:val="24"/>
          <w:lang w:val="en-US"/>
        </w:rPr>
        <w:t xml:space="preserve">. </w:t>
      </w:r>
      <w:r w:rsidR="00CB01FF">
        <w:rPr>
          <w:rFonts w:ascii="Arial" w:hAnsi="Arial" w:cs="Arial"/>
          <w:sz w:val="24"/>
          <w:szCs w:val="24"/>
          <w:lang w:val="en-US"/>
        </w:rPr>
        <w:t>This</w:t>
      </w:r>
      <w:r w:rsidR="00005372">
        <w:rPr>
          <w:rFonts w:ascii="Arial" w:hAnsi="Arial" w:cs="Arial"/>
          <w:sz w:val="24"/>
          <w:szCs w:val="24"/>
          <w:lang w:val="en-US"/>
        </w:rPr>
        <w:t xml:space="preserve"> </w:t>
      </w:r>
      <w:r w:rsidR="00CB01FF">
        <w:rPr>
          <w:rFonts w:ascii="Arial" w:hAnsi="Arial" w:cs="Arial"/>
          <w:sz w:val="24"/>
          <w:szCs w:val="24"/>
          <w:lang w:val="en-US"/>
        </w:rPr>
        <w:t>alarm signal</w:t>
      </w:r>
      <w:r w:rsidR="00005372">
        <w:rPr>
          <w:rFonts w:ascii="Arial" w:hAnsi="Arial" w:cs="Arial"/>
          <w:sz w:val="24"/>
          <w:szCs w:val="24"/>
          <w:lang w:val="en-US"/>
        </w:rPr>
        <w:t xml:space="preserve"> </w:t>
      </w:r>
      <w:r w:rsidR="00CB01FF">
        <w:rPr>
          <w:rFonts w:ascii="Arial" w:hAnsi="Arial" w:cs="Arial"/>
          <w:sz w:val="24"/>
          <w:szCs w:val="24"/>
          <w:lang w:val="en-US"/>
        </w:rPr>
        <w:t>is</w:t>
      </w:r>
      <w:r w:rsidR="00005372">
        <w:rPr>
          <w:rFonts w:ascii="Arial" w:hAnsi="Arial" w:cs="Arial"/>
          <w:sz w:val="24"/>
          <w:szCs w:val="24"/>
          <w:lang w:val="en-US"/>
        </w:rPr>
        <w:t xml:space="preserve"> </w:t>
      </w:r>
      <w:r w:rsidR="00CB01FF">
        <w:rPr>
          <w:rFonts w:ascii="Arial" w:hAnsi="Arial" w:cs="Arial"/>
          <w:sz w:val="24"/>
          <w:szCs w:val="24"/>
          <w:lang w:val="en-US"/>
        </w:rPr>
        <w:t>played</w:t>
      </w:r>
      <w:r w:rsidR="00005372">
        <w:rPr>
          <w:rFonts w:ascii="Arial" w:hAnsi="Arial" w:cs="Arial"/>
          <w:sz w:val="24"/>
          <w:szCs w:val="24"/>
          <w:lang w:val="en-US"/>
        </w:rPr>
        <w:t xml:space="preserve"> </w:t>
      </w:r>
      <w:r w:rsidR="00CB01FF">
        <w:rPr>
          <w:rFonts w:ascii="Arial" w:hAnsi="Arial" w:cs="Arial"/>
          <w:sz w:val="24"/>
          <w:szCs w:val="24"/>
          <w:lang w:val="en-US"/>
        </w:rPr>
        <w:t>to</w:t>
      </w:r>
      <w:r w:rsidR="00005372">
        <w:rPr>
          <w:rFonts w:ascii="Arial" w:hAnsi="Arial" w:cs="Arial"/>
          <w:sz w:val="24"/>
          <w:szCs w:val="24"/>
          <w:lang w:val="en-US"/>
        </w:rPr>
        <w:t xml:space="preserve"> </w:t>
      </w:r>
      <w:r w:rsidR="00CB01FF">
        <w:rPr>
          <w:rFonts w:ascii="Arial" w:hAnsi="Arial" w:cs="Arial"/>
          <w:sz w:val="24"/>
          <w:szCs w:val="24"/>
          <w:lang w:val="en-US"/>
        </w:rPr>
        <w:t>a</w:t>
      </w:r>
      <w:r w:rsidR="00005372">
        <w:rPr>
          <w:rFonts w:ascii="Arial" w:hAnsi="Arial" w:cs="Arial"/>
          <w:sz w:val="24"/>
          <w:szCs w:val="24"/>
          <w:lang w:val="en-US"/>
        </w:rPr>
        <w:t xml:space="preserve"> </w:t>
      </w:r>
      <w:r w:rsidR="00CB01FF">
        <w:rPr>
          <w:rFonts w:ascii="Arial" w:hAnsi="Arial" w:cs="Arial"/>
          <w:sz w:val="24"/>
          <w:szCs w:val="24"/>
          <w:lang w:val="en-US"/>
        </w:rPr>
        <w:t>subscriber</w:t>
      </w:r>
      <w:r w:rsidR="00005372">
        <w:rPr>
          <w:rFonts w:ascii="Arial" w:hAnsi="Arial" w:cs="Arial"/>
          <w:sz w:val="24"/>
          <w:szCs w:val="24"/>
          <w:lang w:val="en-US"/>
        </w:rPr>
        <w:t xml:space="preserve"> </w:t>
      </w:r>
      <w:r w:rsidR="00CB01FF">
        <w:rPr>
          <w:rFonts w:ascii="Arial" w:hAnsi="Arial" w:cs="Arial"/>
          <w:sz w:val="24"/>
          <w:szCs w:val="24"/>
          <w:lang w:val="en-US"/>
        </w:rPr>
        <w:t>before</w:t>
      </w:r>
      <w:r w:rsidR="00005372">
        <w:rPr>
          <w:rFonts w:ascii="Arial" w:hAnsi="Arial" w:cs="Arial"/>
          <w:sz w:val="24"/>
          <w:szCs w:val="24"/>
          <w:lang w:val="en-US"/>
        </w:rPr>
        <w:t xml:space="preserve"> </w:t>
      </w:r>
      <w:r w:rsidR="00CB01FF">
        <w:rPr>
          <w:rFonts w:ascii="Arial" w:hAnsi="Arial" w:cs="Arial"/>
          <w:sz w:val="24"/>
          <w:szCs w:val="24"/>
          <w:lang w:val="en-US"/>
        </w:rPr>
        <w:t>voice message</w:t>
      </w:r>
      <w:r w:rsidRPr="00CB01FF">
        <w:rPr>
          <w:rFonts w:ascii="Arial" w:hAnsi="Arial" w:cs="Arial"/>
          <w:sz w:val="24"/>
          <w:szCs w:val="24"/>
          <w:lang w:val="en-US"/>
        </w:rPr>
        <w:t>.</w:t>
      </w:r>
    </w:p>
    <w:p w:rsidR="00353930" w:rsidRPr="00760118" w:rsidRDefault="000F01FC" w:rsidP="00353930">
      <w:pPr>
        <w:spacing w:after="0" w:line="240" w:lineRule="auto"/>
        <w:ind w:firstLine="284"/>
        <w:jc w:val="both"/>
        <w:rPr>
          <w:rFonts w:ascii="Arial" w:hAnsi="Arial" w:cs="Arial"/>
          <w:sz w:val="24"/>
          <w:szCs w:val="24"/>
          <w:lang w:val="en-US"/>
        </w:rPr>
      </w:pPr>
      <w:r>
        <w:rPr>
          <w:rFonts w:ascii="Arial" w:hAnsi="Arial" w:cs="Arial"/>
          <w:sz w:val="24"/>
          <w:szCs w:val="24"/>
          <w:lang w:val="en-US"/>
        </w:rPr>
        <w:t xml:space="preserve">At the moment, </w:t>
      </w:r>
      <w:r w:rsidR="00005372" w:rsidRPr="00005372">
        <w:rPr>
          <w:rFonts w:ascii="Arial" w:hAnsi="Arial" w:cs="Arial"/>
          <w:sz w:val="24"/>
          <w:szCs w:val="24"/>
          <w:lang w:val="en-US"/>
        </w:rPr>
        <w:t>«</w:t>
      </w:r>
      <w:r>
        <w:rPr>
          <w:rFonts w:ascii="Arial" w:hAnsi="Arial" w:cs="Arial"/>
          <w:sz w:val="24"/>
          <w:szCs w:val="24"/>
          <w:lang w:val="en-US"/>
        </w:rPr>
        <w:t>Beeper</w:t>
      </w:r>
      <w:r w:rsidR="00005372" w:rsidRPr="00005372">
        <w:rPr>
          <w:rFonts w:ascii="Arial" w:hAnsi="Arial" w:cs="Arial"/>
          <w:sz w:val="24"/>
          <w:szCs w:val="24"/>
          <w:lang w:val="en-US"/>
        </w:rPr>
        <w:t>»</w:t>
      </w:r>
      <w:r w:rsidRPr="000F01FC">
        <w:rPr>
          <w:rFonts w:ascii="Arial" w:hAnsi="Arial" w:cs="Arial"/>
          <w:sz w:val="24"/>
          <w:szCs w:val="24"/>
          <w:lang w:val="en-US"/>
        </w:rPr>
        <w:t xml:space="preserve"> </w:t>
      </w:r>
      <w:r>
        <w:rPr>
          <w:rFonts w:ascii="Arial" w:hAnsi="Arial" w:cs="Arial"/>
          <w:sz w:val="24"/>
          <w:szCs w:val="24"/>
          <w:lang w:val="en-US"/>
        </w:rPr>
        <w:t>voice</w:t>
      </w:r>
      <w:r w:rsidR="00005372" w:rsidRPr="00005372">
        <w:rPr>
          <w:rFonts w:ascii="Arial" w:hAnsi="Arial" w:cs="Arial"/>
          <w:sz w:val="24"/>
          <w:szCs w:val="24"/>
          <w:lang w:val="en-US"/>
        </w:rPr>
        <w:t xml:space="preserve"> </w:t>
      </w:r>
      <w:r>
        <w:rPr>
          <w:rFonts w:ascii="Arial" w:hAnsi="Arial" w:cs="Arial"/>
          <w:sz w:val="24"/>
          <w:szCs w:val="24"/>
          <w:lang w:val="en-US"/>
        </w:rPr>
        <w:t>event</w:t>
      </w:r>
      <w:r w:rsidR="00005372" w:rsidRPr="00005372">
        <w:rPr>
          <w:rFonts w:ascii="Arial" w:hAnsi="Arial" w:cs="Arial"/>
          <w:sz w:val="24"/>
          <w:szCs w:val="24"/>
          <w:lang w:val="en-US"/>
        </w:rPr>
        <w:t xml:space="preserve"> </w:t>
      </w:r>
      <w:r>
        <w:rPr>
          <w:rFonts w:ascii="Arial" w:hAnsi="Arial" w:cs="Arial"/>
          <w:sz w:val="24"/>
          <w:szCs w:val="24"/>
          <w:lang w:val="en-US"/>
        </w:rPr>
        <w:t>is</w:t>
      </w:r>
      <w:r w:rsidR="00005372" w:rsidRPr="00005372">
        <w:rPr>
          <w:rFonts w:ascii="Arial" w:hAnsi="Arial" w:cs="Arial"/>
          <w:sz w:val="24"/>
          <w:szCs w:val="24"/>
          <w:lang w:val="en-US"/>
        </w:rPr>
        <w:t xml:space="preserve"> </w:t>
      </w:r>
      <w:r>
        <w:rPr>
          <w:rFonts w:ascii="Arial" w:hAnsi="Arial" w:cs="Arial"/>
          <w:sz w:val="24"/>
          <w:szCs w:val="24"/>
          <w:lang w:val="en-US"/>
        </w:rPr>
        <w:t>used as</w:t>
      </w:r>
      <w:r w:rsidR="00005372" w:rsidRPr="00005372">
        <w:rPr>
          <w:rFonts w:ascii="Arial" w:hAnsi="Arial" w:cs="Arial"/>
          <w:sz w:val="24"/>
          <w:szCs w:val="24"/>
          <w:lang w:val="en-US"/>
        </w:rPr>
        <w:t xml:space="preserve"> </w:t>
      </w:r>
      <w:r>
        <w:rPr>
          <w:rFonts w:ascii="Arial" w:hAnsi="Arial" w:cs="Arial"/>
          <w:sz w:val="24"/>
          <w:szCs w:val="24"/>
          <w:lang w:val="en-US"/>
        </w:rPr>
        <w:t>an</w:t>
      </w:r>
      <w:r w:rsidR="00005372" w:rsidRPr="00005372">
        <w:rPr>
          <w:rFonts w:ascii="Arial" w:hAnsi="Arial" w:cs="Arial"/>
          <w:sz w:val="24"/>
          <w:szCs w:val="24"/>
          <w:lang w:val="en-US"/>
        </w:rPr>
        <w:t xml:space="preserve"> </w:t>
      </w:r>
      <w:r>
        <w:rPr>
          <w:rFonts w:ascii="Arial" w:hAnsi="Arial" w:cs="Arial"/>
          <w:sz w:val="24"/>
          <w:szCs w:val="24"/>
          <w:lang w:val="en-US"/>
        </w:rPr>
        <w:t>alarm</w:t>
      </w:r>
      <w:r w:rsidR="00005372" w:rsidRPr="00005372">
        <w:rPr>
          <w:rFonts w:ascii="Arial" w:hAnsi="Arial" w:cs="Arial"/>
          <w:sz w:val="24"/>
          <w:szCs w:val="24"/>
          <w:lang w:val="en-US"/>
        </w:rPr>
        <w:t xml:space="preserve"> </w:t>
      </w:r>
      <w:r>
        <w:rPr>
          <w:rFonts w:ascii="Arial" w:hAnsi="Arial" w:cs="Arial"/>
          <w:sz w:val="24"/>
          <w:szCs w:val="24"/>
          <w:lang w:val="en-US"/>
        </w:rPr>
        <w:t>signal</w:t>
      </w:r>
      <w:r w:rsidR="00005372" w:rsidRPr="00005372">
        <w:rPr>
          <w:rFonts w:ascii="Arial" w:hAnsi="Arial" w:cs="Arial"/>
          <w:sz w:val="24"/>
          <w:szCs w:val="24"/>
          <w:lang w:val="en-US"/>
        </w:rPr>
        <w:t xml:space="preserve"> </w:t>
      </w:r>
      <w:r w:rsidR="00353930" w:rsidRPr="000F01FC">
        <w:rPr>
          <w:rFonts w:ascii="Arial" w:hAnsi="Arial" w:cs="Arial"/>
          <w:sz w:val="24"/>
          <w:szCs w:val="24"/>
          <w:lang w:val="en-US"/>
        </w:rPr>
        <w:t>(</w:t>
      </w:r>
      <w:r>
        <w:rPr>
          <w:rFonts w:ascii="Arial" w:hAnsi="Arial" w:cs="Arial"/>
          <w:sz w:val="24"/>
          <w:szCs w:val="24"/>
          <w:lang w:val="en-US"/>
        </w:rPr>
        <w:t xml:space="preserve">see </w:t>
      </w:r>
      <w:r w:rsidR="00353930" w:rsidRPr="000F01FC">
        <w:rPr>
          <w:rFonts w:ascii="Arial" w:hAnsi="Arial" w:cs="Arial"/>
          <w:sz w:val="24"/>
          <w:szCs w:val="24"/>
          <w:lang w:val="en-US"/>
        </w:rPr>
        <w:t>5.4 «</w:t>
      </w:r>
      <w:r>
        <w:rPr>
          <w:rFonts w:ascii="Arial" w:hAnsi="Arial" w:cs="Arial"/>
          <w:sz w:val="24"/>
          <w:szCs w:val="24"/>
          <w:lang w:val="en-US"/>
        </w:rPr>
        <w:t xml:space="preserve">Voice </w:t>
      </w:r>
      <w:r w:rsidR="00384BEE">
        <w:rPr>
          <w:rFonts w:ascii="Arial" w:hAnsi="Arial" w:cs="Arial"/>
          <w:sz w:val="24"/>
          <w:szCs w:val="24"/>
          <w:lang w:val="en-US"/>
        </w:rPr>
        <w:t>E</w:t>
      </w:r>
      <w:r>
        <w:rPr>
          <w:rFonts w:ascii="Arial" w:hAnsi="Arial" w:cs="Arial"/>
          <w:sz w:val="24"/>
          <w:szCs w:val="24"/>
          <w:lang w:val="en-US"/>
        </w:rPr>
        <w:t>vents</w:t>
      </w:r>
      <w:r w:rsidR="00353930" w:rsidRPr="000F01FC">
        <w:rPr>
          <w:rFonts w:ascii="Arial" w:hAnsi="Arial" w:cs="Arial"/>
          <w:sz w:val="24"/>
          <w:szCs w:val="24"/>
          <w:lang w:val="en-US"/>
        </w:rPr>
        <w:t xml:space="preserve">»). </w:t>
      </w:r>
      <w:r w:rsidR="00B430B9">
        <w:rPr>
          <w:rFonts w:ascii="Arial" w:hAnsi="Arial" w:cs="Arial"/>
          <w:sz w:val="24"/>
          <w:szCs w:val="24"/>
          <w:lang w:val="en-US"/>
        </w:rPr>
        <w:t>If</w:t>
      </w:r>
      <w:r w:rsidR="00005372" w:rsidRPr="00005372">
        <w:rPr>
          <w:rFonts w:ascii="Arial" w:hAnsi="Arial" w:cs="Arial"/>
          <w:sz w:val="24"/>
          <w:szCs w:val="24"/>
          <w:lang w:val="en-US"/>
        </w:rPr>
        <w:t xml:space="preserve"> </w:t>
      </w:r>
      <w:r w:rsidR="00B430B9">
        <w:rPr>
          <w:rFonts w:ascii="Arial" w:hAnsi="Arial" w:cs="Arial"/>
          <w:sz w:val="24"/>
          <w:szCs w:val="24"/>
          <w:lang w:val="en-US"/>
        </w:rPr>
        <w:t>the</w:t>
      </w:r>
      <w:r w:rsidR="00B430B9" w:rsidRPr="00B430B9">
        <w:rPr>
          <w:rFonts w:ascii="Arial" w:hAnsi="Arial" w:cs="Arial"/>
          <w:sz w:val="24"/>
          <w:szCs w:val="24"/>
          <w:lang w:val="en-US"/>
        </w:rPr>
        <w:t xml:space="preserve"> </w:t>
      </w:r>
      <w:r w:rsidR="00005372" w:rsidRPr="00005372">
        <w:rPr>
          <w:rFonts w:ascii="Arial" w:hAnsi="Arial" w:cs="Arial"/>
          <w:sz w:val="24"/>
          <w:szCs w:val="24"/>
          <w:lang w:val="en-US"/>
        </w:rPr>
        <w:t>«</w:t>
      </w:r>
      <w:r w:rsidR="00B430B9">
        <w:rPr>
          <w:rFonts w:ascii="Arial" w:hAnsi="Arial" w:cs="Arial"/>
          <w:sz w:val="24"/>
          <w:szCs w:val="24"/>
          <w:lang w:val="en-US"/>
        </w:rPr>
        <w:t>Beeper</w:t>
      </w:r>
      <w:r w:rsidR="00005372" w:rsidRPr="00005372">
        <w:rPr>
          <w:rFonts w:ascii="Arial" w:hAnsi="Arial" w:cs="Arial"/>
          <w:sz w:val="24"/>
          <w:szCs w:val="24"/>
          <w:lang w:val="en-US"/>
        </w:rPr>
        <w:t>»</w:t>
      </w:r>
      <w:r w:rsidR="00B430B9" w:rsidRPr="00B430B9">
        <w:rPr>
          <w:rFonts w:ascii="Arial" w:hAnsi="Arial" w:cs="Arial"/>
          <w:sz w:val="24"/>
          <w:szCs w:val="24"/>
          <w:lang w:val="en-US"/>
        </w:rPr>
        <w:t xml:space="preserve"> </w:t>
      </w:r>
      <w:r w:rsidR="00B430B9">
        <w:rPr>
          <w:rFonts w:ascii="Arial" w:hAnsi="Arial" w:cs="Arial"/>
          <w:sz w:val="24"/>
          <w:szCs w:val="24"/>
          <w:lang w:val="en-US"/>
        </w:rPr>
        <w:t>audio</w:t>
      </w:r>
      <w:r w:rsidR="00005372" w:rsidRPr="00005372">
        <w:rPr>
          <w:rFonts w:ascii="Arial" w:hAnsi="Arial" w:cs="Arial"/>
          <w:sz w:val="24"/>
          <w:szCs w:val="24"/>
          <w:lang w:val="en-US"/>
        </w:rPr>
        <w:t xml:space="preserve"> </w:t>
      </w:r>
      <w:r w:rsidR="00B430B9">
        <w:rPr>
          <w:rFonts w:ascii="Arial" w:hAnsi="Arial" w:cs="Arial"/>
          <w:sz w:val="24"/>
          <w:szCs w:val="24"/>
          <w:lang w:val="en-US"/>
        </w:rPr>
        <w:t>file is longer than this value, it’s playback will be interrupted.</w:t>
      </w:r>
      <w:r w:rsidR="0056737D">
        <w:rPr>
          <w:rFonts w:ascii="Arial" w:hAnsi="Arial" w:cs="Arial"/>
          <w:sz w:val="24"/>
          <w:szCs w:val="24"/>
          <w:lang w:val="en-US"/>
        </w:rPr>
        <w:t xml:space="preserve"> If</w:t>
      </w:r>
      <w:r w:rsidR="00005372" w:rsidRPr="00005372">
        <w:rPr>
          <w:rFonts w:ascii="Arial" w:hAnsi="Arial" w:cs="Arial"/>
          <w:sz w:val="24"/>
          <w:szCs w:val="24"/>
          <w:lang w:val="en-US"/>
        </w:rPr>
        <w:t xml:space="preserve"> </w:t>
      </w:r>
      <w:r w:rsidR="0056737D">
        <w:rPr>
          <w:rFonts w:ascii="Arial" w:hAnsi="Arial" w:cs="Arial"/>
          <w:sz w:val="24"/>
          <w:szCs w:val="24"/>
          <w:lang w:val="en-US"/>
        </w:rPr>
        <w:t>the</w:t>
      </w:r>
      <w:r w:rsidR="0056737D" w:rsidRPr="00B430B9">
        <w:rPr>
          <w:rFonts w:ascii="Arial" w:hAnsi="Arial" w:cs="Arial"/>
          <w:sz w:val="24"/>
          <w:szCs w:val="24"/>
          <w:lang w:val="en-US"/>
        </w:rPr>
        <w:t xml:space="preserve"> </w:t>
      </w:r>
      <w:r w:rsidR="00005372" w:rsidRPr="00005372">
        <w:rPr>
          <w:rFonts w:ascii="Arial" w:hAnsi="Arial" w:cs="Arial"/>
          <w:sz w:val="24"/>
          <w:szCs w:val="24"/>
          <w:lang w:val="en-US"/>
        </w:rPr>
        <w:t>«</w:t>
      </w:r>
      <w:r w:rsidR="0056737D">
        <w:rPr>
          <w:rFonts w:ascii="Arial" w:hAnsi="Arial" w:cs="Arial"/>
          <w:sz w:val="24"/>
          <w:szCs w:val="24"/>
          <w:lang w:val="en-US"/>
        </w:rPr>
        <w:t>Beeper</w:t>
      </w:r>
      <w:r w:rsidR="00005372" w:rsidRPr="00005372">
        <w:rPr>
          <w:rFonts w:ascii="Arial" w:hAnsi="Arial" w:cs="Arial"/>
          <w:sz w:val="24"/>
          <w:szCs w:val="24"/>
          <w:lang w:val="en-US"/>
        </w:rPr>
        <w:t>»</w:t>
      </w:r>
      <w:r w:rsidR="0056737D" w:rsidRPr="00B430B9">
        <w:rPr>
          <w:rFonts w:ascii="Arial" w:hAnsi="Arial" w:cs="Arial"/>
          <w:sz w:val="24"/>
          <w:szCs w:val="24"/>
          <w:lang w:val="en-US"/>
        </w:rPr>
        <w:t xml:space="preserve"> </w:t>
      </w:r>
      <w:r w:rsidR="0056737D">
        <w:rPr>
          <w:rFonts w:ascii="Arial" w:hAnsi="Arial" w:cs="Arial"/>
          <w:sz w:val="24"/>
          <w:szCs w:val="24"/>
          <w:lang w:val="en-US"/>
        </w:rPr>
        <w:t>audio</w:t>
      </w:r>
      <w:r w:rsidR="00005372" w:rsidRPr="00005372">
        <w:rPr>
          <w:rFonts w:ascii="Arial" w:hAnsi="Arial" w:cs="Arial"/>
          <w:sz w:val="24"/>
          <w:szCs w:val="24"/>
          <w:lang w:val="en-US"/>
        </w:rPr>
        <w:t xml:space="preserve"> </w:t>
      </w:r>
      <w:r w:rsidR="0056737D">
        <w:rPr>
          <w:rFonts w:ascii="Arial" w:hAnsi="Arial" w:cs="Arial"/>
          <w:sz w:val="24"/>
          <w:szCs w:val="24"/>
          <w:lang w:val="en-US"/>
        </w:rPr>
        <w:t xml:space="preserve">file is shorter than this value, it’s playback will be looped until </w:t>
      </w:r>
      <w:r w:rsidR="00005372" w:rsidRPr="00005372">
        <w:rPr>
          <w:rFonts w:ascii="Arial" w:hAnsi="Arial" w:cs="Arial"/>
          <w:sz w:val="24"/>
          <w:szCs w:val="24"/>
          <w:lang w:val="en-US"/>
        </w:rPr>
        <w:t>«</w:t>
      </w:r>
      <w:r w:rsidR="0056737D">
        <w:rPr>
          <w:rFonts w:ascii="Arial" w:hAnsi="Arial" w:cs="Arial"/>
          <w:sz w:val="24"/>
          <w:szCs w:val="24"/>
          <w:lang w:val="en-US"/>
        </w:rPr>
        <w:t>Signal duration</w:t>
      </w:r>
      <w:r w:rsidR="00005372" w:rsidRPr="00005372">
        <w:rPr>
          <w:rFonts w:ascii="Arial" w:hAnsi="Arial" w:cs="Arial"/>
          <w:sz w:val="24"/>
          <w:szCs w:val="24"/>
          <w:lang w:val="en-US"/>
        </w:rPr>
        <w:t>»</w:t>
      </w:r>
      <w:r w:rsidR="004B2ADA">
        <w:rPr>
          <w:rFonts w:ascii="Arial" w:hAnsi="Arial" w:cs="Arial"/>
          <w:sz w:val="24"/>
          <w:szCs w:val="24"/>
          <w:lang w:val="en-US"/>
        </w:rPr>
        <w:t xml:space="preserve"> time </w:t>
      </w:r>
      <w:r w:rsidR="0056737D">
        <w:rPr>
          <w:rFonts w:ascii="Arial" w:hAnsi="Arial" w:cs="Arial"/>
          <w:sz w:val="24"/>
          <w:szCs w:val="24"/>
          <w:lang w:val="en-US"/>
        </w:rPr>
        <w:t>runs out.</w:t>
      </w:r>
      <w:r w:rsidR="001F5C2F">
        <w:rPr>
          <w:rFonts w:ascii="Arial" w:hAnsi="Arial" w:cs="Arial"/>
          <w:sz w:val="24"/>
          <w:szCs w:val="24"/>
          <w:lang w:val="en-US"/>
        </w:rPr>
        <w:t xml:space="preserve"> If</w:t>
      </w:r>
      <w:r w:rsidR="00005372" w:rsidRPr="00005372">
        <w:rPr>
          <w:rFonts w:ascii="Arial" w:hAnsi="Arial" w:cs="Arial"/>
          <w:sz w:val="24"/>
          <w:szCs w:val="24"/>
          <w:lang w:val="en-US"/>
        </w:rPr>
        <w:t xml:space="preserve"> </w:t>
      </w:r>
      <w:r w:rsidR="001F5C2F">
        <w:rPr>
          <w:rFonts w:ascii="Arial" w:hAnsi="Arial" w:cs="Arial"/>
          <w:sz w:val="24"/>
          <w:szCs w:val="24"/>
          <w:lang w:val="en-US"/>
        </w:rPr>
        <w:t>this</w:t>
      </w:r>
      <w:r w:rsidR="00005372" w:rsidRPr="00005372">
        <w:rPr>
          <w:rFonts w:ascii="Arial" w:hAnsi="Arial" w:cs="Arial"/>
          <w:sz w:val="24"/>
          <w:szCs w:val="24"/>
          <w:lang w:val="en-US"/>
        </w:rPr>
        <w:t xml:space="preserve"> </w:t>
      </w:r>
      <w:r w:rsidR="001F5C2F">
        <w:rPr>
          <w:rFonts w:ascii="Arial" w:hAnsi="Arial" w:cs="Arial"/>
          <w:sz w:val="24"/>
          <w:szCs w:val="24"/>
          <w:lang w:val="en-US"/>
        </w:rPr>
        <w:t>value</w:t>
      </w:r>
      <w:r w:rsidR="00005372" w:rsidRPr="00005372">
        <w:rPr>
          <w:rFonts w:ascii="Arial" w:hAnsi="Arial" w:cs="Arial"/>
          <w:sz w:val="24"/>
          <w:szCs w:val="24"/>
          <w:lang w:val="en-US"/>
        </w:rPr>
        <w:t xml:space="preserve"> </w:t>
      </w:r>
      <w:r w:rsidR="001F5C2F">
        <w:rPr>
          <w:rFonts w:ascii="Arial" w:hAnsi="Arial" w:cs="Arial"/>
          <w:sz w:val="24"/>
          <w:szCs w:val="24"/>
          <w:lang w:val="en-US"/>
        </w:rPr>
        <w:t>is</w:t>
      </w:r>
      <w:r w:rsidR="00005372" w:rsidRPr="00005372">
        <w:rPr>
          <w:rFonts w:ascii="Arial" w:hAnsi="Arial" w:cs="Arial"/>
          <w:sz w:val="24"/>
          <w:szCs w:val="24"/>
          <w:lang w:val="en-US"/>
        </w:rPr>
        <w:t xml:space="preserve"> </w:t>
      </w:r>
      <w:r w:rsidR="001F5C2F">
        <w:rPr>
          <w:rFonts w:ascii="Arial" w:hAnsi="Arial" w:cs="Arial"/>
          <w:sz w:val="24"/>
          <w:szCs w:val="24"/>
          <w:lang w:val="en-US"/>
        </w:rPr>
        <w:t>set</w:t>
      </w:r>
      <w:r w:rsidR="00005372" w:rsidRPr="00005372">
        <w:rPr>
          <w:rFonts w:ascii="Arial" w:hAnsi="Arial" w:cs="Arial"/>
          <w:sz w:val="24"/>
          <w:szCs w:val="24"/>
          <w:lang w:val="en-US"/>
        </w:rPr>
        <w:t xml:space="preserve"> </w:t>
      </w:r>
      <w:r w:rsidR="001F5C2F">
        <w:rPr>
          <w:rFonts w:ascii="Arial" w:hAnsi="Arial" w:cs="Arial"/>
          <w:sz w:val="24"/>
          <w:szCs w:val="24"/>
          <w:lang w:val="en-US"/>
        </w:rPr>
        <w:t>to</w:t>
      </w:r>
      <w:r w:rsidR="00005372" w:rsidRPr="00005372">
        <w:rPr>
          <w:rFonts w:ascii="Arial" w:hAnsi="Arial" w:cs="Arial"/>
          <w:sz w:val="24"/>
          <w:szCs w:val="24"/>
          <w:lang w:val="en-US"/>
        </w:rPr>
        <w:t xml:space="preserve"> </w:t>
      </w:r>
      <w:r w:rsidR="00353930" w:rsidRPr="00760118">
        <w:rPr>
          <w:rFonts w:ascii="Arial" w:hAnsi="Arial" w:cs="Arial"/>
          <w:sz w:val="24"/>
          <w:szCs w:val="24"/>
          <w:lang w:val="en-US"/>
        </w:rPr>
        <w:t>«</w:t>
      </w:r>
      <w:r w:rsidR="00353930" w:rsidRPr="00760118">
        <w:rPr>
          <w:rFonts w:ascii="Arial" w:hAnsi="Arial" w:cs="Arial"/>
          <w:b/>
          <w:sz w:val="24"/>
          <w:szCs w:val="24"/>
          <w:lang w:val="en-US"/>
        </w:rPr>
        <w:t>-1</w:t>
      </w:r>
      <w:r w:rsidR="00353930" w:rsidRPr="00760118">
        <w:rPr>
          <w:rFonts w:ascii="Arial" w:hAnsi="Arial" w:cs="Arial"/>
          <w:sz w:val="24"/>
          <w:szCs w:val="24"/>
          <w:lang w:val="en-US"/>
        </w:rPr>
        <w:t xml:space="preserve">», </w:t>
      </w:r>
      <w:r w:rsidR="001F5C2F">
        <w:rPr>
          <w:rFonts w:ascii="Arial" w:hAnsi="Arial" w:cs="Arial"/>
          <w:sz w:val="24"/>
          <w:szCs w:val="24"/>
          <w:lang w:val="en-US"/>
        </w:rPr>
        <w:t>then</w:t>
      </w:r>
      <w:r w:rsidR="001F5C2F" w:rsidRPr="00760118">
        <w:rPr>
          <w:rFonts w:ascii="Arial" w:hAnsi="Arial" w:cs="Arial"/>
          <w:sz w:val="24"/>
          <w:szCs w:val="24"/>
          <w:lang w:val="en-US"/>
        </w:rPr>
        <w:t xml:space="preserve"> </w:t>
      </w:r>
      <w:r w:rsidR="00005372" w:rsidRPr="00005372">
        <w:rPr>
          <w:rFonts w:ascii="Arial" w:hAnsi="Arial" w:cs="Arial"/>
          <w:sz w:val="24"/>
          <w:szCs w:val="24"/>
          <w:lang w:val="en-US"/>
        </w:rPr>
        <w:t>«</w:t>
      </w:r>
      <w:r w:rsidR="001F5C2F">
        <w:rPr>
          <w:rFonts w:ascii="Arial" w:hAnsi="Arial" w:cs="Arial"/>
          <w:sz w:val="24"/>
          <w:szCs w:val="24"/>
          <w:lang w:val="en-US"/>
        </w:rPr>
        <w:t>Beeper</w:t>
      </w:r>
      <w:r w:rsidR="00005372" w:rsidRPr="00005372">
        <w:rPr>
          <w:rFonts w:ascii="Arial" w:hAnsi="Arial" w:cs="Arial"/>
          <w:sz w:val="24"/>
          <w:szCs w:val="24"/>
          <w:lang w:val="en-US"/>
        </w:rPr>
        <w:t>»</w:t>
      </w:r>
      <w:r w:rsidR="001F5C2F" w:rsidRPr="00760118">
        <w:rPr>
          <w:rFonts w:ascii="Arial" w:hAnsi="Arial" w:cs="Arial"/>
          <w:sz w:val="24"/>
          <w:szCs w:val="24"/>
          <w:lang w:val="en-US"/>
        </w:rPr>
        <w:t xml:space="preserve"> </w:t>
      </w:r>
      <w:r w:rsidR="001F5C2F">
        <w:rPr>
          <w:rFonts w:ascii="Arial" w:hAnsi="Arial" w:cs="Arial"/>
          <w:sz w:val="24"/>
          <w:szCs w:val="24"/>
          <w:lang w:val="en-US"/>
        </w:rPr>
        <w:t>audio</w:t>
      </w:r>
      <w:r w:rsidR="00005372" w:rsidRPr="00005372">
        <w:rPr>
          <w:rFonts w:ascii="Arial" w:hAnsi="Arial" w:cs="Arial"/>
          <w:sz w:val="24"/>
          <w:szCs w:val="24"/>
          <w:lang w:val="en-US"/>
        </w:rPr>
        <w:t xml:space="preserve"> </w:t>
      </w:r>
      <w:r w:rsidR="001F5C2F">
        <w:rPr>
          <w:rFonts w:ascii="Arial" w:hAnsi="Arial" w:cs="Arial"/>
          <w:sz w:val="24"/>
          <w:szCs w:val="24"/>
          <w:lang w:val="en-US"/>
        </w:rPr>
        <w:t>file</w:t>
      </w:r>
      <w:r w:rsidR="00005372" w:rsidRPr="00005372">
        <w:rPr>
          <w:rFonts w:ascii="Arial" w:hAnsi="Arial" w:cs="Arial"/>
          <w:sz w:val="24"/>
          <w:szCs w:val="24"/>
          <w:lang w:val="en-US"/>
        </w:rPr>
        <w:t xml:space="preserve"> </w:t>
      </w:r>
      <w:r w:rsidR="001F5C2F">
        <w:rPr>
          <w:rFonts w:ascii="Arial" w:hAnsi="Arial" w:cs="Arial"/>
          <w:sz w:val="24"/>
          <w:szCs w:val="24"/>
          <w:lang w:val="en-US"/>
        </w:rPr>
        <w:t>will</w:t>
      </w:r>
      <w:r w:rsidR="00005372" w:rsidRPr="00005372">
        <w:rPr>
          <w:rFonts w:ascii="Arial" w:hAnsi="Arial" w:cs="Arial"/>
          <w:sz w:val="24"/>
          <w:szCs w:val="24"/>
          <w:lang w:val="en-US"/>
        </w:rPr>
        <w:t xml:space="preserve"> </w:t>
      </w:r>
      <w:r w:rsidR="001F5C2F">
        <w:rPr>
          <w:rFonts w:ascii="Arial" w:hAnsi="Arial" w:cs="Arial"/>
          <w:sz w:val="24"/>
          <w:szCs w:val="24"/>
          <w:lang w:val="en-US"/>
        </w:rPr>
        <w:t>be</w:t>
      </w:r>
      <w:r w:rsidR="00005372" w:rsidRPr="00005372">
        <w:rPr>
          <w:rFonts w:ascii="Arial" w:hAnsi="Arial" w:cs="Arial"/>
          <w:sz w:val="24"/>
          <w:szCs w:val="24"/>
          <w:lang w:val="en-US"/>
        </w:rPr>
        <w:t xml:space="preserve"> </w:t>
      </w:r>
      <w:r w:rsidR="001F5C2F">
        <w:rPr>
          <w:rFonts w:ascii="Arial" w:hAnsi="Arial" w:cs="Arial"/>
          <w:sz w:val="24"/>
          <w:szCs w:val="24"/>
          <w:lang w:val="en-US"/>
        </w:rPr>
        <w:t>played</w:t>
      </w:r>
      <w:r w:rsidR="00005372" w:rsidRPr="00005372">
        <w:rPr>
          <w:rFonts w:ascii="Arial" w:hAnsi="Arial" w:cs="Arial"/>
          <w:sz w:val="24"/>
          <w:szCs w:val="24"/>
          <w:lang w:val="en-US"/>
        </w:rPr>
        <w:t xml:space="preserve"> </w:t>
      </w:r>
      <w:r w:rsidR="001F5C2F">
        <w:rPr>
          <w:rFonts w:ascii="Arial" w:hAnsi="Arial" w:cs="Arial"/>
          <w:sz w:val="24"/>
          <w:szCs w:val="24"/>
          <w:lang w:val="en-US"/>
        </w:rPr>
        <w:t>one</w:t>
      </w:r>
      <w:r w:rsidR="00005372" w:rsidRPr="00005372">
        <w:rPr>
          <w:rFonts w:ascii="Arial" w:hAnsi="Arial" w:cs="Arial"/>
          <w:sz w:val="24"/>
          <w:szCs w:val="24"/>
          <w:lang w:val="en-US"/>
        </w:rPr>
        <w:t xml:space="preserve"> </w:t>
      </w:r>
      <w:r w:rsidR="00760118">
        <w:rPr>
          <w:rFonts w:ascii="Arial" w:hAnsi="Arial" w:cs="Arial"/>
          <w:sz w:val="24"/>
          <w:szCs w:val="24"/>
          <w:lang w:val="en-US"/>
        </w:rPr>
        <w:t>time</w:t>
      </w:r>
      <w:r w:rsidR="00005372" w:rsidRPr="00005372">
        <w:rPr>
          <w:rFonts w:ascii="Arial" w:hAnsi="Arial" w:cs="Arial"/>
          <w:sz w:val="24"/>
          <w:szCs w:val="24"/>
          <w:lang w:val="en-US"/>
        </w:rPr>
        <w:t xml:space="preserve"> </w:t>
      </w:r>
      <w:r w:rsidR="00760118">
        <w:rPr>
          <w:rFonts w:ascii="Arial" w:hAnsi="Arial" w:cs="Arial"/>
          <w:sz w:val="24"/>
          <w:szCs w:val="24"/>
          <w:lang w:val="en-US"/>
        </w:rPr>
        <w:t>entirely from start to end.</w:t>
      </w:r>
    </w:p>
    <w:p w:rsidR="00353930" w:rsidRPr="00760118" w:rsidRDefault="00353930" w:rsidP="00353930">
      <w:pPr>
        <w:spacing w:after="0" w:line="240" w:lineRule="auto"/>
        <w:ind w:firstLine="284"/>
        <w:jc w:val="both"/>
        <w:rPr>
          <w:rFonts w:ascii="Arial" w:hAnsi="Arial" w:cs="Arial"/>
          <w:sz w:val="24"/>
          <w:szCs w:val="24"/>
          <w:lang w:val="en-US"/>
        </w:rPr>
      </w:pPr>
    </w:p>
    <w:p w:rsidR="00353930" w:rsidRPr="003D727F" w:rsidRDefault="0027386B" w:rsidP="00353930">
      <w:pPr>
        <w:spacing w:after="0" w:line="240" w:lineRule="auto"/>
        <w:ind w:firstLine="284"/>
        <w:jc w:val="both"/>
        <w:rPr>
          <w:rFonts w:ascii="Arial" w:hAnsi="Arial" w:cs="Arial"/>
          <w:sz w:val="24"/>
          <w:szCs w:val="24"/>
          <w:lang w:val="en-US"/>
        </w:rPr>
      </w:pPr>
      <w:r w:rsidRPr="0027386B">
        <w:rPr>
          <w:rFonts w:ascii="Arial" w:hAnsi="Arial" w:cs="Arial"/>
          <w:sz w:val="24"/>
          <w:szCs w:val="24"/>
          <w:lang w:val="en-US"/>
        </w:rPr>
        <w:t>Notification subscribers are selected in</w:t>
      </w:r>
      <w:r w:rsidR="00005372" w:rsidRPr="00005372">
        <w:rPr>
          <w:rFonts w:ascii="Arial" w:hAnsi="Arial" w:cs="Arial"/>
          <w:sz w:val="24"/>
          <w:szCs w:val="24"/>
          <w:lang w:val="en-US"/>
        </w:rPr>
        <w:t xml:space="preserve"> </w:t>
      </w:r>
      <w:r w:rsidR="00353930" w:rsidRPr="00771813">
        <w:rPr>
          <w:rFonts w:ascii="Arial" w:hAnsi="Arial" w:cs="Arial"/>
          <w:b/>
          <w:sz w:val="24"/>
          <w:szCs w:val="24"/>
          <w:lang w:val="en-US"/>
        </w:rPr>
        <w:t>«</w:t>
      </w:r>
      <w:r w:rsidR="00917A2C">
        <w:rPr>
          <w:rFonts w:ascii="Arial" w:hAnsi="Arial" w:cs="Arial"/>
          <w:b/>
          <w:sz w:val="24"/>
          <w:szCs w:val="24"/>
          <w:lang w:val="en-US"/>
        </w:rPr>
        <w:t>Subscriber list</w:t>
      </w:r>
      <w:r w:rsidR="00353930" w:rsidRPr="00771813">
        <w:rPr>
          <w:rFonts w:ascii="Arial" w:hAnsi="Arial" w:cs="Arial"/>
          <w:b/>
          <w:sz w:val="24"/>
          <w:szCs w:val="24"/>
          <w:lang w:val="en-US"/>
        </w:rPr>
        <w:t>»</w:t>
      </w:r>
      <w:r w:rsidRPr="0027386B">
        <w:rPr>
          <w:rFonts w:ascii="Arial" w:hAnsi="Arial" w:cs="Arial"/>
          <w:sz w:val="24"/>
          <w:szCs w:val="24"/>
          <w:lang w:val="en-US"/>
        </w:rPr>
        <w:t>.</w:t>
      </w:r>
      <w:r w:rsidR="00005372" w:rsidRPr="00005372">
        <w:rPr>
          <w:rFonts w:ascii="Arial" w:hAnsi="Arial" w:cs="Arial"/>
          <w:sz w:val="24"/>
          <w:szCs w:val="24"/>
          <w:lang w:val="en-US"/>
        </w:rPr>
        <w:t xml:space="preserve"> </w:t>
      </w:r>
      <w:r>
        <w:rPr>
          <w:rFonts w:ascii="Arial" w:hAnsi="Arial" w:cs="Arial"/>
          <w:sz w:val="24"/>
          <w:szCs w:val="24"/>
          <w:lang w:val="en-US"/>
        </w:rPr>
        <w:t xml:space="preserve">This list contains all </w:t>
      </w:r>
      <w:r w:rsidRPr="0027386B">
        <w:rPr>
          <w:rFonts w:ascii="Arial" w:hAnsi="Arial" w:cs="Arial"/>
          <w:sz w:val="24"/>
          <w:szCs w:val="24"/>
          <w:lang w:val="en-US"/>
        </w:rPr>
        <w:t xml:space="preserve">VCDT, </w:t>
      </w:r>
      <w:r>
        <w:rPr>
          <w:rFonts w:ascii="Arial" w:hAnsi="Arial" w:cs="Arial"/>
          <w:sz w:val="24"/>
          <w:szCs w:val="24"/>
          <w:lang w:val="en-US"/>
        </w:rPr>
        <w:t>DCP</w:t>
      </w:r>
      <w:r w:rsidR="00354F9F">
        <w:rPr>
          <w:rFonts w:ascii="Arial" w:hAnsi="Arial" w:cs="Arial"/>
          <w:sz w:val="24"/>
          <w:szCs w:val="24"/>
          <w:lang w:val="en-US"/>
        </w:rPr>
        <w:t xml:space="preserve"> and </w:t>
      </w:r>
      <w:r>
        <w:rPr>
          <w:rFonts w:ascii="Arial" w:hAnsi="Arial" w:cs="Arial"/>
          <w:sz w:val="24"/>
          <w:szCs w:val="24"/>
          <w:lang w:val="en-US"/>
        </w:rPr>
        <w:t>SIP-phones</w:t>
      </w:r>
      <w:r w:rsidR="00354F9F">
        <w:rPr>
          <w:rFonts w:ascii="Arial" w:hAnsi="Arial" w:cs="Arial"/>
          <w:sz w:val="24"/>
          <w:szCs w:val="24"/>
          <w:lang w:val="en-US"/>
        </w:rPr>
        <w:t>.</w:t>
      </w:r>
      <w:r w:rsidR="00005372" w:rsidRPr="00005372">
        <w:rPr>
          <w:rFonts w:ascii="Arial" w:hAnsi="Arial" w:cs="Arial"/>
          <w:sz w:val="24"/>
          <w:szCs w:val="24"/>
          <w:lang w:val="en-US"/>
        </w:rPr>
        <w:t xml:space="preserve"> </w:t>
      </w:r>
      <w:r w:rsidR="00354F9F">
        <w:rPr>
          <w:rFonts w:ascii="Arial" w:hAnsi="Arial" w:cs="Arial"/>
          <w:sz w:val="24"/>
          <w:szCs w:val="24"/>
          <w:lang w:val="en-US"/>
        </w:rPr>
        <w:t>E</w:t>
      </w:r>
      <w:r w:rsidR="00895331">
        <w:rPr>
          <w:rFonts w:ascii="Arial" w:hAnsi="Arial" w:cs="Arial"/>
          <w:sz w:val="24"/>
          <w:szCs w:val="24"/>
          <w:lang w:val="en-US"/>
        </w:rPr>
        <w:t>xternal subscribers can be added</w:t>
      </w:r>
      <w:r w:rsidR="00354F9F">
        <w:rPr>
          <w:rFonts w:ascii="Arial" w:hAnsi="Arial" w:cs="Arial"/>
          <w:sz w:val="24"/>
          <w:szCs w:val="24"/>
          <w:lang w:val="en-US"/>
        </w:rPr>
        <w:t xml:space="preserve"> manually</w:t>
      </w:r>
      <w:r w:rsidR="00895331">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lang w:val="en-US"/>
        </w:rPr>
      </w:pPr>
    </w:p>
    <w:p w:rsidR="00353930" w:rsidRPr="003D727F" w:rsidRDefault="00353930" w:rsidP="00353930">
      <w:pPr>
        <w:spacing w:after="0" w:line="240" w:lineRule="auto"/>
        <w:ind w:firstLine="284"/>
        <w:jc w:val="both"/>
        <w:rPr>
          <w:rFonts w:ascii="Times New Roman" w:hAnsi="Times New Roman" w:cs="Times New Roman"/>
          <w:sz w:val="24"/>
          <w:lang w:val="en-US"/>
        </w:rPr>
      </w:pPr>
    </w:p>
    <w:p w:rsidR="00353930" w:rsidRPr="003D727F" w:rsidRDefault="007063AB" w:rsidP="00353930">
      <w:pPr>
        <w:spacing w:after="0" w:line="240" w:lineRule="auto"/>
        <w:ind w:firstLine="284"/>
        <w:jc w:val="both"/>
        <w:rPr>
          <w:rFonts w:ascii="Times New Roman" w:hAnsi="Times New Roman" w:cs="Times New Roman"/>
          <w:sz w:val="24"/>
          <w:lang w:val="en-US"/>
        </w:rPr>
      </w:pPr>
      <w:r>
        <w:rPr>
          <w:rFonts w:ascii="Times New Roman" w:hAnsi="Times New Roman" w:cs="Times New Roman"/>
          <w:noProof/>
          <w:sz w:val="24"/>
          <w:lang w:val="ru-RU" w:eastAsia="ru-RU" w:bidi="ar-SA"/>
        </w:rPr>
        <w:drawing>
          <wp:inline distT="0" distB="0" distL="0" distR="0">
            <wp:extent cx="299720" cy="285115"/>
            <wp:effectExtent l="19050" t="0" r="5080" b="0"/>
            <wp:docPr id="245" name="Рисунок 195" descr="отметить все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descr="отметить всех"/>
                    <pic:cNvPicPr>
                      <a:picLocks noChangeAspect="1" noChangeArrowheads="1"/>
                    </pic:cNvPicPr>
                  </pic:nvPicPr>
                  <pic:blipFill>
                    <a:blip r:embed="rId286"/>
                    <a:srcRect/>
                    <a:stretch>
                      <a:fillRect/>
                    </a:stretch>
                  </pic:blipFill>
                  <pic:spPr bwMode="auto">
                    <a:xfrm>
                      <a:off x="0" y="0"/>
                      <a:ext cx="299720" cy="285115"/>
                    </a:xfrm>
                    <a:prstGeom prst="rect">
                      <a:avLst/>
                    </a:prstGeom>
                    <a:noFill/>
                    <a:ln w="9525">
                      <a:noFill/>
                      <a:miter lim="800000"/>
                      <a:headEnd/>
                      <a:tailEnd/>
                    </a:ln>
                  </pic:spPr>
                </pic:pic>
              </a:graphicData>
            </a:graphic>
          </wp:inline>
        </w:drawing>
      </w:r>
      <w:r w:rsidR="00353930" w:rsidRPr="003D727F">
        <w:rPr>
          <w:rFonts w:ascii="Times New Roman" w:hAnsi="Times New Roman" w:cs="Times New Roman"/>
          <w:sz w:val="24"/>
          <w:lang w:val="en-US"/>
        </w:rPr>
        <w:tab/>
      </w:r>
      <w:r w:rsidR="00ED29F4" w:rsidRPr="003D727F">
        <w:rPr>
          <w:rFonts w:ascii="Arial" w:hAnsi="Arial" w:cs="Arial"/>
          <w:sz w:val="24"/>
          <w:szCs w:val="24"/>
          <w:lang w:val="en-US"/>
        </w:rPr>
        <w:t>–</w:t>
      </w:r>
      <w:r w:rsidR="00353930" w:rsidRPr="003D727F">
        <w:rPr>
          <w:rFonts w:ascii="Arial" w:hAnsi="Arial" w:cs="Arial"/>
          <w:sz w:val="24"/>
          <w:szCs w:val="24"/>
          <w:lang w:val="en-US"/>
        </w:rPr>
        <w:t xml:space="preserve"> </w:t>
      </w:r>
      <w:r w:rsidR="00842180">
        <w:rPr>
          <w:rFonts w:ascii="Arial" w:hAnsi="Arial" w:cs="Arial"/>
          <w:sz w:val="24"/>
          <w:szCs w:val="24"/>
          <w:lang w:val="en-US"/>
        </w:rPr>
        <w:t>check all subscribers in list</w:t>
      </w:r>
      <w:r w:rsidR="00353930" w:rsidRPr="003D727F">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lang w:val="en-US"/>
        </w:rPr>
      </w:pPr>
    </w:p>
    <w:p w:rsidR="00353930" w:rsidRPr="003D727F" w:rsidRDefault="007063AB" w:rsidP="00353930">
      <w:pPr>
        <w:spacing w:after="0" w:line="240" w:lineRule="auto"/>
        <w:ind w:firstLine="284"/>
        <w:jc w:val="both"/>
        <w:rPr>
          <w:rFonts w:ascii="Arial" w:hAnsi="Arial" w:cs="Arial"/>
          <w:sz w:val="24"/>
          <w:szCs w:val="24"/>
          <w:lang w:val="en-US"/>
        </w:rPr>
      </w:pPr>
      <w:r>
        <w:rPr>
          <w:rFonts w:ascii="Times New Roman" w:hAnsi="Times New Roman" w:cs="Times New Roman"/>
          <w:noProof/>
          <w:sz w:val="24"/>
          <w:lang w:val="ru-RU" w:eastAsia="ru-RU" w:bidi="ar-SA"/>
        </w:rPr>
        <w:drawing>
          <wp:inline distT="0" distB="0" distL="0" distR="0">
            <wp:extent cx="299720" cy="285115"/>
            <wp:effectExtent l="19050" t="0" r="5080" b="0"/>
            <wp:docPr id="246" name="Рисунок 196" descr="снять отмет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descr="снять отметки"/>
                    <pic:cNvPicPr>
                      <a:picLocks noChangeAspect="1" noChangeArrowheads="1"/>
                    </pic:cNvPicPr>
                  </pic:nvPicPr>
                  <pic:blipFill>
                    <a:blip r:embed="rId287"/>
                    <a:srcRect/>
                    <a:stretch>
                      <a:fillRect/>
                    </a:stretch>
                  </pic:blipFill>
                  <pic:spPr bwMode="auto">
                    <a:xfrm>
                      <a:off x="0" y="0"/>
                      <a:ext cx="299720" cy="285115"/>
                    </a:xfrm>
                    <a:prstGeom prst="rect">
                      <a:avLst/>
                    </a:prstGeom>
                    <a:noFill/>
                    <a:ln w="9525">
                      <a:noFill/>
                      <a:miter lim="800000"/>
                      <a:headEnd/>
                      <a:tailEnd/>
                    </a:ln>
                  </pic:spPr>
                </pic:pic>
              </a:graphicData>
            </a:graphic>
          </wp:inline>
        </w:drawing>
      </w:r>
      <w:r w:rsidR="00353930" w:rsidRPr="003D727F">
        <w:rPr>
          <w:rFonts w:ascii="Times New Roman" w:hAnsi="Times New Roman" w:cs="Times New Roman"/>
          <w:sz w:val="24"/>
          <w:lang w:val="en-US"/>
        </w:rPr>
        <w:tab/>
      </w:r>
      <w:r w:rsidR="00ED29F4" w:rsidRPr="003D727F">
        <w:rPr>
          <w:rFonts w:ascii="Arial" w:hAnsi="Arial" w:cs="Arial"/>
          <w:sz w:val="24"/>
          <w:szCs w:val="24"/>
          <w:lang w:val="en-US"/>
        </w:rPr>
        <w:t>–</w:t>
      </w:r>
      <w:r w:rsidR="00353930" w:rsidRPr="003D727F">
        <w:rPr>
          <w:rFonts w:ascii="Arial" w:hAnsi="Arial" w:cs="Arial"/>
          <w:sz w:val="24"/>
          <w:szCs w:val="24"/>
          <w:lang w:val="en-US"/>
        </w:rPr>
        <w:t xml:space="preserve"> </w:t>
      </w:r>
      <w:r w:rsidR="004D5FF5">
        <w:rPr>
          <w:rFonts w:ascii="Arial" w:hAnsi="Arial" w:cs="Arial"/>
          <w:sz w:val="24"/>
          <w:szCs w:val="24"/>
          <w:lang w:val="en-US"/>
        </w:rPr>
        <w:t>clear all check marks</w:t>
      </w:r>
      <w:r w:rsidR="00353930" w:rsidRPr="003D727F">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7063AB" w:rsidP="00353930">
      <w:pPr>
        <w:spacing w:after="0" w:line="240" w:lineRule="auto"/>
        <w:ind w:firstLine="284"/>
        <w:jc w:val="both"/>
        <w:rPr>
          <w:rFonts w:ascii="Arial" w:hAnsi="Arial" w:cs="Arial"/>
          <w:sz w:val="24"/>
          <w:szCs w:val="24"/>
          <w:lang w:val="en-US"/>
        </w:rPr>
      </w:pPr>
      <w:r>
        <w:rPr>
          <w:rFonts w:ascii="Times New Roman" w:hAnsi="Times New Roman" w:cs="Times New Roman"/>
          <w:noProof/>
          <w:sz w:val="24"/>
          <w:lang w:val="ru-RU" w:eastAsia="ru-RU" w:bidi="ar-SA"/>
        </w:rPr>
        <w:drawing>
          <wp:inline distT="0" distB="0" distL="0" distR="0">
            <wp:extent cx="299720" cy="285115"/>
            <wp:effectExtent l="19050" t="0" r="5080" b="0"/>
            <wp:docPr id="247" name="Рисунок 197" descr="доб внеш а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descr="доб внеш аб"/>
                    <pic:cNvPicPr>
                      <a:picLocks noChangeAspect="1" noChangeArrowheads="1"/>
                    </pic:cNvPicPr>
                  </pic:nvPicPr>
                  <pic:blipFill>
                    <a:blip r:embed="rId288"/>
                    <a:srcRect/>
                    <a:stretch>
                      <a:fillRect/>
                    </a:stretch>
                  </pic:blipFill>
                  <pic:spPr bwMode="auto">
                    <a:xfrm>
                      <a:off x="0" y="0"/>
                      <a:ext cx="299720" cy="285115"/>
                    </a:xfrm>
                    <a:prstGeom prst="rect">
                      <a:avLst/>
                    </a:prstGeom>
                    <a:noFill/>
                    <a:ln w="9525">
                      <a:noFill/>
                      <a:miter lim="800000"/>
                      <a:headEnd/>
                      <a:tailEnd/>
                    </a:ln>
                  </pic:spPr>
                </pic:pic>
              </a:graphicData>
            </a:graphic>
          </wp:inline>
        </w:drawing>
      </w:r>
      <w:r w:rsidR="00353930" w:rsidRPr="003D727F">
        <w:rPr>
          <w:rFonts w:ascii="Times New Roman" w:hAnsi="Times New Roman" w:cs="Times New Roman"/>
          <w:sz w:val="24"/>
          <w:lang w:val="en-US"/>
        </w:rPr>
        <w:tab/>
      </w:r>
      <w:r w:rsidR="00ED29F4" w:rsidRPr="003D727F">
        <w:rPr>
          <w:rFonts w:ascii="Arial" w:hAnsi="Arial" w:cs="Arial"/>
          <w:sz w:val="24"/>
          <w:szCs w:val="24"/>
          <w:lang w:val="en-US"/>
        </w:rPr>
        <w:t>–</w:t>
      </w:r>
      <w:r w:rsidR="00353930" w:rsidRPr="003D727F">
        <w:rPr>
          <w:rFonts w:ascii="Arial" w:hAnsi="Arial" w:cs="Arial"/>
          <w:sz w:val="24"/>
          <w:szCs w:val="24"/>
          <w:lang w:val="en-US"/>
        </w:rPr>
        <w:t xml:space="preserve"> </w:t>
      </w:r>
      <w:r w:rsidR="00DE39A1" w:rsidRPr="003D727F">
        <w:rPr>
          <w:rFonts w:ascii="Arial" w:hAnsi="Arial" w:cs="Arial"/>
          <w:sz w:val="24"/>
          <w:szCs w:val="24"/>
          <w:lang w:val="en-US"/>
        </w:rPr>
        <w:t xml:space="preserve">add an external subscriber to the </w:t>
      </w:r>
      <w:r w:rsidR="00DE39A1">
        <w:rPr>
          <w:rFonts w:ascii="Arial" w:hAnsi="Arial" w:cs="Arial"/>
          <w:sz w:val="24"/>
          <w:szCs w:val="24"/>
          <w:lang w:val="en-US"/>
        </w:rPr>
        <w:t xml:space="preserve">notification </w:t>
      </w:r>
      <w:r w:rsidR="00DE39A1" w:rsidRPr="003D727F">
        <w:rPr>
          <w:rFonts w:ascii="Arial" w:hAnsi="Arial" w:cs="Arial"/>
          <w:sz w:val="24"/>
          <w:szCs w:val="24"/>
          <w:lang w:val="en-US"/>
        </w:rPr>
        <w:t>list;</w:t>
      </w:r>
    </w:p>
    <w:p w:rsidR="00353930" w:rsidRPr="003D727F" w:rsidRDefault="00353930" w:rsidP="00353930">
      <w:pPr>
        <w:spacing w:after="0" w:line="240" w:lineRule="auto"/>
        <w:ind w:firstLine="284"/>
        <w:jc w:val="both"/>
        <w:rPr>
          <w:rFonts w:ascii="Times New Roman" w:hAnsi="Times New Roman" w:cs="Times New Roman"/>
          <w:sz w:val="24"/>
          <w:lang w:val="en-US"/>
        </w:rPr>
      </w:pPr>
    </w:p>
    <w:p w:rsidR="00353930" w:rsidRPr="003D727F" w:rsidRDefault="007063AB" w:rsidP="00353930">
      <w:pPr>
        <w:spacing w:after="0" w:line="240" w:lineRule="auto"/>
        <w:ind w:firstLine="284"/>
        <w:jc w:val="both"/>
        <w:rPr>
          <w:rFonts w:ascii="Arial" w:hAnsi="Arial" w:cs="Arial"/>
          <w:sz w:val="24"/>
          <w:szCs w:val="24"/>
          <w:lang w:val="en-US"/>
        </w:rPr>
      </w:pPr>
      <w:r>
        <w:rPr>
          <w:rFonts w:ascii="Times New Roman" w:hAnsi="Times New Roman" w:cs="Times New Roman"/>
          <w:noProof/>
          <w:sz w:val="24"/>
          <w:lang w:val="ru-RU" w:eastAsia="ru-RU" w:bidi="ar-SA"/>
        </w:rPr>
        <w:drawing>
          <wp:inline distT="0" distB="0" distL="0" distR="0">
            <wp:extent cx="299720" cy="285115"/>
            <wp:effectExtent l="19050" t="0" r="5080" b="0"/>
            <wp:docPr id="248" name="Рисунок 198" descr="удалить внеш а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descr="удалить внеш аб"/>
                    <pic:cNvPicPr>
                      <a:picLocks noChangeAspect="1" noChangeArrowheads="1"/>
                    </pic:cNvPicPr>
                  </pic:nvPicPr>
                  <pic:blipFill>
                    <a:blip r:embed="rId289"/>
                    <a:srcRect/>
                    <a:stretch>
                      <a:fillRect/>
                    </a:stretch>
                  </pic:blipFill>
                  <pic:spPr bwMode="auto">
                    <a:xfrm>
                      <a:off x="0" y="0"/>
                      <a:ext cx="299720" cy="285115"/>
                    </a:xfrm>
                    <a:prstGeom prst="rect">
                      <a:avLst/>
                    </a:prstGeom>
                    <a:noFill/>
                    <a:ln w="9525">
                      <a:noFill/>
                      <a:miter lim="800000"/>
                      <a:headEnd/>
                      <a:tailEnd/>
                    </a:ln>
                  </pic:spPr>
                </pic:pic>
              </a:graphicData>
            </a:graphic>
          </wp:inline>
        </w:drawing>
      </w:r>
      <w:r w:rsidR="00353930" w:rsidRPr="003D727F">
        <w:rPr>
          <w:rFonts w:ascii="Times New Roman" w:hAnsi="Times New Roman" w:cs="Times New Roman"/>
          <w:sz w:val="24"/>
          <w:lang w:val="en-US"/>
        </w:rPr>
        <w:tab/>
      </w:r>
      <w:r w:rsidR="00ED29F4" w:rsidRPr="003D727F">
        <w:rPr>
          <w:rFonts w:ascii="Arial" w:hAnsi="Arial" w:cs="Arial"/>
          <w:sz w:val="24"/>
          <w:szCs w:val="24"/>
          <w:lang w:val="en-US"/>
        </w:rPr>
        <w:t>–</w:t>
      </w:r>
      <w:r w:rsidR="00353930" w:rsidRPr="003D727F">
        <w:rPr>
          <w:rFonts w:ascii="Arial" w:hAnsi="Arial" w:cs="Arial"/>
          <w:sz w:val="24"/>
          <w:szCs w:val="24"/>
          <w:lang w:val="en-US"/>
        </w:rPr>
        <w:t xml:space="preserve"> </w:t>
      </w:r>
      <w:r w:rsidR="00DE39A1" w:rsidRPr="003D727F">
        <w:rPr>
          <w:rFonts w:ascii="Arial" w:hAnsi="Arial" w:cs="Arial"/>
          <w:sz w:val="24"/>
          <w:szCs w:val="24"/>
          <w:lang w:val="en-US"/>
        </w:rPr>
        <w:t xml:space="preserve">remove an external subscriber from the </w:t>
      </w:r>
      <w:r w:rsidR="00DE39A1">
        <w:rPr>
          <w:rFonts w:ascii="Arial" w:hAnsi="Arial" w:cs="Arial"/>
          <w:sz w:val="24"/>
          <w:szCs w:val="24"/>
          <w:lang w:val="en-US"/>
        </w:rPr>
        <w:t>notification</w:t>
      </w:r>
      <w:r w:rsidR="00DE39A1" w:rsidRPr="003D727F">
        <w:rPr>
          <w:rFonts w:ascii="Arial" w:hAnsi="Arial" w:cs="Arial"/>
          <w:sz w:val="24"/>
          <w:szCs w:val="24"/>
          <w:lang w:val="en-US"/>
        </w:rPr>
        <w:t xml:space="preserve"> list.</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146DC3" w:rsidRDefault="00146DC3" w:rsidP="00146DC3">
      <w:pPr>
        <w:spacing w:after="0" w:line="240" w:lineRule="auto"/>
        <w:ind w:firstLine="284"/>
        <w:jc w:val="both"/>
        <w:rPr>
          <w:rFonts w:ascii="Arial" w:hAnsi="Arial" w:cs="Arial"/>
          <w:sz w:val="24"/>
          <w:szCs w:val="24"/>
          <w:lang w:val="en-US"/>
        </w:rPr>
      </w:pPr>
    </w:p>
    <w:p w:rsidR="004F4432" w:rsidRDefault="00146DC3" w:rsidP="00146DC3">
      <w:pPr>
        <w:spacing w:after="0" w:line="240" w:lineRule="auto"/>
        <w:ind w:firstLine="284"/>
        <w:jc w:val="both"/>
        <w:rPr>
          <w:rFonts w:ascii="Arial" w:hAnsi="Arial" w:cs="Arial"/>
          <w:sz w:val="24"/>
          <w:szCs w:val="24"/>
          <w:lang w:val="en-US"/>
        </w:rPr>
      </w:pPr>
      <w:r>
        <w:rPr>
          <w:rFonts w:ascii="Arial" w:hAnsi="Arial" w:cs="Arial"/>
          <w:sz w:val="24"/>
          <w:szCs w:val="24"/>
          <w:lang w:val="en-US"/>
        </w:rPr>
        <w:t>To</w:t>
      </w:r>
      <w:r w:rsidR="00005372" w:rsidRPr="00005372">
        <w:rPr>
          <w:rFonts w:ascii="Arial" w:hAnsi="Arial" w:cs="Arial"/>
          <w:sz w:val="24"/>
          <w:szCs w:val="24"/>
          <w:lang w:val="en-US"/>
        </w:rPr>
        <w:t xml:space="preserve"> </w:t>
      </w:r>
      <w:r>
        <w:rPr>
          <w:rFonts w:ascii="Arial" w:hAnsi="Arial" w:cs="Arial"/>
          <w:sz w:val="24"/>
          <w:szCs w:val="24"/>
          <w:lang w:val="en-US"/>
        </w:rPr>
        <w:t>add</w:t>
      </w:r>
      <w:r w:rsidR="00005372" w:rsidRPr="00005372">
        <w:rPr>
          <w:rFonts w:ascii="Arial" w:hAnsi="Arial" w:cs="Arial"/>
          <w:sz w:val="24"/>
          <w:szCs w:val="24"/>
          <w:lang w:val="en-US"/>
        </w:rPr>
        <w:t xml:space="preserve"> </w:t>
      </w:r>
      <w:r>
        <w:rPr>
          <w:rFonts w:ascii="Arial" w:hAnsi="Arial" w:cs="Arial"/>
          <w:sz w:val="24"/>
          <w:szCs w:val="24"/>
          <w:lang w:val="en-US"/>
        </w:rPr>
        <w:t>external</w:t>
      </w:r>
      <w:r w:rsidR="00005372" w:rsidRPr="00005372">
        <w:rPr>
          <w:rFonts w:ascii="Arial" w:hAnsi="Arial" w:cs="Arial"/>
          <w:sz w:val="24"/>
          <w:szCs w:val="24"/>
          <w:lang w:val="en-US"/>
        </w:rPr>
        <w:t xml:space="preserve"> </w:t>
      </w:r>
      <w:r>
        <w:rPr>
          <w:rFonts w:ascii="Arial" w:hAnsi="Arial" w:cs="Arial"/>
          <w:sz w:val="24"/>
          <w:szCs w:val="24"/>
          <w:lang w:val="en-US"/>
        </w:rPr>
        <w:t>subscriber</w:t>
      </w:r>
      <w:r w:rsidR="00005372" w:rsidRPr="00005372">
        <w:rPr>
          <w:rFonts w:ascii="Arial" w:hAnsi="Arial" w:cs="Arial"/>
          <w:sz w:val="24"/>
          <w:szCs w:val="24"/>
          <w:lang w:val="en-US"/>
        </w:rPr>
        <w:t xml:space="preserve"> </w:t>
      </w:r>
      <w:r>
        <w:rPr>
          <w:rFonts w:ascii="Arial" w:hAnsi="Arial" w:cs="Arial"/>
          <w:sz w:val="24"/>
          <w:szCs w:val="24"/>
          <w:lang w:val="en-US"/>
        </w:rPr>
        <w:t>to</w:t>
      </w:r>
      <w:r w:rsidR="00005372" w:rsidRPr="00005372">
        <w:rPr>
          <w:rFonts w:ascii="Arial" w:hAnsi="Arial" w:cs="Arial"/>
          <w:sz w:val="24"/>
          <w:szCs w:val="24"/>
          <w:lang w:val="en-US"/>
        </w:rPr>
        <w:t xml:space="preserve"> </w:t>
      </w:r>
      <w:r>
        <w:rPr>
          <w:rFonts w:ascii="Arial" w:hAnsi="Arial" w:cs="Arial"/>
          <w:sz w:val="24"/>
          <w:szCs w:val="24"/>
          <w:lang w:val="en-US"/>
        </w:rPr>
        <w:t>the</w:t>
      </w:r>
      <w:r w:rsidR="00005372" w:rsidRPr="00005372">
        <w:rPr>
          <w:rFonts w:ascii="Arial" w:hAnsi="Arial" w:cs="Arial"/>
          <w:sz w:val="24"/>
          <w:szCs w:val="24"/>
          <w:lang w:val="en-US"/>
        </w:rPr>
        <w:t xml:space="preserve"> </w:t>
      </w:r>
      <w:r>
        <w:rPr>
          <w:rFonts w:ascii="Arial" w:hAnsi="Arial" w:cs="Arial"/>
          <w:sz w:val="24"/>
          <w:szCs w:val="24"/>
          <w:lang w:val="en-US"/>
        </w:rPr>
        <w:t>list</w:t>
      </w:r>
      <w:r w:rsidRPr="00146DC3">
        <w:rPr>
          <w:rFonts w:ascii="Arial" w:hAnsi="Arial" w:cs="Arial"/>
          <w:sz w:val="24"/>
          <w:szCs w:val="24"/>
          <w:lang w:val="en-US"/>
        </w:rPr>
        <w:t xml:space="preserve">, </w:t>
      </w:r>
      <w:r>
        <w:rPr>
          <w:rFonts w:ascii="Arial" w:hAnsi="Arial" w:cs="Arial"/>
          <w:sz w:val="24"/>
          <w:szCs w:val="24"/>
          <w:lang w:val="en-US"/>
        </w:rPr>
        <w:t>click</w:t>
      </w:r>
      <w:r w:rsidRPr="00146DC3">
        <w:rPr>
          <w:rFonts w:ascii="Arial" w:hAnsi="Arial" w:cs="Arial"/>
          <w:sz w:val="24"/>
          <w:szCs w:val="24"/>
          <w:lang w:val="en-US"/>
        </w:rPr>
        <w:t xml:space="preserve"> «</w:t>
      </w:r>
      <w:r>
        <w:rPr>
          <w:rFonts w:ascii="Arial" w:hAnsi="Arial" w:cs="Arial"/>
          <w:sz w:val="24"/>
          <w:szCs w:val="24"/>
          <w:lang w:val="en-US"/>
        </w:rPr>
        <w:t>Add</w:t>
      </w:r>
      <w:r w:rsidRPr="00146DC3">
        <w:rPr>
          <w:rFonts w:ascii="Arial" w:hAnsi="Arial" w:cs="Arial"/>
          <w:sz w:val="24"/>
          <w:szCs w:val="24"/>
          <w:lang w:val="en-US"/>
        </w:rPr>
        <w:t>»</w:t>
      </w:r>
      <w:r>
        <w:rPr>
          <w:rFonts w:ascii="Arial" w:hAnsi="Arial" w:cs="Arial"/>
          <w:sz w:val="24"/>
          <w:szCs w:val="24"/>
          <w:lang w:val="en-US"/>
        </w:rPr>
        <w:t xml:space="preserve"> button and enter </w:t>
      </w:r>
      <w:r w:rsidR="001C2550">
        <w:rPr>
          <w:rFonts w:ascii="Arial" w:hAnsi="Arial" w:cs="Arial"/>
          <w:sz w:val="24"/>
          <w:szCs w:val="24"/>
          <w:lang w:val="en-US"/>
        </w:rPr>
        <w:t>its</w:t>
      </w:r>
      <w:r w:rsidR="00005372" w:rsidRPr="00005372">
        <w:rPr>
          <w:rFonts w:ascii="Arial" w:hAnsi="Arial" w:cs="Arial"/>
          <w:sz w:val="24"/>
          <w:szCs w:val="24"/>
          <w:lang w:val="en-US"/>
        </w:rPr>
        <w:t xml:space="preserve"> </w:t>
      </w:r>
      <w:r w:rsidRPr="00146DC3">
        <w:rPr>
          <w:rFonts w:ascii="Arial" w:hAnsi="Arial" w:cs="Arial"/>
          <w:sz w:val="24"/>
          <w:szCs w:val="24"/>
          <w:lang w:val="en-US"/>
        </w:rPr>
        <w:t>distinctive</w:t>
      </w:r>
      <w:r>
        <w:rPr>
          <w:rFonts w:ascii="Arial" w:hAnsi="Arial" w:cs="Arial"/>
          <w:sz w:val="24"/>
          <w:szCs w:val="24"/>
          <w:lang w:val="en-US"/>
        </w:rPr>
        <w:t xml:space="preserve"> title</w:t>
      </w:r>
      <w:r w:rsidR="00D90BC3">
        <w:rPr>
          <w:rFonts w:ascii="Arial" w:hAnsi="Arial" w:cs="Arial"/>
          <w:sz w:val="24"/>
          <w:szCs w:val="24"/>
          <w:lang w:val="en-US"/>
        </w:rPr>
        <w:t xml:space="preserve"> and an address in the relevant edit fields. Subscriber’s address has </w:t>
      </w:r>
      <w:r w:rsidR="008A6486">
        <w:rPr>
          <w:rFonts w:ascii="Arial" w:hAnsi="Arial" w:cs="Arial"/>
          <w:sz w:val="24"/>
          <w:szCs w:val="24"/>
          <w:lang w:val="en-US"/>
        </w:rPr>
        <w:t xml:space="preserve">a </w:t>
      </w:r>
      <w:r w:rsidR="00D90BC3">
        <w:rPr>
          <w:rFonts w:ascii="Arial" w:hAnsi="Arial" w:cs="Arial"/>
          <w:sz w:val="24"/>
          <w:szCs w:val="24"/>
          <w:lang w:val="en-US"/>
        </w:rPr>
        <w:t>SIP URI pattern.</w:t>
      </w:r>
    </w:p>
    <w:p w:rsidR="00E15443" w:rsidRDefault="00E15443" w:rsidP="004F4432">
      <w:pPr>
        <w:spacing w:after="0" w:line="240" w:lineRule="auto"/>
        <w:ind w:firstLine="284"/>
        <w:jc w:val="both"/>
        <w:rPr>
          <w:rFonts w:ascii="Arial" w:hAnsi="Arial" w:cs="Arial"/>
          <w:sz w:val="24"/>
          <w:szCs w:val="24"/>
          <w:lang w:val="en-US"/>
        </w:rPr>
      </w:pPr>
    </w:p>
    <w:p w:rsidR="00146DC3" w:rsidRPr="00146DC3" w:rsidRDefault="004F4432" w:rsidP="004F4432">
      <w:pPr>
        <w:spacing w:after="0" w:line="240" w:lineRule="auto"/>
        <w:ind w:firstLine="284"/>
        <w:jc w:val="both"/>
        <w:rPr>
          <w:rFonts w:ascii="Arial" w:hAnsi="Arial" w:cs="Arial"/>
          <w:sz w:val="24"/>
          <w:szCs w:val="24"/>
          <w:lang w:val="en-US"/>
        </w:rPr>
      </w:pPr>
      <w:r>
        <w:rPr>
          <w:rFonts w:ascii="Arial" w:hAnsi="Arial" w:cs="Arial"/>
          <w:sz w:val="24"/>
          <w:szCs w:val="24"/>
          <w:lang w:val="en-US"/>
        </w:rPr>
        <w:t>To edit</w:t>
      </w:r>
      <w:r w:rsidR="00005372" w:rsidRPr="00005372">
        <w:rPr>
          <w:rFonts w:ascii="Arial" w:hAnsi="Arial" w:cs="Arial"/>
          <w:sz w:val="24"/>
          <w:szCs w:val="24"/>
          <w:lang w:val="en-US"/>
        </w:rPr>
        <w:t xml:space="preserve"> </w:t>
      </w:r>
      <w:r>
        <w:rPr>
          <w:rFonts w:ascii="Arial" w:hAnsi="Arial" w:cs="Arial"/>
          <w:sz w:val="24"/>
          <w:szCs w:val="24"/>
          <w:lang w:val="en-US"/>
        </w:rPr>
        <w:t>external</w:t>
      </w:r>
      <w:r w:rsidR="00005372" w:rsidRPr="00005372">
        <w:rPr>
          <w:rFonts w:ascii="Arial" w:hAnsi="Arial" w:cs="Arial"/>
          <w:sz w:val="24"/>
          <w:szCs w:val="24"/>
          <w:lang w:val="en-US"/>
        </w:rPr>
        <w:t xml:space="preserve"> </w:t>
      </w:r>
      <w:r>
        <w:rPr>
          <w:rFonts w:ascii="Arial" w:hAnsi="Arial" w:cs="Arial"/>
          <w:sz w:val="24"/>
          <w:szCs w:val="24"/>
          <w:lang w:val="en-US"/>
        </w:rPr>
        <w:t>subscriber’s data, select it from subscribers list and change the edit fields. Changes are saved immediately.</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2B2EFA" w:rsidP="002B2EFA">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5991642" cy="6281531"/>
            <wp:effectExtent l="19050" t="0" r="9108" b="0"/>
            <wp:docPr id="353" name="Рисунок 352" descr="LEMZ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jpg"/>
                    <pic:cNvPicPr/>
                  </pic:nvPicPr>
                  <pic:blipFill>
                    <a:blip r:embed="rId290"/>
                    <a:stretch>
                      <a:fillRect/>
                    </a:stretch>
                  </pic:blipFill>
                  <pic:spPr>
                    <a:xfrm>
                      <a:off x="0" y="0"/>
                      <a:ext cx="5994795" cy="6284836"/>
                    </a:xfrm>
                    <a:prstGeom prst="rect">
                      <a:avLst/>
                    </a:prstGeom>
                  </pic:spPr>
                </pic:pic>
              </a:graphicData>
            </a:graphic>
          </wp:inline>
        </w:drawing>
      </w:r>
    </w:p>
    <w:p w:rsidR="00353930" w:rsidRDefault="00E7609F" w:rsidP="00A144C8">
      <w:pPr>
        <w:pStyle w:val="af4"/>
        <w:jc w:val="center"/>
        <w:rPr>
          <w:rFonts w:ascii="Arial" w:hAnsi="Arial" w:cs="Arial"/>
          <w:b/>
          <w:i w:val="0"/>
          <w:sz w:val="22"/>
          <w:szCs w:val="22"/>
          <w:lang w:val="en-US"/>
        </w:rPr>
      </w:pPr>
      <w:r w:rsidRPr="00A144C8">
        <w:rPr>
          <w:rFonts w:ascii="Arial" w:hAnsi="Arial" w:cs="Arial"/>
          <w:b/>
          <w:i w:val="0"/>
          <w:sz w:val="22"/>
          <w:szCs w:val="22"/>
          <w:lang w:val="en-US"/>
        </w:rPr>
        <w:t xml:space="preserve">Figure </w:t>
      </w:r>
      <w:r w:rsidR="004A2244" w:rsidRPr="00A144C8">
        <w:rPr>
          <w:rFonts w:ascii="Arial" w:hAnsi="Arial" w:cs="Arial"/>
          <w:b/>
          <w:i w:val="0"/>
          <w:sz w:val="22"/>
          <w:szCs w:val="22"/>
          <w:lang w:val="en-US"/>
        </w:rPr>
        <w:fldChar w:fldCharType="begin"/>
      </w:r>
      <w:r w:rsidRPr="00A144C8">
        <w:rPr>
          <w:rFonts w:ascii="Arial" w:hAnsi="Arial" w:cs="Arial"/>
          <w:b/>
          <w:i w:val="0"/>
          <w:sz w:val="22"/>
          <w:szCs w:val="22"/>
          <w:lang w:val="en-US"/>
        </w:rPr>
        <w:instrText xml:space="preserve"> SEQ Figure \* ARABIC </w:instrText>
      </w:r>
      <w:r w:rsidR="004A2244" w:rsidRPr="00A144C8">
        <w:rPr>
          <w:rFonts w:ascii="Arial" w:hAnsi="Arial" w:cs="Arial"/>
          <w:b/>
          <w:i w:val="0"/>
          <w:sz w:val="22"/>
          <w:szCs w:val="22"/>
          <w:lang w:val="en-US"/>
        </w:rPr>
        <w:fldChar w:fldCharType="separate"/>
      </w:r>
      <w:r w:rsidR="005F57EF">
        <w:rPr>
          <w:rFonts w:ascii="Arial" w:hAnsi="Arial" w:cs="Arial"/>
          <w:b/>
          <w:i w:val="0"/>
          <w:noProof/>
          <w:sz w:val="22"/>
          <w:szCs w:val="22"/>
          <w:lang w:val="en-US"/>
        </w:rPr>
        <w:t>157</w:t>
      </w:r>
      <w:r w:rsidR="004A2244" w:rsidRPr="00A144C8">
        <w:rPr>
          <w:rFonts w:ascii="Arial" w:hAnsi="Arial" w:cs="Arial"/>
          <w:b/>
          <w:i w:val="0"/>
          <w:sz w:val="22"/>
          <w:szCs w:val="22"/>
          <w:lang w:val="en-US"/>
        </w:rPr>
        <w:fldChar w:fldCharType="end"/>
      </w:r>
      <w:r w:rsidR="00A144C8" w:rsidRPr="00A144C8">
        <w:rPr>
          <w:b/>
          <w:i w:val="0"/>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00AC5E42" w:rsidRPr="00A144C8">
        <w:rPr>
          <w:rFonts w:ascii="Arial" w:hAnsi="Arial" w:cs="Arial"/>
          <w:b/>
          <w:i w:val="0"/>
          <w:sz w:val="22"/>
          <w:szCs w:val="22"/>
          <w:lang w:val="en-US"/>
        </w:rPr>
        <w:t>«Emergency Notification» setup page, external subscriber edit</w:t>
      </w:r>
    </w:p>
    <w:p w:rsidR="00E15443" w:rsidRDefault="00E15443" w:rsidP="00A144C8">
      <w:pPr>
        <w:pStyle w:val="af4"/>
        <w:jc w:val="center"/>
        <w:rPr>
          <w:rFonts w:ascii="Arial" w:hAnsi="Arial" w:cs="Arial"/>
          <w:b/>
          <w:i w:val="0"/>
          <w:sz w:val="22"/>
          <w:szCs w:val="22"/>
          <w:lang w:val="en-US"/>
        </w:rPr>
      </w:pPr>
    </w:p>
    <w:p w:rsidR="00353930" w:rsidRDefault="00ED29F4" w:rsidP="001F7A13">
      <w:pPr>
        <w:spacing w:after="0" w:line="240" w:lineRule="auto"/>
        <w:ind w:firstLine="284"/>
        <w:jc w:val="both"/>
        <w:rPr>
          <w:rFonts w:ascii="Arial" w:hAnsi="Arial" w:cs="Arial"/>
          <w:b/>
          <w:sz w:val="24"/>
          <w:szCs w:val="24"/>
          <w:lang w:val="en-US"/>
        </w:rPr>
      </w:pPr>
      <w:r>
        <w:rPr>
          <w:rFonts w:ascii="Arial" w:hAnsi="Arial" w:cs="Arial"/>
          <w:b/>
          <w:sz w:val="24"/>
          <w:szCs w:val="24"/>
          <w:lang w:val="en-US"/>
        </w:rPr>
        <w:t>Additional subscriber parameters</w:t>
      </w:r>
    </w:p>
    <w:p w:rsidR="00ED29F4" w:rsidRDefault="00ED29F4" w:rsidP="001F7A13">
      <w:pPr>
        <w:spacing w:after="0" w:line="240" w:lineRule="auto"/>
        <w:ind w:firstLine="284"/>
        <w:jc w:val="both"/>
        <w:rPr>
          <w:rFonts w:ascii="Arial" w:hAnsi="Arial" w:cs="Arial"/>
          <w:b/>
          <w:sz w:val="24"/>
          <w:szCs w:val="24"/>
          <w:lang w:val="en-US"/>
        </w:rPr>
      </w:pPr>
    </w:p>
    <w:p w:rsidR="00ED29F4" w:rsidRDefault="00ED29F4" w:rsidP="001F7A13">
      <w:pPr>
        <w:spacing w:after="0" w:line="240" w:lineRule="auto"/>
        <w:ind w:firstLine="284"/>
        <w:jc w:val="both"/>
        <w:rPr>
          <w:rFonts w:ascii="Arial" w:hAnsi="Arial" w:cs="Arial"/>
          <w:sz w:val="24"/>
          <w:szCs w:val="24"/>
          <w:lang w:val="en-US"/>
        </w:rPr>
      </w:pPr>
      <w:r w:rsidRPr="00ED29F4">
        <w:rPr>
          <w:rFonts w:ascii="Arial" w:hAnsi="Arial" w:cs="Arial"/>
          <w:b/>
          <w:sz w:val="24"/>
          <w:szCs w:val="24"/>
          <w:lang w:val="en-US"/>
        </w:rPr>
        <w:t>«</w:t>
      </w:r>
      <w:r>
        <w:rPr>
          <w:rFonts w:ascii="Arial" w:hAnsi="Arial" w:cs="Arial"/>
          <w:b/>
          <w:sz w:val="24"/>
          <w:szCs w:val="24"/>
          <w:lang w:val="en-US"/>
        </w:rPr>
        <w:t>Call confirmation timeout, in minutes</w:t>
      </w:r>
      <w:r w:rsidRPr="00ED29F4">
        <w:rPr>
          <w:rFonts w:ascii="Arial" w:hAnsi="Arial" w:cs="Arial"/>
          <w:b/>
          <w:sz w:val="24"/>
          <w:szCs w:val="24"/>
          <w:lang w:val="en-US"/>
        </w:rPr>
        <w:t>»</w:t>
      </w:r>
      <w:r>
        <w:rPr>
          <w:rFonts w:ascii="Arial" w:hAnsi="Arial" w:cs="Arial"/>
          <w:b/>
          <w:sz w:val="24"/>
          <w:szCs w:val="24"/>
          <w:lang w:val="en-US"/>
        </w:rPr>
        <w:t xml:space="preserve"> </w:t>
      </w:r>
      <w:r w:rsidRPr="003D727F">
        <w:rPr>
          <w:rFonts w:ascii="Arial" w:hAnsi="Arial" w:cs="Arial"/>
          <w:sz w:val="24"/>
          <w:szCs w:val="24"/>
          <w:lang w:val="en-US"/>
        </w:rPr>
        <w:t>–</w:t>
      </w:r>
      <w:r w:rsidRPr="00ED29F4">
        <w:rPr>
          <w:rFonts w:ascii="Arial" w:hAnsi="Arial" w:cs="Arial"/>
          <w:sz w:val="24"/>
          <w:szCs w:val="24"/>
          <w:lang w:val="en-US"/>
        </w:rPr>
        <w:t xml:space="preserve"> if </w:t>
      </w:r>
      <w:r>
        <w:rPr>
          <w:rFonts w:ascii="Arial" w:hAnsi="Arial" w:cs="Arial"/>
          <w:sz w:val="24"/>
          <w:szCs w:val="24"/>
          <w:lang w:val="en-US"/>
        </w:rPr>
        <w:t>the call is not answered or confirmed by a subscriber in the specified time, it will be cancelled by the originating side.</w:t>
      </w:r>
    </w:p>
    <w:p w:rsidR="00ED29F4" w:rsidRPr="00ED29F4" w:rsidRDefault="00ED29F4" w:rsidP="001F7A13">
      <w:pPr>
        <w:spacing w:after="0" w:line="240" w:lineRule="auto"/>
        <w:ind w:firstLine="284"/>
        <w:jc w:val="both"/>
        <w:rPr>
          <w:rFonts w:ascii="Arial" w:hAnsi="Arial" w:cs="Arial"/>
          <w:sz w:val="24"/>
          <w:szCs w:val="24"/>
          <w:lang w:val="en-US"/>
        </w:rPr>
      </w:pPr>
      <w:r>
        <w:rPr>
          <w:rFonts w:ascii="Arial" w:hAnsi="Arial" w:cs="Arial"/>
          <w:sz w:val="24"/>
          <w:szCs w:val="24"/>
          <w:lang w:val="en-US"/>
        </w:rPr>
        <w:t>Value is set minutes. Default value is 0, i.e. no timeout and the calls are never cancelled automatically.</w:t>
      </w:r>
    </w:p>
    <w:p w:rsidR="009A6484" w:rsidRPr="00AC5E42" w:rsidRDefault="009A6484" w:rsidP="009A6484">
      <w:pPr>
        <w:spacing w:after="0" w:line="240" w:lineRule="auto"/>
        <w:jc w:val="both"/>
        <w:rPr>
          <w:rFonts w:ascii="Arial" w:hAnsi="Arial" w:cs="Arial"/>
          <w:sz w:val="24"/>
          <w:szCs w:val="24"/>
          <w:lang w:val="en-US"/>
        </w:rPr>
      </w:pPr>
    </w:p>
    <w:p w:rsidR="00825C1D" w:rsidRPr="00AC5E42" w:rsidRDefault="00825C1D" w:rsidP="00F66C86">
      <w:pPr>
        <w:spacing w:after="0" w:line="240" w:lineRule="auto"/>
        <w:jc w:val="center"/>
        <w:rPr>
          <w:rFonts w:ascii="Arial" w:hAnsi="Arial" w:cs="Arial"/>
          <w:sz w:val="24"/>
          <w:szCs w:val="24"/>
          <w:lang w:val="en-US"/>
        </w:rPr>
      </w:pPr>
    </w:p>
    <w:p w:rsidR="008476EE" w:rsidRPr="00AC5E42" w:rsidRDefault="008476EE" w:rsidP="00F96442">
      <w:pPr>
        <w:spacing w:after="0" w:line="240" w:lineRule="auto"/>
        <w:ind w:firstLine="284"/>
        <w:jc w:val="both"/>
        <w:rPr>
          <w:rFonts w:ascii="Arial" w:hAnsi="Arial" w:cs="Arial"/>
          <w:sz w:val="24"/>
          <w:szCs w:val="24"/>
          <w:lang w:val="en-US"/>
        </w:rPr>
      </w:pPr>
    </w:p>
    <w:p w:rsidR="007865FF" w:rsidRPr="00AC5E42" w:rsidRDefault="007865FF" w:rsidP="00F96442">
      <w:pPr>
        <w:spacing w:after="0" w:line="240" w:lineRule="auto"/>
        <w:ind w:firstLine="284"/>
        <w:jc w:val="both"/>
        <w:rPr>
          <w:rFonts w:ascii="Arial" w:hAnsi="Arial" w:cs="Arial"/>
          <w:sz w:val="24"/>
          <w:szCs w:val="24"/>
          <w:lang w:val="en-US"/>
        </w:rPr>
      </w:pPr>
    </w:p>
    <w:p w:rsidR="00EB65C0" w:rsidRPr="00AC5E42" w:rsidRDefault="00EB65C0" w:rsidP="00937F48">
      <w:pPr>
        <w:spacing w:after="0" w:line="240" w:lineRule="auto"/>
        <w:jc w:val="center"/>
        <w:rPr>
          <w:rFonts w:ascii="Arial" w:hAnsi="Arial" w:cs="Arial"/>
          <w:sz w:val="24"/>
          <w:szCs w:val="24"/>
          <w:lang w:val="en-US"/>
        </w:rPr>
      </w:pPr>
    </w:p>
    <w:p w:rsidR="00ED29F4" w:rsidRDefault="00ED29F4">
      <w:pPr>
        <w:suppressAutoHyphens w:val="0"/>
        <w:spacing w:after="0" w:line="240" w:lineRule="auto"/>
        <w:rPr>
          <w:rFonts w:ascii="Arial" w:eastAsia="Times New Roman" w:hAnsi="Arial" w:cs="Arial"/>
          <w:b/>
          <w:bCs/>
          <w:kern w:val="1"/>
          <w:sz w:val="32"/>
          <w:szCs w:val="32"/>
          <w:lang w:val="en-US"/>
        </w:rPr>
      </w:pPr>
      <w:bookmarkStart w:id="488" w:name="_Toc484157469"/>
      <w:r>
        <w:rPr>
          <w:sz w:val="32"/>
          <w:szCs w:val="32"/>
          <w:lang w:val="en-US"/>
        </w:rPr>
        <w:br w:type="page"/>
      </w:r>
    </w:p>
    <w:p w:rsidR="002D4BC2" w:rsidRPr="00652AF7" w:rsidRDefault="005C25F8" w:rsidP="00AB5AD2">
      <w:pPr>
        <w:pStyle w:val="1"/>
        <w:rPr>
          <w:sz w:val="32"/>
          <w:szCs w:val="32"/>
          <w:lang w:val="en-US"/>
        </w:rPr>
      </w:pPr>
      <w:bookmarkStart w:id="489" w:name="_Toc500258826"/>
      <w:r w:rsidRPr="00652AF7">
        <w:rPr>
          <w:sz w:val="32"/>
          <w:szCs w:val="32"/>
          <w:lang w:val="en-US"/>
        </w:rPr>
        <w:lastRenderedPageBreak/>
        <w:t>1</w:t>
      </w:r>
      <w:r w:rsidR="00B22EEF" w:rsidRPr="00652AF7">
        <w:rPr>
          <w:sz w:val="32"/>
          <w:szCs w:val="32"/>
          <w:lang w:val="en-US"/>
        </w:rPr>
        <w:t>0</w:t>
      </w:r>
      <w:r w:rsidR="0097024C">
        <w:rPr>
          <w:sz w:val="32"/>
          <w:szCs w:val="32"/>
          <w:lang w:val="en-US"/>
        </w:rPr>
        <w:t xml:space="preserve"> </w:t>
      </w:r>
      <w:r w:rsidRPr="00652AF7">
        <w:rPr>
          <w:sz w:val="32"/>
          <w:szCs w:val="32"/>
          <w:lang w:val="en-US"/>
        </w:rPr>
        <w:t xml:space="preserve">Monitoring </w:t>
      </w:r>
      <w:r w:rsidR="00E56577" w:rsidRPr="00652AF7">
        <w:rPr>
          <w:sz w:val="32"/>
          <w:szCs w:val="32"/>
          <w:lang w:val="en-US"/>
        </w:rPr>
        <w:t>S</w:t>
      </w:r>
      <w:r w:rsidRPr="00652AF7">
        <w:rPr>
          <w:sz w:val="32"/>
          <w:szCs w:val="32"/>
          <w:lang w:val="en-US"/>
        </w:rPr>
        <w:t>ystem</w:t>
      </w:r>
      <w:bookmarkEnd w:id="488"/>
      <w:bookmarkEnd w:id="489"/>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monitoring system (of equipment condition) is a set of procedures, which allows to get information on the current technical condition of the equipment (measurements of object status, including their switching on/off, change of configuration) based on the results of measurements of selected parameters and monitoring of equipment operation.</w:t>
      </w:r>
    </w:p>
    <w:p w:rsidR="00E46911" w:rsidRPr="003D727F" w:rsidRDefault="00E46911">
      <w:pPr>
        <w:spacing w:after="0" w:line="240" w:lineRule="auto"/>
        <w:ind w:firstLine="284"/>
        <w:jc w:val="both"/>
        <w:rPr>
          <w:rFonts w:ascii="Arial" w:hAnsi="Arial" w:cs="Arial"/>
          <w:sz w:val="24"/>
          <w:szCs w:val="24"/>
          <w:lang w:val="en-US"/>
        </w:rPr>
      </w:pPr>
    </w:p>
    <w:p w:rsidR="00E46911" w:rsidRPr="003D727F" w:rsidRDefault="004A2244" w:rsidP="00E46911">
      <w:pPr>
        <w:spacing w:after="0" w:line="240" w:lineRule="auto"/>
        <w:jc w:val="both"/>
        <w:rPr>
          <w:rFonts w:ascii="Arial" w:hAnsi="Arial" w:cs="Arial"/>
          <w:sz w:val="24"/>
          <w:szCs w:val="24"/>
          <w:lang w:val="en-US"/>
        </w:rPr>
      </w:pPr>
      <w:r w:rsidRPr="004A2244">
        <w:rPr>
          <w:rFonts w:ascii="Arial" w:hAnsi="Arial" w:cs="Arial"/>
          <w:sz w:val="24"/>
          <w:szCs w:val="24"/>
          <w:lang w:val="en-US"/>
        </w:rPr>
        <w:pict>
          <v:group id="_x0000_s1102" style="position:absolute;left:0;text-align:left;margin-left:343.4pt;margin-top:113.5pt;width:158.15pt;height:30.8pt;z-index:251640320;mso-wrap-distance-left:0;mso-wrap-distance-right:0" coordorigin="6562,2701" coordsize="3163,615">
            <o:lock v:ext="edit" text="t"/>
            <v:line id="_x0000_s1103" style="position:absolute" from="6562,2701" to="7332,2950" strokecolor="red" strokeweight=".35mm">
              <v:stroke startarrow="block" color2="aqua" joinstyle="miter" endcap="square"/>
            </v:line>
            <v:shape id="_x0000_s1104" type="#_x0000_t202" style="position:absolute;left:7366;top:2818;width:2358;height:498" stroked="f" strokecolor="#3465a4">
              <v:fill opacity="0" color2="black"/>
              <v:stroke color2="#cb9a5b" joinstyle="round"/>
              <v:textbox style="mso-next-textbox:#_x0000_s1104;mso-rotate-with-shape:t" inset="0,0,0,0">
                <w:txbxContent>
                  <w:p w:rsidR="008C1A33" w:rsidRDefault="008C1A33" w:rsidP="00E56577">
                    <w:pPr>
                      <w:overflowPunct w:val="0"/>
                      <w:spacing w:after="0" w:line="240" w:lineRule="auto"/>
                      <w:rPr>
                        <w:rFonts w:ascii="Times New Roman" w:hAnsi="Times New Roman" w:cs="Times New Roman"/>
                        <w:b/>
                        <w:color w:val="FF0000"/>
                        <w:kern w:val="1"/>
                        <w:sz w:val="20"/>
                        <w:szCs w:val="20"/>
                      </w:rPr>
                    </w:pPr>
                    <w:r>
                      <w:rPr>
                        <w:rFonts w:ascii="Times New Roman" w:hAnsi="Times New Roman"/>
                        <w:b/>
                        <w:color w:val="FF0000"/>
                        <w:kern w:val="1"/>
                        <w:sz w:val="20"/>
                      </w:rPr>
                      <w:t xml:space="preserve"> Graphical display </w:t>
                    </w:r>
                    <w:r>
                      <w:rPr>
                        <w:rFonts w:ascii="Times New Roman" w:hAnsi="Times New Roman"/>
                        <w:b/>
                        <w:color w:val="FF0000"/>
                        <w:kern w:val="1"/>
                        <w:sz w:val="20"/>
                      </w:rPr>
                      <w:br/>
                      <w:t xml:space="preserve"> of system objects</w:t>
                    </w:r>
                  </w:p>
                </w:txbxContent>
              </v:textbox>
            </v:shape>
          </v:group>
        </w:pict>
      </w:r>
      <w:r w:rsidRPr="004A2244">
        <w:rPr>
          <w:rFonts w:ascii="Arial" w:hAnsi="Arial" w:cs="Arial"/>
          <w:sz w:val="24"/>
          <w:szCs w:val="24"/>
          <w:lang w:val="en-US"/>
        </w:rPr>
        <w:pict>
          <v:group id="_x0000_s1117" style="position:absolute;left:0;text-align:left;margin-left:-33.8pt;margin-top:253.1pt;width:174.6pt;height:28.45pt;z-index:251643392;mso-wrap-distance-left:0;mso-wrap-distance-right:0" coordorigin="979,7141" coordsize="3491,569">
            <o:lock v:ext="edit" text="t"/>
            <v:line id="_x0000_s1118" style="position:absolute;flip:x" from="3585,7141" to="4470,7438" strokecolor="red" strokeweight=".35mm">
              <v:stroke startarrow="block" color2="aqua" joinstyle="miter" endcap="square"/>
            </v:line>
            <v:shape id="_x0000_s1119" type="#_x0000_t202" style="position:absolute;left:979;top:7320;width:2764;height:389" stroked="f" strokecolor="#3465a4">
              <v:fill opacity="0" color2="black"/>
              <v:stroke color2="#cb9a5b" joinstyle="round"/>
              <v:textbox style="mso-next-textbox:#_x0000_s1119;mso-rotate-with-shape:t" inset="0,0,0,0">
                <w:txbxContent>
                  <w:p w:rsidR="008C1A33" w:rsidRPr="00E56577" w:rsidRDefault="008C1A33" w:rsidP="00582B1E">
                    <w:pPr>
                      <w:overflowPunct w:val="0"/>
                      <w:spacing w:after="0" w:line="240" w:lineRule="auto"/>
                      <w:ind w:left="284" w:firstLine="425"/>
                      <w:jc w:val="center"/>
                      <w:rPr>
                        <w:rFonts w:ascii="Times New Roman" w:hAnsi="Times New Roman" w:cs="Times New Roman"/>
                        <w:b/>
                        <w:color w:val="FF0000"/>
                        <w:kern w:val="1"/>
                        <w:sz w:val="20"/>
                        <w:szCs w:val="20"/>
                        <w:lang w:val="ru-RU"/>
                      </w:rPr>
                    </w:pPr>
                    <w:r>
                      <w:rPr>
                        <w:rFonts w:ascii="Times New Roman" w:hAnsi="Times New Roman"/>
                        <w:b/>
                        <w:color w:val="FF0000"/>
                        <w:kern w:val="1"/>
                        <w:sz w:val="20"/>
                      </w:rPr>
                      <w:t>Information line</w:t>
                    </w:r>
                  </w:p>
                </w:txbxContent>
              </v:textbox>
            </v:shape>
          </v:group>
        </w:pict>
      </w:r>
      <w:r w:rsidRPr="004A2244">
        <w:rPr>
          <w:rFonts w:ascii="Arial" w:hAnsi="Arial" w:cs="Arial"/>
          <w:sz w:val="24"/>
          <w:szCs w:val="24"/>
          <w:lang w:val="en-US"/>
        </w:rPr>
        <w:pict>
          <v:group id="_x0000_s1105" style="position:absolute;left:0;text-align:left;margin-left:320.3pt;margin-top:191.5pt;width:153.65pt;height:25.75pt;z-index:251641344;mso-wrap-distance-left:0;mso-wrap-distance-right:0" coordorigin="6487,5491" coordsize="3072,515">
            <o:lock v:ext="edit" text="t"/>
            <v:line id="_x0000_s1106" style="position:absolute" from="6487,5491" to="7227,5740" strokecolor="red" strokeweight=".35mm">
              <v:stroke startarrow="block" color2="aqua" joinstyle="miter" endcap="square"/>
            </v:line>
            <v:shape id="_x0000_s1107" type="#_x0000_t202" style="position:absolute;left:7201;top:5672;width:2358;height:333" stroked="f" strokecolor="#3465a4">
              <v:fill opacity="0" color2="black"/>
              <v:stroke color2="#cb9a5b" joinstyle="round"/>
              <v:textbox style="mso-next-textbox:#_x0000_s1107;mso-rotate-with-shape:t" inset="0,0,0,0">
                <w:txbxContent>
                  <w:p w:rsidR="008C1A33" w:rsidRDefault="008C1A33" w:rsidP="00E56577">
                    <w:pPr>
                      <w:overflowPunct w:val="0"/>
                      <w:rPr>
                        <w:rFonts w:ascii="Times New Roman" w:hAnsi="Times New Roman" w:cs="Times New Roman"/>
                        <w:b/>
                        <w:color w:val="FF0000"/>
                        <w:kern w:val="1"/>
                        <w:sz w:val="20"/>
                        <w:szCs w:val="20"/>
                      </w:rPr>
                    </w:pPr>
                    <w:r>
                      <w:rPr>
                        <w:rFonts w:ascii="Times New Roman" w:hAnsi="Times New Roman"/>
                        <w:b/>
                        <w:color w:val="FF0000"/>
                        <w:kern w:val="1"/>
                        <w:sz w:val="20"/>
                      </w:rPr>
                      <w:t xml:space="preserve">  System messages</w:t>
                    </w:r>
                  </w:p>
                </w:txbxContent>
              </v:textbox>
            </v:shape>
          </v:group>
        </w:pict>
      </w:r>
      <w:r w:rsidR="007063AB">
        <w:rPr>
          <w:rFonts w:ascii="Arial" w:hAnsi="Arial" w:cs="Arial"/>
          <w:noProof/>
          <w:sz w:val="24"/>
          <w:szCs w:val="24"/>
          <w:lang w:val="ru-RU" w:eastAsia="ru-RU" w:bidi="ar-SA"/>
        </w:rPr>
        <w:drawing>
          <wp:inline distT="0" distB="0" distL="0" distR="0">
            <wp:extent cx="6298565" cy="3555365"/>
            <wp:effectExtent l="19050" t="0" r="6985" b="0"/>
            <wp:docPr id="250" name="Рисунок 127" descr="stky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descr="stky140.jpg"/>
                    <pic:cNvPicPr>
                      <a:picLocks noChangeAspect="1" noChangeArrowheads="1"/>
                    </pic:cNvPicPr>
                  </pic:nvPicPr>
                  <pic:blipFill>
                    <a:blip r:embed="rId291"/>
                    <a:srcRect/>
                    <a:stretch>
                      <a:fillRect/>
                    </a:stretch>
                  </pic:blipFill>
                  <pic:spPr bwMode="auto">
                    <a:xfrm>
                      <a:off x="0" y="0"/>
                      <a:ext cx="6298565" cy="3555365"/>
                    </a:xfrm>
                    <a:prstGeom prst="rect">
                      <a:avLst/>
                    </a:prstGeom>
                    <a:noFill/>
                    <a:ln w="9525">
                      <a:noFill/>
                      <a:miter lim="800000"/>
                      <a:headEnd/>
                      <a:tailEnd/>
                    </a:ln>
                  </pic:spPr>
                </pic:pic>
              </a:graphicData>
            </a:graphic>
          </wp:inline>
        </w:drawing>
      </w:r>
    </w:p>
    <w:p w:rsidR="002D4BC2" w:rsidRPr="00A91388" w:rsidRDefault="00A91388" w:rsidP="00A91388">
      <w:pPr>
        <w:pStyle w:val="af4"/>
        <w:jc w:val="center"/>
        <w:rPr>
          <w:rFonts w:ascii="Arial" w:hAnsi="Arial" w:cs="Arial"/>
          <w:b/>
          <w:i w:val="0"/>
          <w:sz w:val="22"/>
          <w:szCs w:val="22"/>
          <w:lang w:val="en-US"/>
        </w:rPr>
      </w:pPr>
      <w:bookmarkStart w:id="490" w:name="_Ref396902962"/>
      <w:bookmarkStart w:id="491" w:name="_Toc488309881"/>
      <w:r w:rsidRPr="00A91388">
        <w:rPr>
          <w:rFonts w:ascii="Arial" w:hAnsi="Arial" w:cs="Arial"/>
          <w:b/>
          <w:i w:val="0"/>
          <w:sz w:val="22"/>
          <w:szCs w:val="22"/>
          <w:lang w:val="en-US"/>
        </w:rPr>
        <w:t xml:space="preserve">Figure </w:t>
      </w:r>
      <w:r w:rsidR="004A2244" w:rsidRPr="00A91388">
        <w:rPr>
          <w:rFonts w:ascii="Arial" w:hAnsi="Arial" w:cs="Arial"/>
          <w:b/>
          <w:i w:val="0"/>
          <w:sz w:val="22"/>
          <w:szCs w:val="22"/>
          <w:lang w:val="en-US"/>
        </w:rPr>
        <w:fldChar w:fldCharType="begin"/>
      </w:r>
      <w:r w:rsidRPr="00A91388">
        <w:rPr>
          <w:rFonts w:ascii="Arial" w:hAnsi="Arial" w:cs="Arial"/>
          <w:b/>
          <w:i w:val="0"/>
          <w:sz w:val="22"/>
          <w:szCs w:val="22"/>
          <w:lang w:val="en-US"/>
        </w:rPr>
        <w:instrText xml:space="preserve"> SEQ Figure \* ARABIC </w:instrText>
      </w:r>
      <w:r w:rsidR="004A2244" w:rsidRPr="00A91388">
        <w:rPr>
          <w:rFonts w:ascii="Arial" w:hAnsi="Arial" w:cs="Arial"/>
          <w:b/>
          <w:i w:val="0"/>
          <w:sz w:val="22"/>
          <w:szCs w:val="22"/>
          <w:lang w:val="en-US"/>
        </w:rPr>
        <w:fldChar w:fldCharType="separate"/>
      </w:r>
      <w:r w:rsidR="005F57EF">
        <w:rPr>
          <w:rFonts w:ascii="Arial" w:hAnsi="Arial" w:cs="Arial"/>
          <w:b/>
          <w:i w:val="0"/>
          <w:noProof/>
          <w:sz w:val="22"/>
          <w:szCs w:val="22"/>
          <w:lang w:val="en-US"/>
        </w:rPr>
        <w:t>158</w:t>
      </w:r>
      <w:r w:rsidR="004A2244" w:rsidRPr="00A91388">
        <w:rPr>
          <w:rFonts w:ascii="Arial" w:hAnsi="Arial" w:cs="Arial"/>
          <w:b/>
          <w:i w:val="0"/>
          <w:sz w:val="22"/>
          <w:szCs w:val="22"/>
          <w:lang w:val="en-US"/>
        </w:rPr>
        <w:fldChar w:fldCharType="end"/>
      </w:r>
      <w:bookmarkEnd w:id="490"/>
      <w:r w:rsidR="002D4BC2" w:rsidRPr="00A91388">
        <w:rPr>
          <w:rFonts w:ascii="Arial" w:hAnsi="Arial" w:cs="Arial"/>
          <w:b/>
          <w:i w:val="0"/>
          <w:sz w:val="22"/>
          <w:szCs w:val="22"/>
          <w:lang w:val="en-US"/>
        </w:rPr>
        <w:t xml:space="preserve"> </w:t>
      </w:r>
      <w:r w:rsidR="005B0656" w:rsidRPr="00A91388">
        <w:rPr>
          <w:rFonts w:ascii="Arial" w:hAnsi="Arial" w:cs="Arial"/>
          <w:b/>
          <w:i w:val="0"/>
          <w:sz w:val="22"/>
          <w:szCs w:val="22"/>
          <w:lang w:val="en-US"/>
        </w:rPr>
        <w:sym w:font="Symbol" w:char="F02D"/>
      </w:r>
      <w:r w:rsidR="005B0656" w:rsidRPr="00A91388">
        <w:rPr>
          <w:rFonts w:ascii="Arial" w:hAnsi="Arial" w:cs="Arial"/>
          <w:b/>
          <w:i w:val="0"/>
          <w:sz w:val="22"/>
          <w:szCs w:val="22"/>
          <w:lang w:val="en-US"/>
        </w:rPr>
        <w:t xml:space="preserve"> </w:t>
      </w:r>
      <w:r w:rsidR="002D4BC2" w:rsidRPr="00A91388">
        <w:rPr>
          <w:rFonts w:ascii="Arial" w:hAnsi="Arial" w:cs="Arial"/>
          <w:b/>
          <w:i w:val="0"/>
          <w:sz w:val="22"/>
          <w:szCs w:val="22"/>
          <w:lang w:val="en-US"/>
        </w:rPr>
        <w:t>Monitoring system, system messages</w:t>
      </w:r>
      <w:bookmarkEnd w:id="491"/>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Monitoring system information is displayed in the form of system messages and graphical indication of object status. </w:t>
      </w:r>
    </w:p>
    <w:p w:rsidR="00ED4123" w:rsidRPr="003D727F" w:rsidRDefault="00ED4123">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492" w:name="_Toc488309882"/>
      <w:r w:rsidRPr="003D727F">
        <w:rPr>
          <w:rFonts w:ascii="Arial" w:hAnsi="Arial" w:cs="Arial"/>
          <w:sz w:val="24"/>
          <w:szCs w:val="24"/>
          <w:lang w:val="en-US"/>
        </w:rPr>
        <w:t>The information line displays the last current message from the system message window.</w:t>
      </w:r>
      <w:bookmarkEnd w:id="492"/>
    </w:p>
    <w:p w:rsidR="00ED4123" w:rsidRPr="003D727F" w:rsidRDefault="00ED4123">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All monitoring system messages are divided into the following types:</w:t>
      </w:r>
    </w:p>
    <w:p w:rsidR="002D4BC2" w:rsidRPr="003D727F" w:rsidRDefault="002D4BC2">
      <w:pPr>
        <w:spacing w:after="0" w:line="240" w:lineRule="auto"/>
        <w:ind w:firstLine="284"/>
        <w:rPr>
          <w:rFonts w:ascii="Arial" w:hAnsi="Arial" w:cs="Arial"/>
          <w:sz w:val="24"/>
          <w:szCs w:val="24"/>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62"/>
        <w:gridCol w:w="5538"/>
      </w:tblGrid>
      <w:tr w:rsidR="00E0061D" w:rsidRPr="003D727F" w:rsidTr="00AE3464">
        <w:trPr>
          <w:jc w:val="center"/>
        </w:trPr>
        <w:tc>
          <w:tcPr>
            <w:tcW w:w="3662" w:type="dxa"/>
          </w:tcPr>
          <w:p w:rsidR="00E0061D" w:rsidRPr="003D727F" w:rsidRDefault="007063AB" w:rsidP="00AE3464">
            <w:pPr>
              <w:spacing w:before="40" w:after="40" w:line="240" w:lineRule="auto"/>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8275" cy="153670"/>
                  <wp:effectExtent l="19050" t="0" r="3175" b="0"/>
                  <wp:docPr id="251"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pic:cNvPicPr>
                            <a:picLocks noChangeAspect="1" noChangeArrowheads="1"/>
                          </pic:cNvPicPr>
                        </pic:nvPicPr>
                        <pic:blipFill>
                          <a:blip r:embed="rId292"/>
                          <a:srcRect/>
                          <a:stretch>
                            <a:fillRect/>
                          </a:stretch>
                        </pic:blipFill>
                        <pic:spPr bwMode="auto">
                          <a:xfrm>
                            <a:off x="0" y="0"/>
                            <a:ext cx="168275" cy="153670"/>
                          </a:xfrm>
                          <a:prstGeom prst="rect">
                            <a:avLst/>
                          </a:prstGeom>
                          <a:solidFill>
                            <a:srgbClr val="FFFFFF"/>
                          </a:solidFill>
                          <a:ln w="9525">
                            <a:noFill/>
                            <a:miter lim="800000"/>
                            <a:headEnd/>
                            <a:tailEnd/>
                          </a:ln>
                        </pic:spPr>
                      </pic:pic>
                    </a:graphicData>
                  </a:graphic>
                </wp:inline>
              </w:drawing>
            </w:r>
            <w:r w:rsidR="00D1360D" w:rsidRPr="003D727F">
              <w:rPr>
                <w:rFonts w:ascii="Arial" w:hAnsi="Arial" w:cs="Arial"/>
                <w:sz w:val="24"/>
                <w:szCs w:val="24"/>
                <w:lang w:val="en-US"/>
              </w:rPr>
              <w:t xml:space="preserve"> Failure</w:t>
            </w:r>
          </w:p>
        </w:tc>
        <w:tc>
          <w:tcPr>
            <w:tcW w:w="5538" w:type="dxa"/>
          </w:tcPr>
          <w:p w:rsidR="00E0061D" w:rsidRPr="003D727F" w:rsidRDefault="00E0061D" w:rsidP="00AE3464">
            <w:pPr>
              <w:spacing w:after="0" w:line="240" w:lineRule="auto"/>
              <w:rPr>
                <w:rFonts w:ascii="Arial" w:hAnsi="Arial" w:cs="Arial"/>
                <w:sz w:val="24"/>
                <w:szCs w:val="24"/>
                <w:lang w:val="en-US"/>
              </w:rPr>
            </w:pPr>
            <w:r w:rsidRPr="003D727F">
              <w:rPr>
                <w:rFonts w:ascii="Arial" w:hAnsi="Arial" w:cs="Arial"/>
                <w:sz w:val="24"/>
                <w:szCs w:val="24"/>
                <w:lang w:val="en-US"/>
              </w:rPr>
              <w:t>Major system disturbance</w:t>
            </w:r>
          </w:p>
        </w:tc>
      </w:tr>
      <w:tr w:rsidR="00E0061D" w:rsidRPr="003D727F" w:rsidTr="00AE3464">
        <w:trPr>
          <w:jc w:val="center"/>
        </w:trPr>
        <w:tc>
          <w:tcPr>
            <w:tcW w:w="3662" w:type="dxa"/>
          </w:tcPr>
          <w:p w:rsidR="00E0061D" w:rsidRPr="003D727F" w:rsidRDefault="007063AB" w:rsidP="00AE3464">
            <w:pPr>
              <w:spacing w:before="40" w:after="40" w:line="240" w:lineRule="auto"/>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90500" cy="160655"/>
                  <wp:effectExtent l="19050" t="0" r="0" b="0"/>
                  <wp:docPr id="252"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pic:cNvPicPr>
                            <a:picLocks noChangeAspect="1" noChangeArrowheads="1"/>
                          </pic:cNvPicPr>
                        </pic:nvPicPr>
                        <pic:blipFill>
                          <a:blip r:embed="rId293"/>
                          <a:srcRect/>
                          <a:stretch>
                            <a:fillRect/>
                          </a:stretch>
                        </pic:blipFill>
                        <pic:spPr bwMode="auto">
                          <a:xfrm>
                            <a:off x="0" y="0"/>
                            <a:ext cx="190500" cy="160655"/>
                          </a:xfrm>
                          <a:prstGeom prst="rect">
                            <a:avLst/>
                          </a:prstGeom>
                          <a:solidFill>
                            <a:srgbClr val="FFFFFF"/>
                          </a:solidFill>
                          <a:ln w="9525">
                            <a:noFill/>
                            <a:miter lim="800000"/>
                            <a:headEnd/>
                            <a:tailEnd/>
                          </a:ln>
                        </pic:spPr>
                      </pic:pic>
                    </a:graphicData>
                  </a:graphic>
                </wp:inline>
              </w:drawing>
            </w:r>
            <w:r w:rsidR="00D1360D" w:rsidRPr="003D727F">
              <w:rPr>
                <w:rFonts w:ascii="Arial" w:hAnsi="Arial" w:cs="Arial"/>
                <w:sz w:val="24"/>
                <w:szCs w:val="24"/>
                <w:lang w:val="en-US"/>
              </w:rPr>
              <w:t xml:space="preserve"> Unknown status</w:t>
            </w:r>
          </w:p>
        </w:tc>
        <w:tc>
          <w:tcPr>
            <w:tcW w:w="5538" w:type="dxa"/>
          </w:tcPr>
          <w:p w:rsidR="00E0061D" w:rsidRPr="003D727F" w:rsidRDefault="00E0061D" w:rsidP="00AE3464">
            <w:pPr>
              <w:spacing w:after="0" w:line="240" w:lineRule="auto"/>
              <w:jc w:val="both"/>
              <w:rPr>
                <w:rFonts w:ascii="Arial" w:hAnsi="Arial" w:cs="Arial"/>
                <w:sz w:val="24"/>
                <w:szCs w:val="24"/>
                <w:lang w:val="en-US"/>
              </w:rPr>
            </w:pPr>
            <w:r w:rsidRPr="003D727F">
              <w:rPr>
                <w:rFonts w:ascii="Arial" w:hAnsi="Arial" w:cs="Arial"/>
                <w:sz w:val="24"/>
                <w:szCs w:val="24"/>
                <w:lang w:val="en-US"/>
              </w:rPr>
              <w:t>Also considered an emergency situation</w:t>
            </w:r>
          </w:p>
        </w:tc>
      </w:tr>
      <w:tr w:rsidR="00E0061D" w:rsidRPr="003D727F" w:rsidTr="00AE3464">
        <w:trPr>
          <w:jc w:val="center"/>
        </w:trPr>
        <w:tc>
          <w:tcPr>
            <w:tcW w:w="3662" w:type="dxa"/>
          </w:tcPr>
          <w:p w:rsidR="00E0061D" w:rsidRPr="003D727F" w:rsidRDefault="007063AB" w:rsidP="00AE3464">
            <w:pPr>
              <w:spacing w:before="40" w:after="0" w:line="240" w:lineRule="auto"/>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8275" cy="153670"/>
                  <wp:effectExtent l="19050" t="0" r="3175" b="0"/>
                  <wp:docPr id="253"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pic:cNvPicPr>
                            <a:picLocks noChangeAspect="1" noChangeArrowheads="1"/>
                          </pic:cNvPicPr>
                        </pic:nvPicPr>
                        <pic:blipFill>
                          <a:blip r:embed="rId294"/>
                          <a:srcRect/>
                          <a:stretch>
                            <a:fillRect/>
                          </a:stretch>
                        </pic:blipFill>
                        <pic:spPr bwMode="auto">
                          <a:xfrm>
                            <a:off x="0" y="0"/>
                            <a:ext cx="168275" cy="153670"/>
                          </a:xfrm>
                          <a:prstGeom prst="rect">
                            <a:avLst/>
                          </a:prstGeom>
                          <a:solidFill>
                            <a:srgbClr val="FFFFFF"/>
                          </a:solidFill>
                          <a:ln w="9525">
                            <a:noFill/>
                            <a:miter lim="800000"/>
                            <a:headEnd/>
                            <a:tailEnd/>
                          </a:ln>
                        </pic:spPr>
                      </pic:pic>
                    </a:graphicData>
                  </a:graphic>
                </wp:inline>
              </w:drawing>
            </w:r>
            <w:r w:rsidR="00D1360D" w:rsidRPr="003D727F">
              <w:rPr>
                <w:rFonts w:ascii="Arial" w:hAnsi="Arial" w:cs="Arial"/>
                <w:sz w:val="24"/>
                <w:szCs w:val="24"/>
                <w:lang w:val="en-US"/>
              </w:rPr>
              <w:t xml:space="preserve"> Pre-emergency status</w:t>
            </w:r>
          </w:p>
        </w:tc>
        <w:tc>
          <w:tcPr>
            <w:tcW w:w="5538" w:type="dxa"/>
          </w:tcPr>
          <w:p w:rsidR="00E0061D" w:rsidRPr="003D727F" w:rsidRDefault="00E0061D" w:rsidP="00AE3464">
            <w:pPr>
              <w:spacing w:after="0" w:line="240" w:lineRule="auto"/>
              <w:jc w:val="both"/>
              <w:rPr>
                <w:rFonts w:ascii="Arial" w:hAnsi="Arial" w:cs="Arial"/>
                <w:sz w:val="24"/>
                <w:szCs w:val="24"/>
                <w:lang w:val="en-US"/>
              </w:rPr>
            </w:pPr>
            <w:r w:rsidRPr="003D727F">
              <w:rPr>
                <w:rFonts w:ascii="Arial" w:hAnsi="Arial" w:cs="Arial"/>
                <w:sz w:val="24"/>
                <w:szCs w:val="24"/>
                <w:lang w:val="en-US"/>
              </w:rPr>
              <w:t>The monitoring object may pass to emergency condition</w:t>
            </w:r>
          </w:p>
        </w:tc>
      </w:tr>
      <w:tr w:rsidR="00E0061D" w:rsidRPr="003D727F" w:rsidTr="00AE3464">
        <w:trPr>
          <w:jc w:val="center"/>
        </w:trPr>
        <w:tc>
          <w:tcPr>
            <w:tcW w:w="3662" w:type="dxa"/>
          </w:tcPr>
          <w:p w:rsidR="00E0061D" w:rsidRPr="003D727F" w:rsidRDefault="007063AB" w:rsidP="00AE3464">
            <w:pPr>
              <w:spacing w:before="40" w:after="0" w:line="240" w:lineRule="auto"/>
              <w:rPr>
                <w:rFonts w:ascii="Arial" w:hAnsi="Arial" w:cs="Arial"/>
                <w:sz w:val="24"/>
                <w:szCs w:val="24"/>
                <w:lang w:val="en-US"/>
              </w:rPr>
            </w:pPr>
            <w:r>
              <w:rPr>
                <w:rFonts w:ascii="Arial" w:eastAsia="Times New Roman" w:hAnsi="Arial" w:cs="Arial"/>
                <w:noProof/>
                <w:sz w:val="24"/>
                <w:szCs w:val="24"/>
                <w:lang w:val="ru-RU" w:eastAsia="ru-RU" w:bidi="ar-SA"/>
              </w:rPr>
              <w:drawing>
                <wp:inline distT="0" distB="0" distL="0" distR="0">
                  <wp:extent cx="168275" cy="153670"/>
                  <wp:effectExtent l="19050" t="0" r="3175" b="0"/>
                  <wp:docPr id="254"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pic:cNvPicPr>
                            <a:picLocks noChangeAspect="1" noChangeArrowheads="1"/>
                          </pic:cNvPicPr>
                        </pic:nvPicPr>
                        <pic:blipFill>
                          <a:blip r:embed="rId295"/>
                          <a:srcRect/>
                          <a:stretch>
                            <a:fillRect/>
                          </a:stretch>
                        </pic:blipFill>
                        <pic:spPr bwMode="auto">
                          <a:xfrm>
                            <a:off x="0" y="0"/>
                            <a:ext cx="168275" cy="153670"/>
                          </a:xfrm>
                          <a:prstGeom prst="rect">
                            <a:avLst/>
                          </a:prstGeom>
                          <a:solidFill>
                            <a:srgbClr val="FFFFFF"/>
                          </a:solidFill>
                          <a:ln w="9525">
                            <a:noFill/>
                            <a:miter lim="800000"/>
                            <a:headEnd/>
                            <a:tailEnd/>
                          </a:ln>
                        </pic:spPr>
                      </pic:pic>
                    </a:graphicData>
                  </a:graphic>
                </wp:inline>
              </w:drawing>
            </w:r>
            <w:r w:rsidR="00D1360D" w:rsidRPr="003D727F">
              <w:rPr>
                <w:rFonts w:ascii="Arial" w:hAnsi="Arial" w:cs="Arial"/>
                <w:sz w:val="24"/>
                <w:szCs w:val="24"/>
                <w:lang w:val="en-US"/>
              </w:rPr>
              <w:t xml:space="preserve"> Warning</w:t>
            </w:r>
          </w:p>
        </w:tc>
        <w:tc>
          <w:tcPr>
            <w:tcW w:w="5538" w:type="dxa"/>
          </w:tcPr>
          <w:p w:rsidR="00E0061D" w:rsidRPr="003D727F" w:rsidRDefault="00E0061D" w:rsidP="00AE3464">
            <w:pPr>
              <w:spacing w:after="0" w:line="240" w:lineRule="auto"/>
              <w:jc w:val="both"/>
              <w:rPr>
                <w:rFonts w:ascii="Arial" w:hAnsi="Arial" w:cs="Arial"/>
                <w:sz w:val="24"/>
                <w:szCs w:val="24"/>
                <w:lang w:val="en-US"/>
              </w:rPr>
            </w:pPr>
            <w:r w:rsidRPr="003D727F">
              <w:rPr>
                <w:rFonts w:ascii="Arial" w:hAnsi="Arial" w:cs="Arial"/>
                <w:color w:val="000000"/>
                <w:sz w:val="24"/>
                <w:szCs w:val="24"/>
                <w:lang w:val="en-US"/>
              </w:rPr>
              <w:t>Events, after which VCCS may be operated without limitations</w:t>
            </w:r>
          </w:p>
        </w:tc>
      </w:tr>
    </w:tbl>
    <w:p w:rsidR="00E0061D" w:rsidRPr="003D727F" w:rsidRDefault="00E0061D">
      <w:pPr>
        <w:spacing w:after="0" w:line="240" w:lineRule="auto"/>
        <w:ind w:firstLine="284"/>
        <w:rPr>
          <w:rFonts w:ascii="Arial" w:hAnsi="Arial" w:cs="Arial"/>
          <w:sz w:val="24"/>
          <w:szCs w:val="24"/>
          <w:lang w:val="en-US"/>
        </w:rPr>
      </w:pPr>
    </w:p>
    <w:p w:rsidR="002D4BC2" w:rsidRPr="003D727F" w:rsidRDefault="00ED4123" w:rsidP="00B260BF">
      <w:pPr>
        <w:widowControl w:val="0"/>
        <w:spacing w:after="0" w:line="240" w:lineRule="auto"/>
        <w:ind w:firstLine="284"/>
        <w:jc w:val="both"/>
        <w:rPr>
          <w:rFonts w:ascii="Arial" w:eastAsia="Times New Roman"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There are the following types of information:</w:t>
      </w:r>
    </w:p>
    <w:p w:rsidR="00B260BF" w:rsidRPr="003D727F" w:rsidRDefault="00B260BF" w:rsidP="00B260BF">
      <w:pPr>
        <w:widowControl w:val="0"/>
        <w:spacing w:after="0" w:line="240" w:lineRule="auto"/>
        <w:ind w:firstLine="284"/>
        <w:jc w:val="both"/>
        <w:rPr>
          <w:rFonts w:ascii="Arial" w:eastAsia="Times New Roman" w:hAnsi="Arial" w:cs="Arial"/>
          <w:sz w:val="24"/>
          <w:szCs w:val="24"/>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B260BF" w:rsidRPr="003D727F" w:rsidTr="00AE3464">
        <w:trPr>
          <w:jc w:val="center"/>
        </w:trPr>
        <w:tc>
          <w:tcPr>
            <w:tcW w:w="1348" w:type="dxa"/>
          </w:tcPr>
          <w:p w:rsidR="00B260BF" w:rsidRPr="003D727F" w:rsidRDefault="007063AB" w:rsidP="00AE3464">
            <w:pPr>
              <w:widowControl w:val="0"/>
              <w:spacing w:before="60" w:after="6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8275" cy="168275"/>
                  <wp:effectExtent l="19050" t="0" r="3175" b="0"/>
                  <wp:docPr id="255"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pic:cNvPicPr>
                            <a:picLocks noChangeAspect="1" noChangeArrowheads="1"/>
                          </pic:cNvPicPr>
                        </pic:nvPicPr>
                        <pic:blipFill>
                          <a:blip r:embed="rId296"/>
                          <a:srcRect/>
                          <a:stretch>
                            <a:fillRect/>
                          </a:stretch>
                        </pic:blipFill>
                        <pic:spPr bwMode="auto">
                          <a:xfrm>
                            <a:off x="0" y="0"/>
                            <a:ext cx="168275" cy="168275"/>
                          </a:xfrm>
                          <a:prstGeom prst="rect">
                            <a:avLst/>
                          </a:prstGeom>
                          <a:solidFill>
                            <a:srgbClr val="FFFFFF"/>
                          </a:solidFill>
                          <a:ln w="9525">
                            <a:noFill/>
                            <a:miter lim="800000"/>
                            <a:headEnd/>
                            <a:tailEnd/>
                          </a:ln>
                        </pic:spPr>
                      </pic:pic>
                    </a:graphicData>
                  </a:graphic>
                </wp:inline>
              </w:drawing>
            </w:r>
          </w:p>
        </w:tc>
        <w:tc>
          <w:tcPr>
            <w:tcW w:w="7866" w:type="dxa"/>
          </w:tcPr>
          <w:p w:rsidR="00B260BF" w:rsidRPr="003D727F" w:rsidRDefault="00B260BF" w:rsidP="00AE3464">
            <w:pPr>
              <w:widowControl w:val="0"/>
              <w:spacing w:before="60" w:after="60" w:line="240" w:lineRule="auto"/>
              <w:jc w:val="both"/>
              <w:rPr>
                <w:rFonts w:ascii="Arial" w:hAnsi="Arial" w:cs="Arial"/>
                <w:sz w:val="24"/>
                <w:szCs w:val="24"/>
                <w:lang w:val="en-US"/>
              </w:rPr>
            </w:pPr>
            <w:r w:rsidRPr="003D727F">
              <w:rPr>
                <w:rFonts w:ascii="Arial" w:hAnsi="Arial" w:cs="Arial"/>
                <w:sz w:val="24"/>
                <w:szCs w:val="24"/>
                <w:lang w:val="en-US"/>
              </w:rPr>
              <w:t>Monitoring object is in the normal operating condition</w:t>
            </w:r>
          </w:p>
        </w:tc>
      </w:tr>
      <w:tr w:rsidR="00B260BF" w:rsidRPr="003D727F" w:rsidTr="00AE3464">
        <w:trPr>
          <w:jc w:val="center"/>
        </w:trPr>
        <w:tc>
          <w:tcPr>
            <w:tcW w:w="1348" w:type="dxa"/>
          </w:tcPr>
          <w:p w:rsidR="00B260BF" w:rsidRPr="003D727F" w:rsidRDefault="007063AB" w:rsidP="00AE3464">
            <w:pPr>
              <w:widowControl w:val="0"/>
              <w:spacing w:before="60" w:after="6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0655" cy="160655"/>
                  <wp:effectExtent l="19050" t="0" r="0" b="0"/>
                  <wp:docPr id="256"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pic:cNvPicPr>
                            <a:picLocks noChangeAspect="1" noChangeArrowheads="1"/>
                          </pic:cNvPicPr>
                        </pic:nvPicPr>
                        <pic:blipFill>
                          <a:blip r:embed="rId297"/>
                          <a:srcRect/>
                          <a:stretch>
                            <a:fillRect/>
                          </a:stretch>
                        </pic:blipFill>
                        <pic:spPr bwMode="auto">
                          <a:xfrm>
                            <a:off x="0" y="0"/>
                            <a:ext cx="160655" cy="160655"/>
                          </a:xfrm>
                          <a:prstGeom prst="rect">
                            <a:avLst/>
                          </a:prstGeom>
                          <a:solidFill>
                            <a:srgbClr val="FFFFFF"/>
                          </a:solidFill>
                          <a:ln w="9525">
                            <a:noFill/>
                            <a:miter lim="800000"/>
                            <a:headEnd/>
                            <a:tailEnd/>
                          </a:ln>
                        </pic:spPr>
                      </pic:pic>
                    </a:graphicData>
                  </a:graphic>
                </wp:inline>
              </w:drawing>
            </w:r>
          </w:p>
        </w:tc>
        <w:tc>
          <w:tcPr>
            <w:tcW w:w="7866" w:type="dxa"/>
          </w:tcPr>
          <w:p w:rsidR="00B260BF" w:rsidRPr="003D727F" w:rsidRDefault="00B260BF" w:rsidP="00AE3464">
            <w:pPr>
              <w:widowControl w:val="0"/>
              <w:spacing w:before="60" w:after="60" w:line="240" w:lineRule="auto"/>
              <w:rPr>
                <w:rFonts w:ascii="Arial" w:hAnsi="Arial" w:cs="Arial"/>
                <w:sz w:val="24"/>
                <w:szCs w:val="24"/>
                <w:lang w:val="en-US"/>
              </w:rPr>
            </w:pPr>
            <w:r w:rsidRPr="003D727F">
              <w:rPr>
                <w:rFonts w:ascii="Arial" w:hAnsi="Arial" w:cs="Arial"/>
                <w:sz w:val="24"/>
                <w:szCs w:val="24"/>
                <w:lang w:val="en-US"/>
              </w:rPr>
              <w:t>Debugging messages</w:t>
            </w:r>
          </w:p>
        </w:tc>
      </w:tr>
      <w:tr w:rsidR="00B260BF" w:rsidRPr="003D727F" w:rsidTr="00AE3464">
        <w:trPr>
          <w:jc w:val="center"/>
        </w:trPr>
        <w:tc>
          <w:tcPr>
            <w:tcW w:w="1348" w:type="dxa"/>
          </w:tcPr>
          <w:p w:rsidR="00B260BF" w:rsidRPr="003D727F" w:rsidRDefault="007063AB" w:rsidP="00AE3464">
            <w:pPr>
              <w:widowControl w:val="0"/>
              <w:spacing w:before="60" w:after="6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82880" cy="153670"/>
                  <wp:effectExtent l="19050" t="0" r="7620" b="0"/>
                  <wp:docPr id="257"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pic:cNvPicPr>
                            <a:picLocks noChangeAspect="1" noChangeArrowheads="1"/>
                          </pic:cNvPicPr>
                        </pic:nvPicPr>
                        <pic:blipFill>
                          <a:blip r:embed="rId298"/>
                          <a:srcRect/>
                          <a:stretch>
                            <a:fillRect/>
                          </a:stretch>
                        </pic:blipFill>
                        <pic:spPr bwMode="auto">
                          <a:xfrm>
                            <a:off x="0" y="0"/>
                            <a:ext cx="182880" cy="153670"/>
                          </a:xfrm>
                          <a:prstGeom prst="rect">
                            <a:avLst/>
                          </a:prstGeom>
                          <a:solidFill>
                            <a:srgbClr val="FFFFFF"/>
                          </a:solidFill>
                          <a:ln w="9525">
                            <a:noFill/>
                            <a:miter lim="800000"/>
                            <a:headEnd/>
                            <a:tailEnd/>
                          </a:ln>
                        </pic:spPr>
                      </pic:pic>
                    </a:graphicData>
                  </a:graphic>
                </wp:inline>
              </w:drawing>
            </w:r>
          </w:p>
        </w:tc>
        <w:tc>
          <w:tcPr>
            <w:tcW w:w="7866" w:type="dxa"/>
          </w:tcPr>
          <w:p w:rsidR="00B260BF" w:rsidRPr="003D727F" w:rsidRDefault="00B260BF" w:rsidP="00AE3464">
            <w:pPr>
              <w:widowControl w:val="0"/>
              <w:spacing w:before="60" w:after="60" w:line="240" w:lineRule="auto"/>
              <w:rPr>
                <w:rFonts w:ascii="Arial" w:hAnsi="Arial" w:cs="Arial"/>
                <w:sz w:val="24"/>
                <w:szCs w:val="24"/>
                <w:lang w:val="en-US"/>
              </w:rPr>
            </w:pPr>
            <w:r w:rsidRPr="003D727F">
              <w:rPr>
                <w:rFonts w:ascii="Arial" w:hAnsi="Arial" w:cs="Arial"/>
                <w:sz w:val="24"/>
                <w:szCs w:val="24"/>
                <w:lang w:val="en-US"/>
              </w:rPr>
              <w:t>Other information messages</w:t>
            </w:r>
          </w:p>
        </w:tc>
      </w:tr>
    </w:tbl>
    <w:p w:rsidR="002D4BC2" w:rsidRPr="003D727F" w:rsidRDefault="002D4BC2" w:rsidP="00B260BF">
      <w:pPr>
        <w:widowControl w:val="0"/>
        <w:spacing w:after="0" w:line="240" w:lineRule="auto"/>
        <w:ind w:firstLine="284"/>
        <w:jc w:val="both"/>
        <w:rPr>
          <w:rFonts w:ascii="Arial" w:hAnsi="Arial" w:cs="Arial"/>
          <w:sz w:val="24"/>
          <w:szCs w:val="24"/>
          <w:lang w:val="en-US"/>
        </w:rPr>
      </w:pPr>
    </w:p>
    <w:p w:rsidR="002D4BC2" w:rsidRPr="003D727F" w:rsidRDefault="002D4BC2" w:rsidP="00B260BF">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An event record (system message) contains the following information (see </w:t>
      </w:r>
      <w:fldSimple w:instr=" REF _Ref396902962 \h  \* MERGEFORMAT ">
        <w:r w:rsidR="00A91388" w:rsidRPr="00A91388">
          <w:rPr>
            <w:rFonts w:ascii="Arial" w:hAnsi="Arial" w:cs="Arial"/>
            <w:sz w:val="24"/>
            <w:szCs w:val="24"/>
            <w:lang w:val="en-US"/>
          </w:rPr>
          <w:t>Figure 158</w:t>
        </w:r>
      </w:fldSimple>
      <w:r w:rsidRPr="003D727F">
        <w:rPr>
          <w:rFonts w:ascii="Arial" w:hAnsi="Arial" w:cs="Arial"/>
          <w:sz w:val="24"/>
          <w:szCs w:val="24"/>
          <w:lang w:val="en-US"/>
        </w:rPr>
        <w:t xml:space="preserve">): </w:t>
      </w:r>
    </w:p>
    <w:p w:rsidR="002D4BC2" w:rsidRPr="003D727F" w:rsidRDefault="00EB4E92" w:rsidP="00EB4E92">
      <w:pPr>
        <w:widowControl w:val="0"/>
        <w:tabs>
          <w:tab w:val="left" w:pos="851"/>
        </w:tabs>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r>
      <w:r w:rsidR="002D4BC2" w:rsidRPr="003D727F">
        <w:rPr>
          <w:rFonts w:ascii="Arial" w:hAnsi="Arial" w:cs="Arial"/>
          <w:sz w:val="24"/>
          <w:szCs w:val="24"/>
          <w:lang w:val="en-US"/>
        </w:rPr>
        <w:t xml:space="preserve">message type; </w:t>
      </w:r>
    </w:p>
    <w:p w:rsidR="002D4BC2" w:rsidRPr="003D727F" w:rsidRDefault="00EB4E92" w:rsidP="00EB4E92">
      <w:pPr>
        <w:widowControl w:val="0"/>
        <w:tabs>
          <w:tab w:val="left" w:pos="851"/>
        </w:tabs>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r>
      <w:r w:rsidR="002D4BC2" w:rsidRPr="003D727F">
        <w:rPr>
          <w:rFonts w:ascii="Arial" w:hAnsi="Arial" w:cs="Arial"/>
          <w:sz w:val="24"/>
          <w:szCs w:val="24"/>
          <w:lang w:val="en-US"/>
        </w:rPr>
        <w:t xml:space="preserve">time; </w:t>
      </w:r>
    </w:p>
    <w:p w:rsidR="002D4BC2" w:rsidRPr="003D727F" w:rsidRDefault="00EB4E92" w:rsidP="00EB4E92">
      <w:pPr>
        <w:widowControl w:val="0"/>
        <w:tabs>
          <w:tab w:val="left" w:pos="851"/>
        </w:tabs>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r>
      <w:r w:rsidR="002D4BC2" w:rsidRPr="003D727F">
        <w:rPr>
          <w:rFonts w:ascii="Arial" w:hAnsi="Arial" w:cs="Arial"/>
          <w:sz w:val="24"/>
          <w:szCs w:val="24"/>
          <w:lang w:val="en-US"/>
        </w:rPr>
        <w:t xml:space="preserve">device type; </w:t>
      </w:r>
    </w:p>
    <w:p w:rsidR="002D4BC2" w:rsidRPr="003D727F" w:rsidRDefault="00EB4E92" w:rsidP="00EB4E92">
      <w:pPr>
        <w:widowControl w:val="0"/>
        <w:tabs>
          <w:tab w:val="left" w:pos="851"/>
        </w:tabs>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r>
      <w:r w:rsidR="002D4BC2" w:rsidRPr="003D727F">
        <w:rPr>
          <w:rFonts w:ascii="Arial" w:hAnsi="Arial" w:cs="Arial"/>
          <w:sz w:val="24"/>
          <w:szCs w:val="24"/>
          <w:lang w:val="en-US"/>
        </w:rPr>
        <w:t xml:space="preserve">device; </w:t>
      </w:r>
    </w:p>
    <w:p w:rsidR="002D4BC2" w:rsidRPr="003D727F" w:rsidRDefault="00EB4E92" w:rsidP="00EB4E92">
      <w:pPr>
        <w:widowControl w:val="0"/>
        <w:tabs>
          <w:tab w:val="left" w:pos="851"/>
        </w:tabs>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r>
      <w:r w:rsidR="002D4BC2" w:rsidRPr="003D727F">
        <w:rPr>
          <w:rFonts w:ascii="Arial" w:hAnsi="Arial" w:cs="Arial"/>
          <w:sz w:val="24"/>
          <w:szCs w:val="24"/>
          <w:lang w:val="en-US"/>
        </w:rPr>
        <w:t xml:space="preserve">monitoring object; </w:t>
      </w:r>
    </w:p>
    <w:p w:rsidR="002D4BC2" w:rsidRPr="003D727F" w:rsidRDefault="00EB4E92" w:rsidP="00EB4E92">
      <w:pPr>
        <w:widowControl w:val="0"/>
        <w:tabs>
          <w:tab w:val="left" w:pos="851"/>
        </w:tabs>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r>
      <w:r w:rsidR="002D4BC2" w:rsidRPr="003D727F">
        <w:rPr>
          <w:rFonts w:ascii="Arial" w:hAnsi="Arial" w:cs="Arial"/>
          <w:sz w:val="24"/>
          <w:szCs w:val="24"/>
          <w:lang w:val="en-US"/>
        </w:rPr>
        <w:t>message content.</w:t>
      </w:r>
    </w:p>
    <w:p w:rsidR="002D4BC2" w:rsidRPr="003D727F" w:rsidRDefault="002D4BC2">
      <w:pPr>
        <w:spacing w:after="0" w:line="240" w:lineRule="auto"/>
        <w:ind w:firstLine="567"/>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4264660"/>
            <wp:effectExtent l="19050" t="0" r="6985" b="0"/>
            <wp:docPr id="258" name="Рисунок 244" descr="stky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descr="stky218.jpg"/>
                    <pic:cNvPicPr>
                      <a:picLocks noChangeAspect="1" noChangeArrowheads="1"/>
                    </pic:cNvPicPr>
                  </pic:nvPicPr>
                  <pic:blipFill>
                    <a:blip r:embed="rId299"/>
                    <a:srcRect/>
                    <a:stretch>
                      <a:fillRect/>
                    </a:stretch>
                  </pic:blipFill>
                  <pic:spPr bwMode="auto">
                    <a:xfrm>
                      <a:off x="0" y="0"/>
                      <a:ext cx="6298565" cy="4264660"/>
                    </a:xfrm>
                    <a:prstGeom prst="rect">
                      <a:avLst/>
                    </a:prstGeom>
                    <a:noFill/>
                    <a:ln w="9525">
                      <a:noFill/>
                      <a:miter lim="800000"/>
                      <a:headEnd/>
                      <a:tailEnd/>
                    </a:ln>
                  </pic:spPr>
                </pic:pic>
              </a:graphicData>
            </a:graphic>
          </wp:inline>
        </w:drawing>
      </w:r>
    </w:p>
    <w:p w:rsidR="002D4BC2" w:rsidRPr="00A91388" w:rsidRDefault="00A91388" w:rsidP="00A91388">
      <w:pPr>
        <w:pStyle w:val="af4"/>
        <w:jc w:val="center"/>
        <w:rPr>
          <w:rFonts w:ascii="Arial" w:hAnsi="Arial" w:cs="Arial"/>
          <w:b/>
          <w:i w:val="0"/>
          <w:sz w:val="22"/>
          <w:szCs w:val="22"/>
          <w:lang w:val="en-US"/>
        </w:rPr>
      </w:pPr>
      <w:bookmarkStart w:id="493" w:name="_Ref396923452"/>
      <w:bookmarkStart w:id="494" w:name="_Toc488309883"/>
      <w:r w:rsidRPr="00A91388">
        <w:rPr>
          <w:rFonts w:ascii="Arial" w:hAnsi="Arial" w:cs="Arial"/>
          <w:b/>
          <w:i w:val="0"/>
          <w:sz w:val="22"/>
          <w:szCs w:val="22"/>
          <w:lang w:val="en-US"/>
        </w:rPr>
        <w:t xml:space="preserve">Figure </w:t>
      </w:r>
      <w:r w:rsidR="004A2244" w:rsidRPr="00A91388">
        <w:rPr>
          <w:rFonts w:ascii="Arial" w:hAnsi="Arial" w:cs="Arial"/>
          <w:b/>
          <w:i w:val="0"/>
          <w:sz w:val="22"/>
          <w:szCs w:val="22"/>
          <w:lang w:val="en-US"/>
        </w:rPr>
        <w:fldChar w:fldCharType="begin"/>
      </w:r>
      <w:r w:rsidRPr="00A91388">
        <w:rPr>
          <w:rFonts w:ascii="Arial" w:hAnsi="Arial" w:cs="Arial"/>
          <w:b/>
          <w:i w:val="0"/>
          <w:sz w:val="22"/>
          <w:szCs w:val="22"/>
          <w:lang w:val="en-US"/>
        </w:rPr>
        <w:instrText xml:space="preserve"> SEQ Figure \* ARABIC </w:instrText>
      </w:r>
      <w:r w:rsidR="004A2244" w:rsidRPr="00A91388">
        <w:rPr>
          <w:rFonts w:ascii="Arial" w:hAnsi="Arial" w:cs="Arial"/>
          <w:b/>
          <w:i w:val="0"/>
          <w:sz w:val="22"/>
          <w:szCs w:val="22"/>
          <w:lang w:val="en-US"/>
        </w:rPr>
        <w:fldChar w:fldCharType="separate"/>
      </w:r>
      <w:r w:rsidR="005F57EF">
        <w:rPr>
          <w:rFonts w:ascii="Arial" w:hAnsi="Arial" w:cs="Arial"/>
          <w:b/>
          <w:i w:val="0"/>
          <w:noProof/>
          <w:sz w:val="22"/>
          <w:szCs w:val="22"/>
          <w:lang w:val="en-US"/>
        </w:rPr>
        <w:t>159</w:t>
      </w:r>
      <w:r w:rsidR="004A2244" w:rsidRPr="00A91388">
        <w:rPr>
          <w:rFonts w:ascii="Arial" w:hAnsi="Arial" w:cs="Arial"/>
          <w:b/>
          <w:i w:val="0"/>
          <w:sz w:val="22"/>
          <w:szCs w:val="22"/>
          <w:lang w:val="en-US"/>
        </w:rPr>
        <w:fldChar w:fldCharType="end"/>
      </w:r>
      <w:bookmarkEnd w:id="493"/>
      <w:r w:rsidR="002D4BC2" w:rsidRPr="00A91388">
        <w:rPr>
          <w:rFonts w:ascii="Arial" w:hAnsi="Arial" w:cs="Arial"/>
          <w:b/>
          <w:i w:val="0"/>
          <w:sz w:val="22"/>
          <w:szCs w:val="22"/>
          <w:lang w:val="en-US"/>
        </w:rPr>
        <w:t xml:space="preserve"> </w:t>
      </w:r>
      <w:r w:rsidR="005B0656" w:rsidRPr="00A91388">
        <w:rPr>
          <w:rFonts w:ascii="Arial" w:hAnsi="Arial" w:cs="Arial"/>
          <w:b/>
          <w:i w:val="0"/>
          <w:sz w:val="22"/>
          <w:szCs w:val="22"/>
          <w:lang w:val="en-US"/>
        </w:rPr>
        <w:sym w:font="Symbol" w:char="F02D"/>
      </w:r>
      <w:r w:rsidR="005B0656" w:rsidRPr="00A91388">
        <w:rPr>
          <w:rFonts w:ascii="Arial" w:hAnsi="Arial" w:cs="Arial"/>
          <w:b/>
          <w:i w:val="0"/>
          <w:sz w:val="22"/>
          <w:szCs w:val="22"/>
          <w:lang w:val="en-US"/>
        </w:rPr>
        <w:t xml:space="preserve"> </w:t>
      </w:r>
      <w:r w:rsidR="002D4BC2" w:rsidRPr="00A91388">
        <w:rPr>
          <w:rFonts w:ascii="Arial" w:hAnsi="Arial" w:cs="Arial"/>
          <w:b/>
          <w:i w:val="0"/>
          <w:sz w:val="22"/>
          <w:szCs w:val="22"/>
          <w:lang w:val="en-US"/>
        </w:rPr>
        <w:t>Monitoring system, graphical indication of object status</w:t>
      </w:r>
      <w:bookmarkEnd w:id="494"/>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system object status is displayed on its icon in the form of respective indicator: normal status, failure, unknown status, pre-failure status, warning and information (description is given above). Detailed information on the status of selected system object elements may be viewed in window</w:t>
      </w:r>
      <w:r w:rsidR="00A05070" w:rsidRPr="003D727F">
        <w:rPr>
          <w:rFonts w:ascii="Arial" w:hAnsi="Arial" w:cs="Arial"/>
          <w:sz w:val="24"/>
          <w:szCs w:val="24"/>
          <w:lang w:val="en-US"/>
        </w:rPr>
        <w:t xml:space="preserve"> «</w:t>
      </w:r>
      <w:r w:rsidRPr="003D727F">
        <w:rPr>
          <w:rFonts w:ascii="Arial" w:hAnsi="Arial" w:cs="Arial"/>
          <w:sz w:val="24"/>
          <w:szCs w:val="24"/>
          <w:lang w:val="en-US"/>
        </w:rPr>
        <w:t>Information</w:t>
      </w:r>
      <w:r w:rsidR="00A05070"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396923452 \h  \* MERGEFORMAT ">
        <w:r w:rsidR="00A91388" w:rsidRPr="00A91388">
          <w:rPr>
            <w:rFonts w:ascii="Arial" w:hAnsi="Arial" w:cs="Arial"/>
            <w:sz w:val="24"/>
            <w:szCs w:val="24"/>
            <w:lang w:val="en-US"/>
          </w:rPr>
          <w:t>Figure 159</w:t>
        </w:r>
      </w:fldSimple>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During operation, visibility of object indicators may be controlled, see item 1</w:t>
      </w:r>
      <w:r w:rsidR="00A05070" w:rsidRPr="003D727F">
        <w:rPr>
          <w:rFonts w:ascii="Arial" w:hAnsi="Arial" w:cs="Arial"/>
          <w:sz w:val="24"/>
          <w:szCs w:val="24"/>
          <w:lang w:val="en-US"/>
        </w:rPr>
        <w:t>0</w:t>
      </w:r>
      <w:r w:rsidRPr="003D727F">
        <w:rPr>
          <w:rFonts w:ascii="Arial" w:hAnsi="Arial" w:cs="Arial"/>
          <w:sz w:val="24"/>
          <w:szCs w:val="24"/>
          <w:lang w:val="en-US"/>
        </w:rPr>
        <w:t>.</w:t>
      </w:r>
      <w:r w:rsidR="005D0E1E">
        <w:rPr>
          <w:rFonts w:ascii="Arial" w:hAnsi="Arial" w:cs="Arial"/>
          <w:sz w:val="24"/>
          <w:szCs w:val="24"/>
          <w:lang w:val="en-US"/>
        </w:rPr>
        <w:t>6</w:t>
      </w:r>
      <w:r w:rsidR="00C57521" w:rsidRPr="00C57521">
        <w:rPr>
          <w:rFonts w:ascii="Arial" w:hAnsi="Arial" w:cs="Arial"/>
          <w:sz w:val="24"/>
          <w:szCs w:val="24"/>
          <w:lang w:val="en-US"/>
        </w:rPr>
        <w:t xml:space="preserve"> </w:t>
      </w:r>
      <w:r w:rsidR="00A05070" w:rsidRPr="003D727F">
        <w:rPr>
          <w:rFonts w:ascii="Arial" w:hAnsi="Arial" w:cs="Arial"/>
          <w:sz w:val="24"/>
          <w:szCs w:val="24"/>
          <w:lang w:val="en-US"/>
        </w:rPr>
        <w:t>«</w:t>
      </w:r>
      <w:r w:rsidRPr="003D727F">
        <w:rPr>
          <w:rFonts w:ascii="Arial" w:hAnsi="Arial" w:cs="Arial"/>
          <w:sz w:val="24"/>
          <w:szCs w:val="24"/>
          <w:lang w:val="en-US"/>
        </w:rPr>
        <w:t>Monitoring parameters</w:t>
      </w:r>
      <w:r w:rsidR="00A05070"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2D4BC2" w:rsidRPr="003D727F" w:rsidRDefault="002D4BC2">
      <w:pPr>
        <w:pageBreakBefore/>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In case the status of </w:t>
      </w:r>
      <w:r w:rsidRPr="001C2550">
        <w:rPr>
          <w:rFonts w:ascii="Arial" w:hAnsi="Arial" w:cs="Arial"/>
          <w:sz w:val="24"/>
          <w:szCs w:val="24"/>
          <w:lang w:val="en-US"/>
        </w:rPr>
        <w:t>C</w:t>
      </w:r>
      <w:r w:rsidR="001C2550">
        <w:rPr>
          <w:rFonts w:ascii="Arial" w:hAnsi="Arial" w:cs="Arial"/>
          <w:sz w:val="24"/>
          <w:szCs w:val="24"/>
          <w:lang w:val="en-US"/>
        </w:rPr>
        <w:t>ontrol</w:t>
      </w:r>
      <w:r w:rsidR="00E36E67">
        <w:rPr>
          <w:rFonts w:ascii="Arial" w:hAnsi="Arial" w:cs="Arial"/>
          <w:sz w:val="24"/>
          <w:szCs w:val="24"/>
          <w:lang w:val="en-US"/>
        </w:rPr>
        <w:t>l</w:t>
      </w:r>
      <w:r w:rsidR="00C00260">
        <w:rPr>
          <w:rFonts w:ascii="Arial" w:hAnsi="Arial" w:cs="Arial"/>
          <w:sz w:val="24"/>
          <w:szCs w:val="24"/>
          <w:lang w:val="en-US"/>
        </w:rPr>
        <w:t>er</w:t>
      </w:r>
      <w:r w:rsidR="00B32EC1" w:rsidRPr="00B32EC1">
        <w:rPr>
          <w:rFonts w:ascii="Arial" w:hAnsi="Arial" w:cs="Arial"/>
          <w:sz w:val="24"/>
          <w:szCs w:val="24"/>
          <w:lang w:val="en-US"/>
        </w:rPr>
        <w:t xml:space="preserve"> </w:t>
      </w:r>
      <w:r w:rsidRPr="001C2550">
        <w:rPr>
          <w:rFonts w:ascii="Arial" w:hAnsi="Arial" w:cs="Arial"/>
          <w:sz w:val="24"/>
          <w:szCs w:val="24"/>
          <w:lang w:val="en-US"/>
        </w:rPr>
        <w:t>M</w:t>
      </w:r>
      <w:r w:rsidR="001C2550">
        <w:rPr>
          <w:rFonts w:ascii="Arial" w:hAnsi="Arial" w:cs="Arial"/>
          <w:sz w:val="24"/>
          <w:szCs w:val="24"/>
          <w:lang w:val="en-US"/>
        </w:rPr>
        <w:t>odule</w:t>
      </w:r>
      <w:r w:rsidRPr="003D727F">
        <w:rPr>
          <w:rFonts w:ascii="Arial" w:hAnsi="Arial" w:cs="Arial"/>
          <w:sz w:val="24"/>
          <w:szCs w:val="24"/>
          <w:lang w:val="en-US"/>
        </w:rPr>
        <w:t xml:space="preserve"> is unknown, all indicators and other replaceable elements from the object are hidden until CM status is normal again, see </w:t>
      </w:r>
      <w:fldSimple w:instr=" REF _Ref466368643 \h  \* MERGEFORMAT ">
        <w:r w:rsidR="00A91388" w:rsidRPr="00A91388">
          <w:rPr>
            <w:rFonts w:ascii="Arial" w:hAnsi="Arial" w:cs="Arial"/>
            <w:sz w:val="24"/>
            <w:szCs w:val="24"/>
            <w:lang w:val="en-US"/>
          </w:rPr>
          <w:t>Figure 160</w:t>
        </w:r>
      </w:fldSimple>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rsidP="00CA3378">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3482340"/>
            <wp:effectExtent l="19050" t="0" r="0" b="0"/>
            <wp:docPr id="259" name="Рисунок 245" descr="stky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descr="stky220.jpg"/>
                    <pic:cNvPicPr>
                      <a:picLocks noChangeAspect="1" noChangeArrowheads="1"/>
                    </pic:cNvPicPr>
                  </pic:nvPicPr>
                  <pic:blipFill>
                    <a:blip r:embed="rId300"/>
                    <a:srcRect/>
                    <a:stretch>
                      <a:fillRect/>
                    </a:stretch>
                  </pic:blipFill>
                  <pic:spPr bwMode="auto">
                    <a:xfrm>
                      <a:off x="0" y="0"/>
                      <a:ext cx="6305550" cy="3482340"/>
                    </a:xfrm>
                    <a:prstGeom prst="rect">
                      <a:avLst/>
                    </a:prstGeom>
                    <a:noFill/>
                    <a:ln w="9525">
                      <a:noFill/>
                      <a:miter lim="800000"/>
                      <a:headEnd/>
                      <a:tailEnd/>
                    </a:ln>
                  </pic:spPr>
                </pic:pic>
              </a:graphicData>
            </a:graphic>
          </wp:inline>
        </w:drawing>
      </w:r>
    </w:p>
    <w:p w:rsidR="002D4BC2" w:rsidRPr="00A91388" w:rsidRDefault="00A91388" w:rsidP="00A91388">
      <w:pPr>
        <w:pStyle w:val="af4"/>
        <w:jc w:val="center"/>
        <w:rPr>
          <w:rFonts w:ascii="Arial" w:hAnsi="Arial" w:cs="Arial"/>
          <w:b/>
          <w:i w:val="0"/>
          <w:sz w:val="22"/>
          <w:szCs w:val="22"/>
          <w:lang w:val="en-US"/>
        </w:rPr>
      </w:pPr>
      <w:bookmarkStart w:id="495" w:name="_Ref466368643"/>
      <w:bookmarkStart w:id="496" w:name="_Toc488309884"/>
      <w:r w:rsidRPr="00A91388">
        <w:rPr>
          <w:rFonts w:ascii="Arial" w:hAnsi="Arial" w:cs="Arial"/>
          <w:b/>
          <w:i w:val="0"/>
          <w:sz w:val="22"/>
          <w:szCs w:val="22"/>
          <w:lang w:val="en-US"/>
        </w:rPr>
        <w:t xml:space="preserve">Figure </w:t>
      </w:r>
      <w:r w:rsidR="004A2244" w:rsidRPr="00A91388">
        <w:rPr>
          <w:rFonts w:ascii="Arial" w:hAnsi="Arial" w:cs="Arial"/>
          <w:b/>
          <w:i w:val="0"/>
          <w:sz w:val="22"/>
          <w:szCs w:val="22"/>
          <w:lang w:val="en-US"/>
        </w:rPr>
        <w:fldChar w:fldCharType="begin"/>
      </w:r>
      <w:r w:rsidRPr="00A91388">
        <w:rPr>
          <w:rFonts w:ascii="Arial" w:hAnsi="Arial" w:cs="Arial"/>
          <w:b/>
          <w:i w:val="0"/>
          <w:sz w:val="22"/>
          <w:szCs w:val="22"/>
          <w:lang w:val="en-US"/>
        </w:rPr>
        <w:instrText xml:space="preserve"> SEQ Figure \* ARABIC </w:instrText>
      </w:r>
      <w:r w:rsidR="004A2244" w:rsidRPr="00A91388">
        <w:rPr>
          <w:rFonts w:ascii="Arial" w:hAnsi="Arial" w:cs="Arial"/>
          <w:b/>
          <w:i w:val="0"/>
          <w:sz w:val="22"/>
          <w:szCs w:val="22"/>
          <w:lang w:val="en-US"/>
        </w:rPr>
        <w:fldChar w:fldCharType="separate"/>
      </w:r>
      <w:r w:rsidR="005F57EF">
        <w:rPr>
          <w:rFonts w:ascii="Arial" w:hAnsi="Arial" w:cs="Arial"/>
          <w:b/>
          <w:i w:val="0"/>
          <w:noProof/>
          <w:sz w:val="22"/>
          <w:szCs w:val="22"/>
          <w:lang w:val="en-US"/>
        </w:rPr>
        <w:t>160</w:t>
      </w:r>
      <w:r w:rsidR="004A2244" w:rsidRPr="00A91388">
        <w:rPr>
          <w:rFonts w:ascii="Arial" w:hAnsi="Arial" w:cs="Arial"/>
          <w:b/>
          <w:i w:val="0"/>
          <w:sz w:val="22"/>
          <w:szCs w:val="22"/>
          <w:lang w:val="en-US"/>
        </w:rPr>
        <w:fldChar w:fldCharType="end"/>
      </w:r>
      <w:bookmarkEnd w:id="495"/>
      <w:r w:rsidR="002D4BC2" w:rsidRPr="00A91388">
        <w:rPr>
          <w:rFonts w:ascii="Arial" w:hAnsi="Arial" w:cs="Arial"/>
          <w:b/>
          <w:i w:val="0"/>
          <w:sz w:val="22"/>
          <w:szCs w:val="22"/>
          <w:lang w:val="en-US"/>
        </w:rPr>
        <w:t xml:space="preserve"> </w:t>
      </w:r>
      <w:r w:rsidR="005B0656" w:rsidRPr="00A91388">
        <w:rPr>
          <w:rFonts w:ascii="Arial" w:hAnsi="Arial" w:cs="Arial"/>
          <w:b/>
          <w:i w:val="0"/>
          <w:sz w:val="22"/>
          <w:szCs w:val="22"/>
          <w:lang w:val="en-US"/>
        </w:rPr>
        <w:sym w:font="Symbol" w:char="F02D"/>
      </w:r>
      <w:r w:rsidR="005B0656" w:rsidRPr="00A91388">
        <w:rPr>
          <w:rFonts w:ascii="Arial" w:hAnsi="Arial" w:cs="Arial"/>
          <w:b/>
          <w:i w:val="0"/>
          <w:sz w:val="22"/>
          <w:szCs w:val="22"/>
          <w:lang w:val="en-US"/>
        </w:rPr>
        <w:t xml:space="preserve"> </w:t>
      </w:r>
      <w:r w:rsidR="002D4BC2" w:rsidRPr="00A91388">
        <w:rPr>
          <w:rFonts w:ascii="Arial" w:hAnsi="Arial" w:cs="Arial"/>
          <w:b/>
          <w:i w:val="0"/>
          <w:sz w:val="22"/>
          <w:szCs w:val="22"/>
          <w:lang w:val="en-US"/>
        </w:rPr>
        <w:t>Monitoring system, unknown CM status</w:t>
      </w:r>
      <w:bookmarkEnd w:id="496"/>
    </w:p>
    <w:p w:rsidR="002D4BC2" w:rsidRPr="003D727F" w:rsidRDefault="002D4BC2">
      <w:pPr>
        <w:spacing w:after="0" w:line="240" w:lineRule="auto"/>
        <w:jc w:val="both"/>
        <w:rPr>
          <w:rFonts w:ascii="Arial" w:hAnsi="Arial" w:cs="Arial"/>
          <w:sz w:val="24"/>
          <w:szCs w:val="24"/>
          <w:lang w:val="en-US"/>
        </w:rPr>
      </w:pPr>
    </w:p>
    <w:p w:rsidR="002D4BC2" w:rsidRPr="00652AF7" w:rsidRDefault="005C25F8" w:rsidP="006654AA">
      <w:pPr>
        <w:pStyle w:val="2"/>
        <w:pageBreakBefore/>
        <w:tabs>
          <w:tab w:val="clear" w:pos="0"/>
          <w:tab w:val="clear" w:pos="576"/>
          <w:tab w:val="left" w:pos="851"/>
        </w:tabs>
        <w:ind w:left="573" w:hanging="289"/>
        <w:rPr>
          <w:rFonts w:ascii="Arial" w:hAnsi="Arial" w:cs="Arial"/>
          <w:sz w:val="30"/>
          <w:szCs w:val="30"/>
          <w:lang w:val="en-US"/>
        </w:rPr>
      </w:pPr>
      <w:bookmarkStart w:id="497" w:name="_Ref396388400"/>
      <w:bookmarkStart w:id="498" w:name="_Toc484157470"/>
      <w:bookmarkStart w:id="499" w:name="_Toc500258827"/>
      <w:r w:rsidRPr="00652AF7">
        <w:rPr>
          <w:rFonts w:ascii="Arial" w:hAnsi="Arial" w:cs="Arial"/>
          <w:sz w:val="30"/>
          <w:szCs w:val="30"/>
          <w:lang w:val="en-US"/>
        </w:rPr>
        <w:lastRenderedPageBreak/>
        <w:t>1</w:t>
      </w:r>
      <w:r w:rsidR="00B22EEF" w:rsidRPr="00652AF7">
        <w:rPr>
          <w:rFonts w:ascii="Arial" w:hAnsi="Arial" w:cs="Arial"/>
          <w:sz w:val="30"/>
          <w:szCs w:val="30"/>
          <w:lang w:val="en-US"/>
        </w:rPr>
        <w:t>0</w:t>
      </w:r>
      <w:r w:rsidRPr="00652AF7">
        <w:rPr>
          <w:rFonts w:ascii="Arial" w:hAnsi="Arial" w:cs="Arial"/>
          <w:sz w:val="30"/>
          <w:szCs w:val="30"/>
          <w:lang w:val="en-US"/>
        </w:rPr>
        <w:t>.1</w:t>
      </w:r>
      <w:bookmarkEnd w:id="497"/>
      <w:r w:rsidR="0097024C">
        <w:rPr>
          <w:rFonts w:ascii="Arial" w:hAnsi="Arial" w:cs="Arial"/>
          <w:sz w:val="30"/>
          <w:szCs w:val="30"/>
          <w:lang w:val="en-US"/>
        </w:rPr>
        <w:t xml:space="preserve"> </w:t>
      </w:r>
      <w:r w:rsidRPr="00652AF7">
        <w:rPr>
          <w:rFonts w:ascii="Arial" w:hAnsi="Arial" w:cs="Arial"/>
          <w:sz w:val="30"/>
          <w:szCs w:val="30"/>
          <w:lang w:val="en-US"/>
        </w:rPr>
        <w:t>Monitoring</w:t>
      </w:r>
      <w:bookmarkEnd w:id="498"/>
      <w:bookmarkEnd w:id="499"/>
    </w:p>
    <w:p w:rsidR="002D4BC2" w:rsidRPr="003D727F" w:rsidRDefault="0067069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M</w:t>
      </w:r>
      <w:r w:rsidR="00975273" w:rsidRPr="003D727F">
        <w:rPr>
          <w:rFonts w:ascii="Arial" w:hAnsi="Arial" w:cs="Arial"/>
          <w:sz w:val="24"/>
          <w:szCs w:val="24"/>
          <w:lang w:val="en-US"/>
        </w:rPr>
        <w:t>onitoring</w:t>
      </w:r>
      <w:r w:rsidR="00B32EC1" w:rsidRPr="00B32EC1">
        <w:rPr>
          <w:rFonts w:ascii="Arial" w:hAnsi="Arial" w:cs="Arial"/>
          <w:sz w:val="24"/>
          <w:szCs w:val="24"/>
          <w:lang w:val="en-US"/>
        </w:rPr>
        <w:t xml:space="preserve"> </w:t>
      </w:r>
      <w:r w:rsidR="002D4BC2" w:rsidRPr="003D727F">
        <w:rPr>
          <w:rFonts w:ascii="Arial" w:hAnsi="Arial" w:cs="Arial"/>
          <w:sz w:val="24"/>
          <w:szCs w:val="24"/>
          <w:lang w:val="en-US"/>
        </w:rPr>
        <w:t xml:space="preserve">is intended to view system messages. The tab consists of panel </w:t>
      </w:r>
      <w:r w:rsidRPr="003D727F">
        <w:rPr>
          <w:rFonts w:ascii="Arial" w:hAnsi="Arial" w:cs="Arial"/>
          <w:sz w:val="24"/>
          <w:szCs w:val="24"/>
          <w:lang w:val="en-US"/>
        </w:rPr>
        <w:t>«</w:t>
      </w:r>
      <w:r w:rsidR="002D4BC2" w:rsidRPr="003D727F">
        <w:rPr>
          <w:rFonts w:ascii="Arial" w:hAnsi="Arial" w:cs="Arial"/>
          <w:sz w:val="24"/>
          <w:szCs w:val="24"/>
          <w:lang w:val="en-US"/>
        </w:rPr>
        <w:t>Filter</w:t>
      </w:r>
      <w:r w:rsidRPr="003D727F">
        <w:rPr>
          <w:rFonts w:ascii="Arial" w:hAnsi="Arial" w:cs="Arial"/>
          <w:sz w:val="24"/>
          <w:szCs w:val="24"/>
          <w:lang w:val="en-US"/>
        </w:rPr>
        <w:t>»</w:t>
      </w:r>
      <w:r w:rsidR="002D4BC2" w:rsidRPr="003D727F">
        <w:rPr>
          <w:rFonts w:ascii="Arial" w:hAnsi="Arial" w:cs="Arial"/>
          <w:sz w:val="24"/>
          <w:szCs w:val="24"/>
          <w:lang w:val="en-US"/>
        </w:rPr>
        <w:t xml:space="preserve">, panel </w:t>
      </w:r>
      <w:r w:rsidRPr="003D727F">
        <w:rPr>
          <w:rFonts w:ascii="Arial" w:hAnsi="Arial" w:cs="Arial"/>
          <w:sz w:val="24"/>
          <w:szCs w:val="24"/>
          <w:lang w:val="en-US"/>
        </w:rPr>
        <w:t>«</w:t>
      </w:r>
      <w:r w:rsidR="002D4BC2" w:rsidRPr="003D727F">
        <w:rPr>
          <w:rFonts w:ascii="Arial" w:hAnsi="Arial" w:cs="Arial"/>
          <w:sz w:val="24"/>
          <w:szCs w:val="24"/>
          <w:lang w:val="en-US"/>
        </w:rPr>
        <w:t>Message</w:t>
      </w:r>
      <w:r w:rsidRPr="003D727F">
        <w:rPr>
          <w:rFonts w:ascii="Arial" w:hAnsi="Arial" w:cs="Arial"/>
          <w:sz w:val="24"/>
          <w:szCs w:val="24"/>
          <w:lang w:val="en-US"/>
        </w:rPr>
        <w:t>»</w:t>
      </w:r>
      <w:r w:rsidR="002D4BC2" w:rsidRPr="003D727F">
        <w:rPr>
          <w:rFonts w:ascii="Arial" w:hAnsi="Arial" w:cs="Arial"/>
          <w:sz w:val="24"/>
          <w:szCs w:val="24"/>
          <w:lang w:val="en-US"/>
        </w:rPr>
        <w:t xml:space="preserve"> and List of events. Buttons </w:t>
      </w:r>
      <w:r w:rsidR="008816B6" w:rsidRPr="003D727F">
        <w:rPr>
          <w:rFonts w:ascii="Arial" w:hAnsi="Arial" w:cs="Arial"/>
          <w:sz w:val="24"/>
          <w:szCs w:val="24"/>
          <w:lang w:val="en-US"/>
        </w:rPr>
        <w:t>«</w:t>
      </w:r>
      <w:r w:rsidR="002D4BC2" w:rsidRPr="003D727F">
        <w:rPr>
          <w:rFonts w:ascii="Arial" w:hAnsi="Arial" w:cs="Arial"/>
          <w:sz w:val="24"/>
          <w:szCs w:val="24"/>
          <w:lang w:val="en-US"/>
        </w:rPr>
        <w:t>Refresh</w:t>
      </w:r>
      <w:r w:rsidR="008816B6" w:rsidRPr="003D727F">
        <w:rPr>
          <w:rFonts w:ascii="Arial" w:hAnsi="Arial" w:cs="Arial"/>
          <w:sz w:val="24"/>
          <w:szCs w:val="24"/>
          <w:lang w:val="en-US"/>
        </w:rPr>
        <w:t>»</w:t>
      </w:r>
      <w:r w:rsidR="002D4BC2" w:rsidRPr="003D727F">
        <w:rPr>
          <w:rFonts w:ascii="Arial" w:hAnsi="Arial" w:cs="Arial"/>
          <w:sz w:val="24"/>
          <w:szCs w:val="24"/>
          <w:lang w:val="en-US"/>
        </w:rPr>
        <w:t xml:space="preserve"> and </w:t>
      </w:r>
      <w:r w:rsidR="008816B6" w:rsidRPr="003D727F">
        <w:rPr>
          <w:rFonts w:ascii="Arial" w:hAnsi="Arial" w:cs="Arial"/>
          <w:sz w:val="24"/>
          <w:szCs w:val="24"/>
          <w:lang w:val="en-US"/>
        </w:rPr>
        <w:t>«</w:t>
      </w:r>
      <w:r w:rsidR="002D4BC2" w:rsidRPr="003D727F">
        <w:rPr>
          <w:rFonts w:ascii="Arial" w:hAnsi="Arial" w:cs="Arial"/>
          <w:sz w:val="24"/>
          <w:szCs w:val="24"/>
          <w:lang w:val="en-US"/>
        </w:rPr>
        <w:t>Filtering</w:t>
      </w:r>
      <w:r w:rsidR="008816B6" w:rsidRPr="003D727F">
        <w:rPr>
          <w:rFonts w:ascii="Arial" w:hAnsi="Arial" w:cs="Arial"/>
          <w:sz w:val="24"/>
          <w:szCs w:val="24"/>
          <w:lang w:val="en-US"/>
        </w:rPr>
        <w:t>»</w:t>
      </w:r>
      <w:r w:rsidR="002D4BC2" w:rsidRPr="003D727F">
        <w:rPr>
          <w:rFonts w:ascii="Arial" w:hAnsi="Arial" w:cs="Arial"/>
          <w:sz w:val="24"/>
          <w:szCs w:val="24"/>
          <w:lang w:val="en-US"/>
        </w:rPr>
        <w:t xml:space="preserve"> are located in the upper part of the tab,</w:t>
      </w:r>
      <w:r w:rsidR="00B32EC1" w:rsidRPr="00B32EC1">
        <w:rPr>
          <w:rFonts w:ascii="Arial" w:hAnsi="Arial" w:cs="Arial"/>
          <w:sz w:val="24"/>
          <w:szCs w:val="24"/>
          <w:lang w:val="en-US"/>
        </w:rPr>
        <w:t xml:space="preserve"> </w:t>
      </w:r>
      <w:r w:rsidR="002D4BC2" w:rsidRPr="003D727F">
        <w:rPr>
          <w:rFonts w:ascii="Arial" w:hAnsi="Arial" w:cs="Arial"/>
          <w:sz w:val="24"/>
          <w:szCs w:val="24"/>
          <w:lang w:val="en-US"/>
        </w:rPr>
        <w:t xml:space="preserve">see </w:t>
      </w:r>
      <w:fldSimple w:instr=" REF _Ref482197254 \h  \* MERGEFORMAT ">
        <w:r w:rsidR="00A91388" w:rsidRPr="00A91388">
          <w:rPr>
            <w:rFonts w:ascii="Arial" w:hAnsi="Arial" w:cs="Arial"/>
            <w:sz w:val="24"/>
            <w:szCs w:val="24"/>
            <w:lang w:val="en-US"/>
          </w:rPr>
          <w:t xml:space="preserve">Figure </w:t>
        </w:r>
        <w:r w:rsidR="00A91388" w:rsidRPr="00A91388">
          <w:rPr>
            <w:rFonts w:ascii="Arial" w:hAnsi="Arial" w:cs="Arial"/>
            <w:noProof/>
            <w:sz w:val="24"/>
            <w:szCs w:val="24"/>
            <w:lang w:val="en-US"/>
          </w:rPr>
          <w:t>161</w:t>
        </w:r>
      </w:fldSimple>
      <w:r w:rsidR="002D4BC2" w:rsidRPr="003D727F">
        <w:rPr>
          <w:rFonts w:ascii="Arial" w:hAnsi="Arial" w:cs="Arial"/>
          <w:sz w:val="24"/>
          <w:szCs w:val="24"/>
          <w:lang w:val="en-US"/>
        </w:rPr>
        <w:t xml:space="preserve">. </w:t>
      </w:r>
    </w:p>
    <w:p w:rsidR="001940BE" w:rsidRPr="003D727F" w:rsidRDefault="001940BE">
      <w:pPr>
        <w:spacing w:after="0" w:line="240" w:lineRule="auto"/>
        <w:ind w:firstLine="284"/>
        <w:jc w:val="both"/>
        <w:rPr>
          <w:rFonts w:ascii="Arial" w:hAnsi="Arial" w:cs="Arial"/>
          <w:sz w:val="24"/>
          <w:szCs w:val="24"/>
          <w:lang w:val="en-US"/>
        </w:rPr>
      </w:pPr>
    </w:p>
    <w:p w:rsidR="001940BE" w:rsidRPr="003D727F" w:rsidRDefault="007063AB" w:rsidP="001940BE">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16915" cy="270510"/>
            <wp:effectExtent l="19050" t="0" r="6985" b="0"/>
            <wp:docPr id="260" name="Рисунок 131" descr="stky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stky144.jpg"/>
                    <pic:cNvPicPr>
                      <a:picLocks noChangeAspect="1" noChangeArrowheads="1"/>
                    </pic:cNvPicPr>
                  </pic:nvPicPr>
                  <pic:blipFill>
                    <a:blip r:embed="rId301"/>
                    <a:srcRect/>
                    <a:stretch>
                      <a:fillRect/>
                    </a:stretch>
                  </pic:blipFill>
                  <pic:spPr bwMode="auto">
                    <a:xfrm>
                      <a:off x="0" y="0"/>
                      <a:ext cx="7169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EB4E92" w:rsidRPr="003D727F">
        <w:rPr>
          <w:rFonts w:ascii="Arial" w:hAnsi="Arial" w:cs="Arial"/>
          <w:sz w:val="24"/>
          <w:szCs w:val="24"/>
          <w:lang w:val="en-US"/>
        </w:rPr>
        <w:t>–</w:t>
      </w:r>
      <w:r w:rsidR="00D1360D" w:rsidRPr="003D727F">
        <w:rPr>
          <w:rFonts w:ascii="Arial" w:hAnsi="Arial" w:cs="Arial"/>
          <w:sz w:val="24"/>
          <w:szCs w:val="24"/>
          <w:lang w:val="en-US"/>
        </w:rPr>
        <w:t xml:space="preserve"> refresh the current list of messages;</w:t>
      </w:r>
    </w:p>
    <w:p w:rsidR="001940BE" w:rsidRPr="003D727F" w:rsidRDefault="001940BE" w:rsidP="001940BE">
      <w:pPr>
        <w:spacing w:after="0" w:line="240" w:lineRule="auto"/>
        <w:ind w:firstLine="284"/>
        <w:jc w:val="both"/>
        <w:rPr>
          <w:rFonts w:ascii="Arial" w:hAnsi="Arial" w:cs="Arial"/>
          <w:sz w:val="24"/>
          <w:szCs w:val="24"/>
          <w:lang w:val="en-US"/>
        </w:rPr>
      </w:pPr>
    </w:p>
    <w:p w:rsidR="001940BE" w:rsidRPr="003D727F" w:rsidRDefault="007063AB" w:rsidP="001940BE">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31520" cy="270510"/>
            <wp:effectExtent l="19050" t="0" r="0" b="0"/>
            <wp:docPr id="261" name="Рисунок 132" descr="stky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descr="stky145.jpg"/>
                    <pic:cNvPicPr>
                      <a:picLocks noChangeAspect="1" noChangeArrowheads="1"/>
                    </pic:cNvPicPr>
                  </pic:nvPicPr>
                  <pic:blipFill>
                    <a:blip r:embed="rId302"/>
                    <a:srcRect/>
                    <a:stretch>
                      <a:fillRect/>
                    </a:stretch>
                  </pic:blipFill>
                  <pic:spPr bwMode="auto">
                    <a:xfrm>
                      <a:off x="0" y="0"/>
                      <a:ext cx="73152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EB4E92" w:rsidRPr="003D727F">
        <w:rPr>
          <w:rFonts w:ascii="Arial" w:hAnsi="Arial" w:cs="Arial"/>
          <w:sz w:val="24"/>
          <w:szCs w:val="24"/>
          <w:lang w:val="en-US"/>
        </w:rPr>
        <w:t>–</w:t>
      </w:r>
      <w:r w:rsidR="00D1360D" w:rsidRPr="003D727F">
        <w:rPr>
          <w:rFonts w:ascii="Arial" w:hAnsi="Arial" w:cs="Arial"/>
          <w:sz w:val="24"/>
          <w:szCs w:val="24"/>
          <w:lang w:val="en-US"/>
        </w:rPr>
        <w:t xml:space="preserve"> hide/show panel </w:t>
      </w:r>
      <w:r w:rsidR="0067069E" w:rsidRPr="003D727F">
        <w:rPr>
          <w:rFonts w:ascii="Arial" w:hAnsi="Arial" w:cs="Arial"/>
          <w:sz w:val="24"/>
          <w:szCs w:val="24"/>
          <w:lang w:val="en-US"/>
        </w:rPr>
        <w:t>«</w:t>
      </w:r>
      <w:r w:rsidR="00D1360D" w:rsidRPr="003D727F">
        <w:rPr>
          <w:rFonts w:ascii="Arial" w:hAnsi="Arial" w:cs="Arial"/>
          <w:sz w:val="24"/>
          <w:szCs w:val="24"/>
          <w:lang w:val="en-US"/>
        </w:rPr>
        <w:t>Filter</w:t>
      </w:r>
      <w:r w:rsidR="0067069E" w:rsidRPr="003D727F">
        <w:rPr>
          <w:rFonts w:ascii="Arial" w:hAnsi="Arial" w:cs="Arial"/>
          <w:sz w:val="24"/>
          <w:szCs w:val="24"/>
          <w:lang w:val="en-US"/>
        </w:rPr>
        <w:t>»</w:t>
      </w:r>
      <w:r w:rsidR="00D1360D" w:rsidRPr="003D727F">
        <w:rPr>
          <w:rFonts w:ascii="Arial" w:hAnsi="Arial" w:cs="Arial"/>
          <w:sz w:val="24"/>
          <w:szCs w:val="24"/>
          <w:lang w:val="en-US"/>
        </w:rPr>
        <w:t>.</w:t>
      </w:r>
    </w:p>
    <w:p w:rsidR="001940BE" w:rsidRPr="003D727F" w:rsidRDefault="001940BE">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4A2244">
      <w:pPr>
        <w:spacing w:after="0" w:line="240" w:lineRule="auto"/>
        <w:jc w:val="center"/>
        <w:rPr>
          <w:rFonts w:ascii="Arial" w:hAnsi="Arial" w:cs="Arial"/>
          <w:b/>
          <w:sz w:val="24"/>
          <w:szCs w:val="24"/>
          <w:lang w:val="en-US"/>
        </w:rPr>
      </w:pPr>
      <w:r w:rsidRPr="004A2244">
        <w:rPr>
          <w:rFonts w:ascii="Arial" w:hAnsi="Arial" w:cs="Arial"/>
          <w:noProof/>
          <w:sz w:val="24"/>
          <w:szCs w:val="24"/>
          <w:lang w:val="en-US"/>
        </w:rPr>
        <w:pict>
          <v:group id="_x0000_s1281" style="position:absolute;left:0;text-align:left;margin-left:398.25pt;margin-top:185pt;width:108.95pt;height:46.75pt;z-index:251659776" coordorigin="9481,6561" coordsize="2179,935">
            <v:line id="_x0000_s1279" style="position:absolute;flip:x y" from="9852,6561" to="10654,7165" strokecolor="red" strokeweight=".35mm">
              <v:stroke endarrow="block" color2="aqua" joinstyle="miter" endcap="square"/>
            </v:line>
            <v:shape id="_x0000_s1280" type="#_x0000_t202" style="position:absolute;left:9481;top:7185;width:2179;height:311" filled="f" stroked="f" strokecolor="#3465a4">
              <v:stroke color2="#cb9a5b" joinstyle="round"/>
              <v:textbox style="mso-next-textbox:#_x0000_s1280;mso-rotate-with-shape:t" inset=".35mm,.35mm,.35mm,.35mm">
                <w:txbxContent>
                  <w:p w:rsidR="008C1A33" w:rsidRDefault="008C1A33" w:rsidP="00F5562D">
                    <w:pPr>
                      <w:overflowPunct w:val="0"/>
                      <w:jc w:val="center"/>
                      <w:rPr>
                        <w:rFonts w:ascii="Times New Roman" w:hAnsi="Times New Roman" w:cs="Times New Roman"/>
                        <w:b/>
                        <w:color w:val="FF0000"/>
                        <w:kern w:val="1"/>
                        <w:sz w:val="20"/>
                        <w:szCs w:val="20"/>
                      </w:rPr>
                    </w:pPr>
                    <w:r>
                      <w:rPr>
                        <w:rFonts w:ascii="Times New Roman" w:hAnsi="Times New Roman"/>
                        <w:b/>
                        <w:color w:val="FF0000"/>
                        <w:kern w:val="1"/>
                        <w:sz w:val="20"/>
                      </w:rPr>
                      <w:t>List of events</w:t>
                    </w:r>
                  </w:p>
                </w:txbxContent>
              </v:textbox>
            </v:shape>
          </v:group>
        </w:pict>
      </w:r>
      <w:r w:rsidRPr="004A2244">
        <w:rPr>
          <w:rFonts w:ascii="Arial" w:hAnsi="Arial" w:cs="Arial"/>
          <w:noProof/>
          <w:sz w:val="24"/>
          <w:szCs w:val="24"/>
          <w:lang w:val="en-US"/>
        </w:rPr>
        <w:pict>
          <v:group id="_x0000_s1282" style="position:absolute;left:0;text-align:left;margin-left:220.45pt;margin-top:46.95pt;width:223.15pt;height:21.65pt;z-index:251660800" coordorigin="6456,4407" coordsize="3098,433">
            <v:line id="_x0000_s1276" style="position:absolute;flip:x" from="6456,4579" to="7285,4840" strokecolor="red" strokeweight=".35mm">
              <v:stroke endarrow="block" color2="aqua" joinstyle="miter" endcap="square"/>
            </v:line>
            <v:shape id="_x0000_s1277" type="#_x0000_t202" style="position:absolute;left:7211;top:4407;width:2343;height:306" filled="f" stroked="f" strokecolor="#3465a4">
              <v:stroke color2="#cb9a5b" joinstyle="round"/>
              <v:textbox style="mso-next-textbox:#_x0000_s1277;mso-rotate-with-shape:t" inset=".35mm,.35mm,.35mm,.35mm">
                <w:txbxContent>
                  <w:p w:rsidR="008C1A33" w:rsidRPr="0067069E" w:rsidRDefault="008C1A33" w:rsidP="00DB7331">
                    <w:pPr>
                      <w:overflowPunct w:val="0"/>
                      <w:spacing w:after="0" w:line="240" w:lineRule="auto"/>
                      <w:rPr>
                        <w:rFonts w:ascii="Times New Roman" w:hAnsi="Times New Roman" w:cs="Times New Roman"/>
                        <w:b/>
                        <w:color w:val="FF0000"/>
                        <w:kern w:val="1"/>
                        <w:sz w:val="20"/>
                        <w:szCs w:val="20"/>
                        <w:lang w:val="ru-RU"/>
                      </w:rPr>
                    </w:pPr>
                    <w:r>
                      <w:rPr>
                        <w:rFonts w:ascii="Times New Roman" w:hAnsi="Times New Roman"/>
                        <w:b/>
                        <w:color w:val="FF0000"/>
                        <w:kern w:val="1"/>
                        <w:sz w:val="20"/>
                      </w:rPr>
                      <w:t xml:space="preserve">   Panel </w:t>
                    </w:r>
                    <w:r>
                      <w:rPr>
                        <w:rFonts w:ascii="Times New Roman" w:hAnsi="Times New Roman"/>
                        <w:b/>
                        <w:color w:val="FF0000"/>
                        <w:kern w:val="1"/>
                        <w:sz w:val="20"/>
                        <w:lang w:val="ru-RU"/>
                      </w:rPr>
                      <w:t>«</w:t>
                    </w:r>
                    <w:r>
                      <w:rPr>
                        <w:rFonts w:ascii="Times New Roman" w:hAnsi="Times New Roman"/>
                        <w:b/>
                        <w:color w:val="FF0000"/>
                        <w:kern w:val="1"/>
                        <w:sz w:val="20"/>
                      </w:rPr>
                      <w:t>Message</w:t>
                    </w:r>
                    <w:r>
                      <w:rPr>
                        <w:rFonts w:ascii="Times New Roman" w:hAnsi="Times New Roman"/>
                        <w:b/>
                        <w:color w:val="FF0000"/>
                        <w:kern w:val="1"/>
                        <w:sz w:val="20"/>
                        <w:lang w:val="ru-RU"/>
                      </w:rPr>
                      <w:t>»</w:t>
                    </w:r>
                  </w:p>
                </w:txbxContent>
              </v:textbox>
            </v:shape>
          </v:group>
        </w:pict>
      </w:r>
      <w:r w:rsidRPr="004A2244">
        <w:rPr>
          <w:rFonts w:ascii="Arial" w:hAnsi="Arial" w:cs="Arial"/>
          <w:noProof/>
          <w:sz w:val="24"/>
          <w:szCs w:val="24"/>
          <w:lang w:val="en-US"/>
        </w:rPr>
        <w:pict>
          <v:group id="_x0000_s1272" style="position:absolute;left:0;text-align:left;margin-left:86.95pt;margin-top:47.15pt;width:184.3pt;height:20.4pt;z-index:251658752;mso-wrap-distance-left:0;mso-wrap-distance-right:0" coordorigin="2590,1198" coordsize="2910,407">
            <o:lock v:ext="edit" text="t"/>
            <v:line id="_x0000_s1273" style="position:absolute;flip:x" from="2590,1368" to="3515,1605" strokecolor="red" strokeweight=".35mm">
              <v:stroke endarrow="block" color2="aqua" joinstyle="miter" endcap="square"/>
            </v:line>
            <v:shape id="_x0000_s1274" type="#_x0000_t202" style="position:absolute;left:3322;top:1198;width:2178;height:310" filled="f" stroked="f" strokecolor="#3465a4">
              <v:stroke color2="#cb9a5b" joinstyle="round"/>
              <v:textbox style="mso-next-textbox:#_x0000_s1274;mso-rotate-with-shape:t" inset=".35mm,.35mm,.35mm,.35mm">
                <w:txbxContent>
                  <w:p w:rsidR="008C1A33" w:rsidRPr="0067069E" w:rsidRDefault="008C1A33" w:rsidP="00DB7331">
                    <w:pPr>
                      <w:overflowPunct w:val="0"/>
                      <w:rPr>
                        <w:rFonts w:ascii="Times New Roman" w:hAnsi="Times New Roman" w:cs="Times New Roman"/>
                        <w:b/>
                        <w:color w:val="FF0000"/>
                        <w:kern w:val="1"/>
                        <w:sz w:val="20"/>
                        <w:szCs w:val="20"/>
                        <w:lang w:val="ru-RU"/>
                      </w:rPr>
                    </w:pPr>
                    <w:r>
                      <w:rPr>
                        <w:rFonts w:ascii="Times New Roman" w:hAnsi="Times New Roman"/>
                        <w:b/>
                        <w:color w:val="FF0000"/>
                        <w:kern w:val="1"/>
                        <w:sz w:val="20"/>
                      </w:rPr>
                      <w:t xml:space="preserve">      Panel </w:t>
                    </w:r>
                    <w:r>
                      <w:rPr>
                        <w:rFonts w:ascii="Times New Roman" w:hAnsi="Times New Roman"/>
                        <w:b/>
                        <w:color w:val="FF0000"/>
                        <w:kern w:val="1"/>
                        <w:sz w:val="20"/>
                        <w:lang w:val="ru-RU"/>
                      </w:rPr>
                      <w:t>«</w:t>
                    </w:r>
                    <w:r>
                      <w:rPr>
                        <w:rFonts w:ascii="Times New Roman" w:hAnsi="Times New Roman"/>
                        <w:b/>
                        <w:color w:val="FF0000"/>
                        <w:kern w:val="1"/>
                        <w:sz w:val="20"/>
                      </w:rPr>
                      <w:t>Filter</w:t>
                    </w:r>
                    <w:r>
                      <w:rPr>
                        <w:rFonts w:ascii="Times New Roman" w:hAnsi="Times New Roman"/>
                        <w:b/>
                        <w:color w:val="FF0000"/>
                        <w:kern w:val="1"/>
                        <w:sz w:val="20"/>
                        <w:lang w:val="ru-RU"/>
                      </w:rPr>
                      <w:t>»</w:t>
                    </w:r>
                  </w:p>
                </w:txbxContent>
              </v:textbox>
            </v:shape>
          </v:group>
        </w:pict>
      </w:r>
      <w:r w:rsidR="007063AB">
        <w:rPr>
          <w:rFonts w:ascii="Arial" w:hAnsi="Arial" w:cs="Arial"/>
          <w:b/>
          <w:noProof/>
          <w:sz w:val="24"/>
          <w:szCs w:val="24"/>
          <w:lang w:val="ru-RU" w:eastAsia="ru-RU" w:bidi="ar-SA"/>
        </w:rPr>
        <w:drawing>
          <wp:inline distT="0" distB="0" distL="0" distR="0">
            <wp:extent cx="6298565" cy="3364865"/>
            <wp:effectExtent l="19050" t="0" r="6985" b="0"/>
            <wp:docPr id="262" name="Рисунок 130" descr="stky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stky143.jpg"/>
                    <pic:cNvPicPr>
                      <a:picLocks noChangeAspect="1" noChangeArrowheads="1"/>
                    </pic:cNvPicPr>
                  </pic:nvPicPr>
                  <pic:blipFill>
                    <a:blip r:embed="rId303"/>
                    <a:srcRect/>
                    <a:stretch>
                      <a:fillRect/>
                    </a:stretch>
                  </pic:blipFill>
                  <pic:spPr bwMode="auto">
                    <a:xfrm>
                      <a:off x="0" y="0"/>
                      <a:ext cx="6298565" cy="3364865"/>
                    </a:xfrm>
                    <a:prstGeom prst="rect">
                      <a:avLst/>
                    </a:prstGeom>
                    <a:noFill/>
                    <a:ln w="9525">
                      <a:noFill/>
                      <a:miter lim="800000"/>
                      <a:headEnd/>
                      <a:tailEnd/>
                    </a:ln>
                  </pic:spPr>
                </pic:pic>
              </a:graphicData>
            </a:graphic>
          </wp:inline>
        </w:drawing>
      </w:r>
    </w:p>
    <w:p w:rsidR="002D4BC2" w:rsidRPr="00A91388" w:rsidRDefault="00A91388" w:rsidP="00A91388">
      <w:pPr>
        <w:pStyle w:val="af4"/>
        <w:jc w:val="center"/>
        <w:rPr>
          <w:rFonts w:ascii="Arial" w:hAnsi="Arial" w:cs="Arial"/>
          <w:b/>
          <w:i w:val="0"/>
          <w:sz w:val="22"/>
          <w:szCs w:val="22"/>
          <w:lang w:val="en-US"/>
        </w:rPr>
      </w:pPr>
      <w:bookmarkStart w:id="500" w:name="_Ref482197254"/>
      <w:bookmarkStart w:id="501" w:name="_Toc488309886"/>
      <w:r w:rsidRPr="00A91388">
        <w:rPr>
          <w:rFonts w:ascii="Arial" w:hAnsi="Arial" w:cs="Arial"/>
          <w:b/>
          <w:i w:val="0"/>
          <w:sz w:val="22"/>
          <w:szCs w:val="22"/>
          <w:lang w:val="en-US"/>
        </w:rPr>
        <w:t xml:space="preserve">Figure </w:t>
      </w:r>
      <w:r w:rsidR="004A2244" w:rsidRPr="00A91388">
        <w:rPr>
          <w:rFonts w:ascii="Arial" w:hAnsi="Arial" w:cs="Arial"/>
          <w:b/>
          <w:i w:val="0"/>
          <w:sz w:val="22"/>
          <w:szCs w:val="22"/>
          <w:lang w:val="en-US"/>
        </w:rPr>
        <w:fldChar w:fldCharType="begin"/>
      </w:r>
      <w:r w:rsidRPr="00A91388">
        <w:rPr>
          <w:rFonts w:ascii="Arial" w:hAnsi="Arial" w:cs="Arial"/>
          <w:b/>
          <w:i w:val="0"/>
          <w:sz w:val="22"/>
          <w:szCs w:val="22"/>
          <w:lang w:val="en-US"/>
        </w:rPr>
        <w:instrText xml:space="preserve"> SEQ Figure \* ARABIC </w:instrText>
      </w:r>
      <w:r w:rsidR="004A2244" w:rsidRPr="00A91388">
        <w:rPr>
          <w:rFonts w:ascii="Arial" w:hAnsi="Arial" w:cs="Arial"/>
          <w:b/>
          <w:i w:val="0"/>
          <w:sz w:val="22"/>
          <w:szCs w:val="22"/>
          <w:lang w:val="en-US"/>
        </w:rPr>
        <w:fldChar w:fldCharType="separate"/>
      </w:r>
      <w:r w:rsidR="005F57EF">
        <w:rPr>
          <w:rFonts w:ascii="Arial" w:hAnsi="Arial" w:cs="Arial"/>
          <w:b/>
          <w:i w:val="0"/>
          <w:noProof/>
          <w:sz w:val="22"/>
          <w:szCs w:val="22"/>
          <w:lang w:val="en-US"/>
        </w:rPr>
        <w:t>161</w:t>
      </w:r>
      <w:r w:rsidR="004A2244" w:rsidRPr="00A91388">
        <w:rPr>
          <w:rFonts w:ascii="Arial" w:hAnsi="Arial" w:cs="Arial"/>
          <w:b/>
          <w:i w:val="0"/>
          <w:sz w:val="22"/>
          <w:szCs w:val="22"/>
          <w:lang w:val="en-US"/>
        </w:rPr>
        <w:fldChar w:fldCharType="end"/>
      </w:r>
      <w:bookmarkEnd w:id="500"/>
      <w:r w:rsidR="002D4BC2" w:rsidRPr="00A91388">
        <w:rPr>
          <w:rFonts w:ascii="Arial" w:hAnsi="Arial" w:cs="Arial"/>
          <w:b/>
          <w:i w:val="0"/>
          <w:sz w:val="22"/>
          <w:szCs w:val="22"/>
          <w:lang w:val="en-US"/>
        </w:rPr>
        <w:t xml:space="preserve"> </w:t>
      </w:r>
      <w:r w:rsidR="005B0656" w:rsidRPr="00A91388">
        <w:rPr>
          <w:rFonts w:ascii="Arial" w:hAnsi="Arial" w:cs="Arial"/>
          <w:b/>
          <w:i w:val="0"/>
          <w:sz w:val="22"/>
          <w:szCs w:val="22"/>
          <w:lang w:val="en-US"/>
        </w:rPr>
        <w:sym w:font="Symbol" w:char="F02D"/>
      </w:r>
      <w:r w:rsidR="005B0656" w:rsidRPr="00A91388">
        <w:rPr>
          <w:rFonts w:ascii="Arial" w:hAnsi="Arial" w:cs="Arial"/>
          <w:b/>
          <w:i w:val="0"/>
          <w:sz w:val="22"/>
          <w:szCs w:val="22"/>
          <w:lang w:val="en-US"/>
        </w:rPr>
        <w:t xml:space="preserve"> </w:t>
      </w:r>
      <w:r w:rsidR="002D4BC2" w:rsidRPr="00A91388">
        <w:rPr>
          <w:rFonts w:ascii="Arial" w:hAnsi="Arial" w:cs="Arial"/>
          <w:b/>
          <w:i w:val="0"/>
          <w:sz w:val="22"/>
          <w:szCs w:val="22"/>
          <w:lang w:val="en-US"/>
        </w:rPr>
        <w:t xml:space="preserve">Tab </w:t>
      </w:r>
      <w:r w:rsidR="008816B6" w:rsidRPr="00A91388">
        <w:rPr>
          <w:rFonts w:ascii="Arial" w:hAnsi="Arial" w:cs="Arial"/>
          <w:b/>
          <w:i w:val="0"/>
          <w:sz w:val="22"/>
          <w:szCs w:val="22"/>
          <w:lang w:val="en-US"/>
        </w:rPr>
        <w:t>«</w:t>
      </w:r>
      <w:r w:rsidR="002D4BC2" w:rsidRPr="00A91388">
        <w:rPr>
          <w:rFonts w:ascii="Arial" w:hAnsi="Arial" w:cs="Arial"/>
          <w:b/>
          <w:i w:val="0"/>
          <w:sz w:val="22"/>
          <w:szCs w:val="22"/>
          <w:lang w:val="en-US"/>
        </w:rPr>
        <w:t>Monitoring</w:t>
      </w:r>
      <w:r w:rsidR="008816B6" w:rsidRPr="00A91388">
        <w:rPr>
          <w:rFonts w:ascii="Arial" w:hAnsi="Arial" w:cs="Arial"/>
          <w:b/>
          <w:i w:val="0"/>
          <w:sz w:val="22"/>
          <w:szCs w:val="22"/>
          <w:lang w:val="en-US"/>
        </w:rPr>
        <w:t>»</w:t>
      </w:r>
      <w:bookmarkEnd w:id="501"/>
    </w:p>
    <w:p w:rsidR="002D4BC2" w:rsidRPr="003D727F" w:rsidRDefault="002D4BC2">
      <w:pPr>
        <w:spacing w:after="0" w:line="240" w:lineRule="auto"/>
        <w:ind w:firstLine="284"/>
        <w:jc w:val="both"/>
        <w:rPr>
          <w:rFonts w:ascii="Arial" w:hAnsi="Arial" w:cs="Arial"/>
          <w:sz w:val="24"/>
          <w:szCs w:val="24"/>
          <w:lang w:val="en-US"/>
        </w:rPr>
      </w:pPr>
    </w:p>
    <w:p w:rsidR="00F5562D" w:rsidRPr="003D727F" w:rsidRDefault="003943E2" w:rsidP="00F5562D">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list of messages may be filtered by such parameters as time, type of message, type of device and specific device. Filtering parameters are set on </w:t>
      </w:r>
      <w:r w:rsidR="008816B6" w:rsidRPr="003D727F">
        <w:rPr>
          <w:rFonts w:ascii="Arial" w:hAnsi="Arial" w:cs="Arial"/>
          <w:sz w:val="24"/>
          <w:szCs w:val="24"/>
          <w:lang w:val="en-US"/>
        </w:rPr>
        <w:t>«</w:t>
      </w:r>
      <w:r w:rsidRPr="003D727F">
        <w:rPr>
          <w:rFonts w:ascii="Arial" w:hAnsi="Arial" w:cs="Arial"/>
          <w:sz w:val="24"/>
          <w:szCs w:val="24"/>
          <w:lang w:val="en-US"/>
        </w:rPr>
        <w:t>Filter</w:t>
      </w:r>
      <w:r w:rsidR="008816B6" w:rsidRPr="003D727F">
        <w:rPr>
          <w:rFonts w:ascii="Arial" w:hAnsi="Arial" w:cs="Arial"/>
          <w:sz w:val="24"/>
          <w:szCs w:val="24"/>
          <w:lang w:val="en-US"/>
        </w:rPr>
        <w:t>»</w:t>
      </w:r>
      <w:r w:rsidR="001C2550" w:rsidRPr="003D727F">
        <w:rPr>
          <w:rFonts w:ascii="Arial" w:hAnsi="Arial" w:cs="Arial"/>
          <w:sz w:val="24"/>
          <w:szCs w:val="24"/>
          <w:lang w:val="en-US"/>
        </w:rPr>
        <w:t xml:space="preserve"> panel</w:t>
      </w:r>
      <w:r w:rsidRPr="003D727F">
        <w:rPr>
          <w:rFonts w:ascii="Arial" w:hAnsi="Arial" w:cs="Arial"/>
          <w:sz w:val="24"/>
          <w:szCs w:val="24"/>
          <w:lang w:val="en-US"/>
        </w:rPr>
        <w:t xml:space="preserve">, see </w:t>
      </w:r>
      <w:fldSimple w:instr=" REF _Ref396213863 \h  \* MERGEFORMAT ">
        <w:r w:rsidR="00163FA0" w:rsidRPr="00163FA0">
          <w:rPr>
            <w:rFonts w:ascii="Arial" w:hAnsi="Arial" w:cs="Arial"/>
            <w:sz w:val="24"/>
            <w:szCs w:val="24"/>
            <w:lang w:val="en-US"/>
          </w:rPr>
          <w:t>Figure 162</w:t>
        </w:r>
      </w:fldSimple>
      <w:r w:rsidRPr="003D727F">
        <w:rPr>
          <w:rFonts w:ascii="Arial" w:hAnsi="Arial" w:cs="Arial"/>
          <w:sz w:val="24"/>
          <w:szCs w:val="24"/>
          <w:lang w:val="en-US"/>
        </w:rPr>
        <w:t xml:space="preserve">. </w:t>
      </w:r>
    </w:p>
    <w:p w:rsidR="003943E2" w:rsidRPr="003D727F" w:rsidRDefault="003943E2" w:rsidP="00F5562D">
      <w:pPr>
        <w:spacing w:after="0" w:line="240" w:lineRule="auto"/>
        <w:ind w:firstLine="284"/>
        <w:jc w:val="both"/>
        <w:rPr>
          <w:rFonts w:ascii="Arial" w:hAnsi="Arial" w:cs="Arial"/>
          <w:sz w:val="24"/>
          <w:szCs w:val="24"/>
          <w:lang w:val="en-US"/>
        </w:rPr>
      </w:pPr>
    </w:p>
    <w:p w:rsidR="003943E2" w:rsidRPr="003D727F" w:rsidRDefault="007063AB" w:rsidP="003943E2">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73380" cy="365760"/>
            <wp:effectExtent l="19050" t="0" r="7620" b="0"/>
            <wp:docPr id="263" name="Рисунок 134" descr="stky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stky147.jpg"/>
                    <pic:cNvPicPr>
                      <a:picLocks noChangeAspect="1" noChangeArrowheads="1"/>
                    </pic:cNvPicPr>
                  </pic:nvPicPr>
                  <pic:blipFill>
                    <a:blip r:embed="rId304"/>
                    <a:srcRect/>
                    <a:stretch>
                      <a:fillRect/>
                    </a:stretch>
                  </pic:blipFill>
                  <pic:spPr bwMode="auto">
                    <a:xfrm>
                      <a:off x="0" y="0"/>
                      <a:ext cx="373380"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EB4E92" w:rsidRPr="003D727F">
        <w:rPr>
          <w:rFonts w:ascii="Arial" w:hAnsi="Arial" w:cs="Arial"/>
          <w:sz w:val="24"/>
          <w:szCs w:val="24"/>
          <w:lang w:val="en-US"/>
        </w:rPr>
        <w:t>–</w:t>
      </w:r>
      <w:r w:rsidR="00D1360D" w:rsidRPr="003D727F">
        <w:rPr>
          <w:rFonts w:ascii="Arial" w:hAnsi="Arial" w:cs="Arial"/>
          <w:sz w:val="24"/>
          <w:szCs w:val="24"/>
          <w:lang w:val="en-US"/>
        </w:rPr>
        <w:t xml:space="preserve"> filtering of messages by selected criteria;</w:t>
      </w:r>
    </w:p>
    <w:p w:rsidR="00717F80" w:rsidRPr="003D727F" w:rsidRDefault="00717F80" w:rsidP="003943E2">
      <w:pPr>
        <w:spacing w:after="0" w:line="240" w:lineRule="auto"/>
        <w:ind w:firstLine="284"/>
        <w:jc w:val="both"/>
        <w:rPr>
          <w:rFonts w:ascii="Arial" w:hAnsi="Arial" w:cs="Arial"/>
          <w:sz w:val="24"/>
          <w:szCs w:val="24"/>
          <w:lang w:val="en-US"/>
        </w:rPr>
      </w:pPr>
    </w:p>
    <w:p w:rsidR="003943E2" w:rsidRPr="003D727F" w:rsidRDefault="003943E2" w:rsidP="003943E2">
      <w:pPr>
        <w:spacing w:after="0" w:line="240" w:lineRule="auto"/>
        <w:ind w:firstLine="284"/>
        <w:jc w:val="both"/>
        <w:rPr>
          <w:rFonts w:ascii="Arial" w:hAnsi="Arial" w:cs="Arial"/>
          <w:sz w:val="24"/>
          <w:szCs w:val="24"/>
          <w:lang w:val="en-US"/>
        </w:rPr>
      </w:pPr>
    </w:p>
    <w:p w:rsidR="003943E2" w:rsidRPr="003D727F" w:rsidRDefault="007063AB" w:rsidP="003943E2">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73380" cy="365760"/>
            <wp:effectExtent l="19050" t="0" r="7620" b="0"/>
            <wp:docPr id="264" name="Рисунок 135" descr="stky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stky148.jpg"/>
                    <pic:cNvPicPr>
                      <a:picLocks noChangeAspect="1" noChangeArrowheads="1"/>
                    </pic:cNvPicPr>
                  </pic:nvPicPr>
                  <pic:blipFill>
                    <a:blip r:embed="rId305"/>
                    <a:srcRect/>
                    <a:stretch>
                      <a:fillRect/>
                    </a:stretch>
                  </pic:blipFill>
                  <pic:spPr bwMode="auto">
                    <a:xfrm>
                      <a:off x="0" y="0"/>
                      <a:ext cx="373380"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EB4E92" w:rsidRPr="003D727F">
        <w:rPr>
          <w:rFonts w:ascii="Arial" w:hAnsi="Arial" w:cs="Arial"/>
          <w:sz w:val="24"/>
          <w:szCs w:val="24"/>
          <w:lang w:val="en-US"/>
        </w:rPr>
        <w:t>–</w:t>
      </w:r>
      <w:r w:rsidR="00D1360D" w:rsidRPr="003D727F">
        <w:rPr>
          <w:rFonts w:ascii="Arial" w:hAnsi="Arial" w:cs="Arial"/>
          <w:sz w:val="24"/>
          <w:szCs w:val="24"/>
          <w:lang w:val="en-US"/>
        </w:rPr>
        <w:t xml:space="preserve"> reset filter parameters.</w:t>
      </w:r>
    </w:p>
    <w:p w:rsidR="001940BE" w:rsidRPr="003D727F" w:rsidRDefault="001940BE" w:rsidP="00F5562D">
      <w:pPr>
        <w:spacing w:after="0" w:line="240" w:lineRule="auto"/>
        <w:ind w:firstLine="284"/>
        <w:jc w:val="both"/>
        <w:rPr>
          <w:rFonts w:ascii="Arial" w:hAnsi="Arial" w:cs="Arial"/>
          <w:sz w:val="24"/>
          <w:szCs w:val="24"/>
          <w:lang w:val="en-US"/>
        </w:rPr>
      </w:pPr>
    </w:p>
    <w:p w:rsidR="001940BE" w:rsidRPr="003D727F" w:rsidRDefault="001940BE" w:rsidP="00F5562D">
      <w:pPr>
        <w:spacing w:after="0" w:line="240" w:lineRule="auto"/>
        <w:ind w:firstLine="284"/>
        <w:jc w:val="both"/>
        <w:rPr>
          <w:rFonts w:ascii="Arial" w:hAnsi="Arial" w:cs="Arial"/>
          <w:sz w:val="24"/>
          <w:szCs w:val="24"/>
          <w:lang w:val="en-US"/>
        </w:rPr>
      </w:pPr>
    </w:p>
    <w:p w:rsidR="002D4BC2" w:rsidRPr="003D727F" w:rsidRDefault="004A2244">
      <w:pPr>
        <w:spacing w:after="0" w:line="240" w:lineRule="auto"/>
        <w:jc w:val="center"/>
        <w:rPr>
          <w:rFonts w:ascii="Arial" w:hAnsi="Arial" w:cs="Arial"/>
          <w:b/>
          <w:sz w:val="24"/>
          <w:szCs w:val="24"/>
          <w:lang w:val="en-US"/>
        </w:rPr>
      </w:pPr>
      <w:r w:rsidRPr="004A2244">
        <w:rPr>
          <w:rFonts w:ascii="Arial" w:hAnsi="Arial" w:cs="Arial"/>
          <w:noProof/>
          <w:sz w:val="24"/>
          <w:szCs w:val="24"/>
          <w:lang w:val="en-US"/>
        </w:rPr>
        <w:lastRenderedPageBreak/>
        <w:pict>
          <v:rect id="_x0000_s1283" style="position:absolute;left:0;text-align:left;margin-left:186.8pt;margin-top:65.9pt;width:298.3pt;height:60.95pt;z-index:251661824" filled="f" strokecolor="red" strokeweight="1.5pt"/>
        </w:pict>
      </w:r>
      <w:r w:rsidR="007063AB">
        <w:rPr>
          <w:rFonts w:ascii="Arial" w:hAnsi="Arial" w:cs="Arial"/>
          <w:b/>
          <w:noProof/>
          <w:sz w:val="24"/>
          <w:szCs w:val="24"/>
          <w:lang w:val="ru-RU" w:eastAsia="ru-RU" w:bidi="ar-SA"/>
        </w:rPr>
        <w:drawing>
          <wp:inline distT="0" distB="0" distL="0" distR="0">
            <wp:extent cx="6305550" cy="3387090"/>
            <wp:effectExtent l="19050" t="0" r="0" b="0"/>
            <wp:docPr id="265" name="Рисунок 133" descr="stky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descr="stky146.jpg"/>
                    <pic:cNvPicPr>
                      <a:picLocks noChangeAspect="1" noChangeArrowheads="1"/>
                    </pic:cNvPicPr>
                  </pic:nvPicPr>
                  <pic:blipFill>
                    <a:blip r:embed="rId306"/>
                    <a:srcRect/>
                    <a:stretch>
                      <a:fillRect/>
                    </a:stretch>
                  </pic:blipFill>
                  <pic:spPr bwMode="auto">
                    <a:xfrm>
                      <a:off x="0" y="0"/>
                      <a:ext cx="6305550" cy="3387090"/>
                    </a:xfrm>
                    <a:prstGeom prst="rect">
                      <a:avLst/>
                    </a:prstGeom>
                    <a:noFill/>
                    <a:ln w="9525">
                      <a:noFill/>
                      <a:miter lim="800000"/>
                      <a:headEnd/>
                      <a:tailEnd/>
                    </a:ln>
                  </pic:spPr>
                </pic:pic>
              </a:graphicData>
            </a:graphic>
          </wp:inline>
        </w:drawing>
      </w:r>
    </w:p>
    <w:p w:rsidR="002D4BC2" w:rsidRPr="00A91388" w:rsidRDefault="00A91388" w:rsidP="00A91388">
      <w:pPr>
        <w:pStyle w:val="af4"/>
        <w:jc w:val="center"/>
        <w:rPr>
          <w:rFonts w:ascii="Arial" w:hAnsi="Arial" w:cs="Arial"/>
          <w:b/>
          <w:i w:val="0"/>
          <w:sz w:val="22"/>
          <w:szCs w:val="22"/>
          <w:lang w:val="en-US"/>
        </w:rPr>
      </w:pPr>
      <w:bookmarkStart w:id="502" w:name="_Ref396213863"/>
      <w:r w:rsidRPr="00A91388">
        <w:rPr>
          <w:rFonts w:ascii="Arial" w:hAnsi="Arial" w:cs="Arial"/>
          <w:b/>
          <w:i w:val="0"/>
          <w:sz w:val="22"/>
          <w:szCs w:val="22"/>
          <w:lang w:val="en-US"/>
        </w:rPr>
        <w:t xml:space="preserve">Figure </w:t>
      </w:r>
      <w:r w:rsidR="004A2244" w:rsidRPr="00A91388">
        <w:rPr>
          <w:rFonts w:ascii="Arial" w:hAnsi="Arial" w:cs="Arial"/>
          <w:b/>
          <w:i w:val="0"/>
          <w:sz w:val="22"/>
          <w:szCs w:val="22"/>
          <w:lang w:val="en-US"/>
        </w:rPr>
        <w:fldChar w:fldCharType="begin"/>
      </w:r>
      <w:r w:rsidRPr="00A91388">
        <w:rPr>
          <w:rFonts w:ascii="Arial" w:hAnsi="Arial" w:cs="Arial"/>
          <w:b/>
          <w:i w:val="0"/>
          <w:sz w:val="22"/>
          <w:szCs w:val="22"/>
          <w:lang w:val="en-US"/>
        </w:rPr>
        <w:instrText xml:space="preserve"> SEQ Figure \* ARABIC </w:instrText>
      </w:r>
      <w:r w:rsidR="004A2244" w:rsidRPr="00A91388">
        <w:rPr>
          <w:rFonts w:ascii="Arial" w:hAnsi="Arial" w:cs="Arial"/>
          <w:b/>
          <w:i w:val="0"/>
          <w:sz w:val="22"/>
          <w:szCs w:val="22"/>
          <w:lang w:val="en-US"/>
        </w:rPr>
        <w:fldChar w:fldCharType="separate"/>
      </w:r>
      <w:r w:rsidR="005F57EF">
        <w:rPr>
          <w:rFonts w:ascii="Arial" w:hAnsi="Arial" w:cs="Arial"/>
          <w:b/>
          <w:i w:val="0"/>
          <w:noProof/>
          <w:sz w:val="22"/>
          <w:szCs w:val="22"/>
          <w:lang w:val="en-US"/>
        </w:rPr>
        <w:t>162</w:t>
      </w:r>
      <w:r w:rsidR="004A2244" w:rsidRPr="00A91388">
        <w:rPr>
          <w:rFonts w:ascii="Arial" w:hAnsi="Arial" w:cs="Arial"/>
          <w:b/>
          <w:i w:val="0"/>
          <w:sz w:val="22"/>
          <w:szCs w:val="22"/>
          <w:lang w:val="en-US"/>
        </w:rPr>
        <w:fldChar w:fldCharType="end"/>
      </w:r>
      <w:bookmarkEnd w:id="502"/>
      <w:r w:rsidR="002D4BC2" w:rsidRPr="00A91388">
        <w:rPr>
          <w:rFonts w:ascii="Arial" w:hAnsi="Arial" w:cs="Arial"/>
          <w:b/>
          <w:i w:val="0"/>
          <w:sz w:val="22"/>
          <w:szCs w:val="22"/>
          <w:lang w:val="en-US"/>
        </w:rPr>
        <w:t xml:space="preserve"> </w:t>
      </w:r>
      <w:r w:rsidR="005B0656" w:rsidRPr="00A91388">
        <w:rPr>
          <w:rFonts w:ascii="Arial" w:hAnsi="Arial" w:cs="Arial"/>
          <w:b/>
          <w:i w:val="0"/>
          <w:sz w:val="22"/>
          <w:szCs w:val="22"/>
          <w:lang w:val="en-US"/>
        </w:rPr>
        <w:sym w:font="Symbol" w:char="F02D"/>
      </w:r>
      <w:r w:rsidR="005B0656" w:rsidRPr="00A91388">
        <w:rPr>
          <w:rFonts w:ascii="Arial" w:hAnsi="Arial" w:cs="Arial"/>
          <w:b/>
          <w:i w:val="0"/>
          <w:sz w:val="22"/>
          <w:szCs w:val="22"/>
          <w:lang w:val="en-US"/>
        </w:rPr>
        <w:t xml:space="preserve"> </w:t>
      </w:r>
      <w:r w:rsidR="002D4BC2" w:rsidRPr="00A91388">
        <w:rPr>
          <w:rFonts w:ascii="Arial" w:hAnsi="Arial" w:cs="Arial"/>
          <w:b/>
          <w:i w:val="0"/>
          <w:sz w:val="22"/>
          <w:szCs w:val="22"/>
          <w:lang w:val="en-US"/>
        </w:rPr>
        <w:t xml:space="preserve">Tab </w:t>
      </w:r>
      <w:r w:rsidR="008816B6" w:rsidRPr="00A91388">
        <w:rPr>
          <w:rFonts w:ascii="Arial" w:hAnsi="Arial" w:cs="Arial"/>
          <w:b/>
          <w:i w:val="0"/>
          <w:sz w:val="22"/>
          <w:szCs w:val="22"/>
          <w:lang w:val="en-US"/>
        </w:rPr>
        <w:t>«</w:t>
      </w:r>
      <w:r w:rsidR="002D4BC2" w:rsidRPr="00A91388">
        <w:rPr>
          <w:rFonts w:ascii="Arial" w:hAnsi="Arial" w:cs="Arial"/>
          <w:b/>
          <w:i w:val="0"/>
          <w:sz w:val="22"/>
          <w:szCs w:val="22"/>
          <w:lang w:val="en-US"/>
        </w:rPr>
        <w:t>Monitoring</w:t>
      </w:r>
      <w:r w:rsidR="008816B6" w:rsidRPr="00A91388">
        <w:rPr>
          <w:rFonts w:ascii="Arial" w:hAnsi="Arial" w:cs="Arial"/>
          <w:b/>
          <w:i w:val="0"/>
          <w:sz w:val="22"/>
          <w:szCs w:val="22"/>
          <w:lang w:val="en-US"/>
        </w:rPr>
        <w:t>»</w:t>
      </w:r>
      <w:r w:rsidR="002D4BC2" w:rsidRPr="00A91388">
        <w:rPr>
          <w:rFonts w:ascii="Arial" w:hAnsi="Arial" w:cs="Arial"/>
          <w:b/>
          <w:i w:val="0"/>
          <w:sz w:val="22"/>
          <w:szCs w:val="22"/>
          <w:lang w:val="en-US"/>
        </w:rPr>
        <w:t>, filtering messages by selected criteria</w:t>
      </w:r>
    </w:p>
    <w:p w:rsidR="002D4BC2" w:rsidRPr="003D727F" w:rsidRDefault="002D4BC2">
      <w:pPr>
        <w:spacing w:after="0" w:line="240" w:lineRule="auto"/>
        <w:ind w:firstLine="284"/>
        <w:rPr>
          <w:rFonts w:ascii="Arial" w:hAnsi="Arial" w:cs="Arial"/>
          <w:b/>
          <w:i/>
          <w:sz w:val="24"/>
          <w:szCs w:val="24"/>
          <w:lang w:val="en-US"/>
        </w:rPr>
      </w:pPr>
    </w:p>
    <w:p w:rsidR="0086680B" w:rsidRPr="003D727F" w:rsidRDefault="0086680B">
      <w:pPr>
        <w:spacing w:after="0" w:line="240" w:lineRule="auto"/>
        <w:ind w:firstLine="284"/>
        <w:rPr>
          <w:rFonts w:ascii="Arial" w:hAnsi="Arial" w:cs="Arial"/>
          <w:b/>
          <w:i/>
          <w:sz w:val="24"/>
          <w:szCs w:val="24"/>
          <w:lang w:val="en-US"/>
        </w:rPr>
      </w:pPr>
    </w:p>
    <w:p w:rsidR="0086680B" w:rsidRPr="003D727F" w:rsidRDefault="0086680B" w:rsidP="00ED4B2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Information of the event, selected from the list, is displayed on panel </w:t>
      </w:r>
      <w:r w:rsidR="008816B6" w:rsidRPr="003D727F">
        <w:rPr>
          <w:rFonts w:ascii="Arial" w:hAnsi="Arial" w:cs="Arial"/>
          <w:sz w:val="24"/>
          <w:szCs w:val="24"/>
          <w:lang w:val="en-US"/>
        </w:rPr>
        <w:t>«</w:t>
      </w:r>
      <w:r w:rsidRPr="003D727F">
        <w:rPr>
          <w:rFonts w:ascii="Arial" w:hAnsi="Arial" w:cs="Arial"/>
          <w:sz w:val="24"/>
          <w:szCs w:val="24"/>
          <w:lang w:val="en-US"/>
        </w:rPr>
        <w:t>Message</w:t>
      </w:r>
      <w:r w:rsidR="008816B6"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396213863 \h  \* MERGEFORMAT ">
        <w:r w:rsidR="00163FA0" w:rsidRPr="00163FA0">
          <w:rPr>
            <w:rFonts w:ascii="Arial" w:hAnsi="Arial" w:cs="Arial"/>
            <w:sz w:val="24"/>
            <w:szCs w:val="24"/>
            <w:lang w:val="en-US"/>
          </w:rPr>
          <w:t>Figure 162</w:t>
        </w:r>
      </w:fldSimple>
      <w:r w:rsidRPr="003D727F">
        <w:rPr>
          <w:rFonts w:ascii="Arial" w:hAnsi="Arial" w:cs="Arial"/>
          <w:sz w:val="24"/>
          <w:szCs w:val="24"/>
          <w:lang w:val="en-US"/>
        </w:rPr>
        <w:t>.</w:t>
      </w:r>
    </w:p>
    <w:p w:rsidR="00ED4B24" w:rsidRPr="003D727F" w:rsidRDefault="00ED4B24" w:rsidP="00ED4B24">
      <w:pPr>
        <w:spacing w:after="0" w:line="240" w:lineRule="auto"/>
        <w:ind w:firstLine="284"/>
        <w:jc w:val="both"/>
        <w:rPr>
          <w:rFonts w:ascii="Arial" w:hAnsi="Arial" w:cs="Arial"/>
          <w:sz w:val="24"/>
          <w:szCs w:val="24"/>
          <w:lang w:val="en-US"/>
        </w:rPr>
      </w:pPr>
    </w:p>
    <w:p w:rsidR="0086680B" w:rsidRPr="003D727F" w:rsidRDefault="0086680B">
      <w:pPr>
        <w:spacing w:after="0" w:line="240" w:lineRule="auto"/>
        <w:ind w:firstLine="284"/>
        <w:rPr>
          <w:rFonts w:ascii="Arial" w:hAnsi="Arial" w:cs="Arial"/>
          <w:b/>
          <w:i/>
          <w:sz w:val="24"/>
          <w:szCs w:val="24"/>
          <w:lang w:val="en-US"/>
        </w:rPr>
      </w:pPr>
    </w:p>
    <w:p w:rsidR="00362C8A" w:rsidRPr="003D727F" w:rsidRDefault="007063AB" w:rsidP="00362C8A">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14325" cy="365760"/>
            <wp:effectExtent l="19050" t="0" r="9525" b="0"/>
            <wp:docPr id="266" name="Рисунок 136" descr="stky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stky149.jpg"/>
                    <pic:cNvPicPr>
                      <a:picLocks noChangeAspect="1" noChangeArrowheads="1"/>
                    </pic:cNvPicPr>
                  </pic:nvPicPr>
                  <pic:blipFill>
                    <a:blip r:embed="rId307"/>
                    <a:srcRect/>
                    <a:stretch>
                      <a:fillRect/>
                    </a:stretch>
                  </pic:blipFill>
                  <pic:spPr bwMode="auto">
                    <a:xfrm>
                      <a:off x="0" y="0"/>
                      <a:ext cx="314325"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EB4E92" w:rsidRPr="003D727F">
        <w:rPr>
          <w:rFonts w:ascii="Arial" w:hAnsi="Arial" w:cs="Arial"/>
          <w:sz w:val="24"/>
          <w:szCs w:val="24"/>
          <w:lang w:val="en-US"/>
        </w:rPr>
        <w:t>–</w:t>
      </w:r>
      <w:r w:rsidR="00B32EC1" w:rsidRPr="00B32EC1">
        <w:rPr>
          <w:rFonts w:ascii="Arial" w:hAnsi="Arial" w:cs="Arial"/>
          <w:sz w:val="24"/>
          <w:szCs w:val="24"/>
          <w:lang w:val="en-US"/>
        </w:rPr>
        <w:t xml:space="preserve"> </w:t>
      </w:r>
      <w:r w:rsidR="00D1360D" w:rsidRPr="003D727F">
        <w:rPr>
          <w:rFonts w:ascii="Arial" w:hAnsi="Arial" w:cs="Arial"/>
          <w:sz w:val="24"/>
          <w:szCs w:val="24"/>
          <w:lang w:val="en-US"/>
        </w:rPr>
        <w:t xml:space="preserve">printing out of information of the event, selected from the list. </w:t>
      </w:r>
    </w:p>
    <w:p w:rsidR="002D4BC2" w:rsidRPr="003D727F" w:rsidRDefault="00717F80" w:rsidP="00DE293A">
      <w:pPr>
        <w:spacing w:after="12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 xml:space="preserve">When USB flash drive appears in the system, button </w:t>
      </w:r>
      <w:r w:rsidR="00B818FE" w:rsidRPr="003D727F">
        <w:rPr>
          <w:rFonts w:ascii="Arial" w:hAnsi="Arial" w:cs="Arial"/>
          <w:sz w:val="24"/>
          <w:szCs w:val="24"/>
          <w:lang w:val="en-US"/>
        </w:rPr>
        <w:t>«</w:t>
      </w:r>
      <w:r w:rsidRPr="003D727F">
        <w:rPr>
          <w:rFonts w:ascii="Arial" w:hAnsi="Arial" w:cs="Arial"/>
          <w:sz w:val="24"/>
          <w:szCs w:val="24"/>
          <w:lang w:val="en-US"/>
        </w:rPr>
        <w:t>Export</w:t>
      </w:r>
      <w:r w:rsidR="00B818FE" w:rsidRPr="003D727F">
        <w:rPr>
          <w:rFonts w:ascii="Arial" w:hAnsi="Arial" w:cs="Arial"/>
          <w:sz w:val="24"/>
          <w:szCs w:val="24"/>
          <w:lang w:val="en-US"/>
        </w:rPr>
        <w:t>»</w:t>
      </w:r>
      <w:r w:rsidRPr="003D727F">
        <w:rPr>
          <w:rFonts w:ascii="Arial" w:hAnsi="Arial" w:cs="Arial"/>
          <w:sz w:val="24"/>
          <w:szCs w:val="24"/>
          <w:lang w:val="en-US"/>
        </w:rPr>
        <w:t xml:space="preserve"> appears on tab </w:t>
      </w:r>
      <w:r w:rsidR="00B818FE" w:rsidRPr="003D727F">
        <w:rPr>
          <w:rFonts w:ascii="Arial" w:hAnsi="Arial" w:cs="Arial"/>
          <w:sz w:val="24"/>
          <w:szCs w:val="24"/>
          <w:lang w:val="en-US"/>
        </w:rPr>
        <w:t>«</w:t>
      </w:r>
      <w:r w:rsidRPr="003D727F">
        <w:rPr>
          <w:rFonts w:ascii="Arial" w:hAnsi="Arial" w:cs="Arial"/>
          <w:sz w:val="24"/>
          <w:szCs w:val="24"/>
          <w:lang w:val="en-US"/>
        </w:rPr>
        <w:t>Monitoring</w:t>
      </w:r>
      <w:r w:rsidR="00B818FE" w:rsidRPr="003D727F">
        <w:rPr>
          <w:rFonts w:ascii="Arial" w:hAnsi="Arial" w:cs="Arial"/>
          <w:sz w:val="24"/>
          <w:szCs w:val="24"/>
          <w:lang w:val="en-US"/>
        </w:rPr>
        <w:t>»</w:t>
      </w:r>
      <w:r w:rsidRPr="003D727F">
        <w:rPr>
          <w:rFonts w:ascii="Arial" w:hAnsi="Arial" w:cs="Arial"/>
          <w:sz w:val="24"/>
          <w:szCs w:val="24"/>
          <w:lang w:val="en-US"/>
        </w:rPr>
        <w:t xml:space="preserve"> next to button </w:t>
      </w:r>
      <w:r w:rsidR="00B818FE" w:rsidRPr="003D727F">
        <w:rPr>
          <w:rFonts w:ascii="Arial" w:hAnsi="Arial" w:cs="Arial"/>
          <w:sz w:val="24"/>
          <w:szCs w:val="24"/>
          <w:lang w:val="en-US"/>
        </w:rPr>
        <w:t>«Filtering»</w:t>
      </w:r>
      <w:r w:rsidRPr="003D727F">
        <w:rPr>
          <w:rFonts w:ascii="Arial" w:hAnsi="Arial" w:cs="Arial"/>
          <w:sz w:val="24"/>
          <w:szCs w:val="24"/>
          <w:lang w:val="en-US"/>
        </w:rPr>
        <w:t xml:space="preserve">, see </w:t>
      </w:r>
      <w:fldSimple w:instr=" REF _Ref459729477 \h  \* MERGEFORMAT ">
        <w:r w:rsidR="00163FA0" w:rsidRPr="00163FA0">
          <w:rPr>
            <w:rFonts w:ascii="Arial" w:hAnsi="Arial" w:cs="Arial"/>
            <w:sz w:val="24"/>
            <w:szCs w:val="24"/>
            <w:lang w:val="en-US"/>
          </w:rPr>
          <w:t>Figure 163</w:t>
        </w:r>
      </w:fldSimple>
      <w:r w:rsidRPr="003D727F">
        <w:rPr>
          <w:rFonts w:ascii="Arial" w:hAnsi="Arial" w:cs="Arial"/>
          <w:sz w:val="24"/>
          <w:szCs w:val="24"/>
          <w:lang w:val="en-US"/>
        </w:rPr>
        <w:t>.</w:t>
      </w:r>
    </w:p>
    <w:p w:rsidR="000670A3" w:rsidRPr="003D727F" w:rsidRDefault="000670A3" w:rsidP="000670A3">
      <w:pPr>
        <w:spacing w:after="0" w:line="240" w:lineRule="auto"/>
        <w:ind w:firstLine="284"/>
        <w:rPr>
          <w:rFonts w:ascii="Arial" w:hAnsi="Arial" w:cs="Arial"/>
          <w:sz w:val="24"/>
          <w:szCs w:val="24"/>
          <w:lang w:val="en-US"/>
        </w:rPr>
      </w:pPr>
    </w:p>
    <w:p w:rsidR="00362C8A" w:rsidRPr="003D727F" w:rsidRDefault="007063AB" w:rsidP="00362C8A">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31520" cy="270510"/>
            <wp:effectExtent l="19050" t="0" r="0" b="0"/>
            <wp:docPr id="267" name="Рисунок 138" descr="stky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stky151.jpg"/>
                    <pic:cNvPicPr>
                      <a:picLocks noChangeAspect="1" noChangeArrowheads="1"/>
                    </pic:cNvPicPr>
                  </pic:nvPicPr>
                  <pic:blipFill>
                    <a:blip r:embed="rId308"/>
                    <a:srcRect/>
                    <a:stretch>
                      <a:fillRect/>
                    </a:stretch>
                  </pic:blipFill>
                  <pic:spPr bwMode="auto">
                    <a:xfrm>
                      <a:off x="0" y="0"/>
                      <a:ext cx="73152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export of Monitoring in .csv format to the selected USB flash drive.</w:t>
      </w:r>
    </w:p>
    <w:p w:rsidR="00362C8A" w:rsidRPr="003D727F" w:rsidRDefault="00362C8A">
      <w:pPr>
        <w:spacing w:after="120" w:line="240" w:lineRule="auto"/>
        <w:ind w:firstLine="284"/>
        <w:rPr>
          <w:rFonts w:ascii="Arial" w:hAnsi="Arial" w:cs="Arial"/>
          <w:sz w:val="24"/>
          <w:szCs w:val="24"/>
          <w:lang w:val="en-US"/>
        </w:rPr>
      </w:pPr>
    </w:p>
    <w:p w:rsidR="002D4BC2" w:rsidRPr="003D727F" w:rsidRDefault="007063AB">
      <w:pPr>
        <w:spacing w:after="0" w:line="240" w:lineRule="auto"/>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6305550" cy="3387090"/>
            <wp:effectExtent l="19050" t="0" r="0" b="0"/>
            <wp:docPr id="268" name="Рисунок 137" descr="stky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stky150.jpg"/>
                    <pic:cNvPicPr>
                      <a:picLocks noChangeAspect="1" noChangeArrowheads="1"/>
                    </pic:cNvPicPr>
                  </pic:nvPicPr>
                  <pic:blipFill>
                    <a:blip r:embed="rId309"/>
                    <a:srcRect/>
                    <a:stretch>
                      <a:fillRect/>
                    </a:stretch>
                  </pic:blipFill>
                  <pic:spPr bwMode="auto">
                    <a:xfrm>
                      <a:off x="0" y="0"/>
                      <a:ext cx="6305550" cy="3387090"/>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bookmarkStart w:id="503" w:name="_Ref459729477"/>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163</w:t>
      </w:r>
      <w:r w:rsidR="004A2244" w:rsidRPr="00A144C8">
        <w:rPr>
          <w:rFonts w:ascii="Arial" w:eastAsia="Calibri" w:hAnsi="Arial" w:cs="Arial"/>
          <w:b/>
          <w:iCs/>
          <w:sz w:val="22"/>
          <w:szCs w:val="22"/>
          <w:lang w:val="en-US"/>
        </w:rPr>
        <w:fldChar w:fldCharType="end"/>
      </w:r>
      <w:bookmarkEnd w:id="503"/>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 xml:space="preserve">Tab </w:t>
      </w:r>
      <w:r w:rsidR="00B818FE" w:rsidRPr="00A144C8">
        <w:rPr>
          <w:rFonts w:ascii="Arial" w:eastAsia="Calibri" w:hAnsi="Arial" w:cs="Arial"/>
          <w:b/>
          <w:iCs/>
          <w:sz w:val="22"/>
          <w:szCs w:val="22"/>
          <w:lang w:val="en-US"/>
        </w:rPr>
        <w:t>«</w:t>
      </w:r>
      <w:r w:rsidRPr="00A144C8">
        <w:rPr>
          <w:rFonts w:ascii="Arial" w:eastAsia="Calibri" w:hAnsi="Arial" w:cs="Arial"/>
          <w:b/>
          <w:iCs/>
          <w:sz w:val="22"/>
          <w:szCs w:val="22"/>
          <w:lang w:val="en-US"/>
        </w:rPr>
        <w:t>Monitoring</w:t>
      </w:r>
      <w:r w:rsidR="00B818FE" w:rsidRPr="00A144C8">
        <w:rPr>
          <w:rFonts w:ascii="Arial" w:eastAsia="Calibri" w:hAnsi="Arial" w:cs="Arial"/>
          <w:b/>
          <w:iCs/>
          <w:sz w:val="22"/>
          <w:szCs w:val="22"/>
          <w:lang w:val="en-US"/>
        </w:rPr>
        <w:t>»</w:t>
      </w:r>
      <w:r w:rsidRPr="00A144C8">
        <w:rPr>
          <w:rFonts w:ascii="Arial" w:eastAsia="Calibri" w:hAnsi="Arial" w:cs="Arial"/>
          <w:b/>
          <w:iCs/>
          <w:sz w:val="22"/>
          <w:szCs w:val="22"/>
          <w:lang w:val="en-US"/>
        </w:rPr>
        <w:t xml:space="preserve">, button </w:t>
      </w:r>
      <w:r w:rsidR="00B818FE" w:rsidRPr="00A144C8">
        <w:rPr>
          <w:rFonts w:ascii="Arial" w:eastAsia="Calibri" w:hAnsi="Arial" w:cs="Arial"/>
          <w:b/>
          <w:iCs/>
          <w:sz w:val="22"/>
          <w:szCs w:val="22"/>
          <w:lang w:val="en-US"/>
        </w:rPr>
        <w:t>«</w:t>
      </w:r>
      <w:r w:rsidRPr="00A144C8">
        <w:rPr>
          <w:rFonts w:ascii="Arial" w:eastAsia="Calibri" w:hAnsi="Arial" w:cs="Arial"/>
          <w:b/>
          <w:iCs/>
          <w:sz w:val="22"/>
          <w:szCs w:val="22"/>
          <w:lang w:val="en-US"/>
        </w:rPr>
        <w:t>Export</w:t>
      </w:r>
      <w:r w:rsidR="00B818FE" w:rsidRPr="00A144C8">
        <w:rPr>
          <w:rFonts w:ascii="Arial" w:eastAsia="Calibri" w:hAnsi="Arial" w:cs="Arial"/>
          <w:b/>
          <w:iCs/>
          <w:sz w:val="22"/>
          <w:szCs w:val="22"/>
          <w:lang w:val="en-US"/>
        </w:rPr>
        <w:t>»</w:t>
      </w:r>
    </w:p>
    <w:p w:rsidR="002D4BC2" w:rsidRPr="003D727F" w:rsidRDefault="002D4BC2" w:rsidP="00AB5AD2">
      <w:pPr>
        <w:widowControl w:val="0"/>
        <w:spacing w:after="0" w:line="240" w:lineRule="auto"/>
        <w:ind w:firstLine="284"/>
        <w:jc w:val="both"/>
        <w:outlineLvl w:val="0"/>
        <w:rPr>
          <w:rFonts w:ascii="Arial" w:hAnsi="Arial" w:cs="Arial"/>
          <w:sz w:val="24"/>
          <w:szCs w:val="24"/>
          <w:u w:val="single"/>
          <w:lang w:val="en-US"/>
        </w:rPr>
      </w:pPr>
      <w:bookmarkStart w:id="504" w:name="_Toc488309887"/>
      <w:r w:rsidRPr="003D727F">
        <w:rPr>
          <w:rFonts w:ascii="Arial" w:hAnsi="Arial" w:cs="Arial"/>
          <w:sz w:val="24"/>
          <w:szCs w:val="24"/>
          <w:u w:val="single"/>
          <w:lang w:val="en-US"/>
        </w:rPr>
        <w:t xml:space="preserve">In case USB flash drive is </w:t>
      </w:r>
      <w:r w:rsidR="00A14115">
        <w:rPr>
          <w:rFonts w:ascii="Arial" w:hAnsi="Arial" w:cs="Arial"/>
          <w:sz w:val="24"/>
          <w:szCs w:val="24"/>
          <w:u w:val="single"/>
          <w:lang w:val="en-US"/>
        </w:rPr>
        <w:t>connected prior to TMCT</w:t>
      </w:r>
      <w:r w:rsidRPr="003D727F">
        <w:rPr>
          <w:rFonts w:ascii="Arial" w:hAnsi="Arial" w:cs="Arial"/>
          <w:sz w:val="24"/>
          <w:szCs w:val="24"/>
          <w:u w:val="single"/>
          <w:lang w:val="en-US"/>
        </w:rPr>
        <w:t xml:space="preserve"> start, the device is not detected!</w:t>
      </w:r>
      <w:bookmarkEnd w:id="504"/>
    </w:p>
    <w:p w:rsidR="000670A3" w:rsidRPr="003D727F" w:rsidRDefault="000670A3">
      <w:pPr>
        <w:widowControl w:val="0"/>
        <w:spacing w:after="0" w:line="240" w:lineRule="auto"/>
        <w:ind w:firstLine="284"/>
        <w:jc w:val="both"/>
        <w:rPr>
          <w:rFonts w:ascii="Arial" w:hAnsi="Arial" w:cs="Arial"/>
          <w:sz w:val="24"/>
          <w:szCs w:val="24"/>
          <w:u w:val="single"/>
          <w:lang w:val="en-US"/>
        </w:rPr>
      </w:pPr>
    </w:p>
    <w:p w:rsidR="002D4BC2" w:rsidRPr="003D727F" w:rsidRDefault="002D4BC2" w:rsidP="000670A3">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export the Monitoring log, press button </w:t>
      </w:r>
      <w:r w:rsidR="00B818FE" w:rsidRPr="003D727F">
        <w:rPr>
          <w:rFonts w:ascii="Arial" w:hAnsi="Arial" w:cs="Arial"/>
          <w:sz w:val="24"/>
          <w:szCs w:val="24"/>
          <w:lang w:val="en-US"/>
        </w:rPr>
        <w:t>«</w:t>
      </w:r>
      <w:r w:rsidRPr="003D727F">
        <w:rPr>
          <w:rFonts w:ascii="Arial" w:hAnsi="Arial" w:cs="Arial"/>
          <w:sz w:val="24"/>
          <w:szCs w:val="24"/>
          <w:lang w:val="en-US"/>
        </w:rPr>
        <w:t>Export</w:t>
      </w:r>
      <w:r w:rsidR="00B818FE" w:rsidRPr="003D727F">
        <w:rPr>
          <w:rFonts w:ascii="Arial" w:hAnsi="Arial" w:cs="Arial"/>
          <w:sz w:val="24"/>
          <w:szCs w:val="24"/>
          <w:lang w:val="en-US"/>
        </w:rPr>
        <w:t>»</w:t>
      </w:r>
      <w:r w:rsidRPr="003D727F">
        <w:rPr>
          <w:rFonts w:ascii="Arial" w:hAnsi="Arial" w:cs="Arial"/>
          <w:sz w:val="24"/>
          <w:szCs w:val="24"/>
          <w:lang w:val="en-US"/>
        </w:rPr>
        <w:t xml:space="preserve"> and select the required USB flash drive. </w:t>
      </w:r>
    </w:p>
    <w:p w:rsidR="002D4BC2" w:rsidRPr="003D727F" w:rsidRDefault="002D4BC2" w:rsidP="000670A3">
      <w:pPr>
        <w:spacing w:after="0" w:line="240" w:lineRule="auto"/>
        <w:ind w:firstLine="284"/>
        <w:rPr>
          <w:rFonts w:ascii="Arial" w:hAnsi="Arial" w:cs="Arial"/>
          <w:sz w:val="24"/>
          <w:szCs w:val="24"/>
          <w:lang w:val="en-US"/>
        </w:rPr>
      </w:pPr>
    </w:p>
    <w:p w:rsidR="002D4BC2" w:rsidRPr="003D727F" w:rsidRDefault="007063AB" w:rsidP="000670A3">
      <w:pPr>
        <w:spacing w:after="0" w:line="240" w:lineRule="auto"/>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2618740" cy="1682750"/>
            <wp:effectExtent l="19050" t="0" r="0" b="0"/>
            <wp:docPr id="269" name="Рисунок 139" descr="stky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stky152.jpg"/>
                    <pic:cNvPicPr>
                      <a:picLocks noChangeAspect="1" noChangeArrowheads="1"/>
                    </pic:cNvPicPr>
                  </pic:nvPicPr>
                  <pic:blipFill>
                    <a:blip r:embed="rId310"/>
                    <a:srcRect/>
                    <a:stretch>
                      <a:fillRect/>
                    </a:stretch>
                  </pic:blipFill>
                  <pic:spPr bwMode="auto">
                    <a:xfrm>
                      <a:off x="0" y="0"/>
                      <a:ext cx="2618740" cy="1682750"/>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164</w:t>
      </w:r>
      <w:r w:rsidR="004A2244"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 xml:space="preserve">Tab </w:t>
      </w:r>
      <w:r w:rsidR="00B818FE" w:rsidRPr="00A144C8">
        <w:rPr>
          <w:rFonts w:ascii="Arial" w:eastAsia="Calibri" w:hAnsi="Arial" w:cs="Arial"/>
          <w:b/>
          <w:iCs/>
          <w:sz w:val="22"/>
          <w:szCs w:val="22"/>
          <w:lang w:val="en-US"/>
        </w:rPr>
        <w:t>«</w:t>
      </w:r>
      <w:r w:rsidRPr="00A144C8">
        <w:rPr>
          <w:rFonts w:ascii="Arial" w:eastAsia="Calibri" w:hAnsi="Arial" w:cs="Arial"/>
          <w:b/>
          <w:iCs/>
          <w:sz w:val="22"/>
          <w:szCs w:val="22"/>
          <w:lang w:val="en-US"/>
        </w:rPr>
        <w:t>Monitoring</w:t>
      </w:r>
      <w:r w:rsidR="00B818FE" w:rsidRPr="00A144C8">
        <w:rPr>
          <w:rFonts w:ascii="Arial" w:eastAsia="Calibri" w:hAnsi="Arial" w:cs="Arial"/>
          <w:b/>
          <w:iCs/>
          <w:sz w:val="22"/>
          <w:szCs w:val="22"/>
          <w:lang w:val="en-US"/>
        </w:rPr>
        <w:t>»</w:t>
      </w:r>
      <w:r w:rsidRPr="00A144C8">
        <w:rPr>
          <w:rFonts w:ascii="Arial" w:eastAsia="Calibri" w:hAnsi="Arial" w:cs="Arial"/>
          <w:b/>
          <w:iCs/>
          <w:sz w:val="22"/>
          <w:szCs w:val="22"/>
          <w:lang w:val="en-US"/>
        </w:rPr>
        <w:t>, selecting USB flash drive</w:t>
      </w:r>
    </w:p>
    <w:p w:rsidR="0053786B" w:rsidRPr="003D727F" w:rsidRDefault="0053786B">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the log is exported successfully, a respective information message is displayed, the file is exported in .csv format, see </w:t>
      </w:r>
      <w:fldSimple w:instr=" REF _Ref459729527 \h  \* MERGEFORMAT ">
        <w:r w:rsidR="00163FA0" w:rsidRPr="00163FA0">
          <w:rPr>
            <w:rFonts w:ascii="Arial" w:hAnsi="Arial" w:cs="Arial"/>
            <w:sz w:val="24"/>
            <w:szCs w:val="24"/>
            <w:lang w:val="en-US"/>
          </w:rPr>
          <w:t>Figure 165</w:t>
        </w:r>
      </w:fldSimple>
      <w:r w:rsidRPr="003D727F">
        <w:rPr>
          <w:rFonts w:ascii="Arial" w:hAnsi="Arial" w:cs="Arial"/>
          <w:sz w:val="24"/>
          <w:szCs w:val="24"/>
          <w:lang w:val="en-US"/>
        </w:rPr>
        <w:t>.</w:t>
      </w:r>
    </w:p>
    <w:p w:rsidR="002D4BC2" w:rsidRPr="003D727F" w:rsidRDefault="002D4BC2">
      <w:pPr>
        <w:spacing w:after="0" w:line="240" w:lineRule="auto"/>
        <w:ind w:firstLine="284"/>
        <w:rPr>
          <w:rFonts w:ascii="Arial" w:hAnsi="Arial" w:cs="Arial"/>
          <w:sz w:val="24"/>
          <w:szCs w:val="24"/>
          <w:lang w:val="en-US"/>
        </w:rPr>
      </w:pPr>
    </w:p>
    <w:p w:rsidR="002D4BC2" w:rsidRPr="003D727F" w:rsidRDefault="007063AB">
      <w:pPr>
        <w:spacing w:after="0" w:line="240" w:lineRule="auto"/>
        <w:ind w:firstLine="284"/>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lastRenderedPageBreak/>
        <w:drawing>
          <wp:inline distT="0" distB="0" distL="0" distR="0">
            <wp:extent cx="3862705" cy="1265555"/>
            <wp:effectExtent l="19050" t="0" r="4445" b="0"/>
            <wp:docPr id="270" name="Рисунок 146" descr="stky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descr="stky155.jpg"/>
                    <pic:cNvPicPr>
                      <a:picLocks noChangeAspect="1" noChangeArrowheads="1"/>
                    </pic:cNvPicPr>
                  </pic:nvPicPr>
                  <pic:blipFill>
                    <a:blip r:embed="rId311"/>
                    <a:srcRect/>
                    <a:stretch>
                      <a:fillRect/>
                    </a:stretch>
                  </pic:blipFill>
                  <pic:spPr bwMode="auto">
                    <a:xfrm>
                      <a:off x="0" y="0"/>
                      <a:ext cx="3862705" cy="1265555"/>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bookmarkStart w:id="505" w:name="_Ref459729527"/>
      <w:bookmarkStart w:id="506" w:name="_Toc488309888"/>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165</w:t>
      </w:r>
      <w:r w:rsidR="004A2244" w:rsidRPr="00A144C8">
        <w:rPr>
          <w:rFonts w:ascii="Arial" w:eastAsia="Calibri" w:hAnsi="Arial" w:cs="Arial"/>
          <w:b/>
          <w:iCs/>
          <w:sz w:val="22"/>
          <w:szCs w:val="22"/>
          <w:lang w:val="en-US"/>
        </w:rPr>
        <w:fldChar w:fldCharType="end"/>
      </w:r>
      <w:bookmarkEnd w:id="505"/>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Pr>
          <w:rFonts w:ascii="Arial" w:hAnsi="Arial" w:cs="Arial"/>
          <w:b/>
          <w:sz w:val="22"/>
          <w:szCs w:val="22"/>
          <w:lang w:val="ru-RU"/>
        </w:rPr>
        <w:t xml:space="preserve"> </w:t>
      </w:r>
      <w:r w:rsidRPr="00A144C8">
        <w:rPr>
          <w:rFonts w:ascii="Arial" w:eastAsia="Calibri" w:hAnsi="Arial" w:cs="Arial"/>
          <w:b/>
          <w:iCs/>
          <w:sz w:val="22"/>
          <w:szCs w:val="22"/>
          <w:lang w:val="en-US"/>
        </w:rPr>
        <w:t>Monitoring, export completed</w:t>
      </w:r>
      <w:bookmarkEnd w:id="506"/>
    </w:p>
    <w:p w:rsidR="002D4BC2" w:rsidRPr="003D727F" w:rsidRDefault="002D4BC2">
      <w:pPr>
        <w:spacing w:after="0" w:line="240" w:lineRule="auto"/>
        <w:ind w:firstLine="284"/>
        <w:rPr>
          <w:rFonts w:ascii="Arial" w:hAnsi="Arial" w:cs="Arial"/>
          <w:i/>
          <w:sz w:val="24"/>
          <w:szCs w:val="24"/>
          <w:lang w:val="en-US"/>
        </w:rPr>
      </w:pPr>
    </w:p>
    <w:p w:rsidR="002D4BC2" w:rsidRPr="003D727F" w:rsidRDefault="002D4BC2">
      <w:pPr>
        <w:spacing w:after="0" w:line="240" w:lineRule="auto"/>
        <w:ind w:firstLine="284"/>
        <w:rPr>
          <w:rFonts w:ascii="Arial" w:hAnsi="Arial" w:cs="Arial"/>
          <w:i/>
          <w:sz w:val="24"/>
          <w:szCs w:val="24"/>
          <w:lang w:val="en-US"/>
        </w:rPr>
      </w:pPr>
    </w:p>
    <w:p w:rsidR="002D4BC2" w:rsidRPr="003D727F" w:rsidRDefault="002D4BC2">
      <w:pPr>
        <w:spacing w:after="0" w:line="240" w:lineRule="auto"/>
        <w:ind w:firstLine="284"/>
        <w:rPr>
          <w:rFonts w:ascii="Arial" w:hAnsi="Arial" w:cs="Arial"/>
          <w:i/>
          <w:sz w:val="24"/>
          <w:szCs w:val="24"/>
          <w:lang w:val="en-US"/>
        </w:rPr>
      </w:pPr>
    </w:p>
    <w:p w:rsidR="002D4BC2" w:rsidRPr="003D727F" w:rsidRDefault="002D4BC2">
      <w:pPr>
        <w:spacing w:after="0" w:line="240" w:lineRule="auto"/>
        <w:ind w:firstLine="284"/>
        <w:rPr>
          <w:rFonts w:ascii="Arial" w:hAnsi="Arial" w:cs="Arial"/>
          <w:i/>
          <w:sz w:val="24"/>
          <w:szCs w:val="24"/>
          <w:lang w:val="en-US"/>
        </w:rPr>
      </w:pPr>
    </w:p>
    <w:p w:rsidR="002D4BC2" w:rsidRPr="003D727F" w:rsidRDefault="002D4BC2">
      <w:pPr>
        <w:spacing w:after="0" w:line="240" w:lineRule="auto"/>
        <w:ind w:firstLine="284"/>
        <w:rPr>
          <w:rFonts w:ascii="Arial" w:hAnsi="Arial" w:cs="Arial"/>
          <w:i/>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652AF7" w:rsidRDefault="00427F05" w:rsidP="006654AA">
      <w:pPr>
        <w:pStyle w:val="2"/>
        <w:tabs>
          <w:tab w:val="clear" w:pos="576"/>
          <w:tab w:val="clear" w:pos="709"/>
          <w:tab w:val="left" w:pos="851"/>
        </w:tabs>
        <w:ind w:hanging="292"/>
        <w:rPr>
          <w:rFonts w:ascii="Arial" w:hAnsi="Arial" w:cs="Arial"/>
          <w:sz w:val="30"/>
          <w:szCs w:val="30"/>
          <w:lang w:val="en-US"/>
        </w:rPr>
      </w:pPr>
      <w:r w:rsidRPr="003D727F">
        <w:rPr>
          <w:rFonts w:ascii="Arial" w:hAnsi="Arial" w:cs="Arial"/>
          <w:lang w:val="en-US"/>
        </w:rPr>
        <w:br w:type="page"/>
      </w:r>
      <w:bookmarkStart w:id="507" w:name="_Toc484157471"/>
      <w:bookmarkStart w:id="508" w:name="_Toc500258828"/>
      <w:r w:rsidRPr="00652AF7">
        <w:rPr>
          <w:rFonts w:ascii="Arial" w:hAnsi="Arial" w:cs="Arial"/>
          <w:sz w:val="30"/>
          <w:szCs w:val="30"/>
          <w:lang w:val="en-US"/>
        </w:rPr>
        <w:lastRenderedPageBreak/>
        <w:t>1</w:t>
      </w:r>
      <w:r w:rsidR="00B22EEF" w:rsidRPr="00652AF7">
        <w:rPr>
          <w:rFonts w:ascii="Arial" w:hAnsi="Arial" w:cs="Arial"/>
          <w:sz w:val="30"/>
          <w:szCs w:val="30"/>
          <w:lang w:val="en-US"/>
        </w:rPr>
        <w:t>0</w:t>
      </w:r>
      <w:r w:rsidR="00652AF7">
        <w:rPr>
          <w:rFonts w:ascii="Arial" w:hAnsi="Arial" w:cs="Arial"/>
          <w:sz w:val="30"/>
          <w:szCs w:val="30"/>
          <w:lang w:val="en-US"/>
        </w:rPr>
        <w:t>.2</w:t>
      </w:r>
      <w:r w:rsidR="0097024C">
        <w:rPr>
          <w:rFonts w:ascii="Arial" w:hAnsi="Arial" w:cs="Arial"/>
          <w:sz w:val="30"/>
          <w:szCs w:val="30"/>
          <w:lang w:val="en-US"/>
        </w:rPr>
        <w:t xml:space="preserve"> </w:t>
      </w:r>
      <w:r w:rsidRPr="00652AF7">
        <w:rPr>
          <w:rFonts w:ascii="Arial" w:hAnsi="Arial" w:cs="Arial"/>
          <w:sz w:val="30"/>
          <w:szCs w:val="30"/>
          <w:lang w:val="en-US"/>
        </w:rPr>
        <w:t xml:space="preserve">Setting </w:t>
      </w:r>
      <w:r w:rsidR="00150CDD">
        <w:rPr>
          <w:rFonts w:ascii="Arial" w:hAnsi="Arial" w:cs="Arial"/>
          <w:sz w:val="30"/>
          <w:szCs w:val="30"/>
          <w:lang w:val="en-US"/>
        </w:rPr>
        <w:t xml:space="preserve">of </w:t>
      </w:r>
      <w:r w:rsidR="00DE293A" w:rsidRPr="00652AF7">
        <w:rPr>
          <w:rFonts w:ascii="Arial" w:hAnsi="Arial" w:cs="Arial"/>
          <w:sz w:val="30"/>
          <w:szCs w:val="30"/>
          <w:lang w:val="en-US"/>
        </w:rPr>
        <w:t>S</w:t>
      </w:r>
      <w:r w:rsidRPr="00652AF7">
        <w:rPr>
          <w:rFonts w:ascii="Arial" w:hAnsi="Arial" w:cs="Arial"/>
          <w:sz w:val="30"/>
          <w:szCs w:val="30"/>
          <w:lang w:val="en-US"/>
        </w:rPr>
        <w:t xml:space="preserve">ound </w:t>
      </w:r>
      <w:r w:rsidR="00DE293A" w:rsidRPr="00652AF7">
        <w:rPr>
          <w:rFonts w:ascii="Arial" w:hAnsi="Arial" w:cs="Arial"/>
          <w:sz w:val="30"/>
          <w:szCs w:val="30"/>
          <w:lang w:val="en-US"/>
        </w:rPr>
        <w:t>E</w:t>
      </w:r>
      <w:r w:rsidRPr="00652AF7">
        <w:rPr>
          <w:rFonts w:ascii="Arial" w:hAnsi="Arial" w:cs="Arial"/>
          <w:sz w:val="30"/>
          <w:szCs w:val="30"/>
          <w:lang w:val="en-US"/>
        </w:rPr>
        <w:t xml:space="preserve">vent </w:t>
      </w:r>
      <w:r w:rsidR="00DE293A" w:rsidRPr="00652AF7">
        <w:rPr>
          <w:rFonts w:ascii="Arial" w:hAnsi="Arial" w:cs="Arial"/>
          <w:sz w:val="30"/>
          <w:szCs w:val="30"/>
          <w:lang w:val="en-US"/>
        </w:rPr>
        <w:t>A</w:t>
      </w:r>
      <w:r w:rsidRPr="00652AF7">
        <w:rPr>
          <w:rFonts w:ascii="Arial" w:hAnsi="Arial" w:cs="Arial"/>
          <w:sz w:val="30"/>
          <w:szCs w:val="30"/>
          <w:lang w:val="en-US"/>
        </w:rPr>
        <w:t>lerting</w:t>
      </w:r>
      <w:bookmarkEnd w:id="507"/>
      <w:bookmarkEnd w:id="508"/>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Specific sound alerting can be assigned to each type of monitoring system messages.</w:t>
      </w:r>
    </w:p>
    <w:p w:rsidR="00876ECB" w:rsidRPr="003D727F" w:rsidRDefault="007063AB" w:rsidP="00876E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3314065"/>
            <wp:effectExtent l="19050" t="0" r="0" b="0"/>
            <wp:docPr id="271" name="Рисунок 140" descr="stky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descr="stky153.jpg"/>
                    <pic:cNvPicPr>
                      <a:picLocks noChangeAspect="1" noChangeArrowheads="1"/>
                    </pic:cNvPicPr>
                  </pic:nvPicPr>
                  <pic:blipFill>
                    <a:blip r:embed="rId312"/>
                    <a:srcRect/>
                    <a:stretch>
                      <a:fillRect/>
                    </a:stretch>
                  </pic:blipFill>
                  <pic:spPr bwMode="auto">
                    <a:xfrm>
                      <a:off x="0" y="0"/>
                      <a:ext cx="6305550" cy="3314065"/>
                    </a:xfrm>
                    <a:prstGeom prst="rect">
                      <a:avLst/>
                    </a:prstGeom>
                    <a:noFill/>
                    <a:ln w="9525">
                      <a:noFill/>
                      <a:miter lim="800000"/>
                      <a:headEnd/>
                      <a:tailEnd/>
                    </a:ln>
                  </pic:spPr>
                </pic:pic>
              </a:graphicData>
            </a:graphic>
          </wp:inline>
        </w:drawing>
      </w:r>
    </w:p>
    <w:p w:rsidR="00876ECB" w:rsidRPr="00A144C8" w:rsidRDefault="00876ECB" w:rsidP="00B32EC1">
      <w:pPr>
        <w:pStyle w:val="PictureCaption"/>
        <w:spacing w:before="60" w:after="120"/>
        <w:rPr>
          <w:rFonts w:ascii="Arial" w:eastAsia="Calibri" w:hAnsi="Arial" w:cs="Arial"/>
          <w:b/>
          <w:iCs/>
          <w:sz w:val="22"/>
          <w:szCs w:val="22"/>
          <w:lang w:val="en-US"/>
        </w:rPr>
      </w:pPr>
      <w:bookmarkStart w:id="509" w:name="_Toc488309890"/>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166</w:t>
      </w:r>
      <w:r w:rsidR="004A2244"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A144C8">
        <w:rPr>
          <w:rFonts w:ascii="Arial" w:eastAsia="Calibri" w:hAnsi="Arial" w:cs="Arial"/>
          <w:b/>
          <w:iCs/>
          <w:sz w:val="22"/>
          <w:szCs w:val="22"/>
          <w:lang w:val="en-US"/>
        </w:rPr>
        <w:t>Monitoring system, alerting</w:t>
      </w:r>
      <w:bookmarkEnd w:id="509"/>
    </w:p>
    <w:p w:rsidR="002D4BC2" w:rsidRPr="003D727F" w:rsidRDefault="002D4BC2">
      <w:pPr>
        <w:spacing w:after="0" w:line="240" w:lineRule="auto"/>
        <w:ind w:firstLine="284"/>
        <w:rPr>
          <w:rFonts w:ascii="Arial" w:hAnsi="Arial" w:cs="Arial"/>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46405" cy="314325"/>
            <wp:effectExtent l="19050" t="0" r="0" b="0"/>
            <wp:docPr id="272"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pic:cNvPicPr>
                      <a:picLocks noChangeAspect="1" noChangeArrowheads="1"/>
                    </pic:cNvPicPr>
                  </pic:nvPicPr>
                  <pic:blipFill>
                    <a:blip r:embed="rId313"/>
                    <a:srcRect/>
                    <a:stretch>
                      <a:fillRect/>
                    </a:stretch>
                  </pic:blipFill>
                  <pic:spPr bwMode="auto">
                    <a:xfrm>
                      <a:off x="0" y="0"/>
                      <a:ext cx="446405" cy="314325"/>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all sound alerts are switched on.</w:t>
      </w:r>
    </w:p>
    <w:p w:rsidR="002D4BC2" w:rsidRPr="003D727F" w:rsidRDefault="002D4BC2">
      <w:pPr>
        <w:spacing w:after="0" w:line="240" w:lineRule="auto"/>
        <w:ind w:firstLine="284"/>
        <w:rPr>
          <w:rFonts w:ascii="Arial" w:hAnsi="Arial" w:cs="Arial"/>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67995" cy="328930"/>
            <wp:effectExtent l="19050" t="0" r="8255" b="0"/>
            <wp:docPr id="273"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pic:cNvPicPr>
                      <a:picLocks noChangeAspect="1" noChangeArrowheads="1"/>
                    </pic:cNvPicPr>
                  </pic:nvPicPr>
                  <pic:blipFill>
                    <a:blip r:embed="rId314"/>
                    <a:srcRect/>
                    <a:stretch>
                      <a:fillRect/>
                    </a:stretch>
                  </pic:blipFill>
                  <pic:spPr bwMode="auto">
                    <a:xfrm>
                      <a:off x="0" y="0"/>
                      <a:ext cx="467995" cy="328930"/>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all sound alerts are off.</w:t>
      </w:r>
    </w:p>
    <w:p w:rsidR="002D4BC2" w:rsidRPr="003D727F" w:rsidRDefault="002D4BC2">
      <w:pPr>
        <w:tabs>
          <w:tab w:val="left" w:pos="4410"/>
        </w:tabs>
        <w:spacing w:after="0" w:line="240" w:lineRule="auto"/>
        <w:ind w:firstLine="284"/>
        <w:rPr>
          <w:rFonts w:ascii="Arial" w:hAnsi="Arial" w:cs="Arial"/>
          <w:sz w:val="24"/>
          <w:szCs w:val="24"/>
          <w:lang w:val="en-US"/>
        </w:rPr>
      </w:pPr>
      <w:r w:rsidRPr="003D727F">
        <w:rPr>
          <w:rFonts w:ascii="Arial" w:hAnsi="Arial" w:cs="Arial"/>
          <w:sz w:val="24"/>
          <w:szCs w:val="24"/>
          <w:lang w:val="en-US"/>
        </w:rPr>
        <w:tab/>
      </w:r>
    </w:p>
    <w:p w:rsidR="00876ECB" w:rsidRPr="003D727F" w:rsidRDefault="00876ECB">
      <w:pPr>
        <w:tabs>
          <w:tab w:val="left" w:pos="4410"/>
        </w:tabs>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.wav files shall be located in folder \Sounds.</w:t>
      </w:r>
    </w:p>
    <w:p w:rsidR="002D4BC2" w:rsidRPr="003D727F" w:rsidRDefault="002D4BC2">
      <w:pPr>
        <w:spacing w:after="0" w:line="240" w:lineRule="auto"/>
        <w:ind w:firstLine="284"/>
        <w:rPr>
          <w:rFonts w:ascii="Arial" w:hAnsi="Arial" w:cs="Arial"/>
          <w:sz w:val="24"/>
          <w:szCs w:val="24"/>
          <w:lang w:val="en-US"/>
        </w:rPr>
      </w:pPr>
    </w:p>
    <w:tbl>
      <w:tblPr>
        <w:tblW w:w="0" w:type="auto"/>
        <w:jc w:val="center"/>
        <w:tblLayout w:type="fixed"/>
        <w:tblLook w:val="0000"/>
      </w:tblPr>
      <w:tblGrid>
        <w:gridCol w:w="4077"/>
        <w:gridCol w:w="4505"/>
      </w:tblGrid>
      <w:tr w:rsidR="002D4BC2" w:rsidRPr="003D727F" w:rsidTr="00C53FDA">
        <w:trPr>
          <w:trHeight w:val="347"/>
          <w:jc w:val="center"/>
        </w:trPr>
        <w:tc>
          <w:tcPr>
            <w:tcW w:w="4077" w:type="dxa"/>
            <w:tcBorders>
              <w:top w:val="single" w:sz="4" w:space="0" w:color="000000"/>
              <w:left w:val="single" w:sz="4" w:space="0" w:color="000000"/>
              <w:bottom w:val="single" w:sz="4" w:space="0" w:color="000000"/>
            </w:tcBorders>
            <w:shd w:val="clear" w:color="auto" w:fill="auto"/>
          </w:tcPr>
          <w:p w:rsidR="002D4BC2" w:rsidRPr="003D727F" w:rsidRDefault="002D4BC2">
            <w:pPr>
              <w:spacing w:after="0" w:line="240" w:lineRule="auto"/>
              <w:jc w:val="center"/>
              <w:rPr>
                <w:rFonts w:ascii="Arial" w:hAnsi="Arial" w:cs="Arial"/>
                <w:sz w:val="24"/>
                <w:szCs w:val="24"/>
                <w:lang w:val="en-US"/>
              </w:rPr>
            </w:pPr>
            <w:r w:rsidRPr="003D727F">
              <w:rPr>
                <w:rFonts w:ascii="Arial" w:hAnsi="Arial" w:cs="Arial"/>
                <w:b/>
                <w:sz w:val="24"/>
                <w:szCs w:val="24"/>
                <w:lang w:val="en-US"/>
              </w:rPr>
              <w:t>Message type</w:t>
            </w:r>
          </w:p>
        </w:tc>
        <w:tc>
          <w:tcPr>
            <w:tcW w:w="4505" w:type="dxa"/>
            <w:tcBorders>
              <w:top w:val="single" w:sz="4" w:space="0" w:color="000000"/>
              <w:left w:val="single" w:sz="4" w:space="0" w:color="000000"/>
              <w:bottom w:val="single" w:sz="4" w:space="0" w:color="000000"/>
              <w:right w:val="single" w:sz="4" w:space="0" w:color="000000"/>
            </w:tcBorders>
            <w:shd w:val="clear" w:color="auto" w:fill="auto"/>
          </w:tcPr>
          <w:p w:rsidR="002D4BC2" w:rsidRPr="003D727F" w:rsidRDefault="002D4BC2">
            <w:pPr>
              <w:spacing w:after="0" w:line="240" w:lineRule="auto"/>
              <w:jc w:val="center"/>
              <w:rPr>
                <w:rFonts w:ascii="Arial" w:hAnsi="Arial" w:cs="Arial"/>
                <w:sz w:val="24"/>
                <w:szCs w:val="24"/>
                <w:lang w:val="en-US"/>
              </w:rPr>
            </w:pPr>
            <w:r w:rsidRPr="003D727F">
              <w:rPr>
                <w:rFonts w:ascii="Arial" w:hAnsi="Arial" w:cs="Arial"/>
                <w:b/>
                <w:sz w:val="24"/>
                <w:szCs w:val="24"/>
                <w:lang w:val="en-US"/>
              </w:rPr>
              <w:t>File name</w:t>
            </w:r>
          </w:p>
        </w:tc>
      </w:tr>
      <w:tr w:rsidR="002D4BC2" w:rsidRPr="003D727F" w:rsidTr="00C53FDA">
        <w:trPr>
          <w:jc w:val="center"/>
        </w:trPr>
        <w:tc>
          <w:tcPr>
            <w:tcW w:w="4077" w:type="dxa"/>
            <w:tcBorders>
              <w:top w:val="single" w:sz="4" w:space="0" w:color="000000"/>
              <w:left w:val="single" w:sz="4" w:space="0" w:color="000000"/>
              <w:bottom w:val="single" w:sz="4" w:space="0" w:color="000000"/>
            </w:tcBorders>
            <w:shd w:val="clear" w:color="auto" w:fill="auto"/>
          </w:tcPr>
          <w:p w:rsidR="002D4BC2" w:rsidRPr="003D727F" w:rsidRDefault="002D4BC2">
            <w:pPr>
              <w:numPr>
                <w:ilvl w:val="0"/>
                <w:numId w:val="8"/>
              </w:numPr>
              <w:spacing w:before="120" w:after="120" w:line="240" w:lineRule="auto"/>
              <w:rPr>
                <w:rFonts w:ascii="Arial" w:hAnsi="Arial" w:cs="Arial"/>
                <w:sz w:val="24"/>
                <w:szCs w:val="24"/>
                <w:lang w:val="en-US"/>
              </w:rPr>
            </w:pPr>
            <w:r w:rsidRPr="003D727F">
              <w:rPr>
                <w:rFonts w:ascii="Arial" w:hAnsi="Arial" w:cs="Arial"/>
                <w:sz w:val="24"/>
                <w:szCs w:val="24"/>
                <w:lang w:val="en-US"/>
              </w:rPr>
              <w:t>Failure</w:t>
            </w:r>
          </w:p>
        </w:tc>
        <w:tc>
          <w:tcPr>
            <w:tcW w:w="4505" w:type="dxa"/>
            <w:tcBorders>
              <w:top w:val="single" w:sz="4" w:space="0" w:color="000000"/>
              <w:left w:val="single" w:sz="4" w:space="0" w:color="000000"/>
              <w:bottom w:val="single" w:sz="4" w:space="0" w:color="000000"/>
              <w:right w:val="single" w:sz="4" w:space="0" w:color="000000"/>
            </w:tcBorders>
            <w:shd w:val="clear" w:color="auto" w:fill="auto"/>
          </w:tcPr>
          <w:p w:rsidR="002D4BC2" w:rsidRPr="003D727F" w:rsidRDefault="002D4BC2">
            <w:pPr>
              <w:spacing w:before="120" w:after="120" w:line="240" w:lineRule="auto"/>
              <w:jc w:val="center"/>
              <w:rPr>
                <w:rFonts w:ascii="Arial" w:hAnsi="Arial" w:cs="Arial"/>
                <w:sz w:val="24"/>
                <w:szCs w:val="24"/>
                <w:lang w:val="en-US"/>
              </w:rPr>
            </w:pPr>
            <w:r w:rsidRPr="003D727F">
              <w:rPr>
                <w:rFonts w:ascii="Arial" w:hAnsi="Arial" w:cs="Arial"/>
                <w:sz w:val="24"/>
                <w:szCs w:val="24"/>
                <w:lang w:val="en-US"/>
              </w:rPr>
              <w:t>error.wav</w:t>
            </w:r>
          </w:p>
        </w:tc>
      </w:tr>
      <w:tr w:rsidR="002D4BC2" w:rsidRPr="003D727F" w:rsidTr="00C53FDA">
        <w:trPr>
          <w:jc w:val="center"/>
        </w:trPr>
        <w:tc>
          <w:tcPr>
            <w:tcW w:w="4077" w:type="dxa"/>
            <w:tcBorders>
              <w:top w:val="single" w:sz="4" w:space="0" w:color="000000"/>
              <w:left w:val="single" w:sz="4" w:space="0" w:color="000000"/>
              <w:bottom w:val="single" w:sz="4" w:space="0" w:color="000000"/>
            </w:tcBorders>
            <w:shd w:val="clear" w:color="auto" w:fill="auto"/>
          </w:tcPr>
          <w:p w:rsidR="002D4BC2" w:rsidRPr="003D727F" w:rsidRDefault="002D4BC2">
            <w:pPr>
              <w:numPr>
                <w:ilvl w:val="0"/>
                <w:numId w:val="7"/>
              </w:numPr>
              <w:spacing w:before="120" w:after="120" w:line="240" w:lineRule="auto"/>
              <w:rPr>
                <w:rFonts w:ascii="Arial" w:hAnsi="Arial" w:cs="Arial"/>
                <w:sz w:val="24"/>
                <w:szCs w:val="24"/>
                <w:lang w:val="en-US"/>
              </w:rPr>
            </w:pPr>
            <w:r w:rsidRPr="003D727F">
              <w:rPr>
                <w:rFonts w:ascii="Arial" w:hAnsi="Arial" w:cs="Arial"/>
                <w:sz w:val="24"/>
                <w:szCs w:val="24"/>
                <w:lang w:val="en-US"/>
              </w:rPr>
              <w:t>Unknown status</w:t>
            </w:r>
          </w:p>
        </w:tc>
        <w:tc>
          <w:tcPr>
            <w:tcW w:w="4505" w:type="dxa"/>
            <w:tcBorders>
              <w:top w:val="single" w:sz="4" w:space="0" w:color="000000"/>
              <w:left w:val="single" w:sz="4" w:space="0" w:color="000000"/>
              <w:bottom w:val="single" w:sz="4" w:space="0" w:color="000000"/>
              <w:right w:val="single" w:sz="4" w:space="0" w:color="000000"/>
            </w:tcBorders>
            <w:shd w:val="clear" w:color="auto" w:fill="auto"/>
          </w:tcPr>
          <w:p w:rsidR="002D4BC2" w:rsidRPr="003D727F" w:rsidRDefault="002D4BC2">
            <w:pPr>
              <w:spacing w:before="120" w:after="120" w:line="240" w:lineRule="auto"/>
              <w:jc w:val="center"/>
              <w:rPr>
                <w:rFonts w:ascii="Arial" w:hAnsi="Arial" w:cs="Arial"/>
                <w:sz w:val="24"/>
                <w:szCs w:val="24"/>
                <w:lang w:val="en-US"/>
              </w:rPr>
            </w:pPr>
            <w:r w:rsidRPr="003D727F">
              <w:rPr>
                <w:rFonts w:ascii="Arial" w:hAnsi="Arial" w:cs="Arial"/>
                <w:sz w:val="24"/>
                <w:szCs w:val="24"/>
                <w:lang w:val="en-US"/>
              </w:rPr>
              <w:t>emergency.wav</w:t>
            </w:r>
          </w:p>
        </w:tc>
      </w:tr>
      <w:tr w:rsidR="002D4BC2" w:rsidRPr="003D727F" w:rsidTr="00C53FDA">
        <w:trPr>
          <w:jc w:val="center"/>
        </w:trPr>
        <w:tc>
          <w:tcPr>
            <w:tcW w:w="4077" w:type="dxa"/>
            <w:tcBorders>
              <w:top w:val="single" w:sz="4" w:space="0" w:color="000000"/>
              <w:left w:val="single" w:sz="4" w:space="0" w:color="000000"/>
              <w:bottom w:val="single" w:sz="4" w:space="0" w:color="000000"/>
            </w:tcBorders>
            <w:shd w:val="clear" w:color="auto" w:fill="auto"/>
          </w:tcPr>
          <w:p w:rsidR="002D4BC2" w:rsidRPr="003D727F" w:rsidRDefault="002D4BC2">
            <w:pPr>
              <w:numPr>
                <w:ilvl w:val="0"/>
                <w:numId w:val="6"/>
              </w:numPr>
              <w:spacing w:before="120" w:after="120" w:line="240" w:lineRule="auto"/>
              <w:rPr>
                <w:rFonts w:ascii="Arial" w:hAnsi="Arial" w:cs="Arial"/>
                <w:sz w:val="24"/>
                <w:szCs w:val="24"/>
                <w:lang w:val="en-US"/>
              </w:rPr>
            </w:pPr>
            <w:r w:rsidRPr="003D727F">
              <w:rPr>
                <w:rFonts w:ascii="Arial" w:hAnsi="Arial" w:cs="Arial"/>
                <w:sz w:val="24"/>
                <w:szCs w:val="24"/>
                <w:lang w:val="en-US"/>
              </w:rPr>
              <w:t>Pre-emergency status</w:t>
            </w:r>
          </w:p>
        </w:tc>
        <w:tc>
          <w:tcPr>
            <w:tcW w:w="4505" w:type="dxa"/>
            <w:tcBorders>
              <w:top w:val="single" w:sz="4" w:space="0" w:color="000000"/>
              <w:left w:val="single" w:sz="4" w:space="0" w:color="000000"/>
              <w:bottom w:val="single" w:sz="4" w:space="0" w:color="000000"/>
              <w:right w:val="single" w:sz="4" w:space="0" w:color="000000"/>
            </w:tcBorders>
            <w:shd w:val="clear" w:color="auto" w:fill="auto"/>
          </w:tcPr>
          <w:p w:rsidR="002D4BC2" w:rsidRPr="003D727F" w:rsidRDefault="002D4BC2">
            <w:pPr>
              <w:spacing w:before="120" w:after="120" w:line="240" w:lineRule="auto"/>
              <w:jc w:val="center"/>
              <w:rPr>
                <w:rFonts w:ascii="Arial" w:hAnsi="Arial" w:cs="Arial"/>
                <w:sz w:val="24"/>
                <w:szCs w:val="24"/>
                <w:lang w:val="en-US"/>
              </w:rPr>
            </w:pPr>
            <w:r w:rsidRPr="003D727F">
              <w:rPr>
                <w:rFonts w:ascii="Arial" w:hAnsi="Arial" w:cs="Arial"/>
                <w:sz w:val="24"/>
                <w:szCs w:val="24"/>
                <w:lang w:val="en-US"/>
              </w:rPr>
              <w:t>alarm.wav</w:t>
            </w:r>
          </w:p>
        </w:tc>
      </w:tr>
      <w:tr w:rsidR="002D4BC2" w:rsidRPr="003D727F" w:rsidTr="00C53FDA">
        <w:trPr>
          <w:jc w:val="center"/>
        </w:trPr>
        <w:tc>
          <w:tcPr>
            <w:tcW w:w="4077" w:type="dxa"/>
            <w:tcBorders>
              <w:top w:val="single" w:sz="4" w:space="0" w:color="000000"/>
              <w:left w:val="single" w:sz="4" w:space="0" w:color="000000"/>
              <w:bottom w:val="single" w:sz="4" w:space="0" w:color="000000"/>
            </w:tcBorders>
            <w:shd w:val="clear" w:color="auto" w:fill="auto"/>
          </w:tcPr>
          <w:p w:rsidR="002D4BC2" w:rsidRPr="003D727F" w:rsidRDefault="002D4BC2">
            <w:pPr>
              <w:numPr>
                <w:ilvl w:val="0"/>
                <w:numId w:val="5"/>
              </w:numPr>
              <w:spacing w:before="120" w:after="120" w:line="240" w:lineRule="auto"/>
              <w:rPr>
                <w:rFonts w:ascii="Arial" w:hAnsi="Arial" w:cs="Arial"/>
                <w:sz w:val="24"/>
                <w:szCs w:val="24"/>
                <w:lang w:val="en-US"/>
              </w:rPr>
            </w:pPr>
            <w:r w:rsidRPr="003D727F">
              <w:rPr>
                <w:rFonts w:ascii="Arial" w:hAnsi="Arial" w:cs="Arial"/>
                <w:sz w:val="24"/>
                <w:szCs w:val="24"/>
                <w:lang w:val="en-US"/>
              </w:rPr>
              <w:t>Warning</w:t>
            </w:r>
          </w:p>
        </w:tc>
        <w:tc>
          <w:tcPr>
            <w:tcW w:w="4505" w:type="dxa"/>
            <w:tcBorders>
              <w:top w:val="single" w:sz="4" w:space="0" w:color="000000"/>
              <w:left w:val="single" w:sz="4" w:space="0" w:color="000000"/>
              <w:bottom w:val="single" w:sz="4" w:space="0" w:color="000000"/>
              <w:right w:val="single" w:sz="4" w:space="0" w:color="000000"/>
            </w:tcBorders>
            <w:shd w:val="clear" w:color="auto" w:fill="auto"/>
          </w:tcPr>
          <w:p w:rsidR="002D4BC2" w:rsidRPr="003D727F" w:rsidRDefault="002D4BC2">
            <w:pPr>
              <w:spacing w:before="120" w:after="120" w:line="240" w:lineRule="auto"/>
              <w:jc w:val="center"/>
              <w:rPr>
                <w:rFonts w:ascii="Arial" w:hAnsi="Arial" w:cs="Arial"/>
                <w:sz w:val="24"/>
                <w:szCs w:val="24"/>
                <w:lang w:val="en-US"/>
              </w:rPr>
            </w:pPr>
            <w:r w:rsidRPr="003D727F">
              <w:rPr>
                <w:rFonts w:ascii="Arial" w:hAnsi="Arial" w:cs="Arial"/>
                <w:sz w:val="24"/>
                <w:szCs w:val="24"/>
                <w:lang w:val="en-US"/>
              </w:rPr>
              <w:t>warning.wav</w:t>
            </w:r>
          </w:p>
        </w:tc>
      </w:tr>
    </w:tbl>
    <w:p w:rsidR="002D4BC2" w:rsidRPr="003D727F" w:rsidRDefault="002D4BC2">
      <w:pPr>
        <w:pStyle w:val="25"/>
        <w:rPr>
          <w:rFonts w:ascii="Arial" w:eastAsia="Times New Roman" w:hAnsi="Arial" w:cs="Arial"/>
          <w:b/>
          <w:i w:val="0"/>
          <w:iCs w:val="0"/>
          <w:lang w:val="en-US"/>
        </w:rPr>
      </w:pPr>
    </w:p>
    <w:p w:rsidR="002D4BC2" w:rsidRPr="00652AF7" w:rsidRDefault="005C25F8" w:rsidP="006654AA">
      <w:pPr>
        <w:pStyle w:val="2"/>
        <w:pageBreakBefore/>
        <w:tabs>
          <w:tab w:val="clear" w:pos="0"/>
          <w:tab w:val="clear" w:pos="576"/>
          <w:tab w:val="clear" w:pos="709"/>
          <w:tab w:val="left" w:pos="993"/>
        </w:tabs>
        <w:ind w:left="0" w:firstLine="284"/>
        <w:rPr>
          <w:rFonts w:ascii="Arial" w:hAnsi="Arial" w:cs="Arial"/>
          <w:sz w:val="30"/>
          <w:szCs w:val="30"/>
          <w:lang w:val="en-US"/>
        </w:rPr>
      </w:pPr>
      <w:bookmarkStart w:id="510" w:name="_Toc484157472"/>
      <w:bookmarkStart w:id="511" w:name="_Toc500258829"/>
      <w:r w:rsidRPr="00652AF7">
        <w:rPr>
          <w:rFonts w:ascii="Arial" w:hAnsi="Arial" w:cs="Arial"/>
          <w:sz w:val="30"/>
          <w:szCs w:val="30"/>
          <w:lang w:val="en-US"/>
        </w:rPr>
        <w:lastRenderedPageBreak/>
        <w:t>1</w:t>
      </w:r>
      <w:r w:rsidR="00B22EEF" w:rsidRPr="00652AF7">
        <w:rPr>
          <w:rFonts w:ascii="Arial" w:hAnsi="Arial" w:cs="Arial"/>
          <w:sz w:val="30"/>
          <w:szCs w:val="30"/>
          <w:lang w:val="en-US"/>
        </w:rPr>
        <w:t>0</w:t>
      </w:r>
      <w:r w:rsidR="002376C5">
        <w:rPr>
          <w:rFonts w:ascii="Arial" w:hAnsi="Arial" w:cs="Arial"/>
          <w:sz w:val="30"/>
          <w:szCs w:val="30"/>
          <w:lang w:val="en-US"/>
        </w:rPr>
        <w:t>.3</w:t>
      </w:r>
      <w:r w:rsidR="0097024C">
        <w:rPr>
          <w:rFonts w:ascii="Arial" w:hAnsi="Arial" w:cs="Arial"/>
          <w:sz w:val="30"/>
          <w:szCs w:val="30"/>
          <w:lang w:val="en-US"/>
        </w:rPr>
        <w:t xml:space="preserve"> </w:t>
      </w:r>
      <w:r w:rsidRPr="00652AF7">
        <w:rPr>
          <w:rFonts w:ascii="Arial" w:hAnsi="Arial" w:cs="Arial"/>
          <w:sz w:val="30"/>
          <w:szCs w:val="30"/>
          <w:lang w:val="en-US"/>
        </w:rPr>
        <w:t xml:space="preserve">VCDT </w:t>
      </w:r>
      <w:r w:rsidR="00DE293A" w:rsidRPr="00652AF7">
        <w:rPr>
          <w:rFonts w:ascii="Arial" w:hAnsi="Arial" w:cs="Arial"/>
          <w:sz w:val="30"/>
          <w:szCs w:val="30"/>
          <w:lang w:val="en-US"/>
        </w:rPr>
        <w:t>S</w:t>
      </w:r>
      <w:r w:rsidRPr="00652AF7">
        <w:rPr>
          <w:rFonts w:ascii="Arial" w:hAnsi="Arial" w:cs="Arial"/>
          <w:sz w:val="30"/>
          <w:szCs w:val="30"/>
          <w:lang w:val="en-US"/>
        </w:rPr>
        <w:t>tatistics</w:t>
      </w:r>
      <w:bookmarkEnd w:id="510"/>
      <w:bookmarkEnd w:id="511"/>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0932F4" w:rsidRPr="003D727F">
        <w:rPr>
          <w:rFonts w:ascii="Arial" w:hAnsi="Arial" w:cs="Arial"/>
          <w:sz w:val="24"/>
          <w:szCs w:val="24"/>
          <w:lang w:val="en-US"/>
        </w:rPr>
        <w:t>«S</w:t>
      </w:r>
      <w:r w:rsidRPr="003D727F">
        <w:rPr>
          <w:rFonts w:ascii="Arial" w:hAnsi="Arial" w:cs="Arial"/>
          <w:sz w:val="24"/>
          <w:szCs w:val="24"/>
          <w:lang w:val="en-US"/>
        </w:rPr>
        <w:t>tatistics</w:t>
      </w:r>
      <w:r w:rsidR="000932F4" w:rsidRPr="003D727F">
        <w:rPr>
          <w:rFonts w:ascii="Arial" w:hAnsi="Arial" w:cs="Arial"/>
          <w:sz w:val="24"/>
          <w:szCs w:val="24"/>
          <w:lang w:val="en-US"/>
        </w:rPr>
        <w:t>»</w:t>
      </w:r>
      <w:r w:rsidRPr="003D727F">
        <w:rPr>
          <w:rFonts w:ascii="Arial" w:hAnsi="Arial" w:cs="Arial"/>
          <w:sz w:val="24"/>
          <w:szCs w:val="24"/>
          <w:lang w:val="en-US"/>
        </w:rPr>
        <w:t xml:space="preserve"> is intended to view information on </w:t>
      </w:r>
      <w:r w:rsidR="001F3269" w:rsidRPr="003D727F">
        <w:rPr>
          <w:rFonts w:ascii="Arial" w:hAnsi="Arial" w:cs="Arial"/>
          <w:sz w:val="24"/>
          <w:szCs w:val="24"/>
          <w:lang w:val="en-US"/>
        </w:rPr>
        <w:t>workstation</w:t>
      </w:r>
      <w:r w:rsidRPr="003D727F">
        <w:rPr>
          <w:rFonts w:ascii="Arial" w:hAnsi="Arial" w:cs="Arial"/>
          <w:sz w:val="24"/>
          <w:szCs w:val="24"/>
          <w:lang w:val="en-US"/>
        </w:rPr>
        <w:t xml:space="preserve"> and communication channel loading. </w:t>
      </w:r>
    </w:p>
    <w:p w:rsidR="007400C5" w:rsidRPr="003D727F" w:rsidRDefault="007400C5">
      <w:pPr>
        <w:spacing w:after="0" w:line="240" w:lineRule="auto"/>
        <w:ind w:firstLine="284"/>
        <w:jc w:val="both"/>
        <w:rPr>
          <w:rFonts w:ascii="Arial" w:hAnsi="Arial" w:cs="Arial"/>
          <w:sz w:val="24"/>
          <w:szCs w:val="24"/>
          <w:lang w:val="en-US"/>
        </w:rPr>
      </w:pPr>
    </w:p>
    <w:p w:rsidR="007400C5" w:rsidRPr="003D727F" w:rsidRDefault="007063AB" w:rsidP="007400C5">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16915" cy="270510"/>
            <wp:effectExtent l="19050" t="0" r="6985" b="0"/>
            <wp:docPr id="274" name="Рисунок 131" descr="stky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stky144.jpg"/>
                    <pic:cNvPicPr>
                      <a:picLocks noChangeAspect="1" noChangeArrowheads="1"/>
                    </pic:cNvPicPr>
                  </pic:nvPicPr>
                  <pic:blipFill>
                    <a:blip r:embed="rId301"/>
                    <a:srcRect/>
                    <a:stretch>
                      <a:fillRect/>
                    </a:stretch>
                  </pic:blipFill>
                  <pic:spPr bwMode="auto">
                    <a:xfrm>
                      <a:off x="0" y="0"/>
                      <a:ext cx="7169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refresh current list of messages;</w:t>
      </w:r>
    </w:p>
    <w:p w:rsidR="007400C5" w:rsidRPr="003D727F" w:rsidRDefault="007400C5" w:rsidP="007400C5">
      <w:pPr>
        <w:spacing w:after="0" w:line="240" w:lineRule="auto"/>
        <w:ind w:firstLine="284"/>
        <w:jc w:val="both"/>
        <w:rPr>
          <w:rFonts w:ascii="Arial" w:hAnsi="Arial" w:cs="Arial"/>
          <w:sz w:val="24"/>
          <w:szCs w:val="24"/>
          <w:lang w:val="en-US"/>
        </w:rPr>
      </w:pPr>
    </w:p>
    <w:p w:rsidR="007400C5" w:rsidRPr="003D727F" w:rsidRDefault="007063AB" w:rsidP="007400C5">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877570" cy="270510"/>
            <wp:effectExtent l="19050" t="0" r="0" b="0"/>
            <wp:docPr id="275" name="Рисунок 145" descr="stky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descr="stky154.jpg"/>
                    <pic:cNvPicPr>
                      <a:picLocks noChangeAspect="1" noChangeArrowheads="1"/>
                    </pic:cNvPicPr>
                  </pic:nvPicPr>
                  <pic:blipFill>
                    <a:blip r:embed="rId315"/>
                    <a:srcRect/>
                    <a:stretch>
                      <a:fillRect/>
                    </a:stretch>
                  </pic:blipFill>
                  <pic:spPr bwMode="auto">
                    <a:xfrm>
                      <a:off x="0" y="0"/>
                      <a:ext cx="87757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delete all statistics permanently.</w:t>
      </w:r>
    </w:p>
    <w:p w:rsidR="007400C5" w:rsidRPr="003D727F" w:rsidRDefault="007400C5" w:rsidP="007400C5">
      <w:pPr>
        <w:spacing w:after="0" w:line="240" w:lineRule="auto"/>
        <w:ind w:firstLine="284"/>
        <w:jc w:val="both"/>
        <w:rPr>
          <w:rFonts w:ascii="Arial" w:hAnsi="Arial" w:cs="Arial"/>
          <w:sz w:val="24"/>
          <w:szCs w:val="24"/>
          <w:lang w:val="en-US"/>
        </w:rPr>
      </w:pPr>
    </w:p>
    <w:p w:rsidR="007400C5" w:rsidRPr="003D727F" w:rsidRDefault="007400C5" w:rsidP="007400C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0932F4" w:rsidRPr="003D727F">
        <w:rPr>
          <w:rFonts w:ascii="Arial" w:hAnsi="Arial" w:cs="Arial"/>
          <w:sz w:val="24"/>
          <w:szCs w:val="24"/>
          <w:lang w:val="en-US"/>
        </w:rPr>
        <w:t>«S</w:t>
      </w:r>
      <w:r w:rsidRPr="003D727F">
        <w:rPr>
          <w:rFonts w:ascii="Arial" w:hAnsi="Arial" w:cs="Arial"/>
          <w:sz w:val="24"/>
          <w:szCs w:val="24"/>
          <w:lang w:val="en-US"/>
        </w:rPr>
        <w:t>tatistics</w:t>
      </w:r>
      <w:r w:rsidR="000932F4" w:rsidRPr="003D727F">
        <w:rPr>
          <w:rFonts w:ascii="Arial" w:hAnsi="Arial" w:cs="Arial"/>
          <w:sz w:val="24"/>
          <w:szCs w:val="24"/>
          <w:lang w:val="en-US"/>
        </w:rPr>
        <w:t>»</w:t>
      </w:r>
      <w:r w:rsidRPr="003D727F">
        <w:rPr>
          <w:rFonts w:ascii="Arial" w:hAnsi="Arial" w:cs="Arial"/>
          <w:sz w:val="24"/>
          <w:szCs w:val="24"/>
          <w:lang w:val="en-US"/>
        </w:rPr>
        <w:t xml:space="preserve"> consists of panel </w:t>
      </w:r>
      <w:r w:rsidR="000932F4" w:rsidRPr="003D727F">
        <w:rPr>
          <w:rFonts w:ascii="Arial" w:hAnsi="Arial" w:cs="Arial"/>
          <w:sz w:val="24"/>
          <w:szCs w:val="24"/>
          <w:lang w:val="en-US"/>
        </w:rPr>
        <w:t>«</w:t>
      </w:r>
      <w:r w:rsidRPr="003D727F">
        <w:rPr>
          <w:rFonts w:ascii="Arial" w:hAnsi="Arial" w:cs="Arial"/>
          <w:sz w:val="24"/>
          <w:szCs w:val="24"/>
          <w:lang w:val="en-US"/>
        </w:rPr>
        <w:t>Filter</w:t>
      </w:r>
      <w:r w:rsidR="000932F4" w:rsidRPr="003D727F">
        <w:rPr>
          <w:rFonts w:ascii="Arial" w:hAnsi="Arial" w:cs="Arial"/>
          <w:sz w:val="24"/>
          <w:szCs w:val="24"/>
          <w:lang w:val="en-US"/>
        </w:rPr>
        <w:t>»</w:t>
      </w:r>
      <w:r w:rsidRPr="003D727F">
        <w:rPr>
          <w:rFonts w:ascii="Arial" w:hAnsi="Arial" w:cs="Arial"/>
          <w:sz w:val="24"/>
          <w:szCs w:val="24"/>
          <w:lang w:val="en-US"/>
        </w:rPr>
        <w:t xml:space="preserve">, information panel </w:t>
      </w:r>
      <w:r w:rsidR="000932F4" w:rsidRPr="003D727F">
        <w:rPr>
          <w:rFonts w:ascii="Arial" w:hAnsi="Arial" w:cs="Arial"/>
          <w:sz w:val="24"/>
          <w:szCs w:val="24"/>
          <w:lang w:val="en-US"/>
        </w:rPr>
        <w:t xml:space="preserve">«Load </w:t>
      </w:r>
      <w:r w:rsidRPr="003D727F">
        <w:rPr>
          <w:rFonts w:ascii="Arial" w:hAnsi="Arial" w:cs="Arial"/>
          <w:sz w:val="24"/>
          <w:szCs w:val="24"/>
          <w:lang w:val="en-US"/>
        </w:rPr>
        <w:t>by</w:t>
      </w:r>
      <w:r w:rsidR="00B32EC1" w:rsidRPr="00B32EC1">
        <w:rPr>
          <w:rFonts w:ascii="Arial" w:hAnsi="Arial" w:cs="Arial"/>
          <w:sz w:val="24"/>
          <w:szCs w:val="24"/>
          <w:lang w:val="en-US"/>
        </w:rPr>
        <w:t xml:space="preserve"> </w:t>
      </w:r>
      <w:r w:rsidRPr="003D727F">
        <w:rPr>
          <w:rFonts w:ascii="Arial" w:hAnsi="Arial" w:cs="Arial"/>
          <w:sz w:val="24"/>
          <w:szCs w:val="24"/>
          <w:lang w:val="en-US"/>
        </w:rPr>
        <w:t>channel</w:t>
      </w:r>
      <w:r w:rsidR="000932F4" w:rsidRPr="003D727F">
        <w:rPr>
          <w:rFonts w:ascii="Arial" w:hAnsi="Arial" w:cs="Arial"/>
          <w:sz w:val="24"/>
          <w:szCs w:val="24"/>
          <w:lang w:val="en-US"/>
        </w:rPr>
        <w:t>»</w:t>
      </w:r>
      <w:r w:rsidRPr="003D727F">
        <w:rPr>
          <w:rFonts w:ascii="Arial" w:hAnsi="Arial" w:cs="Arial"/>
          <w:sz w:val="24"/>
          <w:szCs w:val="24"/>
          <w:lang w:val="en-US"/>
        </w:rPr>
        <w:t xml:space="preserve"> and List of messages. </w:t>
      </w:r>
    </w:p>
    <w:p w:rsidR="007400C5" w:rsidRPr="003D727F" w:rsidRDefault="007400C5">
      <w:pPr>
        <w:spacing w:after="0" w:line="240" w:lineRule="auto"/>
        <w:ind w:firstLine="284"/>
        <w:jc w:val="both"/>
        <w:rPr>
          <w:rFonts w:ascii="Arial" w:hAnsi="Arial" w:cs="Arial"/>
          <w:sz w:val="24"/>
          <w:szCs w:val="24"/>
          <w:lang w:val="en-US"/>
        </w:rPr>
      </w:pPr>
    </w:p>
    <w:p w:rsidR="002D4BC2" w:rsidRPr="003D727F" w:rsidRDefault="004A2244" w:rsidP="0014300E">
      <w:pPr>
        <w:spacing w:after="0" w:line="240" w:lineRule="auto"/>
        <w:jc w:val="center"/>
        <w:rPr>
          <w:rFonts w:ascii="Arial" w:hAnsi="Arial" w:cs="Arial"/>
          <w:b/>
          <w:sz w:val="24"/>
          <w:szCs w:val="24"/>
          <w:lang w:val="en-US"/>
        </w:rPr>
      </w:pPr>
      <w:r w:rsidRPr="004A2244">
        <w:rPr>
          <w:rFonts w:ascii="Arial" w:hAnsi="Arial" w:cs="Arial"/>
          <w:noProof/>
          <w:sz w:val="24"/>
          <w:szCs w:val="24"/>
          <w:lang w:val="en-US"/>
        </w:rPr>
        <w:pict>
          <v:group id="_x0000_s1284" style="position:absolute;left:0;text-align:left;margin-left:357.7pt;margin-top:215.6pt;width:108.95pt;height:46.75pt;z-index:251662848" coordorigin="9481,6561" coordsize="2179,935">
            <v:line id="_x0000_s1285" style="position:absolute;flip:x y" from="9852,6561" to="10654,7165" strokecolor="red" strokeweight=".35mm">
              <v:stroke endarrow="block" color2="aqua" joinstyle="miter" endcap="square"/>
            </v:line>
            <v:shape id="_x0000_s1286" type="#_x0000_t202" style="position:absolute;left:9481;top:7185;width:2179;height:311" filled="f" stroked="f" strokecolor="#3465a4">
              <v:stroke color2="#cb9a5b" joinstyle="round"/>
              <v:textbox style="mso-next-textbox:#_x0000_s1286;mso-rotate-with-shape:t" inset=".35mm,.35mm,.35mm,.35mm">
                <w:txbxContent>
                  <w:p w:rsidR="008C1A33" w:rsidRDefault="008C1A33" w:rsidP="007400C5">
                    <w:pPr>
                      <w:overflowPunct w:val="0"/>
                      <w:jc w:val="center"/>
                      <w:rPr>
                        <w:rFonts w:ascii="Times New Roman" w:hAnsi="Times New Roman" w:cs="Times New Roman"/>
                        <w:b/>
                        <w:color w:val="FF0000"/>
                        <w:kern w:val="1"/>
                        <w:sz w:val="20"/>
                        <w:szCs w:val="20"/>
                      </w:rPr>
                    </w:pPr>
                    <w:r>
                      <w:rPr>
                        <w:rFonts w:ascii="Times New Roman" w:hAnsi="Times New Roman"/>
                        <w:b/>
                        <w:color w:val="FF0000"/>
                        <w:kern w:val="1"/>
                        <w:sz w:val="20"/>
                      </w:rPr>
                      <w:t>List of messages</w:t>
                    </w:r>
                  </w:p>
                </w:txbxContent>
              </v:textbox>
            </v:shape>
          </v:group>
        </w:pict>
      </w:r>
      <w:r w:rsidRPr="004A2244">
        <w:rPr>
          <w:rFonts w:ascii="Arial" w:hAnsi="Arial" w:cs="Arial"/>
          <w:noProof/>
          <w:sz w:val="24"/>
          <w:szCs w:val="24"/>
          <w:lang w:val="en-US" w:eastAsia="ru-RU" w:bidi="ar-SA"/>
        </w:rPr>
        <w:pict>
          <v:group id="_x0000_s1362" style="position:absolute;left:0;text-align:left;margin-left:297pt;margin-top:45.55pt;width:140.35pt;height:37.6pt;z-index:251673088" coordorigin="7074,5614" coordsize="2807,752">
            <v:line id="_x0000_s1100" style="position:absolute;flip:x" from="7074,5925" to="8096,6366" strokecolor="red" strokeweight=".35mm">
              <v:stroke endarrow="block" color2="aqua" joinstyle="miter" endcap="square"/>
            </v:line>
            <v:shape id="_x0000_s1101" type="#_x0000_t202" style="position:absolute;left:7960;top:5614;width:1921;height:555" filled="f" stroked="f" strokecolor="#3465a4">
              <v:stroke color2="#cb9a5b" joinstyle="round"/>
              <v:textbox style="mso-next-textbox:#_x0000_s1101;mso-rotate-with-shape:t" inset=".35mm,.35mm,.35mm,.35mm">
                <w:txbxContent>
                  <w:p w:rsidR="008C1A33" w:rsidRDefault="008C1A33">
                    <w:pPr>
                      <w:overflowPunct w:val="0"/>
                      <w:spacing w:after="0" w:line="240" w:lineRule="auto"/>
                      <w:jc w:val="center"/>
                      <w:rPr>
                        <w:rFonts w:ascii="Times New Roman" w:hAnsi="Times New Roman"/>
                        <w:b/>
                        <w:color w:val="FF0000"/>
                        <w:kern w:val="1"/>
                        <w:sz w:val="20"/>
                      </w:rPr>
                    </w:pPr>
                    <w:r>
                      <w:rPr>
                        <w:rFonts w:ascii="Times New Roman" w:hAnsi="Times New Roman"/>
                        <w:b/>
                        <w:color w:val="FF0000"/>
                        <w:kern w:val="1"/>
                        <w:sz w:val="20"/>
                      </w:rPr>
                      <w:t xml:space="preserve">Information panel </w:t>
                    </w:r>
                  </w:p>
                  <w:p w:rsidR="008C1A33" w:rsidRDefault="008C1A33">
                    <w:pPr>
                      <w:overflowPunct w:val="0"/>
                      <w:spacing w:after="0" w:line="240" w:lineRule="auto"/>
                      <w:jc w:val="center"/>
                      <w:rPr>
                        <w:rFonts w:ascii="Times New Roman" w:hAnsi="Times New Roman" w:cs="Times New Roman"/>
                        <w:b/>
                        <w:color w:val="FF0000"/>
                        <w:kern w:val="1"/>
                        <w:sz w:val="20"/>
                        <w:szCs w:val="20"/>
                      </w:rPr>
                    </w:pPr>
                    <w:r w:rsidRPr="000932F4">
                      <w:rPr>
                        <w:rFonts w:ascii="Times New Roman" w:hAnsi="Times New Roman"/>
                        <w:b/>
                        <w:color w:val="FF0000"/>
                        <w:kern w:val="1"/>
                        <w:sz w:val="20"/>
                        <w:lang w:val="en-US"/>
                      </w:rPr>
                      <w:t>«</w:t>
                    </w:r>
                    <w:r>
                      <w:rPr>
                        <w:rFonts w:ascii="Times New Roman" w:hAnsi="Times New Roman"/>
                        <w:b/>
                        <w:color w:val="FF0000"/>
                        <w:kern w:val="1"/>
                        <w:sz w:val="20"/>
                        <w:lang w:val="en-US"/>
                      </w:rPr>
                      <w:t xml:space="preserve">Load </w:t>
                    </w:r>
                    <w:r>
                      <w:rPr>
                        <w:rFonts w:ascii="Times New Roman" w:hAnsi="Times New Roman"/>
                        <w:b/>
                        <w:color w:val="FF0000"/>
                        <w:kern w:val="1"/>
                        <w:sz w:val="20"/>
                      </w:rPr>
                      <w:t>by channel</w:t>
                    </w:r>
                    <w:r w:rsidRPr="000932F4">
                      <w:rPr>
                        <w:rFonts w:ascii="Times New Roman" w:hAnsi="Times New Roman"/>
                        <w:b/>
                        <w:color w:val="FF0000"/>
                        <w:kern w:val="1"/>
                        <w:sz w:val="20"/>
                        <w:lang w:val="en-US"/>
                      </w:rPr>
                      <w:t>»</w:t>
                    </w:r>
                  </w:p>
                </w:txbxContent>
              </v:textbox>
            </v:shape>
          </v:group>
        </w:pict>
      </w:r>
      <w:r w:rsidRPr="004A2244">
        <w:rPr>
          <w:rFonts w:ascii="Arial" w:hAnsi="Arial" w:cs="Arial"/>
          <w:sz w:val="24"/>
          <w:szCs w:val="24"/>
          <w:lang w:val="en-US"/>
        </w:rPr>
        <w:pict>
          <v:group id="_x0000_s1096" style="position:absolute;left:0;text-align:left;margin-left:135.6pt;margin-top:56.05pt;width:136.85pt;height:29pt;z-index:251639296;mso-wrap-distance-left:0;mso-wrap-distance-right:0" coordorigin="3083,1067" coordsize="2268,579">
            <o:lock v:ext="edit" text="t"/>
            <v:line id="_x0000_s1097" style="position:absolute;flip:x" from="3083,1344" to="4105,1646" strokecolor="red" strokeweight=".35mm">
              <v:stroke endarrow="block" color2="aqua" joinstyle="miter" endcap="square"/>
            </v:line>
            <v:shape id="_x0000_s1098" type="#_x0000_t202" style="position:absolute;left:3172;top:1067;width:2178;height:332" filled="f" stroked="f" strokecolor="#3465a4">
              <v:stroke color2="#cb9a5b" joinstyle="round"/>
              <v:textbox style="mso-next-textbox:#_x0000_s1098;mso-rotate-with-shape:t" inset=".35mm,.35mm,.35mm,.35mm">
                <w:txbxContent>
                  <w:p w:rsidR="008C1A33" w:rsidRPr="000932F4" w:rsidRDefault="008C1A33">
                    <w:pPr>
                      <w:overflowPunct w:val="0"/>
                      <w:jc w:val="center"/>
                      <w:rPr>
                        <w:rFonts w:ascii="Times New Roman" w:hAnsi="Times New Roman" w:cs="Times New Roman"/>
                        <w:b/>
                        <w:color w:val="FF0000"/>
                        <w:kern w:val="1"/>
                        <w:sz w:val="20"/>
                        <w:szCs w:val="20"/>
                        <w:lang w:val="ru-RU"/>
                      </w:rPr>
                    </w:pPr>
                    <w:r>
                      <w:rPr>
                        <w:rFonts w:ascii="Times New Roman" w:hAnsi="Times New Roman"/>
                        <w:b/>
                        <w:color w:val="FF0000"/>
                        <w:kern w:val="1"/>
                        <w:sz w:val="20"/>
                      </w:rPr>
                      <w:t xml:space="preserve">Panel </w:t>
                    </w:r>
                    <w:r>
                      <w:rPr>
                        <w:rFonts w:ascii="Times New Roman" w:hAnsi="Times New Roman"/>
                        <w:b/>
                        <w:color w:val="FF0000"/>
                        <w:kern w:val="1"/>
                        <w:sz w:val="20"/>
                        <w:lang w:val="ru-RU"/>
                      </w:rPr>
                      <w:t>«</w:t>
                    </w:r>
                    <w:r>
                      <w:rPr>
                        <w:rFonts w:ascii="Times New Roman" w:hAnsi="Times New Roman"/>
                        <w:b/>
                        <w:color w:val="FF0000"/>
                        <w:kern w:val="1"/>
                        <w:sz w:val="20"/>
                      </w:rPr>
                      <w:t>Filter</w:t>
                    </w:r>
                    <w:r>
                      <w:rPr>
                        <w:rFonts w:ascii="Times New Roman" w:hAnsi="Times New Roman"/>
                        <w:b/>
                        <w:color w:val="FF0000"/>
                        <w:kern w:val="1"/>
                        <w:sz w:val="20"/>
                        <w:lang w:val="ru-RU"/>
                      </w:rPr>
                      <w:t>»</w:t>
                    </w:r>
                  </w:p>
                </w:txbxContent>
              </v:textbox>
            </v:shape>
          </v:group>
        </w:pict>
      </w:r>
      <w:r w:rsidR="007063AB">
        <w:rPr>
          <w:rFonts w:ascii="Arial" w:hAnsi="Arial" w:cs="Arial"/>
          <w:b/>
          <w:noProof/>
          <w:sz w:val="24"/>
          <w:szCs w:val="24"/>
          <w:lang w:val="ru-RU" w:eastAsia="ru-RU" w:bidi="ar-SA"/>
        </w:rPr>
        <w:drawing>
          <wp:inline distT="0" distB="0" distL="0" distR="0">
            <wp:extent cx="6298565" cy="3957320"/>
            <wp:effectExtent l="19050" t="0" r="6985" b="0"/>
            <wp:docPr id="276" name="Рисунок 166" descr="stky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6" descr="stky159.jpg"/>
                    <pic:cNvPicPr>
                      <a:picLocks noChangeAspect="1" noChangeArrowheads="1"/>
                    </pic:cNvPicPr>
                  </pic:nvPicPr>
                  <pic:blipFill>
                    <a:blip r:embed="rId316"/>
                    <a:srcRect/>
                    <a:stretch>
                      <a:fillRect/>
                    </a:stretch>
                  </pic:blipFill>
                  <pic:spPr bwMode="auto">
                    <a:xfrm>
                      <a:off x="0" y="0"/>
                      <a:ext cx="6298565" cy="3957320"/>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bookmarkStart w:id="512" w:name="_Toc488309892"/>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167</w:t>
      </w:r>
      <w:r w:rsidR="004A2244"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A144C8">
        <w:rPr>
          <w:rFonts w:ascii="Arial" w:eastAsia="Calibri" w:hAnsi="Arial" w:cs="Arial"/>
          <w:b/>
          <w:iCs/>
          <w:sz w:val="22"/>
          <w:szCs w:val="22"/>
          <w:lang w:val="en-US"/>
        </w:rPr>
        <w:t xml:space="preserve">Tab </w:t>
      </w:r>
      <w:r w:rsidR="000932F4" w:rsidRPr="00A144C8">
        <w:rPr>
          <w:rFonts w:ascii="Arial" w:eastAsia="Calibri" w:hAnsi="Arial" w:cs="Arial"/>
          <w:b/>
          <w:iCs/>
          <w:sz w:val="22"/>
          <w:szCs w:val="22"/>
          <w:lang w:val="en-US"/>
        </w:rPr>
        <w:t>«S</w:t>
      </w:r>
      <w:r w:rsidRPr="00A144C8">
        <w:rPr>
          <w:rFonts w:ascii="Arial" w:eastAsia="Calibri" w:hAnsi="Arial" w:cs="Arial"/>
          <w:b/>
          <w:iCs/>
          <w:sz w:val="22"/>
          <w:szCs w:val="22"/>
          <w:lang w:val="en-US"/>
        </w:rPr>
        <w:t>tatistics</w:t>
      </w:r>
      <w:r w:rsidR="000932F4" w:rsidRPr="00A144C8">
        <w:rPr>
          <w:rFonts w:ascii="Arial" w:eastAsia="Calibri" w:hAnsi="Arial" w:cs="Arial"/>
          <w:b/>
          <w:iCs/>
          <w:sz w:val="22"/>
          <w:szCs w:val="22"/>
          <w:lang w:val="en-US"/>
        </w:rPr>
        <w:t>»</w:t>
      </w:r>
      <w:bookmarkEnd w:id="512"/>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view required information, select the required filters on panel </w:t>
      </w:r>
      <w:r w:rsidR="006A6481" w:rsidRPr="003D727F">
        <w:rPr>
          <w:rFonts w:ascii="Arial" w:hAnsi="Arial" w:cs="Arial"/>
          <w:sz w:val="24"/>
          <w:szCs w:val="24"/>
          <w:lang w:val="en-US"/>
        </w:rPr>
        <w:t>«</w:t>
      </w:r>
      <w:r w:rsidRPr="003D727F">
        <w:rPr>
          <w:rFonts w:ascii="Arial" w:hAnsi="Arial" w:cs="Arial"/>
          <w:sz w:val="24"/>
          <w:szCs w:val="24"/>
          <w:lang w:val="en-US"/>
        </w:rPr>
        <w:t>Filter</w:t>
      </w:r>
      <w:r w:rsidR="006A6481" w:rsidRPr="003D727F">
        <w:rPr>
          <w:rFonts w:ascii="Arial" w:hAnsi="Arial" w:cs="Arial"/>
          <w:sz w:val="24"/>
          <w:szCs w:val="24"/>
          <w:lang w:val="en-US"/>
        </w:rPr>
        <w:t>»</w:t>
      </w:r>
      <w:r w:rsidRPr="003D727F">
        <w:rPr>
          <w:rFonts w:ascii="Arial" w:hAnsi="Arial" w:cs="Arial"/>
          <w:sz w:val="24"/>
          <w:szCs w:val="24"/>
          <w:lang w:val="en-US"/>
        </w:rPr>
        <w:t xml:space="preserve">: time, VCDT name (one or several), type of call (one or several). </w:t>
      </w: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Type of call:</w:t>
      </w:r>
    </w:p>
    <w:p w:rsidR="00C53FDA" w:rsidRPr="003D727F" w:rsidRDefault="00C53FDA">
      <w:pPr>
        <w:spacing w:after="0" w:line="240" w:lineRule="auto"/>
        <w:ind w:firstLine="284"/>
        <w:rPr>
          <w:rFonts w:ascii="Arial" w:hAnsi="Arial" w:cs="Arial"/>
          <w:sz w:val="24"/>
          <w:szCs w:val="24"/>
          <w:lang w:val="en-US"/>
        </w:rPr>
      </w:pPr>
    </w:p>
    <w:tbl>
      <w:tblPr>
        <w:tblW w:w="0" w:type="auto"/>
        <w:jc w:val="center"/>
        <w:tblLayout w:type="fixed"/>
        <w:tblLook w:val="0000"/>
      </w:tblPr>
      <w:tblGrid>
        <w:gridCol w:w="2025"/>
        <w:gridCol w:w="6557"/>
      </w:tblGrid>
      <w:tr w:rsidR="00C53FDA" w:rsidRPr="003D727F" w:rsidTr="0007062E">
        <w:trPr>
          <w:jc w:val="center"/>
        </w:trPr>
        <w:tc>
          <w:tcPr>
            <w:tcW w:w="2025" w:type="dxa"/>
            <w:tcBorders>
              <w:top w:val="single" w:sz="4" w:space="0" w:color="000000"/>
              <w:left w:val="single" w:sz="4" w:space="0" w:color="000000"/>
              <w:bottom w:val="single" w:sz="4" w:space="0" w:color="000000"/>
            </w:tcBorders>
            <w:shd w:val="clear" w:color="auto" w:fill="auto"/>
          </w:tcPr>
          <w:p w:rsidR="00C53FDA" w:rsidRPr="003D727F" w:rsidRDefault="007063AB" w:rsidP="007C0510">
            <w:pPr>
              <w:spacing w:before="60" w:after="60" w:line="240" w:lineRule="auto"/>
              <w:ind w:left="720"/>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19710" cy="226695"/>
                  <wp:effectExtent l="19050" t="0" r="8890" b="0"/>
                  <wp:docPr id="277"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
                          <pic:cNvPicPr>
                            <a:picLocks noChangeAspect="1" noChangeArrowheads="1"/>
                          </pic:cNvPicPr>
                        </pic:nvPicPr>
                        <pic:blipFill>
                          <a:blip r:embed="rId317"/>
                          <a:srcRect/>
                          <a:stretch>
                            <a:fillRect/>
                          </a:stretch>
                        </pic:blipFill>
                        <pic:spPr bwMode="auto">
                          <a:xfrm>
                            <a:off x="0" y="0"/>
                            <a:ext cx="219710" cy="226695"/>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3FDA" w:rsidRPr="003D727F" w:rsidRDefault="00C53FDA" w:rsidP="007C0510">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Transmission via radio</w:t>
            </w:r>
          </w:p>
        </w:tc>
      </w:tr>
      <w:tr w:rsidR="00C53FDA" w:rsidRPr="003D727F" w:rsidTr="0007062E">
        <w:trPr>
          <w:jc w:val="center"/>
        </w:trPr>
        <w:tc>
          <w:tcPr>
            <w:tcW w:w="2025" w:type="dxa"/>
            <w:tcBorders>
              <w:top w:val="single" w:sz="4" w:space="0" w:color="000000"/>
              <w:left w:val="single" w:sz="4" w:space="0" w:color="000000"/>
              <w:bottom w:val="single" w:sz="4" w:space="0" w:color="000000"/>
            </w:tcBorders>
            <w:shd w:val="clear" w:color="auto" w:fill="auto"/>
          </w:tcPr>
          <w:p w:rsidR="00C53FDA" w:rsidRPr="003D727F" w:rsidRDefault="007063AB" w:rsidP="007C0510">
            <w:pPr>
              <w:spacing w:before="60" w:after="60" w:line="240" w:lineRule="auto"/>
              <w:ind w:left="720"/>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97485" cy="190500"/>
                  <wp:effectExtent l="19050" t="0" r="0" b="0"/>
                  <wp:docPr id="278"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
                          <pic:cNvPicPr>
                            <a:picLocks noChangeAspect="1" noChangeArrowheads="1"/>
                          </pic:cNvPicPr>
                        </pic:nvPicPr>
                        <pic:blipFill>
                          <a:blip r:embed="rId318"/>
                          <a:srcRect/>
                          <a:stretch>
                            <a:fillRect/>
                          </a:stretch>
                        </pic:blipFill>
                        <pic:spPr bwMode="auto">
                          <a:xfrm>
                            <a:off x="0" y="0"/>
                            <a:ext cx="197485" cy="19050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3FDA" w:rsidRPr="003D727F" w:rsidRDefault="00C53FDA" w:rsidP="007C0510">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Reception via radio</w:t>
            </w:r>
          </w:p>
        </w:tc>
      </w:tr>
      <w:tr w:rsidR="00C53FDA" w:rsidRPr="003D727F" w:rsidTr="0007062E">
        <w:trPr>
          <w:jc w:val="center"/>
        </w:trPr>
        <w:tc>
          <w:tcPr>
            <w:tcW w:w="2025" w:type="dxa"/>
            <w:tcBorders>
              <w:top w:val="single" w:sz="4" w:space="0" w:color="000000"/>
              <w:left w:val="single" w:sz="4" w:space="0" w:color="000000"/>
              <w:bottom w:val="single" w:sz="4" w:space="0" w:color="000000"/>
            </w:tcBorders>
            <w:shd w:val="clear" w:color="auto" w:fill="auto"/>
          </w:tcPr>
          <w:p w:rsidR="00C53FDA" w:rsidRPr="003D727F" w:rsidRDefault="007063AB" w:rsidP="007C0510">
            <w:pPr>
              <w:spacing w:before="60" w:after="60" w:line="240" w:lineRule="auto"/>
              <w:ind w:left="720"/>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12090" cy="219710"/>
                  <wp:effectExtent l="19050" t="0" r="0" b="0"/>
                  <wp:docPr id="279"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
                          <pic:cNvPicPr>
                            <a:picLocks noChangeAspect="1" noChangeArrowheads="1"/>
                          </pic:cNvPicPr>
                        </pic:nvPicPr>
                        <pic:blipFill>
                          <a:blip r:embed="rId319"/>
                          <a:srcRect/>
                          <a:stretch>
                            <a:fillRect/>
                          </a:stretch>
                        </pic:blipFill>
                        <pic:spPr bwMode="auto">
                          <a:xfrm>
                            <a:off x="0" y="0"/>
                            <a:ext cx="212090" cy="21971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3FDA" w:rsidRPr="003D727F" w:rsidRDefault="00C53FDA" w:rsidP="007C0510">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Outgoing</w:t>
            </w:r>
          </w:p>
        </w:tc>
      </w:tr>
      <w:tr w:rsidR="00C53FDA" w:rsidRPr="003D727F" w:rsidTr="0007062E">
        <w:trPr>
          <w:jc w:val="center"/>
        </w:trPr>
        <w:tc>
          <w:tcPr>
            <w:tcW w:w="2025" w:type="dxa"/>
            <w:tcBorders>
              <w:top w:val="single" w:sz="4" w:space="0" w:color="000000"/>
              <w:left w:val="single" w:sz="4" w:space="0" w:color="000000"/>
              <w:bottom w:val="single" w:sz="4" w:space="0" w:color="000000"/>
            </w:tcBorders>
            <w:shd w:val="clear" w:color="auto" w:fill="auto"/>
          </w:tcPr>
          <w:p w:rsidR="00C53FDA" w:rsidRPr="003D727F" w:rsidRDefault="007063AB" w:rsidP="007C0510">
            <w:pPr>
              <w:spacing w:before="60" w:after="60" w:line="240" w:lineRule="auto"/>
              <w:ind w:left="720"/>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90500" cy="197485"/>
                  <wp:effectExtent l="19050" t="0" r="0" b="0"/>
                  <wp:docPr id="280"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
                          <pic:cNvPicPr>
                            <a:picLocks noChangeAspect="1" noChangeArrowheads="1"/>
                          </pic:cNvPicPr>
                        </pic:nvPicPr>
                        <pic:blipFill>
                          <a:blip r:embed="rId320"/>
                          <a:srcRect/>
                          <a:stretch>
                            <a:fillRect/>
                          </a:stretch>
                        </pic:blipFill>
                        <pic:spPr bwMode="auto">
                          <a:xfrm>
                            <a:off x="0" y="0"/>
                            <a:ext cx="190500" cy="197485"/>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3FDA" w:rsidRPr="003D727F" w:rsidRDefault="00C53FDA" w:rsidP="007C0510">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Outgoing indirect</w:t>
            </w:r>
          </w:p>
        </w:tc>
      </w:tr>
      <w:tr w:rsidR="00C53FDA" w:rsidRPr="003D727F" w:rsidTr="0007062E">
        <w:trPr>
          <w:jc w:val="center"/>
        </w:trPr>
        <w:tc>
          <w:tcPr>
            <w:tcW w:w="2025" w:type="dxa"/>
            <w:tcBorders>
              <w:top w:val="single" w:sz="4" w:space="0" w:color="000000"/>
              <w:left w:val="single" w:sz="4" w:space="0" w:color="000000"/>
              <w:bottom w:val="single" w:sz="4" w:space="0" w:color="000000"/>
            </w:tcBorders>
            <w:shd w:val="clear" w:color="auto" w:fill="auto"/>
          </w:tcPr>
          <w:p w:rsidR="00C53FDA" w:rsidRPr="003D727F" w:rsidRDefault="007063AB" w:rsidP="00DB797A">
            <w:pPr>
              <w:pageBreakBefore/>
              <w:spacing w:before="60" w:after="60" w:line="240" w:lineRule="auto"/>
              <w:ind w:left="720"/>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197485" cy="190500"/>
                  <wp:effectExtent l="19050" t="0" r="0" b="0"/>
                  <wp:docPr id="281"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
                          <pic:cNvPicPr>
                            <a:picLocks noChangeAspect="1" noChangeArrowheads="1"/>
                          </pic:cNvPicPr>
                        </pic:nvPicPr>
                        <pic:blipFill>
                          <a:blip r:embed="rId321"/>
                          <a:srcRect/>
                          <a:stretch>
                            <a:fillRect/>
                          </a:stretch>
                        </pic:blipFill>
                        <pic:spPr bwMode="auto">
                          <a:xfrm>
                            <a:off x="0" y="0"/>
                            <a:ext cx="197485" cy="19050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3FDA" w:rsidRPr="003D727F" w:rsidRDefault="00C53FDA" w:rsidP="00DB797A">
            <w:pPr>
              <w:pageBreakBefore/>
              <w:spacing w:before="60" w:after="60" w:line="240" w:lineRule="auto"/>
              <w:ind w:firstLine="284"/>
              <w:rPr>
                <w:rFonts w:ascii="Arial" w:hAnsi="Arial" w:cs="Arial"/>
                <w:sz w:val="24"/>
                <w:szCs w:val="24"/>
                <w:lang w:val="en-US"/>
              </w:rPr>
            </w:pPr>
            <w:r w:rsidRPr="003D727F">
              <w:rPr>
                <w:rFonts w:ascii="Arial" w:hAnsi="Arial" w:cs="Arial"/>
                <w:sz w:val="24"/>
                <w:szCs w:val="24"/>
                <w:lang w:val="en-US"/>
              </w:rPr>
              <w:t>Incoming</w:t>
            </w:r>
          </w:p>
        </w:tc>
      </w:tr>
      <w:tr w:rsidR="00C53FDA" w:rsidRPr="003D727F" w:rsidTr="0007062E">
        <w:trPr>
          <w:jc w:val="center"/>
        </w:trPr>
        <w:tc>
          <w:tcPr>
            <w:tcW w:w="2025" w:type="dxa"/>
            <w:tcBorders>
              <w:top w:val="single" w:sz="4" w:space="0" w:color="000000"/>
              <w:left w:val="single" w:sz="4" w:space="0" w:color="000000"/>
              <w:bottom w:val="single" w:sz="4" w:space="0" w:color="000000"/>
            </w:tcBorders>
            <w:shd w:val="clear" w:color="auto" w:fill="auto"/>
          </w:tcPr>
          <w:p w:rsidR="00C53FDA" w:rsidRPr="003D727F" w:rsidRDefault="007063AB" w:rsidP="007C0510">
            <w:pPr>
              <w:spacing w:before="60" w:after="60" w:line="240" w:lineRule="auto"/>
              <w:ind w:left="720"/>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12090" cy="212090"/>
                  <wp:effectExtent l="19050" t="0" r="0" b="0"/>
                  <wp:docPr id="282"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5"/>
                          <pic:cNvPicPr>
                            <a:picLocks noChangeAspect="1" noChangeArrowheads="1"/>
                          </pic:cNvPicPr>
                        </pic:nvPicPr>
                        <pic:blipFill>
                          <a:blip r:embed="rId322"/>
                          <a:srcRect/>
                          <a:stretch>
                            <a:fillRect/>
                          </a:stretch>
                        </pic:blipFill>
                        <pic:spPr bwMode="auto">
                          <a:xfrm>
                            <a:off x="0" y="0"/>
                            <a:ext cx="212090" cy="21209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3FDA" w:rsidRPr="003D727F" w:rsidRDefault="00C53FDA" w:rsidP="007C0510">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Incoming indirect</w:t>
            </w:r>
          </w:p>
        </w:tc>
      </w:tr>
    </w:tbl>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73380" cy="365760"/>
            <wp:effectExtent l="19050" t="0" r="7620" b="0"/>
            <wp:docPr id="283" name="Рисунок 134" descr="stky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stky147.jpg"/>
                    <pic:cNvPicPr>
                      <a:picLocks noChangeAspect="1" noChangeArrowheads="1"/>
                    </pic:cNvPicPr>
                  </pic:nvPicPr>
                  <pic:blipFill>
                    <a:blip r:embed="rId304"/>
                    <a:srcRect/>
                    <a:stretch>
                      <a:fillRect/>
                    </a:stretch>
                  </pic:blipFill>
                  <pic:spPr bwMode="auto">
                    <a:xfrm>
                      <a:off x="0" y="0"/>
                      <a:ext cx="373380"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filtering of messages by selected criteria;</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73380" cy="365760"/>
            <wp:effectExtent l="19050" t="0" r="7620" b="0"/>
            <wp:docPr id="284" name="Рисунок 135" descr="stky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stky148.jpg"/>
                    <pic:cNvPicPr>
                      <a:picLocks noChangeAspect="1" noChangeArrowheads="1"/>
                    </pic:cNvPicPr>
                  </pic:nvPicPr>
                  <pic:blipFill>
                    <a:blip r:embed="rId305"/>
                    <a:srcRect/>
                    <a:stretch>
                      <a:fillRect/>
                    </a:stretch>
                  </pic:blipFill>
                  <pic:spPr bwMode="auto">
                    <a:xfrm>
                      <a:off x="0" y="0"/>
                      <a:ext cx="373380"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reset filter parameters.</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DE293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USB flash drive appears in the system, button </w:t>
      </w:r>
      <w:r w:rsidR="005F5309" w:rsidRPr="003D727F">
        <w:rPr>
          <w:rFonts w:ascii="Arial" w:hAnsi="Arial" w:cs="Arial"/>
          <w:sz w:val="24"/>
          <w:szCs w:val="24"/>
          <w:lang w:val="en-US"/>
        </w:rPr>
        <w:t>«</w:t>
      </w:r>
      <w:r w:rsidRPr="003D727F">
        <w:rPr>
          <w:rFonts w:ascii="Arial" w:hAnsi="Arial" w:cs="Arial"/>
          <w:sz w:val="24"/>
          <w:szCs w:val="24"/>
          <w:lang w:val="en-US"/>
        </w:rPr>
        <w:t>Export</w:t>
      </w:r>
      <w:r w:rsidR="005F5309" w:rsidRPr="003D727F">
        <w:rPr>
          <w:rFonts w:ascii="Arial" w:hAnsi="Arial" w:cs="Arial"/>
          <w:sz w:val="24"/>
          <w:szCs w:val="24"/>
          <w:lang w:val="en-US"/>
        </w:rPr>
        <w:t>»</w:t>
      </w:r>
      <w:r w:rsidRPr="003D727F">
        <w:rPr>
          <w:rFonts w:ascii="Arial" w:hAnsi="Arial" w:cs="Arial"/>
          <w:sz w:val="24"/>
          <w:szCs w:val="24"/>
          <w:lang w:val="en-US"/>
        </w:rPr>
        <w:t xml:space="preserve"> appears on tab </w:t>
      </w:r>
      <w:r w:rsidR="005F5309" w:rsidRPr="003D727F">
        <w:rPr>
          <w:rFonts w:ascii="Arial" w:hAnsi="Arial" w:cs="Arial"/>
          <w:sz w:val="24"/>
          <w:szCs w:val="24"/>
          <w:lang w:val="en-US"/>
        </w:rPr>
        <w:t>«S</w:t>
      </w:r>
      <w:r w:rsidRPr="003D727F">
        <w:rPr>
          <w:rFonts w:ascii="Arial" w:hAnsi="Arial" w:cs="Arial"/>
          <w:sz w:val="24"/>
          <w:szCs w:val="24"/>
          <w:lang w:val="en-US"/>
        </w:rPr>
        <w:t>tatistics</w:t>
      </w:r>
      <w:r w:rsidR="005F5309" w:rsidRPr="003D727F">
        <w:rPr>
          <w:rFonts w:ascii="Arial" w:hAnsi="Arial" w:cs="Arial"/>
          <w:sz w:val="24"/>
          <w:szCs w:val="24"/>
          <w:lang w:val="en-US"/>
        </w:rPr>
        <w:t>»</w:t>
      </w:r>
      <w:r w:rsidRPr="003D727F">
        <w:rPr>
          <w:rFonts w:ascii="Arial" w:hAnsi="Arial" w:cs="Arial"/>
          <w:sz w:val="24"/>
          <w:szCs w:val="24"/>
          <w:lang w:val="en-US"/>
        </w:rPr>
        <w:t xml:space="preserve"> next to button </w:t>
      </w:r>
      <w:r w:rsidR="005F5309" w:rsidRPr="003D727F">
        <w:rPr>
          <w:rFonts w:ascii="Arial" w:hAnsi="Arial" w:cs="Arial"/>
          <w:sz w:val="24"/>
          <w:szCs w:val="24"/>
          <w:lang w:val="en-US"/>
        </w:rPr>
        <w:t>«Clear</w:t>
      </w:r>
      <w:r w:rsidRPr="003D727F">
        <w:rPr>
          <w:rFonts w:ascii="Arial" w:hAnsi="Arial" w:cs="Arial"/>
          <w:sz w:val="24"/>
          <w:szCs w:val="24"/>
          <w:lang w:val="en-US"/>
        </w:rPr>
        <w:t xml:space="preserve"> stats</w:t>
      </w:r>
      <w:r w:rsidR="005F5309"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459729602 \h  \* MERGEFORMAT ">
        <w:r w:rsidR="009D1AED" w:rsidRPr="009D1AED">
          <w:rPr>
            <w:rFonts w:ascii="Arial" w:hAnsi="Arial" w:cs="Arial"/>
            <w:sz w:val="24"/>
            <w:szCs w:val="24"/>
            <w:lang w:val="en-US"/>
          </w:rPr>
          <w:t>Figure 168</w:t>
        </w:r>
      </w:fldSimple>
      <w:r w:rsidRPr="003D727F">
        <w:rPr>
          <w:rFonts w:ascii="Arial" w:hAnsi="Arial" w:cs="Arial"/>
          <w:sz w:val="24"/>
          <w:szCs w:val="24"/>
          <w:lang w:val="en-US"/>
        </w:rPr>
        <w:t>.</w:t>
      </w:r>
    </w:p>
    <w:p w:rsidR="007400C5" w:rsidRPr="003D727F" w:rsidRDefault="007400C5">
      <w:pPr>
        <w:spacing w:after="0" w:line="240" w:lineRule="auto"/>
        <w:ind w:firstLine="284"/>
        <w:rPr>
          <w:rFonts w:ascii="Arial" w:hAnsi="Arial" w:cs="Arial"/>
          <w:sz w:val="24"/>
          <w:szCs w:val="24"/>
          <w:lang w:val="en-US"/>
        </w:rPr>
      </w:pPr>
    </w:p>
    <w:p w:rsidR="007400C5" w:rsidRPr="003D727F" w:rsidRDefault="007063AB" w:rsidP="007400C5">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31520" cy="270510"/>
            <wp:effectExtent l="19050" t="0" r="0" b="0"/>
            <wp:docPr id="285" name="Рисунок 138" descr="stky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stky151.jpg"/>
                    <pic:cNvPicPr>
                      <a:picLocks noChangeAspect="1" noChangeArrowheads="1"/>
                    </pic:cNvPicPr>
                  </pic:nvPicPr>
                  <pic:blipFill>
                    <a:blip r:embed="rId308"/>
                    <a:srcRect/>
                    <a:stretch>
                      <a:fillRect/>
                    </a:stretch>
                  </pic:blipFill>
                  <pic:spPr bwMode="auto">
                    <a:xfrm>
                      <a:off x="0" y="0"/>
                      <a:ext cx="731520" cy="270510"/>
                    </a:xfrm>
                    <a:prstGeom prst="rect">
                      <a:avLst/>
                    </a:prstGeom>
                    <a:noFill/>
                    <a:ln w="9525">
                      <a:noFill/>
                      <a:miter lim="800000"/>
                      <a:headEnd/>
                      <a:tailEnd/>
                    </a:ln>
                  </pic:spPr>
                </pic:pic>
              </a:graphicData>
            </a:graphic>
          </wp:inline>
        </w:drawing>
      </w:r>
      <w:r w:rsidR="00DE293A"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export of VCDT statistics in .csv format to the selected USB flash drive.</w:t>
      </w:r>
    </w:p>
    <w:p w:rsidR="007400C5" w:rsidRPr="003D727F" w:rsidRDefault="007400C5">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u w:val="single"/>
          <w:lang w:val="en-US"/>
        </w:rPr>
      </w:pPr>
      <w:bookmarkStart w:id="513" w:name="_Toc488309893"/>
      <w:r w:rsidRPr="003D727F">
        <w:rPr>
          <w:rFonts w:ascii="Arial" w:hAnsi="Arial" w:cs="Arial"/>
          <w:sz w:val="24"/>
          <w:szCs w:val="24"/>
          <w:u w:val="single"/>
          <w:lang w:val="en-US"/>
        </w:rPr>
        <w:t xml:space="preserve">In case USB flash drive is connected prior to </w:t>
      </w:r>
      <w:r w:rsidR="00A14115">
        <w:rPr>
          <w:rFonts w:ascii="Arial" w:hAnsi="Arial" w:cs="Arial"/>
          <w:sz w:val="24"/>
          <w:szCs w:val="24"/>
          <w:u w:val="single"/>
          <w:lang w:val="en-US"/>
        </w:rPr>
        <w:t>TMCT</w:t>
      </w:r>
      <w:r w:rsidRPr="003D727F">
        <w:rPr>
          <w:rFonts w:ascii="Arial" w:hAnsi="Arial" w:cs="Arial"/>
          <w:sz w:val="24"/>
          <w:szCs w:val="24"/>
          <w:u w:val="single"/>
          <w:lang w:val="en-US"/>
        </w:rPr>
        <w:t xml:space="preserve"> start, the device is not detected!</w:t>
      </w:r>
      <w:bookmarkEnd w:id="513"/>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514" w:name="_Toc488309894"/>
      <w:r w:rsidRPr="003D727F">
        <w:rPr>
          <w:rFonts w:ascii="Arial" w:hAnsi="Arial" w:cs="Arial"/>
          <w:sz w:val="24"/>
          <w:szCs w:val="24"/>
          <w:lang w:val="en-US"/>
        </w:rPr>
        <w:t xml:space="preserve">To export the Statistics, press button </w:t>
      </w:r>
      <w:r w:rsidR="005F5309" w:rsidRPr="003D727F">
        <w:rPr>
          <w:rFonts w:ascii="Arial" w:hAnsi="Arial" w:cs="Arial"/>
          <w:sz w:val="24"/>
          <w:szCs w:val="24"/>
          <w:lang w:val="en-US"/>
        </w:rPr>
        <w:t>«</w:t>
      </w:r>
      <w:r w:rsidRPr="003D727F">
        <w:rPr>
          <w:rFonts w:ascii="Arial" w:hAnsi="Arial" w:cs="Arial"/>
          <w:sz w:val="24"/>
          <w:szCs w:val="24"/>
          <w:lang w:val="en-US"/>
        </w:rPr>
        <w:t>Export</w:t>
      </w:r>
      <w:r w:rsidR="005F5309" w:rsidRPr="003D727F">
        <w:rPr>
          <w:rFonts w:ascii="Arial" w:hAnsi="Arial" w:cs="Arial"/>
          <w:sz w:val="24"/>
          <w:szCs w:val="24"/>
          <w:lang w:val="en-US"/>
        </w:rPr>
        <w:t>»</w:t>
      </w:r>
      <w:r w:rsidRPr="003D727F">
        <w:rPr>
          <w:rFonts w:ascii="Arial" w:hAnsi="Arial" w:cs="Arial"/>
          <w:sz w:val="24"/>
          <w:szCs w:val="24"/>
          <w:lang w:val="en-US"/>
        </w:rPr>
        <w:t xml:space="preserve"> and select the USB flash drive.</w:t>
      </w:r>
      <w:bookmarkEnd w:id="514"/>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6298565" cy="3964940"/>
            <wp:effectExtent l="19050" t="0" r="6985" b="0"/>
            <wp:docPr id="286" name="Рисунок 321" descr="stky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1" descr="stky160.jpg"/>
                    <pic:cNvPicPr>
                      <a:picLocks noChangeAspect="1" noChangeArrowheads="1"/>
                    </pic:cNvPicPr>
                  </pic:nvPicPr>
                  <pic:blipFill>
                    <a:blip r:embed="rId323"/>
                    <a:srcRect/>
                    <a:stretch>
                      <a:fillRect/>
                    </a:stretch>
                  </pic:blipFill>
                  <pic:spPr bwMode="auto">
                    <a:xfrm>
                      <a:off x="0" y="0"/>
                      <a:ext cx="6298565" cy="3964940"/>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bookmarkStart w:id="515" w:name="_Ref459729602"/>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168</w:t>
      </w:r>
      <w:r w:rsidR="004A2244" w:rsidRPr="00A144C8">
        <w:rPr>
          <w:rFonts w:ascii="Arial" w:eastAsia="Calibri" w:hAnsi="Arial" w:cs="Arial"/>
          <w:b/>
          <w:iCs/>
          <w:sz w:val="22"/>
          <w:szCs w:val="22"/>
          <w:lang w:val="en-US"/>
        </w:rPr>
        <w:fldChar w:fldCharType="end"/>
      </w:r>
      <w:bookmarkEnd w:id="515"/>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 xml:space="preserve">Tab </w:t>
      </w:r>
      <w:r w:rsidR="005F5309" w:rsidRPr="00A144C8">
        <w:rPr>
          <w:rFonts w:ascii="Arial" w:eastAsia="Calibri" w:hAnsi="Arial" w:cs="Arial"/>
          <w:b/>
          <w:iCs/>
          <w:sz w:val="22"/>
          <w:szCs w:val="22"/>
          <w:lang w:val="en-US"/>
        </w:rPr>
        <w:t>«Statistics»</w:t>
      </w:r>
      <w:r w:rsidRPr="00A144C8">
        <w:rPr>
          <w:rFonts w:ascii="Arial" w:eastAsia="Calibri" w:hAnsi="Arial" w:cs="Arial"/>
          <w:b/>
          <w:iCs/>
          <w:sz w:val="22"/>
          <w:szCs w:val="22"/>
          <w:lang w:val="en-US"/>
        </w:rPr>
        <w:t xml:space="preserve">, button </w:t>
      </w:r>
      <w:r w:rsidR="005F5309" w:rsidRPr="00A144C8">
        <w:rPr>
          <w:rFonts w:ascii="Arial" w:eastAsia="Calibri" w:hAnsi="Arial" w:cs="Arial"/>
          <w:b/>
          <w:iCs/>
          <w:sz w:val="22"/>
          <w:szCs w:val="22"/>
          <w:lang w:val="en-US"/>
        </w:rPr>
        <w:t>«</w:t>
      </w:r>
      <w:r w:rsidRPr="00A144C8">
        <w:rPr>
          <w:rFonts w:ascii="Arial" w:eastAsia="Calibri" w:hAnsi="Arial" w:cs="Arial"/>
          <w:b/>
          <w:iCs/>
          <w:sz w:val="22"/>
          <w:szCs w:val="22"/>
          <w:lang w:val="en-US"/>
        </w:rPr>
        <w:t>Export</w:t>
      </w:r>
      <w:r w:rsidR="005F5309" w:rsidRPr="00A144C8">
        <w:rPr>
          <w:rFonts w:ascii="Arial" w:eastAsia="Calibri" w:hAnsi="Arial" w:cs="Arial"/>
          <w:b/>
          <w:iCs/>
          <w:sz w:val="22"/>
          <w:szCs w:val="22"/>
          <w:lang w:val="en-US"/>
        </w:rPr>
        <w:t>»</w:t>
      </w:r>
    </w:p>
    <w:p w:rsidR="002D4BC2" w:rsidRPr="003D727F" w:rsidRDefault="002D4BC2" w:rsidP="00580D4C">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case the log is exported successfully, a respective information message is displayed, the file is exported in .csv format.</w:t>
      </w:r>
    </w:p>
    <w:p w:rsidR="002D4BC2" w:rsidRPr="00652AF7" w:rsidRDefault="005C25F8" w:rsidP="006654AA">
      <w:pPr>
        <w:pStyle w:val="2"/>
        <w:pageBreakBefore/>
        <w:tabs>
          <w:tab w:val="clear" w:pos="576"/>
          <w:tab w:val="clear" w:pos="709"/>
          <w:tab w:val="left" w:pos="993"/>
        </w:tabs>
        <w:spacing w:line="240" w:lineRule="auto"/>
        <w:ind w:left="573" w:hanging="289"/>
        <w:jc w:val="both"/>
        <w:rPr>
          <w:rFonts w:ascii="Arial" w:hAnsi="Arial" w:cs="Arial"/>
          <w:sz w:val="30"/>
          <w:szCs w:val="30"/>
          <w:lang w:val="en-US"/>
        </w:rPr>
      </w:pPr>
      <w:bookmarkStart w:id="516" w:name="_Toc484157473"/>
      <w:bookmarkStart w:id="517" w:name="_Toc500258830"/>
      <w:r w:rsidRPr="00652AF7">
        <w:rPr>
          <w:rFonts w:ascii="Arial" w:hAnsi="Arial" w:cs="Arial"/>
          <w:sz w:val="30"/>
          <w:szCs w:val="30"/>
          <w:lang w:val="en-US"/>
        </w:rPr>
        <w:lastRenderedPageBreak/>
        <w:t>1</w:t>
      </w:r>
      <w:r w:rsidR="00B22EEF" w:rsidRPr="00652AF7">
        <w:rPr>
          <w:rFonts w:ascii="Arial" w:hAnsi="Arial" w:cs="Arial"/>
          <w:sz w:val="30"/>
          <w:szCs w:val="30"/>
          <w:lang w:val="en-US"/>
        </w:rPr>
        <w:t>0</w:t>
      </w:r>
      <w:r w:rsidR="0097024C">
        <w:rPr>
          <w:rFonts w:ascii="Arial" w:hAnsi="Arial" w:cs="Arial"/>
          <w:sz w:val="30"/>
          <w:szCs w:val="30"/>
          <w:lang w:val="en-US"/>
        </w:rPr>
        <w:t xml:space="preserve">.4 </w:t>
      </w:r>
      <w:r w:rsidR="00DE293A" w:rsidRPr="00652AF7">
        <w:rPr>
          <w:rFonts w:ascii="Arial" w:hAnsi="Arial" w:cs="Arial"/>
          <w:sz w:val="30"/>
          <w:szCs w:val="30"/>
          <w:lang w:val="en-US"/>
        </w:rPr>
        <w:t>L</w:t>
      </w:r>
      <w:r w:rsidRPr="00652AF7">
        <w:rPr>
          <w:rFonts w:ascii="Arial" w:hAnsi="Arial" w:cs="Arial"/>
          <w:sz w:val="30"/>
          <w:szCs w:val="30"/>
          <w:lang w:val="en-US"/>
        </w:rPr>
        <w:t>og</w:t>
      </w:r>
      <w:bookmarkEnd w:id="516"/>
      <w:r w:rsidR="004C57CA" w:rsidRPr="00652AF7">
        <w:rPr>
          <w:rFonts w:ascii="Arial" w:hAnsi="Arial" w:cs="Arial"/>
          <w:sz w:val="30"/>
          <w:szCs w:val="30"/>
          <w:lang w:val="en-US"/>
        </w:rPr>
        <w:t>ins</w:t>
      </w:r>
      <w:bookmarkEnd w:id="517"/>
    </w:p>
    <w:p w:rsidR="002D4BC2" w:rsidRPr="003D727F" w:rsidRDefault="002D4BC2">
      <w:pPr>
        <w:spacing w:after="0" w:line="240" w:lineRule="auto"/>
        <w:ind w:firstLine="284"/>
        <w:jc w:val="both"/>
        <w:rPr>
          <w:rFonts w:ascii="Arial" w:hAnsi="Arial" w:cs="Arial"/>
          <w:sz w:val="24"/>
          <w:szCs w:val="24"/>
          <w:lang w:val="en-US"/>
        </w:rPr>
      </w:pPr>
    </w:p>
    <w:p w:rsidR="00CA5F3A" w:rsidRPr="003D727F" w:rsidRDefault="002D4BC2" w:rsidP="00AB5AD2">
      <w:pPr>
        <w:spacing w:after="0" w:line="240" w:lineRule="auto"/>
        <w:ind w:firstLine="284"/>
        <w:jc w:val="both"/>
        <w:outlineLvl w:val="0"/>
        <w:rPr>
          <w:rFonts w:ascii="Arial" w:hAnsi="Arial" w:cs="Arial"/>
          <w:sz w:val="24"/>
          <w:szCs w:val="24"/>
          <w:lang w:val="en-US"/>
        </w:rPr>
      </w:pPr>
      <w:bookmarkStart w:id="518" w:name="_Toc488309896"/>
      <w:r w:rsidRPr="003D727F">
        <w:rPr>
          <w:rFonts w:ascii="Arial" w:hAnsi="Arial" w:cs="Arial"/>
          <w:sz w:val="24"/>
          <w:szCs w:val="24"/>
          <w:lang w:val="en-US"/>
        </w:rPr>
        <w:t xml:space="preserve">Tab </w:t>
      </w:r>
      <w:r w:rsidR="004C57CA" w:rsidRPr="003D727F">
        <w:rPr>
          <w:rFonts w:ascii="Arial" w:hAnsi="Arial" w:cs="Arial"/>
          <w:sz w:val="24"/>
          <w:szCs w:val="24"/>
          <w:lang w:val="en-US"/>
        </w:rPr>
        <w:t>«Logins»</w:t>
      </w:r>
      <w:r w:rsidRPr="003D727F">
        <w:rPr>
          <w:rFonts w:ascii="Arial" w:hAnsi="Arial" w:cs="Arial"/>
          <w:sz w:val="24"/>
          <w:szCs w:val="24"/>
          <w:lang w:val="en-US"/>
        </w:rPr>
        <w:t xml:space="preserve"> is intended to view authorized IM</w:t>
      </w:r>
      <w:r w:rsidR="00357728">
        <w:rPr>
          <w:rFonts w:ascii="Arial" w:hAnsi="Arial" w:cs="Arial"/>
          <w:sz w:val="24"/>
          <w:szCs w:val="24"/>
          <w:lang w:val="en-US"/>
        </w:rPr>
        <w:t>E</w:t>
      </w:r>
      <w:r w:rsidRPr="003D727F">
        <w:rPr>
          <w:rFonts w:ascii="Arial" w:hAnsi="Arial" w:cs="Arial"/>
          <w:sz w:val="24"/>
          <w:szCs w:val="24"/>
          <w:lang w:val="en-US"/>
        </w:rPr>
        <w:t xml:space="preserve"> users sessions.</w:t>
      </w:r>
      <w:bookmarkEnd w:id="518"/>
    </w:p>
    <w:p w:rsidR="00CA5F3A" w:rsidRPr="003D727F" w:rsidRDefault="00CA5F3A">
      <w:pPr>
        <w:spacing w:after="0" w:line="240" w:lineRule="auto"/>
        <w:ind w:firstLine="284"/>
        <w:jc w:val="both"/>
        <w:rPr>
          <w:rFonts w:ascii="Arial" w:hAnsi="Arial" w:cs="Arial"/>
          <w:sz w:val="24"/>
          <w:szCs w:val="24"/>
          <w:lang w:val="en-US"/>
        </w:rPr>
      </w:pPr>
    </w:p>
    <w:p w:rsidR="00CA5F3A" w:rsidRPr="003D727F" w:rsidRDefault="007063AB" w:rsidP="00CA5F3A">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16915" cy="270510"/>
            <wp:effectExtent l="19050" t="0" r="6985" b="0"/>
            <wp:docPr id="287" name="Рисунок 131" descr="stky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stky144.jpg"/>
                    <pic:cNvPicPr>
                      <a:picLocks noChangeAspect="1" noChangeArrowheads="1"/>
                    </pic:cNvPicPr>
                  </pic:nvPicPr>
                  <pic:blipFill>
                    <a:blip r:embed="rId301"/>
                    <a:srcRect/>
                    <a:stretch>
                      <a:fillRect/>
                    </a:stretch>
                  </pic:blipFill>
                  <pic:spPr bwMode="auto">
                    <a:xfrm>
                      <a:off x="0" y="0"/>
                      <a:ext cx="7169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b/>
          <w:sz w:val="24"/>
          <w:szCs w:val="24"/>
          <w:lang w:val="en-US"/>
        </w:rPr>
        <w:t>–</w:t>
      </w:r>
      <w:r w:rsidR="00D1360D" w:rsidRPr="003D727F">
        <w:rPr>
          <w:rFonts w:ascii="Arial" w:hAnsi="Arial" w:cs="Arial"/>
          <w:sz w:val="24"/>
          <w:szCs w:val="24"/>
          <w:lang w:val="en-US"/>
        </w:rPr>
        <w:t xml:space="preserve"> refresh the current list of messages.</w:t>
      </w:r>
    </w:p>
    <w:p w:rsidR="00CA5F3A" w:rsidRPr="003D727F" w:rsidRDefault="00CA5F3A">
      <w:pPr>
        <w:spacing w:after="0" w:line="240" w:lineRule="auto"/>
        <w:ind w:firstLine="284"/>
        <w:jc w:val="both"/>
        <w:rPr>
          <w:rFonts w:ascii="Arial" w:hAnsi="Arial" w:cs="Arial"/>
          <w:sz w:val="24"/>
          <w:szCs w:val="24"/>
          <w:lang w:val="en-US"/>
        </w:rPr>
      </w:pPr>
    </w:p>
    <w:p w:rsidR="002D4BC2" w:rsidRPr="003D727F" w:rsidRDefault="00CA5F3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4C57CA" w:rsidRPr="003D727F">
        <w:rPr>
          <w:rFonts w:ascii="Arial" w:hAnsi="Arial" w:cs="Arial"/>
          <w:sz w:val="24"/>
          <w:szCs w:val="24"/>
          <w:lang w:val="en-US"/>
        </w:rPr>
        <w:t xml:space="preserve">«Logins» </w:t>
      </w:r>
      <w:r w:rsidRPr="003D727F">
        <w:rPr>
          <w:rFonts w:ascii="Arial" w:hAnsi="Arial" w:cs="Arial"/>
          <w:sz w:val="24"/>
          <w:szCs w:val="24"/>
          <w:lang w:val="en-US"/>
        </w:rPr>
        <w:t xml:space="preserve">consists of panel </w:t>
      </w:r>
      <w:r w:rsidR="004C57CA" w:rsidRPr="003D727F">
        <w:rPr>
          <w:rFonts w:ascii="Arial" w:hAnsi="Arial" w:cs="Arial"/>
          <w:sz w:val="24"/>
          <w:szCs w:val="24"/>
          <w:lang w:val="en-US"/>
        </w:rPr>
        <w:t>«</w:t>
      </w:r>
      <w:r w:rsidRPr="003D727F">
        <w:rPr>
          <w:rFonts w:ascii="Arial" w:hAnsi="Arial" w:cs="Arial"/>
          <w:sz w:val="24"/>
          <w:szCs w:val="24"/>
          <w:lang w:val="en-US"/>
        </w:rPr>
        <w:t>Filter</w:t>
      </w:r>
      <w:r w:rsidR="004C57CA" w:rsidRPr="003D727F">
        <w:rPr>
          <w:rFonts w:ascii="Arial" w:hAnsi="Arial" w:cs="Arial"/>
          <w:sz w:val="24"/>
          <w:szCs w:val="24"/>
          <w:lang w:val="en-US"/>
        </w:rPr>
        <w:t>»</w:t>
      </w:r>
      <w:r w:rsidRPr="003D727F">
        <w:rPr>
          <w:rFonts w:ascii="Arial" w:hAnsi="Arial" w:cs="Arial"/>
          <w:sz w:val="24"/>
          <w:szCs w:val="24"/>
          <w:lang w:val="en-US"/>
        </w:rPr>
        <w:t xml:space="preserve"> and List of authorized users. If necessary, select filter by time.</w:t>
      </w:r>
    </w:p>
    <w:p w:rsidR="00CA5F3A" w:rsidRPr="003D727F" w:rsidRDefault="00CA5F3A">
      <w:pPr>
        <w:spacing w:after="0" w:line="240" w:lineRule="auto"/>
        <w:ind w:firstLine="284"/>
        <w:jc w:val="both"/>
        <w:rPr>
          <w:rFonts w:ascii="Arial" w:hAnsi="Arial" w:cs="Arial"/>
          <w:sz w:val="24"/>
          <w:szCs w:val="24"/>
          <w:lang w:val="en-US"/>
        </w:rPr>
      </w:pPr>
    </w:p>
    <w:p w:rsidR="00CA5F3A" w:rsidRPr="003D727F" w:rsidRDefault="007063AB" w:rsidP="00CA5F3A">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73380" cy="365760"/>
            <wp:effectExtent l="19050" t="0" r="7620" b="0"/>
            <wp:docPr id="288" name="Рисунок 134" descr="stky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stky147.jpg"/>
                    <pic:cNvPicPr>
                      <a:picLocks noChangeAspect="1" noChangeArrowheads="1"/>
                    </pic:cNvPicPr>
                  </pic:nvPicPr>
                  <pic:blipFill>
                    <a:blip r:embed="rId304"/>
                    <a:srcRect/>
                    <a:stretch>
                      <a:fillRect/>
                    </a:stretch>
                  </pic:blipFill>
                  <pic:spPr bwMode="auto">
                    <a:xfrm>
                      <a:off x="0" y="0"/>
                      <a:ext cx="373380"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b/>
          <w:sz w:val="24"/>
          <w:szCs w:val="24"/>
          <w:lang w:val="en-US"/>
        </w:rPr>
        <w:t>–</w:t>
      </w:r>
      <w:r w:rsidR="00D1360D" w:rsidRPr="003D727F">
        <w:rPr>
          <w:rFonts w:ascii="Arial" w:hAnsi="Arial" w:cs="Arial"/>
          <w:sz w:val="24"/>
          <w:szCs w:val="24"/>
          <w:lang w:val="en-US"/>
        </w:rPr>
        <w:t xml:space="preserve"> filtering of authorized users by selected criteria.</w:t>
      </w:r>
    </w:p>
    <w:p w:rsidR="00CA5F3A" w:rsidRPr="003D727F" w:rsidRDefault="00CA5F3A" w:rsidP="00CA5F3A">
      <w:pPr>
        <w:spacing w:after="0" w:line="240" w:lineRule="auto"/>
        <w:ind w:firstLine="284"/>
        <w:jc w:val="both"/>
        <w:rPr>
          <w:rFonts w:ascii="Arial" w:hAnsi="Arial" w:cs="Arial"/>
          <w:sz w:val="24"/>
          <w:szCs w:val="24"/>
          <w:lang w:val="en-US"/>
        </w:rPr>
      </w:pPr>
    </w:p>
    <w:p w:rsidR="00CA5F3A" w:rsidRPr="003D727F" w:rsidRDefault="007063AB" w:rsidP="00CA5F3A">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73380" cy="365760"/>
            <wp:effectExtent l="19050" t="0" r="7620" b="0"/>
            <wp:docPr id="289" name="Рисунок 135" descr="stky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stky148.jpg"/>
                    <pic:cNvPicPr>
                      <a:picLocks noChangeAspect="1" noChangeArrowheads="1"/>
                    </pic:cNvPicPr>
                  </pic:nvPicPr>
                  <pic:blipFill>
                    <a:blip r:embed="rId305"/>
                    <a:srcRect/>
                    <a:stretch>
                      <a:fillRect/>
                    </a:stretch>
                  </pic:blipFill>
                  <pic:spPr bwMode="auto">
                    <a:xfrm>
                      <a:off x="0" y="0"/>
                      <a:ext cx="373380"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b/>
          <w:sz w:val="24"/>
          <w:szCs w:val="24"/>
          <w:lang w:val="en-US"/>
        </w:rPr>
        <w:t>–</w:t>
      </w:r>
      <w:r w:rsidR="00D1360D" w:rsidRPr="003D727F">
        <w:rPr>
          <w:rFonts w:ascii="Arial" w:hAnsi="Arial" w:cs="Arial"/>
          <w:sz w:val="24"/>
          <w:szCs w:val="24"/>
          <w:lang w:val="en-US"/>
        </w:rPr>
        <w:t xml:space="preserve"> reset filter parameters.</w:t>
      </w:r>
    </w:p>
    <w:p w:rsidR="00CA5F3A" w:rsidRPr="003D727F" w:rsidRDefault="00CA5F3A">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eastAsia="Times New Roman" w:hAnsi="Arial" w:cs="Arial"/>
          <w:bCs/>
          <w:sz w:val="24"/>
          <w:szCs w:val="24"/>
          <w:lang w:val="en-US"/>
        </w:rPr>
      </w:pPr>
    </w:p>
    <w:p w:rsidR="002D4BC2" w:rsidRPr="003D727F" w:rsidRDefault="004A2244">
      <w:pPr>
        <w:spacing w:after="0" w:line="240" w:lineRule="auto"/>
        <w:jc w:val="center"/>
        <w:rPr>
          <w:rFonts w:ascii="Arial" w:hAnsi="Arial" w:cs="Arial"/>
          <w:b/>
          <w:sz w:val="24"/>
          <w:szCs w:val="24"/>
          <w:lang w:val="en-US"/>
        </w:rPr>
      </w:pPr>
      <w:r w:rsidRPr="004A2244">
        <w:rPr>
          <w:rFonts w:ascii="Arial" w:eastAsia="Times New Roman" w:hAnsi="Arial" w:cs="Arial"/>
          <w:bCs/>
          <w:noProof/>
          <w:sz w:val="24"/>
          <w:szCs w:val="24"/>
          <w:lang w:val="en-US" w:eastAsia="ru-RU" w:bidi="ar-SA"/>
        </w:rPr>
        <w:pict>
          <v:group id="_x0000_s1364" style="position:absolute;left:0;text-align:left;margin-left:186.65pt;margin-top:81.35pt;width:142.35pt;height:16.65pt;z-index:251675136" coordorigin="4867,7491" coordsize="2847,333">
            <v:line id="_x0000_s1288" style="position:absolute;flip:x y" from="4867,7635" to="6176,7644" strokecolor="red" strokeweight=".35mm">
              <v:stroke endarrow="block" color2="aqua" joinstyle="miter" endcap="square"/>
            </v:line>
            <v:shape id="_x0000_s1289" type="#_x0000_t202" style="position:absolute;left:6111;top:7491;width:1603;height:333" filled="f" stroked="f" strokecolor="#3465a4">
              <v:stroke color2="#cb9a5b" joinstyle="round"/>
              <v:textbox style="mso-next-textbox:#_x0000_s1289;mso-rotate-with-shape:t" inset=".35mm,.35mm,.35mm,.35mm">
                <w:txbxContent>
                  <w:p w:rsidR="008C1A33" w:rsidRPr="001A50D2" w:rsidRDefault="008C1A33" w:rsidP="009625FE">
                    <w:pPr>
                      <w:overflowPunct w:val="0"/>
                      <w:jc w:val="center"/>
                      <w:rPr>
                        <w:rFonts w:ascii="Times New Roman" w:hAnsi="Times New Roman" w:cs="Times New Roman"/>
                        <w:b/>
                        <w:color w:val="FF0000"/>
                        <w:kern w:val="1"/>
                        <w:sz w:val="20"/>
                        <w:szCs w:val="20"/>
                        <w:lang w:val="ru-RU"/>
                      </w:rPr>
                    </w:pPr>
                    <w:r>
                      <w:rPr>
                        <w:rFonts w:ascii="Times New Roman" w:hAnsi="Times New Roman"/>
                        <w:b/>
                        <w:color w:val="FF0000"/>
                        <w:kern w:val="1"/>
                        <w:sz w:val="20"/>
                      </w:rPr>
                      <w:t xml:space="preserve">   Panel </w:t>
                    </w:r>
                    <w:r>
                      <w:rPr>
                        <w:rFonts w:ascii="Times New Roman" w:hAnsi="Times New Roman"/>
                        <w:b/>
                        <w:color w:val="FF0000"/>
                        <w:kern w:val="1"/>
                        <w:sz w:val="20"/>
                        <w:lang w:val="ru-RU"/>
                      </w:rPr>
                      <w:t>«</w:t>
                    </w:r>
                    <w:r>
                      <w:rPr>
                        <w:rFonts w:ascii="Times New Roman" w:hAnsi="Times New Roman"/>
                        <w:b/>
                        <w:color w:val="FF0000"/>
                        <w:kern w:val="1"/>
                        <w:sz w:val="20"/>
                      </w:rPr>
                      <w:t>Filter</w:t>
                    </w:r>
                    <w:r>
                      <w:rPr>
                        <w:rFonts w:ascii="Times New Roman" w:hAnsi="Times New Roman"/>
                        <w:b/>
                        <w:color w:val="FF0000"/>
                        <w:kern w:val="1"/>
                        <w:sz w:val="20"/>
                        <w:lang w:val="ru-RU"/>
                      </w:rPr>
                      <w:t>»</w:t>
                    </w:r>
                  </w:p>
                </w:txbxContent>
              </v:textbox>
            </v:shape>
          </v:group>
        </w:pict>
      </w:r>
      <w:r w:rsidRPr="004A2244">
        <w:rPr>
          <w:rFonts w:ascii="Arial" w:eastAsia="Times New Roman" w:hAnsi="Arial" w:cs="Arial"/>
          <w:bCs/>
          <w:noProof/>
          <w:sz w:val="24"/>
          <w:szCs w:val="24"/>
          <w:lang w:val="en-US" w:eastAsia="ru-RU" w:bidi="ar-SA"/>
        </w:rPr>
        <w:pict>
          <v:group id="_x0000_s1363" style="position:absolute;left:0;text-align:left;margin-left:300.4pt;margin-top:189.35pt;width:151.4pt;height:44.7pt;z-index:251674112" coordorigin="7142,9651" coordsize="3028,894">
            <v:line id="_x0000_s1291" style="position:absolute;flip:x y" from="7422,9651" to="8500,10167" strokecolor="red" strokeweight=".35mm">
              <v:stroke endarrow="block" color2="aqua" joinstyle="miter" endcap="square"/>
            </v:line>
            <v:shape id="_x0000_s1292" type="#_x0000_t202" style="position:absolute;left:7142;top:10163;width:3028;height:382" filled="f" stroked="f" strokecolor="#3465a4">
              <v:stroke color2="#cb9a5b" joinstyle="round"/>
              <v:textbox style="mso-next-textbox:#_x0000_s1292;mso-rotate-with-shape:t" inset=".35mm,.35mm,.35mm,.35mm">
                <w:txbxContent>
                  <w:p w:rsidR="008C1A33" w:rsidRDefault="008C1A33" w:rsidP="001A50D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b/>
                        <w:color w:val="FF0000"/>
                        <w:kern w:val="1"/>
                        <w:sz w:val="20"/>
                      </w:rPr>
                      <w:t>List of authorizationsof users</w:t>
                    </w:r>
                  </w:p>
                </w:txbxContent>
              </v:textbox>
            </v:shape>
          </v:group>
        </w:pict>
      </w:r>
      <w:r w:rsidR="007063AB">
        <w:rPr>
          <w:rFonts w:ascii="Arial" w:hAnsi="Arial" w:cs="Arial"/>
          <w:b/>
          <w:noProof/>
          <w:sz w:val="24"/>
          <w:szCs w:val="24"/>
          <w:lang w:val="ru-RU" w:eastAsia="ru-RU" w:bidi="ar-SA"/>
        </w:rPr>
        <w:drawing>
          <wp:inline distT="0" distB="0" distL="0" distR="0">
            <wp:extent cx="6298565" cy="3343275"/>
            <wp:effectExtent l="19050" t="0" r="6985" b="0"/>
            <wp:docPr id="290" name="Рисунок 150" descr="stky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descr="stky156.jpg"/>
                    <pic:cNvPicPr>
                      <a:picLocks noChangeAspect="1" noChangeArrowheads="1"/>
                    </pic:cNvPicPr>
                  </pic:nvPicPr>
                  <pic:blipFill>
                    <a:blip r:embed="rId324"/>
                    <a:srcRect/>
                    <a:stretch>
                      <a:fillRect/>
                    </a:stretch>
                  </pic:blipFill>
                  <pic:spPr bwMode="auto">
                    <a:xfrm>
                      <a:off x="0" y="0"/>
                      <a:ext cx="6298565" cy="3343275"/>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bookmarkStart w:id="519" w:name="_Toc488309897"/>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169</w:t>
      </w:r>
      <w:r w:rsidR="004A2244"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A144C8">
        <w:rPr>
          <w:rFonts w:ascii="Arial" w:eastAsia="Calibri" w:hAnsi="Arial" w:cs="Arial"/>
          <w:b/>
          <w:iCs/>
          <w:sz w:val="22"/>
          <w:szCs w:val="22"/>
          <w:lang w:val="en-US"/>
        </w:rPr>
        <w:t xml:space="preserve">Tab </w:t>
      </w:r>
      <w:r w:rsidR="001A50D2" w:rsidRPr="00A144C8">
        <w:rPr>
          <w:rFonts w:ascii="Arial" w:eastAsia="Calibri" w:hAnsi="Arial" w:cs="Arial"/>
          <w:b/>
          <w:iCs/>
          <w:sz w:val="22"/>
          <w:szCs w:val="22"/>
          <w:lang w:val="en-US"/>
        </w:rPr>
        <w:t>«Logins»</w:t>
      </w:r>
      <w:bookmarkEnd w:id="519"/>
    </w:p>
    <w:p w:rsidR="00CA5F3A" w:rsidRPr="003D727F" w:rsidRDefault="007E7815">
      <w:pPr>
        <w:spacing w:before="120" w:after="0" w:line="240" w:lineRule="auto"/>
        <w:ind w:firstLine="284"/>
        <w:jc w:val="both"/>
        <w:rPr>
          <w:rFonts w:ascii="Arial" w:eastAsia="Times New Roman" w:hAnsi="Arial" w:cs="Arial"/>
          <w:bCs/>
          <w:sz w:val="24"/>
          <w:szCs w:val="24"/>
          <w:lang w:val="en-US"/>
        </w:rPr>
      </w:pPr>
      <w:r w:rsidRPr="003D727F">
        <w:rPr>
          <w:rFonts w:ascii="Arial" w:hAnsi="Arial" w:cs="Arial"/>
          <w:sz w:val="24"/>
          <w:szCs w:val="24"/>
          <w:lang w:val="en-US"/>
        </w:rPr>
        <w:t>Authorization status:</w:t>
      </w:r>
    </w:p>
    <w:p w:rsidR="007E7815" w:rsidRPr="003D727F" w:rsidRDefault="007E7815">
      <w:pPr>
        <w:spacing w:before="120" w:after="0" w:line="240" w:lineRule="auto"/>
        <w:ind w:firstLine="284"/>
        <w:jc w:val="both"/>
        <w:rPr>
          <w:rFonts w:ascii="Arial" w:eastAsia="Times New Roman" w:hAnsi="Arial" w:cs="Arial"/>
          <w:bCs/>
          <w:sz w:val="24"/>
          <w:szCs w:val="24"/>
          <w:lang w:val="en-US"/>
        </w:rPr>
      </w:pPr>
    </w:p>
    <w:tbl>
      <w:tblPr>
        <w:tblW w:w="0" w:type="auto"/>
        <w:jc w:val="center"/>
        <w:tblLayout w:type="fixed"/>
        <w:tblLook w:val="0000"/>
      </w:tblPr>
      <w:tblGrid>
        <w:gridCol w:w="2025"/>
        <w:gridCol w:w="6557"/>
      </w:tblGrid>
      <w:tr w:rsidR="00CA5F3A" w:rsidRPr="003D727F" w:rsidTr="00E53224">
        <w:trPr>
          <w:jc w:val="center"/>
        </w:trPr>
        <w:tc>
          <w:tcPr>
            <w:tcW w:w="2025" w:type="dxa"/>
            <w:tcBorders>
              <w:top w:val="single" w:sz="4" w:space="0" w:color="000000"/>
              <w:left w:val="single" w:sz="4" w:space="0" w:color="000000"/>
              <w:bottom w:val="single" w:sz="4" w:space="0" w:color="000000"/>
            </w:tcBorders>
            <w:shd w:val="clear" w:color="auto" w:fill="auto"/>
          </w:tcPr>
          <w:p w:rsidR="00CA5F3A" w:rsidRPr="003D727F" w:rsidRDefault="007063AB" w:rsidP="00E53224">
            <w:pPr>
              <w:spacing w:before="60" w:after="60" w:line="240" w:lineRule="auto"/>
              <w:ind w:left="720"/>
              <w:rPr>
                <w:rFonts w:ascii="Arial" w:hAnsi="Arial" w:cs="Arial"/>
                <w:sz w:val="24"/>
                <w:szCs w:val="24"/>
                <w:lang w:val="en-US"/>
              </w:rPr>
            </w:pPr>
            <w:r>
              <w:rPr>
                <w:rFonts w:ascii="Arial" w:eastAsia="Times New Roman" w:hAnsi="Arial" w:cs="Arial"/>
                <w:noProof/>
                <w:sz w:val="24"/>
                <w:szCs w:val="24"/>
                <w:lang w:val="ru-RU" w:eastAsia="ru-RU" w:bidi="ar-SA"/>
              </w:rPr>
              <w:drawing>
                <wp:inline distT="0" distB="0" distL="0" distR="0">
                  <wp:extent cx="182880" cy="182880"/>
                  <wp:effectExtent l="19050" t="0" r="7620" b="0"/>
                  <wp:docPr id="291"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4"/>
                          <pic:cNvPicPr>
                            <a:picLocks noChangeAspect="1" noChangeArrowheads="1"/>
                          </pic:cNvPicPr>
                        </pic:nvPicPr>
                        <pic:blipFill>
                          <a:blip r:embed="rId325"/>
                          <a:srcRect/>
                          <a:stretch>
                            <a:fillRect/>
                          </a:stretch>
                        </pic:blipFill>
                        <pic:spPr bwMode="auto">
                          <a:xfrm>
                            <a:off x="0" y="0"/>
                            <a:ext cx="182880" cy="18288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A5F3A" w:rsidRPr="003D727F" w:rsidRDefault="00CA5F3A" w:rsidP="00CA5F3A">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 xml:space="preserve">Beginning of user session </w:t>
            </w:r>
          </w:p>
        </w:tc>
      </w:tr>
      <w:tr w:rsidR="00CA5F3A" w:rsidRPr="003D727F" w:rsidTr="00E53224">
        <w:trPr>
          <w:jc w:val="center"/>
        </w:trPr>
        <w:tc>
          <w:tcPr>
            <w:tcW w:w="2025" w:type="dxa"/>
            <w:tcBorders>
              <w:top w:val="single" w:sz="4" w:space="0" w:color="000000"/>
              <w:left w:val="single" w:sz="4" w:space="0" w:color="000000"/>
              <w:bottom w:val="single" w:sz="4" w:space="0" w:color="000000"/>
            </w:tcBorders>
            <w:shd w:val="clear" w:color="auto" w:fill="auto"/>
          </w:tcPr>
          <w:p w:rsidR="00CA5F3A" w:rsidRPr="003D727F" w:rsidRDefault="007063AB" w:rsidP="00E53224">
            <w:pPr>
              <w:spacing w:before="60" w:after="60" w:line="240" w:lineRule="auto"/>
              <w:ind w:left="720"/>
              <w:rPr>
                <w:rFonts w:ascii="Arial" w:hAnsi="Arial" w:cs="Arial"/>
                <w:sz w:val="24"/>
                <w:szCs w:val="24"/>
                <w:lang w:val="en-US"/>
              </w:rPr>
            </w:pPr>
            <w:r>
              <w:rPr>
                <w:rFonts w:ascii="Arial" w:eastAsia="Times New Roman" w:hAnsi="Arial" w:cs="Arial"/>
                <w:noProof/>
                <w:sz w:val="24"/>
                <w:szCs w:val="24"/>
                <w:lang w:val="ru-RU" w:eastAsia="ru-RU" w:bidi="ar-SA"/>
              </w:rPr>
              <w:drawing>
                <wp:inline distT="0" distB="0" distL="0" distR="0">
                  <wp:extent cx="182880" cy="182880"/>
                  <wp:effectExtent l="19050" t="0" r="7620" b="0"/>
                  <wp:docPr id="292"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pic:cNvPicPr>
                            <a:picLocks noChangeAspect="1" noChangeArrowheads="1"/>
                          </pic:cNvPicPr>
                        </pic:nvPicPr>
                        <pic:blipFill>
                          <a:blip r:embed="rId326"/>
                          <a:srcRect/>
                          <a:stretch>
                            <a:fillRect/>
                          </a:stretch>
                        </pic:blipFill>
                        <pic:spPr bwMode="auto">
                          <a:xfrm>
                            <a:off x="0" y="0"/>
                            <a:ext cx="182880" cy="18288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A5F3A" w:rsidRPr="003D727F" w:rsidRDefault="00CA5F3A" w:rsidP="00E53224">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Completion of user session</w:t>
            </w:r>
          </w:p>
        </w:tc>
      </w:tr>
      <w:tr w:rsidR="00FB311A" w:rsidRPr="003D727F" w:rsidTr="00E53224">
        <w:trPr>
          <w:jc w:val="center"/>
        </w:trPr>
        <w:tc>
          <w:tcPr>
            <w:tcW w:w="2025" w:type="dxa"/>
            <w:tcBorders>
              <w:top w:val="single" w:sz="4" w:space="0" w:color="000000"/>
              <w:left w:val="single" w:sz="4" w:space="0" w:color="000000"/>
              <w:bottom w:val="single" w:sz="4" w:space="0" w:color="000000"/>
            </w:tcBorders>
            <w:shd w:val="clear" w:color="auto" w:fill="auto"/>
          </w:tcPr>
          <w:p w:rsidR="00FB311A" w:rsidRPr="003D727F" w:rsidRDefault="007063AB" w:rsidP="00E53224">
            <w:pPr>
              <w:spacing w:before="60" w:after="60" w:line="240" w:lineRule="auto"/>
              <w:ind w:left="720"/>
              <w:rPr>
                <w:rFonts w:ascii="Arial" w:eastAsia="Times New Roman" w:hAnsi="Arial" w:cs="Arial"/>
                <w:bCs/>
                <w:sz w:val="24"/>
                <w:szCs w:val="24"/>
                <w:lang w:val="en-US"/>
              </w:rPr>
            </w:pPr>
            <w:r>
              <w:rPr>
                <w:rFonts w:ascii="Arial" w:eastAsia="Times New Roman" w:hAnsi="Arial" w:cs="Arial"/>
                <w:noProof/>
                <w:sz w:val="24"/>
                <w:szCs w:val="24"/>
                <w:lang w:val="ru-RU" w:eastAsia="ru-RU" w:bidi="ar-SA"/>
              </w:rPr>
              <w:drawing>
                <wp:inline distT="0" distB="0" distL="0" distR="0">
                  <wp:extent cx="160655" cy="160655"/>
                  <wp:effectExtent l="19050" t="0" r="0" b="0"/>
                  <wp:docPr id="293" name="Рисунок 286" descr="z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6" descr="z27"/>
                          <pic:cNvPicPr>
                            <a:picLocks noChangeAspect="1" noChangeArrowheads="1"/>
                          </pic:cNvPicPr>
                        </pic:nvPicPr>
                        <pic:blipFill>
                          <a:blip r:embed="rId327"/>
                          <a:srcRect/>
                          <a:stretch>
                            <a:fillRect/>
                          </a:stretch>
                        </pic:blipFill>
                        <pic:spPr bwMode="auto">
                          <a:xfrm>
                            <a:off x="0" y="0"/>
                            <a:ext cx="160655" cy="160655"/>
                          </a:xfrm>
                          <a:prstGeom prst="rect">
                            <a:avLst/>
                          </a:prstGeom>
                          <a:no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FB311A" w:rsidRPr="003D727F" w:rsidRDefault="00FB311A" w:rsidP="00E53224">
            <w:pPr>
              <w:spacing w:before="60" w:after="60" w:line="240" w:lineRule="auto"/>
              <w:ind w:firstLine="284"/>
              <w:rPr>
                <w:rFonts w:ascii="Arial" w:eastAsia="Times New Roman" w:hAnsi="Arial" w:cs="Arial"/>
                <w:bCs/>
                <w:sz w:val="24"/>
                <w:szCs w:val="24"/>
                <w:lang w:val="en-US"/>
              </w:rPr>
            </w:pPr>
            <w:r w:rsidRPr="003D727F">
              <w:rPr>
                <w:rFonts w:ascii="Arial" w:hAnsi="Arial" w:cs="Arial"/>
                <w:sz w:val="24"/>
                <w:szCs w:val="24"/>
                <w:lang w:val="en-US"/>
              </w:rPr>
              <w:t xml:space="preserve">Attempt of </w:t>
            </w:r>
            <w:r w:rsidR="00D17989" w:rsidRPr="003D727F">
              <w:rPr>
                <w:rFonts w:ascii="Arial" w:hAnsi="Arial" w:cs="Arial"/>
                <w:sz w:val="24"/>
                <w:szCs w:val="24"/>
                <w:lang w:val="en-US"/>
              </w:rPr>
              <w:t>authorization</w:t>
            </w:r>
            <w:r w:rsidRPr="003D727F">
              <w:rPr>
                <w:rFonts w:ascii="Arial" w:hAnsi="Arial" w:cs="Arial"/>
                <w:sz w:val="24"/>
                <w:szCs w:val="24"/>
                <w:lang w:val="en-US"/>
              </w:rPr>
              <w:t xml:space="preserve"> with wrong data</w:t>
            </w:r>
          </w:p>
        </w:tc>
      </w:tr>
    </w:tbl>
    <w:p w:rsidR="00CA5F3A" w:rsidRPr="003D727F" w:rsidRDefault="00CA5F3A">
      <w:pPr>
        <w:spacing w:before="120" w:after="0" w:line="240" w:lineRule="auto"/>
        <w:ind w:firstLine="284"/>
        <w:jc w:val="both"/>
        <w:rPr>
          <w:rFonts w:ascii="Arial" w:eastAsia="Times New Roman" w:hAnsi="Arial" w:cs="Arial"/>
          <w:bCs/>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6298565" cy="3343275"/>
            <wp:effectExtent l="19050" t="0" r="6985" b="0"/>
            <wp:docPr id="294" name="Рисунок 152" descr="stky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descr="stky157.jpg"/>
                    <pic:cNvPicPr>
                      <a:picLocks noChangeAspect="1" noChangeArrowheads="1"/>
                    </pic:cNvPicPr>
                  </pic:nvPicPr>
                  <pic:blipFill>
                    <a:blip r:embed="rId328"/>
                    <a:srcRect/>
                    <a:stretch>
                      <a:fillRect/>
                    </a:stretch>
                  </pic:blipFill>
                  <pic:spPr bwMode="auto">
                    <a:xfrm>
                      <a:off x="0" y="0"/>
                      <a:ext cx="6298565" cy="3343275"/>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bookmarkStart w:id="520" w:name="_Toc488309898"/>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170</w:t>
      </w:r>
      <w:r w:rsidR="004A2244"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 xml:space="preserve">Tab </w:t>
      </w:r>
      <w:r w:rsidR="001A50D2" w:rsidRPr="00A144C8">
        <w:rPr>
          <w:rFonts w:ascii="Arial" w:eastAsia="Calibri" w:hAnsi="Arial" w:cs="Arial"/>
          <w:b/>
          <w:iCs/>
          <w:sz w:val="22"/>
          <w:szCs w:val="22"/>
          <w:lang w:val="en-US"/>
        </w:rPr>
        <w:t>«Logins»</w:t>
      </w:r>
      <w:r w:rsidRPr="00A144C8">
        <w:rPr>
          <w:rFonts w:ascii="Arial" w:eastAsia="Calibri" w:hAnsi="Arial" w:cs="Arial"/>
          <w:b/>
          <w:iCs/>
          <w:sz w:val="22"/>
          <w:szCs w:val="22"/>
          <w:lang w:val="en-US"/>
        </w:rPr>
        <w:t xml:space="preserve">, button </w:t>
      </w:r>
      <w:r w:rsidR="001A50D2" w:rsidRPr="00A144C8">
        <w:rPr>
          <w:rFonts w:ascii="Arial" w:eastAsia="Calibri" w:hAnsi="Arial" w:cs="Arial"/>
          <w:b/>
          <w:iCs/>
          <w:sz w:val="22"/>
          <w:szCs w:val="22"/>
          <w:lang w:val="en-US"/>
        </w:rPr>
        <w:t>«</w:t>
      </w:r>
      <w:r w:rsidRPr="00A144C8">
        <w:rPr>
          <w:rFonts w:ascii="Arial" w:eastAsia="Calibri" w:hAnsi="Arial" w:cs="Arial"/>
          <w:b/>
          <w:iCs/>
          <w:sz w:val="22"/>
          <w:szCs w:val="22"/>
          <w:lang w:val="en-US"/>
        </w:rPr>
        <w:t>Export</w:t>
      </w:r>
      <w:r w:rsidR="001A50D2" w:rsidRPr="00A144C8">
        <w:rPr>
          <w:rFonts w:ascii="Arial" w:eastAsia="Calibri" w:hAnsi="Arial" w:cs="Arial"/>
          <w:b/>
          <w:iCs/>
          <w:sz w:val="22"/>
          <w:szCs w:val="22"/>
          <w:lang w:val="en-US"/>
        </w:rPr>
        <w:t>»</w:t>
      </w:r>
      <w:bookmarkEnd w:id="520"/>
    </w:p>
    <w:p w:rsidR="00DA3F11" w:rsidRPr="003D727F" w:rsidRDefault="00DA3F11" w:rsidP="00DA3F11">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USB flash drive appears in the system, button </w:t>
      </w:r>
      <w:r w:rsidR="001A50D2" w:rsidRPr="003D727F">
        <w:rPr>
          <w:rFonts w:ascii="Arial" w:hAnsi="Arial" w:cs="Arial"/>
          <w:sz w:val="24"/>
          <w:szCs w:val="24"/>
          <w:lang w:val="en-US"/>
        </w:rPr>
        <w:t>«</w:t>
      </w:r>
      <w:r w:rsidRPr="003D727F">
        <w:rPr>
          <w:rFonts w:ascii="Arial" w:hAnsi="Arial" w:cs="Arial"/>
          <w:sz w:val="24"/>
          <w:szCs w:val="24"/>
          <w:lang w:val="en-US"/>
        </w:rPr>
        <w:t>Export</w:t>
      </w:r>
      <w:r w:rsidR="001A50D2" w:rsidRPr="003D727F">
        <w:rPr>
          <w:rFonts w:ascii="Arial" w:hAnsi="Arial" w:cs="Arial"/>
          <w:sz w:val="24"/>
          <w:szCs w:val="24"/>
          <w:lang w:val="en-US"/>
        </w:rPr>
        <w:t>»</w:t>
      </w:r>
      <w:r w:rsidRPr="003D727F">
        <w:rPr>
          <w:rFonts w:ascii="Arial" w:hAnsi="Arial" w:cs="Arial"/>
          <w:sz w:val="24"/>
          <w:szCs w:val="24"/>
          <w:lang w:val="en-US"/>
        </w:rPr>
        <w:t xml:space="preserve"> appears on tab </w:t>
      </w:r>
      <w:r w:rsidR="001A50D2" w:rsidRPr="003D727F">
        <w:rPr>
          <w:rFonts w:ascii="Arial" w:hAnsi="Arial" w:cs="Arial"/>
          <w:sz w:val="24"/>
          <w:szCs w:val="24"/>
          <w:lang w:val="en-US"/>
        </w:rPr>
        <w:t>«Logins»</w:t>
      </w:r>
      <w:r w:rsidRPr="003D727F">
        <w:rPr>
          <w:rFonts w:ascii="Arial" w:hAnsi="Arial" w:cs="Arial"/>
          <w:sz w:val="24"/>
          <w:szCs w:val="24"/>
          <w:lang w:val="en-US"/>
        </w:rPr>
        <w:t xml:space="preserve"> next to button </w:t>
      </w:r>
      <w:r w:rsidR="001A50D2" w:rsidRPr="003D727F">
        <w:rPr>
          <w:rFonts w:ascii="Arial" w:hAnsi="Arial" w:cs="Arial"/>
          <w:sz w:val="24"/>
          <w:szCs w:val="24"/>
          <w:lang w:val="en-US"/>
        </w:rPr>
        <w:t>«</w:t>
      </w:r>
      <w:r w:rsidRPr="003D727F">
        <w:rPr>
          <w:rFonts w:ascii="Arial" w:hAnsi="Arial" w:cs="Arial"/>
          <w:sz w:val="24"/>
          <w:szCs w:val="24"/>
          <w:lang w:val="en-US"/>
        </w:rPr>
        <w:t>Refresh</w:t>
      </w:r>
      <w:r w:rsidR="001A50D2" w:rsidRPr="003D727F">
        <w:rPr>
          <w:rFonts w:ascii="Arial" w:hAnsi="Arial" w:cs="Arial"/>
          <w:sz w:val="24"/>
          <w:szCs w:val="24"/>
          <w:lang w:val="en-US"/>
        </w:rPr>
        <w:t>»</w:t>
      </w:r>
      <w:r w:rsidRPr="003D727F">
        <w:rPr>
          <w:rFonts w:ascii="Arial" w:hAnsi="Arial" w:cs="Arial"/>
          <w:sz w:val="24"/>
          <w:szCs w:val="24"/>
          <w:lang w:val="en-US"/>
        </w:rPr>
        <w:t xml:space="preserve">. </w:t>
      </w:r>
    </w:p>
    <w:p w:rsidR="002D4BC2" w:rsidRPr="003D727F" w:rsidRDefault="002D4BC2" w:rsidP="00DA3F11">
      <w:pPr>
        <w:pStyle w:val="34"/>
        <w:spacing w:before="0" w:after="0" w:line="240" w:lineRule="auto"/>
        <w:ind w:firstLine="284"/>
        <w:jc w:val="center"/>
        <w:rPr>
          <w:rFonts w:ascii="Arial" w:eastAsia="Times New Roman" w:hAnsi="Arial" w:cs="Arial"/>
          <w:b/>
          <w:bCs/>
          <w:i w:val="0"/>
          <w:lang w:val="en-US"/>
        </w:rPr>
      </w:pPr>
    </w:p>
    <w:p w:rsidR="002D4BC2" w:rsidRPr="003D727F" w:rsidRDefault="007063AB" w:rsidP="00DA3F11">
      <w:pPr>
        <w:widowControl w:val="0"/>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31520" cy="270510"/>
            <wp:effectExtent l="19050" t="0" r="0" b="0"/>
            <wp:docPr id="295" name="Рисунок 138" descr="stky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stky151.jpg"/>
                    <pic:cNvPicPr>
                      <a:picLocks noChangeAspect="1" noChangeArrowheads="1"/>
                    </pic:cNvPicPr>
                  </pic:nvPicPr>
                  <pic:blipFill>
                    <a:blip r:embed="rId308"/>
                    <a:srcRect/>
                    <a:stretch>
                      <a:fillRect/>
                    </a:stretch>
                  </pic:blipFill>
                  <pic:spPr bwMode="auto">
                    <a:xfrm>
                      <a:off x="0" y="0"/>
                      <a:ext cx="731520" cy="270510"/>
                    </a:xfrm>
                    <a:prstGeom prst="rect">
                      <a:avLst/>
                    </a:prstGeom>
                    <a:noFill/>
                    <a:ln w="9525">
                      <a:noFill/>
                      <a:miter lim="800000"/>
                      <a:headEnd/>
                      <a:tailEnd/>
                    </a:ln>
                  </pic:spPr>
                </pic:pic>
              </a:graphicData>
            </a:graphic>
          </wp:inline>
        </w:drawing>
      </w:r>
      <w:r w:rsidR="00DE293A"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export of log</w:t>
      </w:r>
      <w:r w:rsidR="001A50D2" w:rsidRPr="003D727F">
        <w:rPr>
          <w:rFonts w:ascii="Arial" w:hAnsi="Arial" w:cs="Arial"/>
          <w:sz w:val="24"/>
          <w:szCs w:val="24"/>
          <w:lang w:val="en-US"/>
        </w:rPr>
        <w:t>ins</w:t>
      </w:r>
      <w:r w:rsidR="00D1360D" w:rsidRPr="003D727F">
        <w:rPr>
          <w:rFonts w:ascii="Arial" w:hAnsi="Arial" w:cs="Arial"/>
          <w:sz w:val="24"/>
          <w:szCs w:val="24"/>
          <w:lang w:val="en-US"/>
        </w:rPr>
        <w:t xml:space="preserve"> in .csv format to the selected USB flash drive.</w:t>
      </w:r>
    </w:p>
    <w:p w:rsidR="002D4BC2" w:rsidRPr="003D727F" w:rsidRDefault="002D4BC2" w:rsidP="00DA3F11">
      <w:pPr>
        <w:widowControl w:val="0"/>
        <w:spacing w:after="0" w:line="240" w:lineRule="auto"/>
        <w:ind w:firstLine="284"/>
        <w:jc w:val="both"/>
        <w:rPr>
          <w:rFonts w:ascii="Arial" w:hAnsi="Arial" w:cs="Arial"/>
          <w:sz w:val="24"/>
          <w:szCs w:val="24"/>
          <w:lang w:val="en-US"/>
        </w:rPr>
      </w:pPr>
    </w:p>
    <w:p w:rsidR="002D4BC2" w:rsidRPr="003D727F" w:rsidRDefault="002D4BC2" w:rsidP="00AB5AD2">
      <w:pPr>
        <w:widowControl w:val="0"/>
        <w:spacing w:after="0" w:line="240" w:lineRule="auto"/>
        <w:ind w:firstLine="284"/>
        <w:jc w:val="both"/>
        <w:outlineLvl w:val="0"/>
        <w:rPr>
          <w:rFonts w:ascii="Arial" w:hAnsi="Arial" w:cs="Arial"/>
          <w:sz w:val="24"/>
          <w:szCs w:val="24"/>
          <w:u w:val="single"/>
          <w:lang w:val="en-US"/>
        </w:rPr>
      </w:pPr>
      <w:bookmarkStart w:id="521" w:name="_Toc488309899"/>
      <w:r w:rsidRPr="003D727F">
        <w:rPr>
          <w:rFonts w:ascii="Arial" w:hAnsi="Arial" w:cs="Arial"/>
          <w:sz w:val="24"/>
          <w:szCs w:val="24"/>
          <w:u w:val="single"/>
          <w:lang w:val="en-US"/>
        </w:rPr>
        <w:t xml:space="preserve">In case USB flash drive is connected prior to </w:t>
      </w:r>
      <w:r w:rsidR="00A14115">
        <w:rPr>
          <w:rFonts w:ascii="Arial" w:hAnsi="Arial" w:cs="Arial"/>
          <w:sz w:val="24"/>
          <w:szCs w:val="24"/>
          <w:u w:val="single"/>
          <w:lang w:val="en-US"/>
        </w:rPr>
        <w:t>TMCT</w:t>
      </w:r>
      <w:r w:rsidRPr="003D727F">
        <w:rPr>
          <w:rFonts w:ascii="Arial" w:hAnsi="Arial" w:cs="Arial"/>
          <w:sz w:val="24"/>
          <w:szCs w:val="24"/>
          <w:u w:val="single"/>
          <w:lang w:val="en-US"/>
        </w:rPr>
        <w:t xml:space="preserve"> start, the device is not detected!</w:t>
      </w:r>
      <w:bookmarkEnd w:id="521"/>
    </w:p>
    <w:p w:rsidR="00DA3F11" w:rsidRPr="003D727F" w:rsidRDefault="00DA3F11" w:rsidP="00DA3F11">
      <w:pPr>
        <w:widowControl w:val="0"/>
        <w:spacing w:after="0" w:line="240" w:lineRule="auto"/>
        <w:ind w:firstLine="284"/>
        <w:jc w:val="both"/>
        <w:rPr>
          <w:rFonts w:ascii="Arial" w:hAnsi="Arial" w:cs="Arial"/>
          <w:sz w:val="24"/>
          <w:szCs w:val="24"/>
          <w:lang w:val="en-US"/>
        </w:rPr>
      </w:pPr>
    </w:p>
    <w:p w:rsidR="002D4BC2" w:rsidRPr="003D727F" w:rsidRDefault="002D4BC2" w:rsidP="00DA3F11">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To export the log</w:t>
      </w:r>
      <w:r w:rsidR="001A50D2" w:rsidRPr="003D727F">
        <w:rPr>
          <w:rFonts w:ascii="Arial" w:hAnsi="Arial" w:cs="Arial"/>
          <w:sz w:val="24"/>
          <w:szCs w:val="24"/>
          <w:lang w:val="en-US"/>
        </w:rPr>
        <w:t>ins</w:t>
      </w:r>
      <w:r w:rsidRPr="003D727F">
        <w:rPr>
          <w:rFonts w:ascii="Arial" w:hAnsi="Arial" w:cs="Arial"/>
          <w:sz w:val="24"/>
          <w:szCs w:val="24"/>
          <w:lang w:val="en-US"/>
        </w:rPr>
        <w:t xml:space="preserve">, press button </w:t>
      </w:r>
      <w:r w:rsidR="001A50D2" w:rsidRPr="003D727F">
        <w:rPr>
          <w:rFonts w:ascii="Arial" w:hAnsi="Arial" w:cs="Arial"/>
          <w:sz w:val="24"/>
          <w:szCs w:val="24"/>
          <w:lang w:val="en-US"/>
        </w:rPr>
        <w:t>«</w:t>
      </w:r>
      <w:r w:rsidRPr="003D727F">
        <w:rPr>
          <w:rFonts w:ascii="Arial" w:hAnsi="Arial" w:cs="Arial"/>
          <w:sz w:val="24"/>
          <w:szCs w:val="24"/>
          <w:lang w:val="en-US"/>
        </w:rPr>
        <w:t>Export</w:t>
      </w:r>
      <w:r w:rsidR="001A50D2" w:rsidRPr="003D727F">
        <w:rPr>
          <w:rFonts w:ascii="Arial" w:hAnsi="Arial" w:cs="Arial"/>
          <w:sz w:val="24"/>
          <w:szCs w:val="24"/>
          <w:lang w:val="en-US"/>
        </w:rPr>
        <w:t>»</w:t>
      </w:r>
      <w:r w:rsidRPr="003D727F">
        <w:rPr>
          <w:rFonts w:ascii="Arial" w:hAnsi="Arial" w:cs="Arial"/>
          <w:sz w:val="24"/>
          <w:szCs w:val="24"/>
          <w:lang w:val="en-US"/>
        </w:rPr>
        <w:t xml:space="preserve"> and select the required USB flash drive. </w:t>
      </w:r>
    </w:p>
    <w:p w:rsidR="00DA3F11" w:rsidRPr="003D727F" w:rsidRDefault="00DA3F11" w:rsidP="00DA3F11">
      <w:pPr>
        <w:widowControl w:val="0"/>
        <w:spacing w:after="0" w:line="240" w:lineRule="auto"/>
        <w:ind w:firstLine="284"/>
        <w:jc w:val="both"/>
        <w:rPr>
          <w:rFonts w:ascii="Arial" w:hAnsi="Arial" w:cs="Arial"/>
          <w:sz w:val="24"/>
          <w:szCs w:val="24"/>
          <w:lang w:val="en-US"/>
        </w:rPr>
      </w:pPr>
    </w:p>
    <w:p w:rsidR="002D4BC2" w:rsidRPr="003D727F" w:rsidRDefault="002D4BC2" w:rsidP="001C3432">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case the log</w:t>
      </w:r>
      <w:r w:rsidR="001A50D2" w:rsidRPr="003D727F">
        <w:rPr>
          <w:rFonts w:ascii="Arial" w:hAnsi="Arial" w:cs="Arial"/>
          <w:sz w:val="24"/>
          <w:szCs w:val="24"/>
          <w:lang w:val="en-US"/>
        </w:rPr>
        <w:t>ins</w:t>
      </w:r>
      <w:r w:rsidRPr="003D727F">
        <w:rPr>
          <w:rFonts w:ascii="Arial" w:hAnsi="Arial" w:cs="Arial"/>
          <w:sz w:val="24"/>
          <w:szCs w:val="24"/>
          <w:lang w:val="en-US"/>
        </w:rPr>
        <w:t xml:space="preserve"> is exported successfully, a respective information message is displayed, the file is exported in .csv format.</w:t>
      </w:r>
    </w:p>
    <w:p w:rsidR="002D4BC2" w:rsidRPr="003D727F" w:rsidRDefault="002D4BC2" w:rsidP="00DA3F11">
      <w:pPr>
        <w:widowControl w:val="0"/>
        <w:spacing w:after="0" w:line="240" w:lineRule="auto"/>
        <w:ind w:firstLine="284"/>
        <w:jc w:val="both"/>
        <w:rPr>
          <w:rFonts w:ascii="Arial" w:eastAsia="Times New Roman" w:hAnsi="Arial" w:cs="Arial"/>
          <w:bCs/>
          <w:sz w:val="24"/>
          <w:szCs w:val="24"/>
          <w:lang w:val="en-US"/>
        </w:rPr>
      </w:pPr>
    </w:p>
    <w:p w:rsidR="002D4BC2" w:rsidRPr="003D727F" w:rsidRDefault="002D4BC2" w:rsidP="00DA3F11">
      <w:pPr>
        <w:widowControl w:val="0"/>
        <w:spacing w:after="0" w:line="240" w:lineRule="auto"/>
        <w:ind w:firstLine="284"/>
        <w:jc w:val="both"/>
        <w:rPr>
          <w:rFonts w:ascii="Arial" w:eastAsia="Times New Roman" w:hAnsi="Arial" w:cs="Arial"/>
          <w:bCs/>
          <w:sz w:val="24"/>
          <w:szCs w:val="24"/>
          <w:lang w:val="en-US"/>
        </w:rPr>
      </w:pPr>
    </w:p>
    <w:p w:rsidR="00242C78" w:rsidRPr="003D727F" w:rsidRDefault="00242C78" w:rsidP="00242C78">
      <w:pPr>
        <w:rPr>
          <w:rFonts w:ascii="Arial" w:hAnsi="Arial" w:cs="Arial"/>
          <w:sz w:val="24"/>
          <w:szCs w:val="24"/>
          <w:lang w:val="en-US"/>
        </w:rPr>
      </w:pPr>
    </w:p>
    <w:p w:rsidR="00EB13C9" w:rsidRDefault="00EB13C9">
      <w:pPr>
        <w:suppressAutoHyphens w:val="0"/>
        <w:spacing w:after="0" w:line="240" w:lineRule="auto"/>
        <w:rPr>
          <w:rFonts w:ascii="Arial" w:eastAsia="Times New Roman" w:hAnsi="Arial" w:cs="Arial"/>
          <w:b/>
          <w:bCs/>
          <w:sz w:val="24"/>
          <w:szCs w:val="24"/>
          <w:lang w:val="en-US"/>
        </w:rPr>
      </w:pPr>
      <w:bookmarkStart w:id="522" w:name="_Toc484157474"/>
      <w:r>
        <w:rPr>
          <w:rFonts w:ascii="Arial" w:hAnsi="Arial" w:cs="Arial"/>
          <w:lang w:val="en-US"/>
        </w:rPr>
        <w:br w:type="page"/>
      </w:r>
    </w:p>
    <w:p w:rsidR="00EB13C9" w:rsidRPr="00652AF7" w:rsidRDefault="00EB13C9" w:rsidP="00EB13C9">
      <w:pPr>
        <w:pStyle w:val="2"/>
        <w:pageBreakBefore/>
        <w:tabs>
          <w:tab w:val="clear" w:pos="0"/>
          <w:tab w:val="clear" w:pos="576"/>
          <w:tab w:val="clear" w:pos="709"/>
          <w:tab w:val="left" w:pos="851"/>
        </w:tabs>
        <w:suppressAutoHyphens w:val="0"/>
        <w:spacing w:line="240" w:lineRule="auto"/>
        <w:ind w:left="0" w:firstLine="284"/>
        <w:rPr>
          <w:rFonts w:ascii="Arial" w:hAnsi="Arial" w:cs="Arial"/>
          <w:sz w:val="30"/>
          <w:szCs w:val="30"/>
          <w:lang w:val="en-US"/>
        </w:rPr>
      </w:pPr>
      <w:bookmarkStart w:id="523" w:name="_Toc500258831"/>
      <w:r w:rsidRPr="00652AF7">
        <w:rPr>
          <w:rFonts w:ascii="Arial" w:hAnsi="Arial" w:cs="Arial"/>
          <w:sz w:val="30"/>
          <w:szCs w:val="30"/>
          <w:lang w:val="en-US"/>
        </w:rPr>
        <w:lastRenderedPageBreak/>
        <w:t>10.5</w:t>
      </w:r>
      <w:r w:rsidR="0097024C">
        <w:rPr>
          <w:rFonts w:ascii="Arial" w:hAnsi="Arial" w:cs="Arial"/>
          <w:sz w:val="30"/>
          <w:szCs w:val="30"/>
          <w:lang w:val="en-US"/>
        </w:rPr>
        <w:t xml:space="preserve"> </w:t>
      </w:r>
      <w:r w:rsidRPr="00652AF7">
        <w:rPr>
          <w:rFonts w:ascii="Arial" w:hAnsi="Arial" w:cs="Arial"/>
          <w:sz w:val="30"/>
          <w:szCs w:val="30"/>
          <w:lang w:val="en-US"/>
        </w:rPr>
        <w:t>Emergency notification monitoring</w:t>
      </w:r>
      <w:bookmarkEnd w:id="523"/>
    </w:p>
    <w:p w:rsidR="00EB13C9" w:rsidRDefault="00EB13C9" w:rsidP="00EB13C9">
      <w:pPr>
        <w:spacing w:after="0" w:line="240" w:lineRule="auto"/>
        <w:ind w:firstLine="284"/>
        <w:jc w:val="both"/>
        <w:rPr>
          <w:rFonts w:ascii="Arial" w:hAnsi="Arial" w:cs="Arial"/>
          <w:sz w:val="24"/>
          <w:szCs w:val="24"/>
          <w:lang w:val="en-US"/>
        </w:rPr>
      </w:pPr>
    </w:p>
    <w:p w:rsidR="00EB13C9" w:rsidRPr="007B77EE" w:rsidRDefault="00EB13C9" w:rsidP="00EB13C9">
      <w:pPr>
        <w:spacing w:after="0" w:line="240" w:lineRule="auto"/>
        <w:ind w:firstLine="284"/>
        <w:jc w:val="both"/>
        <w:rPr>
          <w:rFonts w:ascii="Arial" w:hAnsi="Arial" w:cs="Arial"/>
          <w:sz w:val="24"/>
          <w:szCs w:val="24"/>
          <w:lang w:val="en-US"/>
        </w:rPr>
      </w:pPr>
      <w:r w:rsidRPr="00E65D6F">
        <w:rPr>
          <w:rFonts w:ascii="Arial" w:hAnsi="Arial" w:cs="Arial"/>
          <w:sz w:val="24"/>
          <w:szCs w:val="24"/>
          <w:lang w:val="en-US"/>
        </w:rPr>
        <w:t>«</w:t>
      </w:r>
      <w:r w:rsidRPr="007B77EE">
        <w:rPr>
          <w:rFonts w:ascii="Arial" w:hAnsi="Arial" w:cs="Arial"/>
          <w:sz w:val="24"/>
          <w:szCs w:val="24"/>
          <w:lang w:val="en-US"/>
        </w:rPr>
        <w:t>Alarm Message</w:t>
      </w:r>
      <w:r w:rsidRPr="00E65D6F">
        <w:rPr>
          <w:rFonts w:ascii="Arial" w:hAnsi="Arial" w:cs="Arial"/>
          <w:sz w:val="24"/>
          <w:szCs w:val="24"/>
          <w:lang w:val="en-US"/>
        </w:rPr>
        <w:t>»</w:t>
      </w:r>
      <w:r w:rsidRPr="007B77EE">
        <w:rPr>
          <w:rFonts w:ascii="Arial" w:hAnsi="Arial" w:cs="Arial"/>
          <w:sz w:val="24"/>
          <w:szCs w:val="24"/>
          <w:lang w:val="en-US"/>
        </w:rPr>
        <w:t xml:space="preserve"> page of the main interface is used to monitor emergency notification statuses system wide.</w:t>
      </w:r>
    </w:p>
    <w:p w:rsidR="00EB13C9" w:rsidRPr="007B77EE" w:rsidRDefault="00EB13C9" w:rsidP="00EB13C9">
      <w:pPr>
        <w:spacing w:after="0" w:line="240" w:lineRule="auto"/>
        <w:ind w:firstLine="284"/>
        <w:jc w:val="both"/>
        <w:rPr>
          <w:rFonts w:ascii="Arial" w:hAnsi="Arial" w:cs="Arial"/>
          <w:sz w:val="24"/>
          <w:szCs w:val="24"/>
          <w:lang w:val="en-US"/>
        </w:rPr>
      </w:pPr>
    </w:p>
    <w:p w:rsidR="00EB13C9" w:rsidRPr="007B77EE" w:rsidRDefault="007063AB" w:rsidP="00EB13C9">
      <w:pPr>
        <w:spacing w:after="0" w:line="240" w:lineRule="auto"/>
        <w:ind w:firstLine="284"/>
        <w:jc w:val="both"/>
        <w:rPr>
          <w:rFonts w:ascii="Arial" w:hAnsi="Arial" w:cs="Arial"/>
          <w:lang w:val="en-US"/>
        </w:rPr>
      </w:pPr>
      <w:r>
        <w:rPr>
          <w:rFonts w:ascii="Arial" w:hAnsi="Arial" w:cs="Arial"/>
          <w:noProof/>
          <w:sz w:val="24"/>
          <w:szCs w:val="24"/>
          <w:lang w:val="ru-RU" w:eastAsia="ru-RU" w:bidi="ar-SA"/>
        </w:rPr>
        <w:drawing>
          <wp:inline distT="0" distB="0" distL="0" distR="0">
            <wp:extent cx="716915" cy="263525"/>
            <wp:effectExtent l="19050" t="0" r="6985" b="0"/>
            <wp:docPr id="296" name="Рисунок 35" descr="stky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stky206"/>
                    <pic:cNvPicPr>
                      <a:picLocks noChangeAspect="1" noChangeArrowheads="1"/>
                    </pic:cNvPicPr>
                  </pic:nvPicPr>
                  <pic:blipFill>
                    <a:blip r:embed="rId301"/>
                    <a:srcRect/>
                    <a:stretch>
                      <a:fillRect/>
                    </a:stretch>
                  </pic:blipFill>
                  <pic:spPr bwMode="auto">
                    <a:xfrm>
                      <a:off x="0" y="0"/>
                      <a:ext cx="716915" cy="263525"/>
                    </a:xfrm>
                    <a:prstGeom prst="rect">
                      <a:avLst/>
                    </a:prstGeom>
                    <a:noFill/>
                    <a:ln w="9525">
                      <a:noFill/>
                      <a:miter lim="800000"/>
                      <a:headEnd/>
                      <a:tailEnd/>
                    </a:ln>
                  </pic:spPr>
                </pic:pic>
              </a:graphicData>
            </a:graphic>
          </wp:inline>
        </w:drawing>
      </w:r>
      <w:r w:rsidR="00EB13C9" w:rsidRPr="007B77EE">
        <w:rPr>
          <w:rFonts w:ascii="Arial" w:eastAsia="Times New Roman" w:hAnsi="Arial" w:cs="Arial"/>
          <w:sz w:val="24"/>
          <w:szCs w:val="24"/>
          <w:lang w:val="en-US"/>
        </w:rPr>
        <w:t xml:space="preserve"> </w:t>
      </w:r>
      <w:r w:rsidR="00EB13C9" w:rsidRPr="007B77EE">
        <w:rPr>
          <w:rFonts w:ascii="Arial" w:hAnsi="Arial" w:cs="Arial"/>
          <w:sz w:val="24"/>
          <w:szCs w:val="24"/>
          <w:lang w:val="en-US"/>
        </w:rPr>
        <w:tab/>
      </w:r>
      <w:r w:rsidR="00EB13C9" w:rsidRPr="007B77EE">
        <w:rPr>
          <w:rFonts w:ascii="Arial" w:hAnsi="Arial" w:cs="Arial"/>
          <w:sz w:val="24"/>
          <w:szCs w:val="24"/>
          <w:lang w:val="en-US"/>
        </w:rPr>
        <w:tab/>
      </w:r>
      <w:r w:rsidR="00EB13C9" w:rsidRPr="003D727F">
        <w:rPr>
          <w:rFonts w:ascii="Arial" w:hAnsi="Arial" w:cs="Arial"/>
          <w:sz w:val="24"/>
          <w:szCs w:val="24"/>
          <w:lang w:val="en-US"/>
        </w:rPr>
        <w:t>–</w:t>
      </w:r>
      <w:r w:rsidR="00EB13C9" w:rsidRPr="007B77EE">
        <w:rPr>
          <w:rFonts w:ascii="Arial" w:hAnsi="Arial" w:cs="Arial"/>
          <w:sz w:val="24"/>
          <w:szCs w:val="24"/>
          <w:lang w:val="en-US"/>
        </w:rPr>
        <w:t xml:space="preserve"> refresh data.</w:t>
      </w:r>
    </w:p>
    <w:p w:rsidR="00EB13C9" w:rsidRDefault="00EB13C9" w:rsidP="00EB13C9">
      <w:pPr>
        <w:spacing w:after="0" w:line="240" w:lineRule="auto"/>
        <w:ind w:firstLine="284"/>
        <w:jc w:val="both"/>
        <w:rPr>
          <w:rFonts w:ascii="Arial" w:hAnsi="Arial" w:cs="Arial"/>
          <w:sz w:val="24"/>
          <w:szCs w:val="24"/>
          <w:lang w:val="en-US"/>
        </w:rPr>
      </w:pPr>
    </w:p>
    <w:p w:rsidR="00EB13C9" w:rsidRPr="007B77EE" w:rsidRDefault="00EB13C9" w:rsidP="00EB13C9">
      <w:pPr>
        <w:spacing w:after="0" w:line="240" w:lineRule="auto"/>
        <w:ind w:firstLine="284"/>
        <w:jc w:val="both"/>
        <w:rPr>
          <w:rFonts w:ascii="Arial" w:hAnsi="Arial" w:cs="Arial"/>
          <w:sz w:val="24"/>
          <w:szCs w:val="24"/>
          <w:lang w:val="en-US"/>
        </w:rPr>
      </w:pPr>
    </w:p>
    <w:p w:rsidR="00EB13C9" w:rsidRPr="007B77EE" w:rsidRDefault="007063AB" w:rsidP="00EB13C9">
      <w:pPr>
        <w:spacing w:after="0" w:line="240" w:lineRule="auto"/>
        <w:ind w:firstLine="284"/>
        <w:jc w:val="both"/>
        <w:rPr>
          <w:rFonts w:ascii="Arial" w:hAnsi="Arial" w:cs="Arial"/>
          <w:lang w:val="en-US"/>
        </w:rPr>
      </w:pPr>
      <w:r>
        <w:rPr>
          <w:rFonts w:ascii="Arial" w:hAnsi="Arial" w:cs="Arial"/>
          <w:noProof/>
          <w:sz w:val="24"/>
          <w:szCs w:val="24"/>
          <w:lang w:val="ru-RU" w:eastAsia="ru-RU" w:bidi="ar-SA"/>
        </w:rPr>
        <w:drawing>
          <wp:inline distT="0" distB="0" distL="0" distR="0">
            <wp:extent cx="373380" cy="358140"/>
            <wp:effectExtent l="19050" t="0" r="7620" b="0"/>
            <wp:docPr id="297" name="Рисунок 36" descr="stky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stky207"/>
                    <pic:cNvPicPr>
                      <a:picLocks noChangeAspect="1" noChangeArrowheads="1"/>
                    </pic:cNvPicPr>
                  </pic:nvPicPr>
                  <pic:blipFill>
                    <a:blip r:embed="rId304"/>
                    <a:srcRect/>
                    <a:stretch>
                      <a:fillRect/>
                    </a:stretch>
                  </pic:blipFill>
                  <pic:spPr bwMode="auto">
                    <a:xfrm>
                      <a:off x="0" y="0"/>
                      <a:ext cx="373380" cy="358140"/>
                    </a:xfrm>
                    <a:prstGeom prst="rect">
                      <a:avLst/>
                    </a:prstGeom>
                    <a:noFill/>
                    <a:ln w="9525">
                      <a:noFill/>
                      <a:miter lim="800000"/>
                      <a:headEnd/>
                      <a:tailEnd/>
                    </a:ln>
                  </pic:spPr>
                </pic:pic>
              </a:graphicData>
            </a:graphic>
          </wp:inline>
        </w:drawing>
      </w:r>
      <w:r w:rsidR="00EB13C9" w:rsidRPr="007B77EE">
        <w:rPr>
          <w:rFonts w:ascii="Arial" w:eastAsia="Times New Roman" w:hAnsi="Arial" w:cs="Arial"/>
          <w:sz w:val="24"/>
          <w:szCs w:val="24"/>
          <w:lang w:val="en-US"/>
        </w:rPr>
        <w:t xml:space="preserve"> </w:t>
      </w:r>
      <w:r w:rsidR="00EB13C9" w:rsidRPr="007B77EE">
        <w:rPr>
          <w:rFonts w:ascii="Arial" w:hAnsi="Arial" w:cs="Arial"/>
          <w:sz w:val="24"/>
          <w:szCs w:val="24"/>
          <w:lang w:val="en-US"/>
        </w:rPr>
        <w:tab/>
      </w:r>
      <w:r w:rsidR="00EB13C9" w:rsidRPr="007B77EE">
        <w:rPr>
          <w:rFonts w:ascii="Arial" w:hAnsi="Arial" w:cs="Arial"/>
          <w:sz w:val="24"/>
          <w:szCs w:val="24"/>
          <w:lang w:val="en-US"/>
        </w:rPr>
        <w:tab/>
      </w:r>
      <w:r w:rsidR="00EB13C9" w:rsidRPr="007B77EE">
        <w:rPr>
          <w:rFonts w:ascii="Arial" w:hAnsi="Arial" w:cs="Arial"/>
          <w:sz w:val="24"/>
          <w:szCs w:val="24"/>
          <w:lang w:val="en-US"/>
        </w:rPr>
        <w:tab/>
      </w:r>
      <w:r w:rsidR="00EB13C9" w:rsidRPr="003D727F">
        <w:rPr>
          <w:rFonts w:ascii="Arial" w:hAnsi="Arial" w:cs="Arial"/>
          <w:sz w:val="24"/>
          <w:szCs w:val="24"/>
          <w:lang w:val="en-US"/>
        </w:rPr>
        <w:t>–</w:t>
      </w:r>
      <w:r w:rsidR="00EB13C9" w:rsidRPr="007B77EE">
        <w:rPr>
          <w:rFonts w:ascii="Arial" w:hAnsi="Arial" w:cs="Arial"/>
          <w:sz w:val="24"/>
          <w:szCs w:val="24"/>
          <w:lang w:val="en-US"/>
        </w:rPr>
        <w:t xml:space="preserve"> apply filter panel settings.</w:t>
      </w:r>
    </w:p>
    <w:p w:rsidR="00EB13C9" w:rsidRDefault="00EB13C9" w:rsidP="00EB13C9">
      <w:pPr>
        <w:spacing w:after="0" w:line="240" w:lineRule="auto"/>
        <w:ind w:firstLine="284"/>
        <w:jc w:val="both"/>
        <w:rPr>
          <w:rFonts w:ascii="Arial" w:hAnsi="Arial" w:cs="Arial"/>
          <w:sz w:val="24"/>
          <w:szCs w:val="24"/>
          <w:lang w:val="en-US"/>
        </w:rPr>
      </w:pPr>
    </w:p>
    <w:p w:rsidR="00EB13C9" w:rsidRPr="007B77EE" w:rsidRDefault="00EB13C9" w:rsidP="00EB13C9">
      <w:pPr>
        <w:spacing w:after="0" w:line="240" w:lineRule="auto"/>
        <w:ind w:firstLine="284"/>
        <w:jc w:val="both"/>
        <w:rPr>
          <w:rFonts w:ascii="Arial" w:hAnsi="Arial" w:cs="Arial"/>
          <w:sz w:val="24"/>
          <w:szCs w:val="24"/>
          <w:lang w:val="en-US"/>
        </w:rPr>
      </w:pPr>
    </w:p>
    <w:p w:rsidR="00EB13C9" w:rsidRPr="007B77EE" w:rsidRDefault="007063AB" w:rsidP="00EB13C9">
      <w:pPr>
        <w:spacing w:after="0" w:line="240" w:lineRule="auto"/>
        <w:ind w:firstLine="284"/>
        <w:jc w:val="both"/>
        <w:rPr>
          <w:rFonts w:ascii="Arial" w:hAnsi="Arial" w:cs="Arial"/>
          <w:lang w:val="en-US"/>
        </w:rPr>
      </w:pPr>
      <w:r>
        <w:rPr>
          <w:rFonts w:ascii="Arial" w:hAnsi="Arial" w:cs="Arial"/>
          <w:noProof/>
          <w:sz w:val="24"/>
          <w:szCs w:val="24"/>
          <w:lang w:val="ru-RU" w:eastAsia="ru-RU" w:bidi="ar-SA"/>
        </w:rPr>
        <w:drawing>
          <wp:inline distT="0" distB="0" distL="0" distR="0">
            <wp:extent cx="373380" cy="358140"/>
            <wp:effectExtent l="19050" t="0" r="7620" b="0"/>
            <wp:docPr id="298" name="Рисунок 37" descr="stky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stky208"/>
                    <pic:cNvPicPr>
                      <a:picLocks noChangeAspect="1" noChangeArrowheads="1"/>
                    </pic:cNvPicPr>
                  </pic:nvPicPr>
                  <pic:blipFill>
                    <a:blip r:embed="rId305"/>
                    <a:srcRect/>
                    <a:stretch>
                      <a:fillRect/>
                    </a:stretch>
                  </pic:blipFill>
                  <pic:spPr bwMode="auto">
                    <a:xfrm>
                      <a:off x="0" y="0"/>
                      <a:ext cx="373380" cy="358140"/>
                    </a:xfrm>
                    <a:prstGeom prst="rect">
                      <a:avLst/>
                    </a:prstGeom>
                    <a:noFill/>
                    <a:ln w="9525">
                      <a:noFill/>
                      <a:miter lim="800000"/>
                      <a:headEnd/>
                      <a:tailEnd/>
                    </a:ln>
                  </pic:spPr>
                </pic:pic>
              </a:graphicData>
            </a:graphic>
          </wp:inline>
        </w:drawing>
      </w:r>
      <w:r w:rsidR="00EB13C9" w:rsidRPr="007B77EE">
        <w:rPr>
          <w:rFonts w:ascii="Arial" w:hAnsi="Arial" w:cs="Arial"/>
          <w:sz w:val="24"/>
          <w:szCs w:val="24"/>
          <w:lang w:val="en-US"/>
        </w:rPr>
        <w:tab/>
      </w:r>
      <w:r w:rsidR="00EB13C9" w:rsidRPr="007B77EE">
        <w:rPr>
          <w:rFonts w:ascii="Arial" w:hAnsi="Arial" w:cs="Arial"/>
          <w:sz w:val="24"/>
          <w:szCs w:val="24"/>
          <w:lang w:val="en-US"/>
        </w:rPr>
        <w:tab/>
      </w:r>
      <w:r w:rsidR="00EB13C9" w:rsidRPr="007B77EE">
        <w:rPr>
          <w:rFonts w:ascii="Arial" w:hAnsi="Arial" w:cs="Arial"/>
          <w:sz w:val="24"/>
          <w:szCs w:val="24"/>
          <w:lang w:val="en-US"/>
        </w:rPr>
        <w:tab/>
      </w:r>
      <w:r w:rsidR="00EB13C9" w:rsidRPr="003D727F">
        <w:rPr>
          <w:rFonts w:ascii="Arial" w:hAnsi="Arial" w:cs="Arial"/>
          <w:sz w:val="24"/>
          <w:szCs w:val="24"/>
          <w:lang w:val="en-US"/>
        </w:rPr>
        <w:t>–</w:t>
      </w:r>
      <w:r w:rsidR="00EB13C9" w:rsidRPr="007B77EE">
        <w:rPr>
          <w:rFonts w:ascii="Arial" w:hAnsi="Arial" w:cs="Arial"/>
          <w:sz w:val="24"/>
          <w:szCs w:val="24"/>
          <w:lang w:val="en-US"/>
        </w:rPr>
        <w:t xml:space="preserve"> reset filter panel to default values and refresh data.</w:t>
      </w:r>
    </w:p>
    <w:p w:rsidR="00EB13C9" w:rsidRPr="007B77EE" w:rsidRDefault="00EB13C9" w:rsidP="00EB13C9">
      <w:pPr>
        <w:spacing w:after="0" w:line="240" w:lineRule="auto"/>
        <w:ind w:firstLine="284"/>
        <w:jc w:val="both"/>
        <w:rPr>
          <w:rFonts w:ascii="Arial" w:hAnsi="Arial" w:cs="Arial"/>
          <w:sz w:val="24"/>
          <w:szCs w:val="24"/>
          <w:lang w:val="en-US"/>
        </w:rPr>
      </w:pPr>
    </w:p>
    <w:p w:rsidR="00EB13C9" w:rsidRPr="007B77EE" w:rsidRDefault="00EB13C9" w:rsidP="00EB13C9">
      <w:pPr>
        <w:spacing w:after="0" w:line="240" w:lineRule="auto"/>
        <w:ind w:firstLine="284"/>
        <w:jc w:val="both"/>
        <w:rPr>
          <w:rFonts w:ascii="Arial" w:hAnsi="Arial" w:cs="Arial"/>
          <w:sz w:val="24"/>
          <w:szCs w:val="24"/>
          <w:lang w:val="en-US"/>
        </w:rPr>
      </w:pPr>
      <w:r w:rsidRPr="00E65D6F">
        <w:rPr>
          <w:rFonts w:ascii="Arial" w:hAnsi="Arial" w:cs="Arial"/>
          <w:sz w:val="24"/>
          <w:szCs w:val="24"/>
          <w:lang w:val="en-US"/>
        </w:rPr>
        <w:t>«</w:t>
      </w:r>
      <w:r w:rsidRPr="007B77EE">
        <w:rPr>
          <w:rFonts w:ascii="Arial" w:hAnsi="Arial" w:cs="Arial"/>
          <w:sz w:val="24"/>
          <w:szCs w:val="24"/>
          <w:lang w:val="en-US"/>
        </w:rPr>
        <w:t>Alarm Message</w:t>
      </w:r>
      <w:r w:rsidRPr="00E65D6F">
        <w:rPr>
          <w:rFonts w:ascii="Arial" w:hAnsi="Arial" w:cs="Arial"/>
          <w:sz w:val="24"/>
          <w:szCs w:val="24"/>
          <w:lang w:val="en-US"/>
        </w:rPr>
        <w:t>»</w:t>
      </w:r>
      <w:r w:rsidRPr="007B77EE">
        <w:rPr>
          <w:rFonts w:ascii="Arial" w:hAnsi="Arial" w:cs="Arial"/>
          <w:sz w:val="24"/>
          <w:szCs w:val="24"/>
          <w:lang w:val="en-US"/>
        </w:rPr>
        <w:t xml:space="preserve"> page consists of the Filter panel and the notifications list, see </w:t>
      </w:r>
      <w:fldSimple w:instr=" REF _Ref486005243 \h  \* MERGEFORMAT ">
        <w:r w:rsidR="009D1AED" w:rsidRPr="009D1AED">
          <w:rPr>
            <w:rFonts w:ascii="Arial" w:hAnsi="Arial" w:cs="Arial"/>
            <w:sz w:val="24"/>
            <w:szCs w:val="24"/>
            <w:lang w:val="en-US"/>
          </w:rPr>
          <w:t>Figure 171</w:t>
        </w:r>
      </w:fldSimple>
      <w:r w:rsidRPr="007B77EE">
        <w:rPr>
          <w:rFonts w:ascii="Arial" w:hAnsi="Arial" w:cs="Arial"/>
          <w:sz w:val="24"/>
          <w:szCs w:val="24"/>
          <w:lang w:val="en-US"/>
        </w:rPr>
        <w:t>. For the notification schemes setup see chapter 9.1 of this manual.</w:t>
      </w:r>
    </w:p>
    <w:p w:rsidR="00EB13C9" w:rsidRPr="007B77EE" w:rsidRDefault="00EB13C9" w:rsidP="00EB13C9">
      <w:pPr>
        <w:spacing w:after="0" w:line="240" w:lineRule="auto"/>
        <w:ind w:firstLine="284"/>
        <w:jc w:val="both"/>
        <w:rPr>
          <w:rFonts w:ascii="Arial" w:hAnsi="Arial" w:cs="Arial"/>
          <w:sz w:val="24"/>
          <w:szCs w:val="24"/>
          <w:lang w:val="en-US"/>
        </w:rPr>
      </w:pPr>
    </w:p>
    <w:p w:rsidR="00EB13C9" w:rsidRPr="007B77EE" w:rsidRDefault="004A2244" w:rsidP="00EB13C9">
      <w:pPr>
        <w:spacing w:after="0" w:line="240" w:lineRule="auto"/>
        <w:jc w:val="center"/>
        <w:rPr>
          <w:rFonts w:ascii="Arial" w:hAnsi="Arial" w:cs="Arial"/>
          <w:sz w:val="24"/>
        </w:rPr>
      </w:pPr>
      <w:r w:rsidRPr="004A2244">
        <w:rPr>
          <w:rFonts w:ascii="Arial" w:hAnsi="Arial" w:cs="Arial"/>
          <w:noProof/>
          <w:sz w:val="24"/>
          <w:lang w:eastAsia="ru-RU"/>
        </w:rPr>
        <w:pict>
          <v:group id="_x0000_s1395" style="position:absolute;left:0;text-align:left;margin-left:194.35pt;margin-top:78.3pt;width:113.1pt;height:14pt;z-index:251680256" coordorigin="5311,7379" coordsize="2262,280">
            <v:line id="_x0000_s1396" style="position:absolute;flip:x" from="5311,7516" to="6305,7519" strokecolor="red" strokeweight=".35mm">
              <v:stroke endarrow="block" color2="aqua" joinstyle="miter" endcap="square"/>
            </v:line>
            <v:shape id="_x0000_s1397" type="#_x0000_t202" style="position:absolute;left:6297;top:7379;width:1276;height:280" filled="f" stroked="f" strokecolor="#3465a4">
              <v:stroke color2="#cb9a5b" joinstyle="round"/>
              <v:textbox style="mso-next-textbox:#_x0000_s1397;mso-rotate-with-shape:t" inset=".35mm,.35mm,.35mm,.35mm">
                <w:txbxContent>
                  <w:p w:rsidR="008C1A33" w:rsidRDefault="008C1A33" w:rsidP="00EB13C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Filter panel</w:t>
                    </w:r>
                  </w:p>
                </w:txbxContent>
              </v:textbox>
            </v:shape>
          </v:group>
        </w:pict>
      </w:r>
      <w:r w:rsidRPr="004A2244">
        <w:rPr>
          <w:rFonts w:ascii="Arial" w:hAnsi="Arial" w:cs="Arial"/>
          <w:noProof/>
          <w:sz w:val="24"/>
          <w:lang w:eastAsia="ru-RU"/>
        </w:rPr>
        <w:pict>
          <v:group id="_x0000_s1392" style="position:absolute;left:0;text-align:left;margin-left:318.5pt;margin-top:157.65pt;width:135.2pt;height:45.3pt;z-index:251679232" coordorigin="9139,9653" coordsize="2704,906">
            <v:line id="_x0000_s1393" style="position:absolute;flip:x y" from="9852,9653" to="10504,10050" strokecolor="red" strokeweight=".35mm">
              <v:stroke endarrow="block" color2="aqua" joinstyle="miter" endcap="square"/>
            </v:line>
            <v:shape id="_x0000_s1394" type="#_x0000_t202" style="position:absolute;left:9139;top:10038;width:2704;height:521" filled="f" stroked="f" strokecolor="#3465a4">
              <v:stroke color2="#cb9a5b" joinstyle="round"/>
              <v:textbox style="mso-next-textbox:#_x0000_s1394;mso-rotate-with-shape:t" inset=".35mm,.35mm,.35mm,.35mm">
                <w:txbxContent>
                  <w:p w:rsidR="008C1A33" w:rsidRDefault="008C1A33" w:rsidP="00EB13C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Selected notification scheme subscribers’ statuses</w:t>
                    </w:r>
                  </w:p>
                </w:txbxContent>
              </v:textbox>
            </v:shape>
          </v:group>
        </w:pict>
      </w:r>
      <w:r w:rsidRPr="004A2244">
        <w:rPr>
          <w:rFonts w:ascii="Arial" w:hAnsi="Arial" w:cs="Arial"/>
          <w:noProof/>
          <w:sz w:val="24"/>
          <w:lang w:eastAsia="ru-RU"/>
        </w:rPr>
        <w:pict>
          <v:group id="_x0000_s1389" style="position:absolute;left:0;text-align:left;margin-left:59.75pt;margin-top:155.4pt;width:108.9pt;height:47.85pt;z-index:251678208" coordorigin="2628,9983" coordsize="2178,957">
            <v:line id="_x0000_s1390" style="position:absolute;flip:x y" from="3266,9983" to="3918,10380" strokecolor="red" strokeweight=".35mm">
              <v:stroke endarrow="block" color2="aqua" joinstyle="miter" endcap="square"/>
            </v:line>
            <v:shape id="_x0000_s1391" type="#_x0000_t202" style="position:absolute;left:2628;top:10381;width:2178;height:559" filled="f" stroked="f" strokecolor="#3465a4">
              <v:stroke color2="#cb9a5b" joinstyle="round"/>
              <v:textbox style="mso-next-textbox:#_x0000_s1391;mso-rotate-with-shape:t" inset=".35mm,.35mm,.35mm,.35mm">
                <w:txbxContent>
                  <w:p w:rsidR="008C1A33" w:rsidRDefault="008C1A33" w:rsidP="00EB13C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Activated notification schemes list</w:t>
                    </w:r>
                  </w:p>
                </w:txbxContent>
              </v:textbox>
            </v:shape>
          </v:group>
        </w:pict>
      </w:r>
      <w:r w:rsidR="007063AB">
        <w:rPr>
          <w:rFonts w:ascii="Arial" w:hAnsi="Arial" w:cs="Arial"/>
          <w:noProof/>
          <w:sz w:val="24"/>
          <w:lang w:val="ru-RU" w:eastAsia="ru-RU" w:bidi="ar-SA"/>
        </w:rPr>
        <w:drawing>
          <wp:inline distT="0" distB="0" distL="0" distR="0">
            <wp:extent cx="5939790" cy="3079750"/>
            <wp:effectExtent l="19050" t="0" r="3810" b="0"/>
            <wp:docPr id="299" name="Рисунок 38" descr="stky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stky205"/>
                    <pic:cNvPicPr>
                      <a:picLocks noChangeAspect="1" noChangeArrowheads="1"/>
                    </pic:cNvPicPr>
                  </pic:nvPicPr>
                  <pic:blipFill>
                    <a:blip r:embed="rId329"/>
                    <a:srcRect/>
                    <a:stretch>
                      <a:fillRect/>
                    </a:stretch>
                  </pic:blipFill>
                  <pic:spPr bwMode="auto">
                    <a:xfrm>
                      <a:off x="0" y="0"/>
                      <a:ext cx="5939790" cy="3079750"/>
                    </a:xfrm>
                    <a:prstGeom prst="rect">
                      <a:avLst/>
                    </a:prstGeom>
                    <a:noFill/>
                    <a:ln w="9525">
                      <a:noFill/>
                      <a:miter lim="800000"/>
                      <a:headEnd/>
                      <a:tailEnd/>
                    </a:ln>
                  </pic:spPr>
                </pic:pic>
              </a:graphicData>
            </a:graphic>
          </wp:inline>
        </w:drawing>
      </w:r>
    </w:p>
    <w:p w:rsidR="00EB13C9" w:rsidRPr="007B77EE" w:rsidRDefault="00EB13C9" w:rsidP="00EB13C9">
      <w:pPr>
        <w:pStyle w:val="af4"/>
        <w:jc w:val="center"/>
        <w:rPr>
          <w:rFonts w:ascii="Arial" w:hAnsi="Arial" w:cs="Arial"/>
          <w:b/>
          <w:i w:val="0"/>
          <w:sz w:val="22"/>
          <w:szCs w:val="22"/>
        </w:rPr>
      </w:pPr>
      <w:bookmarkStart w:id="524" w:name="_Ref486005243"/>
      <w:r w:rsidRPr="00EB13C9">
        <w:rPr>
          <w:rFonts w:ascii="Arial" w:hAnsi="Arial" w:cs="Arial"/>
          <w:b/>
          <w:i w:val="0"/>
          <w:sz w:val="22"/>
          <w:szCs w:val="22"/>
          <w:lang w:val="en-US"/>
        </w:rPr>
        <w:t xml:space="preserve">Figure </w:t>
      </w:r>
      <w:r w:rsidR="004A2244" w:rsidRPr="00EB13C9">
        <w:rPr>
          <w:rFonts w:ascii="Arial" w:hAnsi="Arial" w:cs="Arial"/>
          <w:b/>
          <w:i w:val="0"/>
          <w:sz w:val="22"/>
          <w:szCs w:val="22"/>
          <w:lang w:val="en-US"/>
        </w:rPr>
        <w:fldChar w:fldCharType="begin"/>
      </w:r>
      <w:r w:rsidRPr="00EB13C9">
        <w:rPr>
          <w:rFonts w:ascii="Arial" w:hAnsi="Arial" w:cs="Arial"/>
          <w:b/>
          <w:i w:val="0"/>
          <w:sz w:val="22"/>
          <w:szCs w:val="22"/>
          <w:lang w:val="en-US"/>
        </w:rPr>
        <w:instrText xml:space="preserve"> SEQ Figure \* ARABIC </w:instrText>
      </w:r>
      <w:r w:rsidR="004A2244" w:rsidRPr="00EB13C9">
        <w:rPr>
          <w:rFonts w:ascii="Arial" w:hAnsi="Arial" w:cs="Arial"/>
          <w:b/>
          <w:i w:val="0"/>
          <w:sz w:val="22"/>
          <w:szCs w:val="22"/>
          <w:lang w:val="en-US"/>
        </w:rPr>
        <w:fldChar w:fldCharType="separate"/>
      </w:r>
      <w:r w:rsidR="005F57EF">
        <w:rPr>
          <w:rFonts w:ascii="Arial" w:hAnsi="Arial" w:cs="Arial"/>
          <w:b/>
          <w:i w:val="0"/>
          <w:noProof/>
          <w:sz w:val="22"/>
          <w:szCs w:val="22"/>
          <w:lang w:val="en-US"/>
        </w:rPr>
        <w:t>171</w:t>
      </w:r>
      <w:r w:rsidR="004A2244" w:rsidRPr="00EB13C9">
        <w:rPr>
          <w:rFonts w:ascii="Arial" w:hAnsi="Arial" w:cs="Arial"/>
          <w:b/>
          <w:i w:val="0"/>
          <w:sz w:val="22"/>
          <w:szCs w:val="22"/>
          <w:lang w:val="en-US"/>
        </w:rPr>
        <w:fldChar w:fldCharType="end"/>
      </w:r>
      <w:bookmarkEnd w:id="524"/>
      <w:r w:rsidRPr="00EB13C9">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EB13C9">
        <w:rPr>
          <w:rFonts w:ascii="Arial" w:hAnsi="Arial" w:cs="Arial"/>
          <w:b/>
          <w:i w:val="0"/>
          <w:sz w:val="22"/>
          <w:szCs w:val="22"/>
          <w:lang w:val="en-US"/>
        </w:rPr>
        <w:t>«</w:t>
      </w:r>
      <w:r w:rsidRPr="007B77EE">
        <w:rPr>
          <w:rFonts w:ascii="Arial" w:hAnsi="Arial" w:cs="Arial"/>
          <w:b/>
          <w:i w:val="0"/>
          <w:sz w:val="22"/>
          <w:szCs w:val="22"/>
          <w:lang w:val="en-US"/>
        </w:rPr>
        <w:t>Alarm</w:t>
      </w:r>
      <w:r w:rsidRPr="007B77EE">
        <w:rPr>
          <w:rFonts w:ascii="Arial" w:hAnsi="Arial" w:cs="Arial"/>
          <w:b/>
          <w:i w:val="0"/>
          <w:sz w:val="22"/>
          <w:szCs w:val="22"/>
        </w:rPr>
        <w:t xml:space="preserve"> </w:t>
      </w:r>
      <w:r w:rsidRPr="007B77EE">
        <w:rPr>
          <w:rFonts w:ascii="Arial" w:hAnsi="Arial" w:cs="Arial"/>
          <w:b/>
          <w:i w:val="0"/>
          <w:sz w:val="22"/>
          <w:szCs w:val="22"/>
          <w:lang w:val="en-US"/>
        </w:rPr>
        <w:t>message</w:t>
      </w:r>
      <w:r w:rsidRPr="007B77EE">
        <w:rPr>
          <w:rFonts w:ascii="Arial" w:hAnsi="Arial" w:cs="Arial"/>
          <w:b/>
          <w:i w:val="0"/>
          <w:sz w:val="22"/>
          <w:szCs w:val="22"/>
        </w:rPr>
        <w:t xml:space="preserve">» </w:t>
      </w:r>
      <w:r w:rsidRPr="007B77EE">
        <w:rPr>
          <w:rFonts w:ascii="Arial" w:hAnsi="Arial" w:cs="Arial"/>
          <w:b/>
          <w:i w:val="0"/>
          <w:sz w:val="22"/>
          <w:szCs w:val="22"/>
          <w:lang w:val="en-US"/>
        </w:rPr>
        <w:t>page</w:t>
      </w:r>
    </w:p>
    <w:p w:rsidR="00EB13C9" w:rsidRPr="007B77EE" w:rsidRDefault="00EB13C9" w:rsidP="00EB13C9">
      <w:pPr>
        <w:spacing w:after="0" w:line="240" w:lineRule="auto"/>
        <w:ind w:firstLine="284"/>
        <w:jc w:val="both"/>
        <w:rPr>
          <w:rFonts w:ascii="Arial" w:hAnsi="Arial" w:cs="Arial"/>
          <w:sz w:val="24"/>
          <w:lang w:val="en-US"/>
        </w:rPr>
      </w:pPr>
      <w:r w:rsidRPr="007B77EE">
        <w:rPr>
          <w:rFonts w:ascii="Arial" w:hAnsi="Arial" w:cs="Arial"/>
          <w:sz w:val="24"/>
          <w:lang w:val="en-US"/>
        </w:rPr>
        <w:t>Each of the activated notification schemes contains the following information:</w:t>
      </w:r>
    </w:p>
    <w:p w:rsidR="00EB13C9" w:rsidRPr="007B77EE" w:rsidRDefault="00EB13C9" w:rsidP="00EB13C9">
      <w:pPr>
        <w:spacing w:after="0" w:line="240" w:lineRule="auto"/>
        <w:ind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scheme title;</w:t>
      </w:r>
    </w:p>
    <w:p w:rsidR="00EB13C9" w:rsidRPr="007B77EE" w:rsidRDefault="00EB13C9" w:rsidP="00EB13C9">
      <w:pPr>
        <w:pStyle w:val="afd"/>
        <w:suppressAutoHyphens w:val="0"/>
        <w:spacing w:after="0" w:line="240" w:lineRule="auto"/>
        <w:ind w:left="0"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notification start time;</w:t>
      </w:r>
    </w:p>
    <w:p w:rsidR="00EB13C9" w:rsidRPr="007B77EE" w:rsidRDefault="00EB13C9" w:rsidP="00EB13C9">
      <w:pPr>
        <w:pStyle w:val="afd"/>
        <w:suppressAutoHyphens w:val="0"/>
        <w:spacing w:after="0" w:line="240" w:lineRule="auto"/>
        <w:ind w:left="0"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notification initiator (a VCDT title usually).</w:t>
      </w:r>
    </w:p>
    <w:p w:rsidR="00EB13C9" w:rsidRPr="007B77EE" w:rsidRDefault="00EB13C9" w:rsidP="00EB13C9">
      <w:pPr>
        <w:pStyle w:val="afd"/>
        <w:suppressAutoHyphens w:val="0"/>
        <w:spacing w:after="0" w:line="240" w:lineRule="auto"/>
        <w:ind w:left="0"/>
        <w:jc w:val="both"/>
        <w:rPr>
          <w:rFonts w:ascii="Arial" w:hAnsi="Arial" w:cs="Arial"/>
          <w:sz w:val="24"/>
          <w:lang w:val="en-US"/>
        </w:rPr>
      </w:pPr>
    </w:p>
    <w:p w:rsidR="00EB13C9" w:rsidRPr="007B77EE" w:rsidRDefault="00EB13C9" w:rsidP="00EB13C9">
      <w:pPr>
        <w:spacing w:after="0" w:line="240" w:lineRule="auto"/>
        <w:ind w:firstLine="284"/>
        <w:jc w:val="both"/>
        <w:rPr>
          <w:rFonts w:ascii="Arial" w:hAnsi="Arial" w:cs="Arial"/>
          <w:sz w:val="24"/>
          <w:lang w:val="en-US"/>
        </w:rPr>
      </w:pPr>
      <w:r w:rsidRPr="007B77EE">
        <w:rPr>
          <w:rFonts w:ascii="Arial" w:hAnsi="Arial" w:cs="Arial"/>
          <w:sz w:val="24"/>
          <w:lang w:val="en-US"/>
        </w:rPr>
        <w:t>When selecting a scheme from the list, its subscribers are displayed on the right panel, see</w:t>
      </w:r>
      <w:r>
        <w:rPr>
          <w:rFonts w:ascii="Arial" w:hAnsi="Arial" w:cs="Arial"/>
          <w:sz w:val="24"/>
          <w:lang w:val="en-US"/>
        </w:rPr>
        <w:t xml:space="preserve"> </w:t>
      </w:r>
      <w:fldSimple w:instr=" REF _Ref486005243 \h  \* MERGEFORMAT ">
        <w:r w:rsidR="0097024C" w:rsidRPr="0097024C">
          <w:rPr>
            <w:rFonts w:ascii="Arial" w:hAnsi="Arial" w:cs="Arial"/>
            <w:sz w:val="24"/>
            <w:szCs w:val="24"/>
            <w:lang w:val="en-US"/>
          </w:rPr>
          <w:t>Figure 166</w:t>
        </w:r>
      </w:fldSimple>
      <w:r w:rsidRPr="007B77EE">
        <w:rPr>
          <w:rFonts w:ascii="Arial" w:hAnsi="Arial" w:cs="Arial"/>
          <w:sz w:val="24"/>
          <w:lang w:val="en-US"/>
        </w:rPr>
        <w:t>. Each table entry contains the following information:</w:t>
      </w:r>
    </w:p>
    <w:p w:rsidR="00EB13C9" w:rsidRPr="007B77EE" w:rsidRDefault="00EB13C9" w:rsidP="00EB13C9">
      <w:pPr>
        <w:spacing w:after="0" w:line="240" w:lineRule="auto"/>
        <w:ind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subscriber</w:t>
      </w:r>
      <w:r>
        <w:rPr>
          <w:rFonts w:ascii="Arial" w:hAnsi="Arial" w:cs="Arial"/>
          <w:sz w:val="24"/>
          <w:lang w:val="en-US"/>
        </w:rPr>
        <w:t>’s</w:t>
      </w:r>
      <w:r w:rsidRPr="007B77EE">
        <w:rPr>
          <w:rFonts w:ascii="Arial" w:hAnsi="Arial" w:cs="Arial"/>
          <w:sz w:val="24"/>
          <w:lang w:val="en-US"/>
        </w:rPr>
        <w:t xml:space="preserve"> name;</w:t>
      </w:r>
    </w:p>
    <w:p w:rsidR="00EB13C9" w:rsidRPr="007B77EE" w:rsidRDefault="00EB13C9" w:rsidP="00EB13C9">
      <w:pPr>
        <w:spacing w:after="0" w:line="240" w:lineRule="auto"/>
        <w:ind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notification start time;</w:t>
      </w:r>
    </w:p>
    <w:p w:rsidR="00EB13C9" w:rsidRPr="007B77EE" w:rsidRDefault="00EB13C9" w:rsidP="00EB13C9">
      <w:pPr>
        <w:spacing w:after="0" w:line="240" w:lineRule="auto"/>
        <w:ind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notification receive time (when a subscriber actually received the notification call);</w:t>
      </w:r>
    </w:p>
    <w:p w:rsidR="00EB13C9" w:rsidRPr="007B77EE" w:rsidRDefault="00EB13C9" w:rsidP="00EB13C9">
      <w:pPr>
        <w:spacing w:after="0" w:line="240" w:lineRule="auto"/>
        <w:ind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notification confirm time (when a subscriber has confirmed that the notification voice message was listened to).</w:t>
      </w:r>
    </w:p>
    <w:p w:rsidR="00EB13C9" w:rsidRPr="007B77EE" w:rsidRDefault="00EB13C9" w:rsidP="00EB13C9">
      <w:pPr>
        <w:spacing w:after="0" w:line="240" w:lineRule="auto"/>
        <w:ind w:firstLine="284"/>
        <w:jc w:val="both"/>
        <w:rPr>
          <w:rFonts w:ascii="Arial" w:hAnsi="Arial" w:cs="Arial"/>
          <w:sz w:val="24"/>
          <w:lang w:val="en-US"/>
        </w:rPr>
      </w:pPr>
    </w:p>
    <w:p w:rsidR="00EB13C9" w:rsidRDefault="00EB13C9" w:rsidP="00EB13C9">
      <w:pPr>
        <w:spacing w:after="0" w:line="240" w:lineRule="auto"/>
        <w:ind w:firstLine="284"/>
        <w:jc w:val="both"/>
        <w:rPr>
          <w:rFonts w:ascii="Arial" w:hAnsi="Arial" w:cs="Arial"/>
          <w:sz w:val="24"/>
          <w:lang w:val="en-US"/>
        </w:rPr>
      </w:pPr>
    </w:p>
    <w:p w:rsidR="00EB13C9" w:rsidRDefault="00EB13C9" w:rsidP="00EB13C9">
      <w:pPr>
        <w:spacing w:after="0" w:line="240" w:lineRule="auto"/>
        <w:ind w:firstLine="284"/>
        <w:jc w:val="both"/>
        <w:rPr>
          <w:rFonts w:ascii="Arial" w:hAnsi="Arial" w:cs="Arial"/>
          <w:sz w:val="24"/>
          <w:lang w:val="en-US"/>
        </w:rPr>
      </w:pPr>
    </w:p>
    <w:p w:rsidR="00EB13C9" w:rsidRPr="007B77EE" w:rsidRDefault="00EB13C9" w:rsidP="00EB13C9">
      <w:pPr>
        <w:spacing w:after="0" w:line="240" w:lineRule="auto"/>
        <w:ind w:firstLine="284"/>
        <w:jc w:val="both"/>
        <w:rPr>
          <w:rFonts w:ascii="Arial" w:hAnsi="Arial" w:cs="Arial"/>
          <w:sz w:val="24"/>
          <w:lang w:val="en-US"/>
        </w:rPr>
      </w:pPr>
      <w:r w:rsidRPr="007B77EE">
        <w:rPr>
          <w:rFonts w:ascii="Arial" w:hAnsi="Arial" w:cs="Arial"/>
          <w:sz w:val="24"/>
          <w:lang w:val="en-US"/>
        </w:rPr>
        <w:t>In addition, the notification statuses are color-coded:</w:t>
      </w:r>
    </w:p>
    <w:p w:rsidR="00EB13C9" w:rsidRPr="007B77EE" w:rsidRDefault="00EB13C9" w:rsidP="00EB13C9">
      <w:pPr>
        <w:spacing w:after="0" w:line="240" w:lineRule="auto"/>
        <w:ind w:firstLine="567"/>
        <w:jc w:val="both"/>
        <w:rPr>
          <w:rFonts w:ascii="Arial" w:hAnsi="Arial" w:cs="Arial"/>
          <w:lang w:val="en-US"/>
        </w:rPr>
      </w:pPr>
    </w:p>
    <w:tbl>
      <w:tblPr>
        <w:tblW w:w="0" w:type="auto"/>
        <w:jc w:val="center"/>
        <w:tblInd w:w="108" w:type="dxa"/>
        <w:tblLayout w:type="fixed"/>
        <w:tblLook w:val="0000"/>
      </w:tblPr>
      <w:tblGrid>
        <w:gridCol w:w="1458"/>
        <w:gridCol w:w="7124"/>
      </w:tblGrid>
      <w:tr w:rsidR="00EB13C9" w:rsidRPr="007B77EE" w:rsidTr="00BC0E79">
        <w:trPr>
          <w:jc w:val="center"/>
        </w:trPr>
        <w:tc>
          <w:tcPr>
            <w:tcW w:w="1458" w:type="dxa"/>
            <w:tcBorders>
              <w:top w:val="single" w:sz="4" w:space="0" w:color="000000"/>
              <w:left w:val="single" w:sz="4" w:space="0" w:color="000000"/>
              <w:bottom w:val="single" w:sz="4" w:space="0" w:color="000000"/>
            </w:tcBorders>
            <w:shd w:val="clear" w:color="auto" w:fill="auto"/>
          </w:tcPr>
          <w:p w:rsidR="00EB13C9" w:rsidRPr="007B77EE" w:rsidRDefault="00EB13C9" w:rsidP="00BC0E79">
            <w:pPr>
              <w:spacing w:before="60" w:after="60" w:line="240" w:lineRule="auto"/>
              <w:ind w:left="720" w:hanging="720"/>
              <w:rPr>
                <w:rFonts w:ascii="Arial" w:hAnsi="Arial" w:cs="Arial"/>
              </w:rPr>
            </w:pPr>
            <w:r w:rsidRPr="007B77EE">
              <w:rPr>
                <w:rFonts w:ascii="Arial" w:hAnsi="Arial" w:cs="Arial"/>
                <w:lang w:val="en-US"/>
              </w:rPr>
              <w:t>VCDT</w:t>
            </w:r>
            <w:r w:rsidRPr="007B77EE">
              <w:rPr>
                <w:rFonts w:ascii="Arial" w:hAnsi="Arial" w:cs="Arial"/>
              </w:rPr>
              <w:t xml:space="preserve"> 90</w:t>
            </w:r>
          </w:p>
        </w:tc>
        <w:tc>
          <w:tcPr>
            <w:tcW w:w="7124" w:type="dxa"/>
            <w:tcBorders>
              <w:top w:val="single" w:sz="4" w:space="0" w:color="000000"/>
              <w:left w:val="single" w:sz="4" w:space="0" w:color="000000"/>
              <w:bottom w:val="single" w:sz="4" w:space="0" w:color="000000"/>
              <w:right w:val="single" w:sz="4" w:space="0" w:color="000000"/>
            </w:tcBorders>
            <w:shd w:val="clear" w:color="auto" w:fill="auto"/>
          </w:tcPr>
          <w:p w:rsidR="00EB13C9" w:rsidRPr="007B77EE" w:rsidRDefault="00EB13C9" w:rsidP="00BC0E79">
            <w:pPr>
              <w:spacing w:before="60" w:after="60" w:line="240" w:lineRule="auto"/>
              <w:ind w:firstLine="33"/>
              <w:rPr>
                <w:rFonts w:ascii="Arial" w:hAnsi="Arial" w:cs="Arial"/>
                <w:sz w:val="24"/>
                <w:szCs w:val="24"/>
                <w:lang w:val="en-US"/>
              </w:rPr>
            </w:pPr>
            <w:r w:rsidRPr="007B77EE">
              <w:rPr>
                <w:rFonts w:ascii="Arial" w:eastAsia="Times New Roman" w:hAnsi="Arial" w:cs="Arial"/>
                <w:bCs/>
                <w:sz w:val="24"/>
                <w:szCs w:val="24"/>
                <w:lang w:val="en-US"/>
              </w:rPr>
              <w:t>Grey – notification created, waiting for subscriber’s answer</w:t>
            </w:r>
            <w:r w:rsidRPr="007B77EE">
              <w:rPr>
                <w:rFonts w:ascii="Arial" w:hAnsi="Arial" w:cs="Arial"/>
                <w:sz w:val="24"/>
                <w:szCs w:val="24"/>
                <w:lang w:val="en-US"/>
              </w:rPr>
              <w:t xml:space="preserve"> </w:t>
            </w:r>
          </w:p>
        </w:tc>
      </w:tr>
      <w:tr w:rsidR="00EB13C9" w:rsidRPr="007B77EE" w:rsidTr="00BC0E79">
        <w:trPr>
          <w:jc w:val="center"/>
        </w:trPr>
        <w:tc>
          <w:tcPr>
            <w:tcW w:w="1458" w:type="dxa"/>
            <w:tcBorders>
              <w:top w:val="single" w:sz="4" w:space="0" w:color="000000"/>
              <w:left w:val="single" w:sz="4" w:space="0" w:color="000000"/>
              <w:bottom w:val="single" w:sz="4" w:space="0" w:color="000000"/>
            </w:tcBorders>
            <w:shd w:val="clear" w:color="auto" w:fill="auto"/>
          </w:tcPr>
          <w:p w:rsidR="00EB13C9" w:rsidRPr="007B77EE" w:rsidRDefault="00EB13C9" w:rsidP="00BC0E79">
            <w:pPr>
              <w:spacing w:before="60" w:after="60" w:line="240" w:lineRule="auto"/>
              <w:ind w:left="720" w:hanging="720"/>
              <w:rPr>
                <w:rFonts w:ascii="Arial" w:hAnsi="Arial" w:cs="Arial"/>
                <w:color w:val="FF0000"/>
                <w:sz w:val="24"/>
                <w:szCs w:val="24"/>
              </w:rPr>
            </w:pPr>
            <w:r w:rsidRPr="007B77EE">
              <w:rPr>
                <w:rFonts w:ascii="Arial" w:hAnsi="Arial" w:cs="Arial"/>
                <w:color w:val="FF0000"/>
                <w:lang w:val="en-US"/>
              </w:rPr>
              <w:t>VCDT</w:t>
            </w:r>
            <w:r w:rsidRPr="007B77EE">
              <w:rPr>
                <w:rFonts w:ascii="Arial" w:hAnsi="Arial" w:cs="Arial"/>
                <w:color w:val="FF0000"/>
              </w:rPr>
              <w:t xml:space="preserve"> 90</w:t>
            </w:r>
          </w:p>
        </w:tc>
        <w:tc>
          <w:tcPr>
            <w:tcW w:w="7124" w:type="dxa"/>
            <w:tcBorders>
              <w:top w:val="single" w:sz="4" w:space="0" w:color="000000"/>
              <w:left w:val="single" w:sz="4" w:space="0" w:color="000000"/>
              <w:bottom w:val="single" w:sz="4" w:space="0" w:color="000000"/>
              <w:right w:val="single" w:sz="4" w:space="0" w:color="000000"/>
            </w:tcBorders>
            <w:shd w:val="clear" w:color="auto" w:fill="auto"/>
          </w:tcPr>
          <w:p w:rsidR="00EB13C9" w:rsidRPr="007B77EE" w:rsidRDefault="00EB13C9" w:rsidP="00BC0E79">
            <w:pPr>
              <w:spacing w:before="60" w:after="60" w:line="240" w:lineRule="auto"/>
              <w:jc w:val="both"/>
              <w:rPr>
                <w:rFonts w:ascii="Arial" w:hAnsi="Arial" w:cs="Arial"/>
                <w:sz w:val="24"/>
                <w:szCs w:val="24"/>
                <w:lang w:val="en-US"/>
              </w:rPr>
            </w:pPr>
            <w:r w:rsidRPr="007B77EE">
              <w:rPr>
                <w:rFonts w:ascii="Arial" w:eastAsia="Times New Roman" w:hAnsi="Arial" w:cs="Arial"/>
                <w:bCs/>
                <w:sz w:val="24"/>
                <w:szCs w:val="24"/>
                <w:lang w:val="en-US"/>
              </w:rPr>
              <w:t>Red – notification was received by subscriber and notification voice message is being listened to</w:t>
            </w:r>
          </w:p>
        </w:tc>
      </w:tr>
      <w:tr w:rsidR="00EB13C9" w:rsidRPr="007B77EE" w:rsidTr="00BC0E79">
        <w:trPr>
          <w:jc w:val="center"/>
        </w:trPr>
        <w:tc>
          <w:tcPr>
            <w:tcW w:w="1458" w:type="dxa"/>
            <w:tcBorders>
              <w:top w:val="single" w:sz="4" w:space="0" w:color="000000"/>
              <w:left w:val="single" w:sz="4" w:space="0" w:color="000000"/>
              <w:bottom w:val="single" w:sz="4" w:space="0" w:color="000000"/>
            </w:tcBorders>
            <w:shd w:val="clear" w:color="auto" w:fill="auto"/>
          </w:tcPr>
          <w:p w:rsidR="00EB13C9" w:rsidRPr="007B77EE" w:rsidRDefault="00EB13C9" w:rsidP="00BC0E79">
            <w:pPr>
              <w:spacing w:before="60" w:after="60" w:line="240" w:lineRule="auto"/>
              <w:ind w:left="720" w:hanging="720"/>
              <w:rPr>
                <w:rFonts w:ascii="Arial" w:eastAsia="Times New Roman" w:hAnsi="Arial" w:cs="Arial"/>
                <w:bCs/>
                <w:color w:val="008000"/>
                <w:sz w:val="24"/>
                <w:szCs w:val="24"/>
              </w:rPr>
            </w:pPr>
            <w:r w:rsidRPr="007B77EE">
              <w:rPr>
                <w:rFonts w:ascii="Arial" w:hAnsi="Arial" w:cs="Arial"/>
                <w:color w:val="008000"/>
                <w:lang w:val="en-US"/>
              </w:rPr>
              <w:t>VCDT</w:t>
            </w:r>
            <w:r w:rsidRPr="007B77EE">
              <w:rPr>
                <w:rFonts w:ascii="Arial" w:hAnsi="Arial" w:cs="Arial"/>
                <w:color w:val="008000"/>
              </w:rPr>
              <w:t xml:space="preserve"> 90</w:t>
            </w:r>
          </w:p>
        </w:tc>
        <w:tc>
          <w:tcPr>
            <w:tcW w:w="7124" w:type="dxa"/>
            <w:tcBorders>
              <w:top w:val="single" w:sz="4" w:space="0" w:color="000000"/>
              <w:left w:val="single" w:sz="4" w:space="0" w:color="000000"/>
              <w:bottom w:val="single" w:sz="4" w:space="0" w:color="000000"/>
              <w:right w:val="single" w:sz="4" w:space="0" w:color="000000"/>
            </w:tcBorders>
            <w:shd w:val="clear" w:color="auto" w:fill="auto"/>
          </w:tcPr>
          <w:p w:rsidR="00EB13C9" w:rsidRPr="007B77EE" w:rsidRDefault="00EB13C9" w:rsidP="00BC0E79">
            <w:pPr>
              <w:spacing w:before="60" w:after="60" w:line="240" w:lineRule="auto"/>
              <w:jc w:val="both"/>
              <w:rPr>
                <w:rFonts w:ascii="Arial" w:eastAsia="Times New Roman" w:hAnsi="Arial" w:cs="Arial"/>
                <w:bCs/>
                <w:sz w:val="24"/>
                <w:szCs w:val="24"/>
                <w:lang w:val="en-US"/>
              </w:rPr>
            </w:pPr>
            <w:r w:rsidRPr="007B77EE">
              <w:rPr>
                <w:rFonts w:ascii="Arial" w:eastAsia="Times New Roman" w:hAnsi="Arial" w:cs="Arial"/>
                <w:bCs/>
                <w:sz w:val="24"/>
                <w:szCs w:val="24"/>
                <w:lang w:val="en-US"/>
              </w:rPr>
              <w:t>Green – subscriber has confirmed the success of the notification</w:t>
            </w:r>
          </w:p>
        </w:tc>
      </w:tr>
    </w:tbl>
    <w:p w:rsidR="00EB13C9" w:rsidRPr="00EB13C9" w:rsidRDefault="00EB13C9" w:rsidP="00EB13C9">
      <w:pPr>
        <w:rPr>
          <w:lang w:val="en-US"/>
        </w:rPr>
      </w:pPr>
    </w:p>
    <w:p w:rsidR="002D4BC2" w:rsidRPr="00652AF7" w:rsidRDefault="005C25F8" w:rsidP="006654AA">
      <w:pPr>
        <w:pStyle w:val="2"/>
        <w:pageBreakBefore/>
        <w:tabs>
          <w:tab w:val="clear" w:pos="0"/>
          <w:tab w:val="clear" w:pos="576"/>
          <w:tab w:val="clear" w:pos="709"/>
          <w:tab w:val="left" w:pos="851"/>
        </w:tabs>
        <w:ind w:left="0" w:firstLine="284"/>
        <w:rPr>
          <w:rFonts w:ascii="Arial" w:hAnsi="Arial" w:cs="Arial"/>
          <w:sz w:val="30"/>
          <w:szCs w:val="30"/>
          <w:lang w:val="en-US"/>
        </w:rPr>
      </w:pPr>
      <w:bookmarkStart w:id="525" w:name="_Toc500258832"/>
      <w:r w:rsidRPr="00652AF7">
        <w:rPr>
          <w:rFonts w:ascii="Arial" w:hAnsi="Arial" w:cs="Arial"/>
          <w:sz w:val="30"/>
          <w:szCs w:val="30"/>
          <w:lang w:val="en-US"/>
        </w:rPr>
        <w:lastRenderedPageBreak/>
        <w:t>1</w:t>
      </w:r>
      <w:r w:rsidR="00B22EEF" w:rsidRPr="00652AF7">
        <w:rPr>
          <w:rFonts w:ascii="Arial" w:hAnsi="Arial" w:cs="Arial"/>
          <w:sz w:val="30"/>
          <w:szCs w:val="30"/>
          <w:lang w:val="en-US"/>
        </w:rPr>
        <w:t>0</w:t>
      </w:r>
      <w:r w:rsidR="00EB13C9" w:rsidRPr="00652AF7">
        <w:rPr>
          <w:rFonts w:ascii="Arial" w:hAnsi="Arial" w:cs="Arial"/>
          <w:sz w:val="30"/>
          <w:szCs w:val="30"/>
          <w:lang w:val="en-US"/>
        </w:rPr>
        <w:t>.</w:t>
      </w:r>
      <w:r w:rsidR="00EB13C9" w:rsidRPr="00652AF7">
        <w:rPr>
          <w:rFonts w:ascii="Arial" w:hAnsi="Arial" w:cs="Arial"/>
          <w:sz w:val="30"/>
          <w:szCs w:val="30"/>
          <w:lang w:val="ru-RU"/>
        </w:rPr>
        <w:t>6</w:t>
      </w:r>
      <w:r w:rsidR="0097024C">
        <w:rPr>
          <w:rFonts w:ascii="Arial" w:hAnsi="Arial" w:cs="Arial"/>
          <w:sz w:val="30"/>
          <w:szCs w:val="30"/>
          <w:lang w:val="en-US"/>
        </w:rPr>
        <w:t xml:space="preserve"> </w:t>
      </w:r>
      <w:r w:rsidRPr="00652AF7">
        <w:rPr>
          <w:rFonts w:ascii="Arial" w:hAnsi="Arial" w:cs="Arial"/>
          <w:sz w:val="30"/>
          <w:szCs w:val="30"/>
          <w:lang w:val="en-US"/>
        </w:rPr>
        <w:t xml:space="preserve">Monitoring </w:t>
      </w:r>
      <w:r w:rsidR="000359F4" w:rsidRPr="00652AF7">
        <w:rPr>
          <w:rFonts w:ascii="Arial" w:hAnsi="Arial" w:cs="Arial"/>
          <w:sz w:val="30"/>
          <w:szCs w:val="30"/>
          <w:lang w:val="en-US"/>
        </w:rPr>
        <w:t>p</w:t>
      </w:r>
      <w:r w:rsidRPr="00652AF7">
        <w:rPr>
          <w:rFonts w:ascii="Arial" w:hAnsi="Arial" w:cs="Arial"/>
          <w:sz w:val="30"/>
          <w:szCs w:val="30"/>
          <w:lang w:val="en-US"/>
        </w:rPr>
        <w:t>arameters</w:t>
      </w:r>
      <w:bookmarkEnd w:id="522"/>
      <w:bookmarkEnd w:id="525"/>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Visibility of some system objects indicators may be controlled using menu item </w:t>
      </w:r>
      <w:r w:rsidR="000359F4" w:rsidRPr="003D727F">
        <w:rPr>
          <w:rFonts w:ascii="Arial" w:hAnsi="Arial" w:cs="Arial"/>
          <w:sz w:val="24"/>
          <w:szCs w:val="24"/>
          <w:lang w:val="en-US"/>
        </w:rPr>
        <w:t>«</w:t>
      </w:r>
      <w:r w:rsidRPr="003D727F">
        <w:rPr>
          <w:rFonts w:ascii="Arial" w:hAnsi="Arial" w:cs="Arial"/>
          <w:sz w:val="24"/>
          <w:szCs w:val="24"/>
          <w:lang w:val="en-US"/>
        </w:rPr>
        <w:t>Monitoring parameters</w:t>
      </w:r>
      <w:r w:rsidR="000359F4" w:rsidRPr="003D727F">
        <w:rPr>
          <w:rFonts w:ascii="Arial" w:hAnsi="Arial" w:cs="Arial"/>
          <w:sz w:val="24"/>
          <w:szCs w:val="24"/>
          <w:lang w:val="en-US"/>
        </w:rPr>
        <w:t>»</w:t>
      </w:r>
      <w:r w:rsidRPr="003D727F">
        <w:rPr>
          <w:rFonts w:ascii="Arial" w:hAnsi="Arial" w:cs="Arial"/>
          <w:sz w:val="24"/>
          <w:szCs w:val="24"/>
          <w:lang w:val="en-US"/>
        </w:rPr>
        <w:t>. The context menu is opened with right mouse button.</w:t>
      </w:r>
    </w:p>
    <w:p w:rsidR="002D4BC2" w:rsidRPr="003D727F" w:rsidRDefault="002D4BC2">
      <w:pPr>
        <w:spacing w:after="0" w:line="240" w:lineRule="auto"/>
        <w:ind w:firstLine="284"/>
        <w:jc w:val="both"/>
        <w:rPr>
          <w:rFonts w:ascii="Arial" w:eastAsia="Times New Roman" w:hAnsi="Arial" w:cs="Arial"/>
          <w:bCs/>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094355" cy="2691765"/>
            <wp:effectExtent l="19050" t="0" r="0" b="0"/>
            <wp:docPr id="300" name="Рисунок 322" descr="stky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2" descr="stky161.jpg"/>
                    <pic:cNvPicPr>
                      <a:picLocks noChangeAspect="1" noChangeArrowheads="1"/>
                    </pic:cNvPicPr>
                  </pic:nvPicPr>
                  <pic:blipFill>
                    <a:blip r:embed="rId330"/>
                    <a:srcRect/>
                    <a:stretch>
                      <a:fillRect/>
                    </a:stretch>
                  </pic:blipFill>
                  <pic:spPr bwMode="auto">
                    <a:xfrm>
                      <a:off x="0" y="0"/>
                      <a:ext cx="3094355" cy="2691765"/>
                    </a:xfrm>
                    <a:prstGeom prst="rect">
                      <a:avLst/>
                    </a:prstGeom>
                    <a:noFill/>
                    <a:ln w="9525">
                      <a:noFill/>
                      <a:miter lim="800000"/>
                      <a:headEnd/>
                      <a:tailEnd/>
                    </a:ln>
                  </pic:spPr>
                </pic:pic>
              </a:graphicData>
            </a:graphic>
          </wp:inline>
        </w:drawing>
      </w:r>
    </w:p>
    <w:p w:rsidR="002D4BC2" w:rsidRPr="00A144C8" w:rsidRDefault="002D4BC2" w:rsidP="0082625C">
      <w:pPr>
        <w:pStyle w:val="PictureCaption"/>
        <w:spacing w:before="60" w:after="120"/>
        <w:rPr>
          <w:rFonts w:ascii="Arial" w:eastAsia="Calibri" w:hAnsi="Arial" w:cs="Arial"/>
          <w:b/>
          <w:iCs/>
          <w:sz w:val="22"/>
          <w:szCs w:val="22"/>
          <w:lang w:val="en-US"/>
        </w:rPr>
      </w:pPr>
      <w:bookmarkStart w:id="526" w:name="_Toc488309901"/>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172</w:t>
      </w:r>
      <w:r w:rsidR="004A2244"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A144C8">
        <w:rPr>
          <w:rFonts w:ascii="Arial" w:eastAsia="Calibri" w:hAnsi="Arial" w:cs="Arial"/>
          <w:b/>
          <w:iCs/>
          <w:sz w:val="22"/>
          <w:szCs w:val="22"/>
          <w:lang w:val="en-US"/>
        </w:rPr>
        <w:t>Monitoring parameters</w:t>
      </w:r>
      <w:bookmarkEnd w:id="526"/>
    </w:p>
    <w:p w:rsidR="004824C4" w:rsidRPr="003D727F" w:rsidRDefault="002D4BC2" w:rsidP="004824C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menu item </w:t>
      </w:r>
      <w:r w:rsidR="000359F4" w:rsidRPr="003D727F">
        <w:rPr>
          <w:rFonts w:ascii="Arial" w:hAnsi="Arial" w:cs="Arial"/>
          <w:sz w:val="24"/>
          <w:szCs w:val="24"/>
          <w:lang w:val="en-US"/>
        </w:rPr>
        <w:t>«</w:t>
      </w:r>
      <w:r w:rsidRPr="003D727F">
        <w:rPr>
          <w:rFonts w:ascii="Arial" w:hAnsi="Arial" w:cs="Arial"/>
          <w:sz w:val="24"/>
          <w:szCs w:val="24"/>
          <w:lang w:val="en-US"/>
        </w:rPr>
        <w:t>Monitoring parameters</w:t>
      </w:r>
      <w:r w:rsidR="000359F4" w:rsidRPr="003D727F">
        <w:rPr>
          <w:rFonts w:ascii="Arial" w:hAnsi="Arial" w:cs="Arial"/>
          <w:sz w:val="24"/>
          <w:szCs w:val="24"/>
          <w:lang w:val="en-US"/>
        </w:rPr>
        <w:t>»</w:t>
      </w:r>
      <w:r w:rsidRPr="003D727F">
        <w:rPr>
          <w:rFonts w:ascii="Arial" w:hAnsi="Arial" w:cs="Arial"/>
          <w:sz w:val="24"/>
          <w:szCs w:val="24"/>
          <w:lang w:val="en-US"/>
        </w:rPr>
        <w:t xml:space="preserve"> is selected, window </w:t>
      </w:r>
      <w:r w:rsidR="00E16ADD" w:rsidRPr="003D727F">
        <w:rPr>
          <w:rFonts w:ascii="Arial" w:hAnsi="Arial" w:cs="Arial"/>
          <w:sz w:val="24"/>
          <w:szCs w:val="24"/>
          <w:lang w:val="en-US"/>
        </w:rPr>
        <w:t>«Monitoring configuration of system</w:t>
      </w:r>
      <w:r w:rsidRPr="003D727F">
        <w:rPr>
          <w:rFonts w:ascii="Arial" w:hAnsi="Arial" w:cs="Arial"/>
          <w:sz w:val="24"/>
          <w:szCs w:val="24"/>
          <w:lang w:val="en-US"/>
        </w:rPr>
        <w:t xml:space="preserve"> object</w:t>
      </w:r>
      <w:r w:rsidR="00E16ADD" w:rsidRPr="003D727F">
        <w:rPr>
          <w:rFonts w:ascii="Arial" w:hAnsi="Arial" w:cs="Arial"/>
          <w:sz w:val="24"/>
          <w:szCs w:val="24"/>
          <w:lang w:val="en-US"/>
        </w:rPr>
        <w:t>»</w:t>
      </w:r>
      <w:r w:rsidRPr="003D727F">
        <w:rPr>
          <w:rFonts w:ascii="Arial" w:hAnsi="Arial" w:cs="Arial"/>
          <w:sz w:val="24"/>
          <w:szCs w:val="24"/>
          <w:lang w:val="en-US"/>
        </w:rPr>
        <w:t xml:space="preserve"> with tab </w:t>
      </w:r>
      <w:r w:rsidR="00E16ADD" w:rsidRPr="003D727F">
        <w:rPr>
          <w:rFonts w:ascii="Arial" w:hAnsi="Arial" w:cs="Arial"/>
          <w:sz w:val="24"/>
          <w:szCs w:val="24"/>
          <w:lang w:val="en-US"/>
        </w:rPr>
        <w:t>«</w:t>
      </w:r>
      <w:r w:rsidRPr="003D727F">
        <w:rPr>
          <w:rFonts w:ascii="Arial" w:hAnsi="Arial" w:cs="Arial"/>
          <w:sz w:val="24"/>
          <w:szCs w:val="24"/>
          <w:lang w:val="en-US"/>
        </w:rPr>
        <w:t>Indicators</w:t>
      </w:r>
      <w:r w:rsidR="00E16ADD" w:rsidRPr="003D727F">
        <w:rPr>
          <w:rFonts w:ascii="Arial" w:hAnsi="Arial" w:cs="Arial"/>
          <w:sz w:val="24"/>
          <w:szCs w:val="24"/>
          <w:lang w:val="en-US"/>
        </w:rPr>
        <w:t>»</w:t>
      </w:r>
      <w:r w:rsidRPr="003D727F">
        <w:rPr>
          <w:rFonts w:ascii="Arial" w:hAnsi="Arial" w:cs="Arial"/>
          <w:sz w:val="24"/>
          <w:szCs w:val="24"/>
          <w:lang w:val="en-US"/>
        </w:rPr>
        <w:t xml:space="preserve"> will be opened, see </w:t>
      </w:r>
      <w:fldSimple w:instr=" REF _Ref467600808 \h  \* MERGEFORMAT ">
        <w:r w:rsidR="009D1AED" w:rsidRPr="009D1AED">
          <w:rPr>
            <w:rFonts w:ascii="Arial" w:eastAsia="Times New Roman" w:hAnsi="Arial" w:cs="Arial"/>
            <w:bCs/>
            <w:sz w:val="24"/>
            <w:szCs w:val="24"/>
            <w:lang w:val="en-US"/>
          </w:rPr>
          <w:t>Figure 173</w:t>
        </w:r>
      </w:fldSimple>
      <w:r w:rsidRPr="003D727F">
        <w:rPr>
          <w:rFonts w:ascii="Arial" w:hAnsi="Arial" w:cs="Arial"/>
          <w:sz w:val="24"/>
          <w:szCs w:val="24"/>
          <w:lang w:val="en-US"/>
        </w:rPr>
        <w:t>. Name and current value of indicators are displayed on the tab.</w:t>
      </w:r>
    </w:p>
    <w:p w:rsidR="004824C4" w:rsidRPr="003D727F" w:rsidRDefault="004824C4">
      <w:pPr>
        <w:spacing w:after="0" w:line="240" w:lineRule="auto"/>
        <w:ind w:firstLine="284"/>
        <w:jc w:val="both"/>
        <w:rPr>
          <w:rFonts w:ascii="Arial" w:eastAsia="Times New Roman" w:hAnsi="Arial" w:cs="Arial"/>
          <w:bCs/>
          <w:sz w:val="24"/>
          <w:szCs w:val="24"/>
          <w:lang w:val="en-US"/>
        </w:rPr>
      </w:pPr>
      <w:r w:rsidRPr="003D727F">
        <w:rPr>
          <w:rFonts w:ascii="Arial" w:hAnsi="Arial" w:cs="Arial"/>
          <w:sz w:val="24"/>
          <w:szCs w:val="24"/>
          <w:lang w:val="en-US"/>
        </w:rPr>
        <w:t xml:space="preserve">Let's take system object </w:t>
      </w:r>
      <w:r w:rsidR="00E16ADD" w:rsidRPr="003D727F">
        <w:rPr>
          <w:rFonts w:ascii="Arial" w:hAnsi="Arial" w:cs="Arial"/>
          <w:sz w:val="24"/>
          <w:szCs w:val="24"/>
          <w:lang w:val="en-US"/>
        </w:rPr>
        <w:t>«</w:t>
      </w:r>
      <w:r w:rsidRPr="003D727F">
        <w:rPr>
          <w:rFonts w:ascii="Arial" w:hAnsi="Arial" w:cs="Arial"/>
          <w:sz w:val="24"/>
          <w:szCs w:val="24"/>
          <w:lang w:val="en-US"/>
        </w:rPr>
        <w:t>VCDT</w:t>
      </w:r>
      <w:r w:rsidR="00E16ADD" w:rsidRPr="003D727F">
        <w:rPr>
          <w:rFonts w:ascii="Arial" w:hAnsi="Arial" w:cs="Arial"/>
          <w:sz w:val="24"/>
          <w:szCs w:val="24"/>
          <w:lang w:val="en-US"/>
        </w:rPr>
        <w:t>»</w:t>
      </w:r>
      <w:r w:rsidRPr="003D727F">
        <w:rPr>
          <w:rFonts w:ascii="Arial" w:hAnsi="Arial" w:cs="Arial"/>
          <w:sz w:val="24"/>
          <w:szCs w:val="24"/>
          <w:lang w:val="en-US"/>
        </w:rPr>
        <w:t xml:space="preserve"> as an example. </w:t>
      </w:r>
    </w:p>
    <w:p w:rsidR="002D4BC2" w:rsidRPr="003D727F" w:rsidRDefault="002D4BC2">
      <w:pPr>
        <w:spacing w:after="0" w:line="240" w:lineRule="auto"/>
        <w:ind w:firstLine="284"/>
        <w:rPr>
          <w:rFonts w:ascii="Arial" w:eastAsia="Times New Roman" w:hAnsi="Arial" w:cs="Arial"/>
          <w:bCs/>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998210" cy="3657600"/>
            <wp:effectExtent l="19050" t="0" r="2540" b="0"/>
            <wp:docPr id="301" name="Рисунок 323" descr="stky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3" descr="stky162.jpg"/>
                    <pic:cNvPicPr>
                      <a:picLocks noChangeAspect="1" noChangeArrowheads="1"/>
                    </pic:cNvPicPr>
                  </pic:nvPicPr>
                  <pic:blipFill>
                    <a:blip r:embed="rId331"/>
                    <a:srcRect/>
                    <a:stretch>
                      <a:fillRect/>
                    </a:stretch>
                  </pic:blipFill>
                  <pic:spPr bwMode="auto">
                    <a:xfrm>
                      <a:off x="0" y="0"/>
                      <a:ext cx="5998210" cy="3657600"/>
                    </a:xfrm>
                    <a:prstGeom prst="rect">
                      <a:avLst/>
                    </a:prstGeom>
                    <a:noFill/>
                    <a:ln w="9525">
                      <a:noFill/>
                      <a:miter lim="800000"/>
                      <a:headEnd/>
                      <a:tailEnd/>
                    </a:ln>
                  </pic:spPr>
                </pic:pic>
              </a:graphicData>
            </a:graphic>
          </wp:inline>
        </w:drawing>
      </w:r>
    </w:p>
    <w:p w:rsidR="002D4BC2" w:rsidRPr="00A144C8" w:rsidRDefault="002D4BC2" w:rsidP="0082625C">
      <w:pPr>
        <w:pStyle w:val="PictureCaption"/>
        <w:spacing w:before="60" w:after="120"/>
        <w:rPr>
          <w:rFonts w:ascii="Arial" w:eastAsia="Calibri" w:hAnsi="Arial" w:cs="Arial"/>
          <w:b/>
          <w:iCs/>
          <w:sz w:val="22"/>
          <w:szCs w:val="22"/>
          <w:lang w:val="en-US"/>
        </w:rPr>
      </w:pPr>
      <w:bookmarkStart w:id="527" w:name="_Ref467600808"/>
      <w:bookmarkStart w:id="528" w:name="_Toc488309902"/>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173</w:t>
      </w:r>
      <w:r w:rsidR="004A2244" w:rsidRPr="00A144C8">
        <w:rPr>
          <w:rFonts w:ascii="Arial" w:eastAsia="Calibri" w:hAnsi="Arial" w:cs="Arial"/>
          <w:b/>
          <w:iCs/>
          <w:sz w:val="22"/>
          <w:szCs w:val="22"/>
          <w:lang w:val="en-US"/>
        </w:rPr>
        <w:fldChar w:fldCharType="end"/>
      </w:r>
      <w:bookmarkEnd w:id="527"/>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Parameters of system object VCDT monitoring</w:t>
      </w:r>
      <w:bookmarkEnd w:id="528"/>
    </w:p>
    <w:p w:rsidR="002D4BC2" w:rsidRPr="003D727F" w:rsidRDefault="002D4BC2">
      <w:pPr>
        <w:spacing w:after="0" w:line="240" w:lineRule="auto"/>
        <w:ind w:firstLine="284"/>
        <w:rPr>
          <w:rFonts w:ascii="Arial" w:eastAsia="Times New Roman" w:hAnsi="Arial" w:cs="Arial"/>
          <w:b/>
          <w:bCs/>
          <w:i/>
          <w:sz w:val="24"/>
          <w:szCs w:val="24"/>
          <w:lang w:val="en-US"/>
        </w:rPr>
      </w:pPr>
    </w:p>
    <w:p w:rsidR="002D4BC2" w:rsidRPr="003D727F" w:rsidRDefault="002D4BC2">
      <w:pPr>
        <w:spacing w:after="0" w:line="240" w:lineRule="auto"/>
        <w:jc w:val="center"/>
        <w:rPr>
          <w:rFonts w:ascii="Arial" w:eastAsia="Times New Roman" w:hAnsi="Arial" w:cs="Arial"/>
          <w:b/>
          <w:bCs/>
          <w:sz w:val="24"/>
          <w:szCs w:val="24"/>
          <w:lang w:val="en-US"/>
        </w:rPr>
      </w:pPr>
    </w:p>
    <w:p w:rsidR="002035D9" w:rsidRPr="003D727F" w:rsidRDefault="002D4BC2" w:rsidP="00A1552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Leave the names of only those indicators, which shall be displayed in window </w:t>
      </w:r>
      <w:r w:rsidR="00E16F4B" w:rsidRPr="003D727F">
        <w:rPr>
          <w:rFonts w:ascii="Arial" w:hAnsi="Arial" w:cs="Arial"/>
          <w:sz w:val="24"/>
          <w:szCs w:val="24"/>
          <w:lang w:val="en-US"/>
        </w:rPr>
        <w:t>«</w:t>
      </w:r>
      <w:r w:rsidRPr="003D727F">
        <w:rPr>
          <w:rFonts w:ascii="Arial" w:hAnsi="Arial" w:cs="Arial"/>
          <w:sz w:val="24"/>
          <w:szCs w:val="24"/>
          <w:lang w:val="en-US"/>
        </w:rPr>
        <w:t>Information</w:t>
      </w:r>
      <w:r w:rsidR="00E16F4B" w:rsidRPr="003D727F">
        <w:rPr>
          <w:rFonts w:ascii="Arial" w:hAnsi="Arial" w:cs="Arial"/>
          <w:sz w:val="24"/>
          <w:szCs w:val="24"/>
          <w:lang w:val="en-US"/>
        </w:rPr>
        <w:t>»</w:t>
      </w:r>
      <w:r w:rsidRPr="003D727F">
        <w:rPr>
          <w:rFonts w:ascii="Arial" w:hAnsi="Arial" w:cs="Arial"/>
          <w:sz w:val="24"/>
          <w:szCs w:val="24"/>
          <w:lang w:val="en-US"/>
        </w:rPr>
        <w:t xml:space="preserve">, in the list. All object indicators are displayed in window </w:t>
      </w:r>
      <w:r w:rsidR="00E16F4B" w:rsidRPr="003D727F">
        <w:rPr>
          <w:rFonts w:ascii="Arial" w:hAnsi="Arial" w:cs="Arial"/>
          <w:sz w:val="24"/>
          <w:szCs w:val="24"/>
          <w:lang w:val="en-US"/>
        </w:rPr>
        <w:t>«</w:t>
      </w:r>
      <w:r w:rsidRPr="003D727F">
        <w:rPr>
          <w:rFonts w:ascii="Arial" w:hAnsi="Arial" w:cs="Arial"/>
          <w:sz w:val="24"/>
          <w:szCs w:val="24"/>
          <w:lang w:val="en-US"/>
        </w:rPr>
        <w:t>Information</w:t>
      </w:r>
      <w:r w:rsidR="00E16F4B" w:rsidRPr="003D727F">
        <w:rPr>
          <w:rFonts w:ascii="Arial" w:hAnsi="Arial" w:cs="Arial"/>
          <w:sz w:val="24"/>
          <w:szCs w:val="24"/>
          <w:lang w:val="en-US"/>
        </w:rPr>
        <w:t>»</w:t>
      </w:r>
      <w:r w:rsidRPr="003D727F">
        <w:rPr>
          <w:rFonts w:ascii="Arial" w:hAnsi="Arial" w:cs="Arial"/>
          <w:sz w:val="24"/>
          <w:szCs w:val="24"/>
          <w:lang w:val="en-US"/>
        </w:rPr>
        <w:t xml:space="preserve"> by default.</w:t>
      </w:r>
    </w:p>
    <w:p w:rsidR="002D4BC2" w:rsidRPr="003D727F" w:rsidRDefault="002D4BC2">
      <w:pPr>
        <w:spacing w:after="0" w:line="240" w:lineRule="auto"/>
        <w:jc w:val="center"/>
        <w:rPr>
          <w:rFonts w:ascii="Arial" w:eastAsia="Times New Roman" w:hAnsi="Arial" w:cs="Arial"/>
          <w:b/>
          <w:bCs/>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837555" cy="3555365"/>
            <wp:effectExtent l="19050" t="0" r="0" b="0"/>
            <wp:docPr id="302" name="Рисунок 324" descr="stky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 descr="stky163.jpg"/>
                    <pic:cNvPicPr>
                      <a:picLocks noChangeAspect="1" noChangeArrowheads="1"/>
                    </pic:cNvPicPr>
                  </pic:nvPicPr>
                  <pic:blipFill>
                    <a:blip r:embed="rId332"/>
                    <a:srcRect/>
                    <a:stretch>
                      <a:fillRect/>
                    </a:stretch>
                  </pic:blipFill>
                  <pic:spPr bwMode="auto">
                    <a:xfrm>
                      <a:off x="0" y="0"/>
                      <a:ext cx="5837555" cy="3555365"/>
                    </a:xfrm>
                    <a:prstGeom prst="rect">
                      <a:avLst/>
                    </a:prstGeom>
                    <a:noFill/>
                    <a:ln w="9525">
                      <a:noFill/>
                      <a:miter lim="800000"/>
                      <a:headEnd/>
                      <a:tailEnd/>
                    </a:ln>
                  </pic:spPr>
                </pic:pic>
              </a:graphicData>
            </a:graphic>
          </wp:inline>
        </w:drawing>
      </w:r>
    </w:p>
    <w:p w:rsidR="002D4BC2" w:rsidRPr="00A144C8" w:rsidRDefault="002D4BC2" w:rsidP="0082625C">
      <w:pPr>
        <w:pStyle w:val="PictureCaption"/>
        <w:spacing w:before="60" w:after="120"/>
        <w:rPr>
          <w:rFonts w:ascii="Arial" w:eastAsia="Calibri" w:hAnsi="Arial" w:cs="Arial"/>
          <w:b/>
          <w:iCs/>
          <w:sz w:val="22"/>
          <w:szCs w:val="22"/>
          <w:lang w:val="en-US"/>
        </w:rPr>
      </w:pPr>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174</w:t>
      </w:r>
      <w:r w:rsidR="004A2244"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5B0656">
        <w:rPr>
          <w:rFonts w:ascii="Arial" w:hAnsi="Arial" w:cs="Arial"/>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System object VCDT</w:t>
      </w:r>
      <w:r w:rsidR="005B0656" w:rsidRPr="005B0656">
        <w:rPr>
          <w:rFonts w:ascii="Arial" w:eastAsia="Calibri" w:hAnsi="Arial" w:cs="Arial"/>
          <w:b/>
          <w:iCs/>
          <w:sz w:val="22"/>
          <w:szCs w:val="22"/>
          <w:lang w:val="en-US"/>
        </w:rPr>
        <w:t>,</w:t>
      </w:r>
      <w:r w:rsidR="0029397C" w:rsidRPr="00A144C8">
        <w:rPr>
          <w:rFonts w:ascii="Arial" w:eastAsia="Calibri" w:hAnsi="Arial" w:cs="Arial"/>
          <w:b/>
          <w:iCs/>
          <w:sz w:val="22"/>
          <w:szCs w:val="22"/>
          <w:lang w:val="en-US"/>
        </w:rPr>
        <w:t xml:space="preserve"> </w:t>
      </w:r>
      <w:r w:rsidRPr="00A144C8">
        <w:rPr>
          <w:rFonts w:ascii="Arial" w:eastAsia="Calibri" w:hAnsi="Arial" w:cs="Arial"/>
          <w:b/>
          <w:iCs/>
          <w:sz w:val="22"/>
          <w:szCs w:val="22"/>
          <w:lang w:val="en-US"/>
        </w:rPr>
        <w:t>selecting indicators to be displayed</w:t>
      </w:r>
      <w:r w:rsidR="0082625C" w:rsidRPr="00A144C8">
        <w:rPr>
          <w:rFonts w:ascii="Arial" w:eastAsia="Calibri" w:hAnsi="Arial" w:cs="Arial"/>
          <w:b/>
          <w:iCs/>
          <w:sz w:val="22"/>
          <w:szCs w:val="22"/>
          <w:lang w:val="en-US"/>
        </w:rPr>
        <w:t xml:space="preserve"> </w:t>
      </w:r>
      <w:r w:rsidRPr="00A144C8">
        <w:rPr>
          <w:rFonts w:ascii="Arial" w:eastAsia="Calibri" w:hAnsi="Arial" w:cs="Arial"/>
          <w:b/>
          <w:iCs/>
          <w:sz w:val="22"/>
          <w:szCs w:val="22"/>
          <w:lang w:val="en-US"/>
        </w:rPr>
        <w:t xml:space="preserve">in window </w:t>
      </w:r>
      <w:r w:rsidR="0027032D" w:rsidRPr="00A144C8">
        <w:rPr>
          <w:rFonts w:ascii="Arial" w:eastAsia="Calibri" w:hAnsi="Arial" w:cs="Arial"/>
          <w:b/>
          <w:iCs/>
          <w:sz w:val="22"/>
          <w:szCs w:val="22"/>
          <w:lang w:val="en-US"/>
        </w:rPr>
        <w:t>«</w:t>
      </w:r>
      <w:r w:rsidRPr="00A144C8">
        <w:rPr>
          <w:rFonts w:ascii="Arial" w:eastAsia="Calibri" w:hAnsi="Arial" w:cs="Arial"/>
          <w:b/>
          <w:iCs/>
          <w:sz w:val="22"/>
          <w:szCs w:val="22"/>
          <w:lang w:val="en-US"/>
        </w:rPr>
        <w:t>Information</w:t>
      </w:r>
      <w:r w:rsidR="0027032D" w:rsidRPr="00A144C8">
        <w:rPr>
          <w:rFonts w:ascii="Arial" w:eastAsia="Calibri" w:hAnsi="Arial" w:cs="Arial"/>
          <w:b/>
          <w:iCs/>
          <w:sz w:val="22"/>
          <w:szCs w:val="22"/>
          <w:lang w:val="en-US"/>
        </w:rPr>
        <w:t>»</w:t>
      </w:r>
    </w:p>
    <w:p w:rsidR="002D4BC2" w:rsidRPr="003D727F" w:rsidRDefault="002D4BC2">
      <w:pPr>
        <w:spacing w:after="0" w:line="240" w:lineRule="auto"/>
        <w:jc w:val="center"/>
        <w:rPr>
          <w:rFonts w:ascii="Arial" w:eastAsia="Times New Roman" w:hAnsi="Arial" w:cs="Arial"/>
          <w:b/>
          <w:bCs/>
          <w:i/>
          <w:sz w:val="24"/>
          <w:szCs w:val="24"/>
          <w:lang w:val="en-US"/>
        </w:rPr>
      </w:pPr>
    </w:p>
    <w:p w:rsidR="002D4BC2" w:rsidRPr="003D727F" w:rsidRDefault="007063AB" w:rsidP="001F57FE">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482340" cy="4104005"/>
            <wp:effectExtent l="19050" t="0" r="3810" b="0"/>
            <wp:docPr id="303" name="Рисунок 325" descr="stky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 descr="stky164.jpg"/>
                    <pic:cNvPicPr>
                      <a:picLocks noChangeAspect="1" noChangeArrowheads="1"/>
                    </pic:cNvPicPr>
                  </pic:nvPicPr>
                  <pic:blipFill>
                    <a:blip r:embed="rId333"/>
                    <a:srcRect/>
                    <a:stretch>
                      <a:fillRect/>
                    </a:stretch>
                  </pic:blipFill>
                  <pic:spPr bwMode="auto">
                    <a:xfrm>
                      <a:off x="0" y="0"/>
                      <a:ext cx="3482340" cy="4104005"/>
                    </a:xfrm>
                    <a:prstGeom prst="rect">
                      <a:avLst/>
                    </a:prstGeom>
                    <a:noFill/>
                    <a:ln w="9525">
                      <a:noFill/>
                      <a:miter lim="800000"/>
                      <a:headEnd/>
                      <a:tailEnd/>
                    </a:ln>
                  </pic:spPr>
                </pic:pic>
              </a:graphicData>
            </a:graphic>
          </wp:inline>
        </w:drawing>
      </w:r>
    </w:p>
    <w:p w:rsidR="002D4BC2" w:rsidRPr="00A144C8" w:rsidRDefault="002D4BC2" w:rsidP="0082625C">
      <w:pPr>
        <w:pStyle w:val="PictureCaption"/>
        <w:spacing w:before="60" w:after="120"/>
        <w:rPr>
          <w:rFonts w:ascii="Arial" w:eastAsia="Calibri" w:hAnsi="Arial" w:cs="Arial"/>
          <w:b/>
          <w:iCs/>
          <w:sz w:val="22"/>
          <w:szCs w:val="22"/>
          <w:lang w:val="en-US"/>
        </w:rPr>
      </w:pPr>
      <w:bookmarkStart w:id="529" w:name="_Toc488309903"/>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175</w:t>
      </w:r>
      <w:r w:rsidR="004A2244"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 xml:space="preserve">Displaying selected indicators in window </w:t>
      </w:r>
      <w:r w:rsidR="0027032D" w:rsidRPr="00A144C8">
        <w:rPr>
          <w:rFonts w:ascii="Arial" w:eastAsia="Calibri" w:hAnsi="Arial" w:cs="Arial"/>
          <w:b/>
          <w:iCs/>
          <w:sz w:val="22"/>
          <w:szCs w:val="22"/>
          <w:lang w:val="en-US"/>
        </w:rPr>
        <w:t>«</w:t>
      </w:r>
      <w:r w:rsidRPr="00A144C8">
        <w:rPr>
          <w:rFonts w:ascii="Arial" w:eastAsia="Calibri" w:hAnsi="Arial" w:cs="Arial"/>
          <w:b/>
          <w:iCs/>
          <w:sz w:val="22"/>
          <w:szCs w:val="22"/>
          <w:lang w:val="en-US"/>
        </w:rPr>
        <w:t>Information</w:t>
      </w:r>
      <w:r w:rsidR="0027032D" w:rsidRPr="00A144C8">
        <w:rPr>
          <w:rFonts w:ascii="Arial" w:eastAsia="Calibri" w:hAnsi="Arial" w:cs="Arial"/>
          <w:b/>
          <w:iCs/>
          <w:sz w:val="22"/>
          <w:szCs w:val="22"/>
          <w:lang w:val="en-US"/>
        </w:rPr>
        <w:t>»</w:t>
      </w:r>
      <w:bookmarkEnd w:id="529"/>
    </w:p>
    <w:p w:rsidR="002D4BC2" w:rsidRPr="00652AF7" w:rsidRDefault="005C25F8" w:rsidP="00AB5AD2">
      <w:pPr>
        <w:pStyle w:val="1"/>
        <w:rPr>
          <w:sz w:val="32"/>
          <w:szCs w:val="32"/>
          <w:lang w:val="en-US"/>
        </w:rPr>
      </w:pPr>
      <w:bookmarkStart w:id="530" w:name="_Toc484157475"/>
      <w:bookmarkStart w:id="531" w:name="_Toc500258833"/>
      <w:r w:rsidRPr="00652AF7">
        <w:rPr>
          <w:sz w:val="32"/>
          <w:szCs w:val="32"/>
          <w:lang w:val="en-US"/>
        </w:rPr>
        <w:lastRenderedPageBreak/>
        <w:t>1</w:t>
      </w:r>
      <w:r w:rsidR="00B22EEF" w:rsidRPr="00652AF7">
        <w:rPr>
          <w:sz w:val="32"/>
          <w:szCs w:val="32"/>
          <w:lang w:val="en-US"/>
        </w:rPr>
        <w:t>1</w:t>
      </w:r>
      <w:r w:rsidR="0097024C">
        <w:rPr>
          <w:sz w:val="32"/>
          <w:szCs w:val="32"/>
          <w:lang w:val="en-US"/>
        </w:rPr>
        <w:t xml:space="preserve"> </w:t>
      </w:r>
      <w:r w:rsidRPr="00652AF7">
        <w:rPr>
          <w:sz w:val="32"/>
          <w:szCs w:val="32"/>
          <w:lang w:val="en-US"/>
        </w:rPr>
        <w:t xml:space="preserve">Remote VCDT </w:t>
      </w:r>
      <w:r w:rsidR="00A1552E" w:rsidRPr="00652AF7">
        <w:rPr>
          <w:sz w:val="32"/>
          <w:szCs w:val="32"/>
          <w:lang w:val="en-US"/>
        </w:rPr>
        <w:t>C</w:t>
      </w:r>
      <w:r w:rsidRPr="00652AF7">
        <w:rPr>
          <w:sz w:val="32"/>
          <w:szCs w:val="32"/>
          <w:lang w:val="en-US"/>
        </w:rPr>
        <w:t>ontrol</w:t>
      </w:r>
      <w:bookmarkEnd w:id="530"/>
      <w:bookmarkEnd w:id="531"/>
    </w:p>
    <w:p w:rsidR="002D4BC2" w:rsidRPr="003D727F" w:rsidRDefault="002D4BC2">
      <w:pPr>
        <w:spacing w:after="0" w:line="240" w:lineRule="auto"/>
        <w:ind w:firstLine="284"/>
        <w:rPr>
          <w:rFonts w:ascii="Arial" w:hAnsi="Arial" w:cs="Arial"/>
          <w:sz w:val="24"/>
          <w:szCs w:val="24"/>
          <w:lang w:val="en-US"/>
        </w:rPr>
      </w:pPr>
    </w:p>
    <w:p w:rsidR="002D4BC2" w:rsidRPr="003D727F" w:rsidRDefault="00A1552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IME</w:t>
      </w:r>
      <w:r w:rsidR="002D4BC2" w:rsidRPr="003D727F">
        <w:rPr>
          <w:rFonts w:ascii="Arial" w:hAnsi="Arial" w:cs="Arial"/>
          <w:sz w:val="24"/>
          <w:szCs w:val="24"/>
          <w:lang w:val="en-US"/>
        </w:rPr>
        <w:t xml:space="preserve"> allows to carry out remote restart of VCDT components. Open the context menu with right mouse button and select item </w:t>
      </w:r>
      <w:r w:rsidR="00016A7B" w:rsidRPr="003D727F">
        <w:rPr>
          <w:rFonts w:ascii="Arial" w:hAnsi="Arial" w:cs="Arial"/>
          <w:sz w:val="24"/>
          <w:szCs w:val="24"/>
          <w:lang w:val="en-US"/>
        </w:rPr>
        <w:t>«</w:t>
      </w:r>
      <w:r w:rsidR="002D4BC2" w:rsidRPr="003D727F">
        <w:rPr>
          <w:rFonts w:ascii="Arial" w:hAnsi="Arial" w:cs="Arial"/>
          <w:sz w:val="24"/>
          <w:szCs w:val="24"/>
          <w:lang w:val="en-US"/>
        </w:rPr>
        <w:t>Reboot</w:t>
      </w:r>
      <w:r w:rsidR="00016A7B" w:rsidRPr="003D727F">
        <w:rPr>
          <w:rFonts w:ascii="Arial" w:hAnsi="Arial" w:cs="Arial"/>
          <w:sz w:val="24"/>
          <w:szCs w:val="24"/>
          <w:lang w:val="en-US"/>
        </w:rPr>
        <w:t>»</w:t>
      </w:r>
      <w:r w:rsidR="002D4BC2"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p>
    <w:p w:rsidR="00A144C8" w:rsidRDefault="007063AB" w:rsidP="00A144C8">
      <w:pPr>
        <w:jc w:val="center"/>
        <w:rPr>
          <w:rFonts w:ascii="Arial" w:hAnsi="Arial" w:cs="Arial"/>
          <w:b/>
          <w:iCs/>
          <w:lang w:val="ru-RU"/>
        </w:rPr>
      </w:pPr>
      <w:r>
        <w:rPr>
          <w:rFonts w:ascii="Arial" w:hAnsi="Arial" w:cs="Arial"/>
          <w:b/>
          <w:noProof/>
          <w:sz w:val="24"/>
          <w:szCs w:val="24"/>
          <w:lang w:val="ru-RU" w:eastAsia="ru-RU" w:bidi="ar-SA"/>
        </w:rPr>
        <w:drawing>
          <wp:inline distT="0" distB="0" distL="0" distR="0">
            <wp:extent cx="4594225" cy="2720975"/>
            <wp:effectExtent l="19050" t="0" r="0" b="0"/>
            <wp:docPr id="304" name="Рисунок 326" descr="stky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 descr="stky165.jpg"/>
                    <pic:cNvPicPr>
                      <a:picLocks noChangeAspect="1" noChangeArrowheads="1"/>
                    </pic:cNvPicPr>
                  </pic:nvPicPr>
                  <pic:blipFill>
                    <a:blip r:embed="rId334"/>
                    <a:srcRect/>
                    <a:stretch>
                      <a:fillRect/>
                    </a:stretch>
                  </pic:blipFill>
                  <pic:spPr bwMode="auto">
                    <a:xfrm>
                      <a:off x="0" y="0"/>
                      <a:ext cx="4594225" cy="2720975"/>
                    </a:xfrm>
                    <a:prstGeom prst="rect">
                      <a:avLst/>
                    </a:prstGeom>
                    <a:noFill/>
                    <a:ln w="9525">
                      <a:noFill/>
                      <a:miter lim="800000"/>
                      <a:headEnd/>
                      <a:tailEnd/>
                    </a:ln>
                  </pic:spPr>
                </pic:pic>
              </a:graphicData>
            </a:graphic>
          </wp:inline>
        </w:drawing>
      </w:r>
      <w:bookmarkStart w:id="532" w:name="_Toc488309905"/>
    </w:p>
    <w:p w:rsidR="002D4BC2" w:rsidRPr="00A144C8" w:rsidRDefault="002D4BC2" w:rsidP="00A144C8">
      <w:pPr>
        <w:jc w:val="center"/>
        <w:rPr>
          <w:rFonts w:ascii="Arial" w:hAnsi="Arial" w:cs="Arial"/>
          <w:b/>
          <w:iCs/>
          <w:lang w:val="en-US"/>
        </w:rPr>
      </w:pPr>
      <w:r w:rsidRPr="00A144C8">
        <w:rPr>
          <w:rFonts w:ascii="Arial" w:hAnsi="Arial" w:cs="Arial"/>
          <w:b/>
          <w:iCs/>
          <w:lang w:val="en-US"/>
        </w:rPr>
        <w:t xml:space="preserve">Figure </w:t>
      </w:r>
      <w:r w:rsidR="004A2244" w:rsidRPr="00A144C8">
        <w:rPr>
          <w:rFonts w:ascii="Arial" w:hAnsi="Arial" w:cs="Arial"/>
          <w:b/>
          <w:iCs/>
          <w:lang w:val="en-US"/>
        </w:rPr>
        <w:fldChar w:fldCharType="begin"/>
      </w:r>
      <w:r w:rsidRPr="00A144C8">
        <w:rPr>
          <w:rFonts w:ascii="Arial" w:hAnsi="Arial" w:cs="Arial"/>
          <w:b/>
          <w:iCs/>
          <w:lang w:val="en-US"/>
        </w:rPr>
        <w:instrText xml:space="preserve"> </w:instrText>
      </w:r>
      <w:r w:rsidR="006B5ED5" w:rsidRPr="00A144C8">
        <w:rPr>
          <w:rFonts w:ascii="Arial" w:hAnsi="Arial" w:cs="Arial"/>
          <w:b/>
          <w:iCs/>
          <w:lang w:val="en-US"/>
        </w:rPr>
        <w:instrText>SEQ «Figure»</w:instrText>
      </w:r>
      <w:r w:rsidRPr="00A144C8">
        <w:rPr>
          <w:rFonts w:ascii="Arial" w:hAnsi="Arial" w:cs="Arial"/>
          <w:b/>
          <w:iCs/>
          <w:lang w:val="en-US"/>
        </w:rPr>
        <w:instrText xml:space="preserve"> \* ARABIC </w:instrText>
      </w:r>
      <w:r w:rsidR="004A2244" w:rsidRPr="00A144C8">
        <w:rPr>
          <w:rFonts w:ascii="Arial" w:hAnsi="Arial" w:cs="Arial"/>
          <w:b/>
          <w:iCs/>
          <w:lang w:val="en-US"/>
        </w:rPr>
        <w:fldChar w:fldCharType="separate"/>
      </w:r>
      <w:r w:rsidR="005F57EF">
        <w:rPr>
          <w:rFonts w:ascii="Arial" w:hAnsi="Arial" w:cs="Arial"/>
          <w:b/>
          <w:iCs/>
          <w:noProof/>
          <w:lang w:val="en-US"/>
        </w:rPr>
        <w:t>176</w:t>
      </w:r>
      <w:r w:rsidR="004A2244" w:rsidRPr="00A144C8">
        <w:rPr>
          <w:rFonts w:ascii="Arial" w:hAnsi="Arial" w:cs="Arial"/>
          <w:b/>
          <w:iCs/>
          <w:lang w:val="en-US"/>
        </w:rPr>
        <w:fldChar w:fldCharType="end"/>
      </w:r>
      <w:r w:rsidRPr="00A144C8">
        <w:rPr>
          <w:rFonts w:ascii="Arial" w:hAnsi="Arial" w:cs="Arial"/>
          <w:b/>
          <w:iCs/>
          <w:lang w:val="en-US"/>
        </w:rPr>
        <w:t xml:space="preserve"> </w:t>
      </w:r>
      <w:r w:rsidR="005B0656" w:rsidRPr="00893197">
        <w:rPr>
          <w:rFonts w:ascii="Arial" w:hAnsi="Arial" w:cs="Arial"/>
          <w:b/>
          <w:lang w:val="ru-RU"/>
        </w:rPr>
        <w:sym w:font="Symbol" w:char="F02D"/>
      </w:r>
      <w:r w:rsidR="005B0656" w:rsidRPr="00C07FA3">
        <w:rPr>
          <w:rFonts w:ascii="Arial" w:hAnsi="Arial" w:cs="Arial"/>
          <w:b/>
          <w:lang w:val="en-US"/>
        </w:rPr>
        <w:t xml:space="preserve"> </w:t>
      </w:r>
      <w:r w:rsidRPr="00A144C8">
        <w:rPr>
          <w:rFonts w:ascii="Arial" w:hAnsi="Arial" w:cs="Arial"/>
          <w:b/>
          <w:iCs/>
          <w:lang w:val="en-US"/>
        </w:rPr>
        <w:t>Remote VCDT restart</w:t>
      </w:r>
      <w:bookmarkEnd w:id="532"/>
    </w:p>
    <w:p w:rsidR="002D4BC2" w:rsidRPr="003D727F" w:rsidRDefault="002D4BC2" w:rsidP="00AB5AD2">
      <w:pPr>
        <w:pStyle w:val="25"/>
        <w:spacing w:before="0" w:after="0" w:line="240" w:lineRule="auto"/>
        <w:ind w:firstLine="284"/>
        <w:jc w:val="both"/>
        <w:outlineLvl w:val="0"/>
        <w:rPr>
          <w:rFonts w:ascii="Arial" w:hAnsi="Arial" w:cs="Arial"/>
          <w:lang w:val="en-US"/>
        </w:rPr>
      </w:pPr>
      <w:bookmarkStart w:id="533" w:name="_Toc488309906"/>
      <w:r w:rsidRPr="003D727F">
        <w:rPr>
          <w:rFonts w:ascii="Arial" w:hAnsi="Arial" w:cs="Arial"/>
          <w:b/>
          <w:i w:val="0"/>
          <w:lang w:val="en-US"/>
        </w:rPr>
        <w:t xml:space="preserve">Menu item </w:t>
      </w:r>
      <w:r w:rsidR="00060DE1" w:rsidRPr="003D727F">
        <w:rPr>
          <w:rFonts w:ascii="Arial" w:hAnsi="Arial" w:cs="Arial"/>
          <w:b/>
          <w:i w:val="0"/>
          <w:lang w:val="en-US"/>
        </w:rPr>
        <w:t>«</w:t>
      </w:r>
      <w:r w:rsidR="00D8766C" w:rsidRPr="003D727F">
        <w:rPr>
          <w:rFonts w:ascii="Arial" w:hAnsi="Arial" w:cs="Arial"/>
          <w:b/>
          <w:i w:val="0"/>
          <w:lang w:val="en-US"/>
        </w:rPr>
        <w:t>Graphical</w:t>
      </w:r>
      <w:r w:rsidRPr="003D727F">
        <w:rPr>
          <w:rFonts w:ascii="Arial" w:hAnsi="Arial" w:cs="Arial"/>
          <w:b/>
          <w:i w:val="0"/>
          <w:lang w:val="en-US"/>
        </w:rPr>
        <w:t xml:space="preserve"> user interface</w:t>
      </w:r>
      <w:r w:rsidR="00060DE1" w:rsidRPr="003D727F">
        <w:rPr>
          <w:rFonts w:ascii="Arial" w:hAnsi="Arial" w:cs="Arial"/>
          <w:b/>
          <w:i w:val="0"/>
          <w:lang w:val="en-US"/>
        </w:rPr>
        <w:t>»</w:t>
      </w:r>
      <w:bookmarkEnd w:id="533"/>
    </w:p>
    <w:p w:rsidR="002D4BC2" w:rsidRPr="003D727F" w:rsidRDefault="002D4BC2">
      <w:pPr>
        <w:pStyle w:val="25"/>
        <w:spacing w:before="0" w:after="0" w:line="240" w:lineRule="auto"/>
        <w:ind w:firstLine="284"/>
        <w:jc w:val="both"/>
        <w:rPr>
          <w:rFonts w:ascii="Arial" w:hAnsi="Arial" w:cs="Arial"/>
          <w:lang w:val="en-US"/>
        </w:rPr>
      </w:pPr>
      <w:r w:rsidRPr="003D727F">
        <w:rPr>
          <w:rFonts w:ascii="Arial" w:hAnsi="Arial" w:cs="Arial"/>
          <w:i w:val="0"/>
          <w:lang w:val="en-US"/>
        </w:rPr>
        <w:t>A command to reboot the graphic user interface is issued to VCDT. Depending on the terminal settings, the operator makes the final decision on restart.</w:t>
      </w:r>
    </w:p>
    <w:p w:rsidR="002D4BC2" w:rsidRPr="003D727F" w:rsidRDefault="002D4BC2">
      <w:pPr>
        <w:pStyle w:val="25"/>
        <w:spacing w:before="0" w:after="0" w:line="240" w:lineRule="auto"/>
        <w:ind w:firstLine="284"/>
        <w:jc w:val="both"/>
        <w:rPr>
          <w:rFonts w:ascii="Arial" w:hAnsi="Arial" w:cs="Arial"/>
          <w:i w:val="0"/>
          <w:iCs w:val="0"/>
          <w:lang w:val="en-US"/>
        </w:rPr>
      </w:pPr>
    </w:p>
    <w:p w:rsidR="002D4BC2" w:rsidRPr="003D727F" w:rsidRDefault="002D4BC2" w:rsidP="00AB5AD2">
      <w:pPr>
        <w:pStyle w:val="25"/>
        <w:spacing w:before="0" w:after="0" w:line="240" w:lineRule="auto"/>
        <w:ind w:firstLine="284"/>
        <w:jc w:val="both"/>
        <w:outlineLvl w:val="0"/>
        <w:rPr>
          <w:rFonts w:ascii="Arial" w:hAnsi="Arial" w:cs="Arial"/>
          <w:lang w:val="en-US"/>
        </w:rPr>
      </w:pPr>
      <w:bookmarkStart w:id="534" w:name="_Toc488309907"/>
      <w:r w:rsidRPr="003D727F">
        <w:rPr>
          <w:rFonts w:ascii="Arial" w:hAnsi="Arial" w:cs="Arial"/>
          <w:b/>
          <w:i w:val="0"/>
          <w:lang w:val="en-US"/>
        </w:rPr>
        <w:t xml:space="preserve">Menu item </w:t>
      </w:r>
      <w:r w:rsidR="006B2D28" w:rsidRPr="003D727F">
        <w:rPr>
          <w:rFonts w:ascii="Arial" w:hAnsi="Arial" w:cs="Arial"/>
          <w:b/>
          <w:i w:val="0"/>
          <w:lang w:val="en-US"/>
        </w:rPr>
        <w:t>«System</w:t>
      </w:r>
      <w:r w:rsidRPr="003D727F">
        <w:rPr>
          <w:rFonts w:ascii="Arial" w:hAnsi="Arial" w:cs="Arial"/>
          <w:b/>
          <w:i w:val="0"/>
          <w:lang w:val="en-US"/>
        </w:rPr>
        <w:t xml:space="preserve"> service</w:t>
      </w:r>
      <w:r w:rsidR="006B2D28" w:rsidRPr="003D727F">
        <w:rPr>
          <w:rFonts w:ascii="Arial" w:hAnsi="Arial" w:cs="Arial"/>
          <w:b/>
          <w:i w:val="0"/>
          <w:lang w:val="en-US"/>
        </w:rPr>
        <w:t>»</w:t>
      </w:r>
      <w:bookmarkEnd w:id="534"/>
    </w:p>
    <w:p w:rsidR="002D4BC2" w:rsidRPr="003D727F" w:rsidRDefault="002D4BC2">
      <w:pPr>
        <w:pStyle w:val="25"/>
        <w:spacing w:before="0" w:after="0" w:line="240" w:lineRule="auto"/>
        <w:ind w:firstLine="284"/>
        <w:jc w:val="both"/>
        <w:rPr>
          <w:rFonts w:ascii="Arial" w:hAnsi="Arial" w:cs="Arial"/>
          <w:lang w:val="en-US"/>
        </w:rPr>
      </w:pPr>
      <w:r w:rsidRPr="003D727F">
        <w:rPr>
          <w:rFonts w:ascii="Arial" w:hAnsi="Arial" w:cs="Arial"/>
          <w:i w:val="0"/>
          <w:lang w:val="en-US"/>
        </w:rPr>
        <w:t>Button of VCDT server restart (completing server operation). In the standard mode, the server will be restarted automatically by the operating system.</w:t>
      </w:r>
    </w:p>
    <w:p w:rsidR="002D4BC2" w:rsidRPr="003D727F" w:rsidRDefault="002D4BC2">
      <w:pPr>
        <w:pStyle w:val="25"/>
        <w:spacing w:before="0" w:after="0" w:line="240" w:lineRule="auto"/>
        <w:ind w:firstLine="284"/>
        <w:jc w:val="both"/>
        <w:rPr>
          <w:rFonts w:ascii="Arial" w:hAnsi="Arial" w:cs="Arial"/>
          <w:i w:val="0"/>
          <w:iCs w:val="0"/>
          <w:lang w:val="en-US"/>
        </w:rPr>
      </w:pPr>
    </w:p>
    <w:p w:rsidR="002D4BC2" w:rsidRPr="003D727F" w:rsidRDefault="002D4BC2" w:rsidP="00AB5AD2">
      <w:pPr>
        <w:pStyle w:val="25"/>
        <w:spacing w:before="0" w:after="0" w:line="240" w:lineRule="auto"/>
        <w:ind w:firstLine="284"/>
        <w:jc w:val="both"/>
        <w:outlineLvl w:val="0"/>
        <w:rPr>
          <w:rFonts w:ascii="Arial" w:hAnsi="Arial" w:cs="Arial"/>
          <w:lang w:val="en-US"/>
        </w:rPr>
      </w:pPr>
      <w:bookmarkStart w:id="535" w:name="_Toc488309908"/>
      <w:r w:rsidRPr="003D727F">
        <w:rPr>
          <w:rFonts w:ascii="Arial" w:hAnsi="Arial" w:cs="Arial"/>
          <w:b/>
          <w:i w:val="0"/>
          <w:lang w:val="en-US"/>
        </w:rPr>
        <w:t xml:space="preserve">Menu item </w:t>
      </w:r>
      <w:r w:rsidR="006B2D28" w:rsidRPr="003D727F">
        <w:rPr>
          <w:rFonts w:ascii="Arial" w:hAnsi="Arial" w:cs="Arial"/>
          <w:b/>
          <w:i w:val="0"/>
          <w:lang w:val="en-US"/>
        </w:rPr>
        <w:t>«Main unit»</w:t>
      </w:r>
      <w:bookmarkEnd w:id="535"/>
    </w:p>
    <w:p w:rsidR="002D4BC2" w:rsidRPr="003D727F" w:rsidRDefault="002D4BC2" w:rsidP="00AB5AD2">
      <w:pPr>
        <w:pStyle w:val="25"/>
        <w:spacing w:before="0" w:after="0" w:line="240" w:lineRule="auto"/>
        <w:ind w:firstLine="284"/>
        <w:jc w:val="both"/>
        <w:outlineLvl w:val="0"/>
        <w:rPr>
          <w:rFonts w:ascii="Arial" w:hAnsi="Arial" w:cs="Arial"/>
          <w:lang w:val="en-US"/>
        </w:rPr>
      </w:pPr>
      <w:bookmarkStart w:id="536" w:name="_Toc488309909"/>
      <w:r w:rsidRPr="003D727F">
        <w:rPr>
          <w:rFonts w:ascii="Arial" w:hAnsi="Arial" w:cs="Arial"/>
          <w:i w:val="0"/>
          <w:lang w:val="en-US"/>
        </w:rPr>
        <w:t>VCDT operating system restart attempt.</w:t>
      </w:r>
      <w:bookmarkEnd w:id="536"/>
    </w:p>
    <w:p w:rsidR="002D4BC2" w:rsidRPr="003D727F" w:rsidRDefault="002D4BC2">
      <w:pPr>
        <w:pStyle w:val="25"/>
        <w:spacing w:before="0" w:after="0" w:line="240" w:lineRule="auto"/>
        <w:ind w:firstLine="284"/>
        <w:jc w:val="both"/>
        <w:rPr>
          <w:rFonts w:ascii="Arial" w:hAnsi="Arial" w:cs="Arial"/>
          <w:i w:val="0"/>
          <w:iCs w:val="0"/>
          <w:lang w:val="en-US"/>
        </w:rPr>
      </w:pPr>
    </w:p>
    <w:p w:rsidR="002D4BC2" w:rsidRPr="003D727F" w:rsidRDefault="002D4BC2" w:rsidP="00AB5AD2">
      <w:pPr>
        <w:pStyle w:val="25"/>
        <w:spacing w:before="0" w:after="0" w:line="240" w:lineRule="auto"/>
        <w:ind w:firstLine="284"/>
        <w:jc w:val="both"/>
        <w:outlineLvl w:val="0"/>
        <w:rPr>
          <w:rFonts w:ascii="Arial" w:hAnsi="Arial" w:cs="Arial"/>
          <w:lang w:val="en-US"/>
        </w:rPr>
      </w:pPr>
      <w:bookmarkStart w:id="537" w:name="_Toc488309910"/>
      <w:r w:rsidRPr="003D727F">
        <w:rPr>
          <w:rFonts w:ascii="Arial" w:hAnsi="Arial" w:cs="Arial"/>
          <w:b/>
          <w:i w:val="0"/>
          <w:lang w:val="en-US"/>
        </w:rPr>
        <w:t>Me</w:t>
      </w:r>
      <w:r w:rsidR="006B2D28" w:rsidRPr="003D727F">
        <w:rPr>
          <w:rFonts w:ascii="Arial" w:hAnsi="Arial" w:cs="Arial"/>
          <w:b/>
          <w:i w:val="0"/>
          <w:lang w:val="en-US"/>
        </w:rPr>
        <w:t>nu item «Change ip</w:t>
      </w:r>
      <w:r w:rsidRPr="003D727F">
        <w:rPr>
          <w:rFonts w:ascii="Arial" w:hAnsi="Arial" w:cs="Arial"/>
          <w:b/>
          <w:i w:val="0"/>
          <w:lang w:val="en-US"/>
        </w:rPr>
        <w:t xml:space="preserve"> address</w:t>
      </w:r>
      <w:r w:rsidR="006B2D28" w:rsidRPr="003D727F">
        <w:rPr>
          <w:rFonts w:ascii="Arial" w:hAnsi="Arial" w:cs="Arial"/>
          <w:b/>
          <w:i w:val="0"/>
          <w:lang w:val="en-US"/>
        </w:rPr>
        <w:t>»</w:t>
      </w:r>
      <w:bookmarkEnd w:id="537"/>
    </w:p>
    <w:p w:rsidR="002D4BC2" w:rsidRPr="003D727F" w:rsidRDefault="002D4BC2">
      <w:pPr>
        <w:pStyle w:val="25"/>
        <w:spacing w:before="0" w:after="0" w:line="240" w:lineRule="auto"/>
        <w:ind w:firstLine="284"/>
        <w:jc w:val="both"/>
        <w:rPr>
          <w:rFonts w:ascii="Arial" w:hAnsi="Arial" w:cs="Arial"/>
          <w:lang w:val="en-US"/>
        </w:rPr>
      </w:pPr>
      <w:r w:rsidRPr="003D727F">
        <w:rPr>
          <w:rFonts w:ascii="Arial" w:hAnsi="Arial" w:cs="Arial"/>
          <w:i w:val="0"/>
          <w:lang w:val="en-US"/>
        </w:rPr>
        <w:t xml:space="preserve">The command allows to change </w:t>
      </w:r>
      <w:r w:rsidR="006B2D28" w:rsidRPr="003D727F">
        <w:rPr>
          <w:rFonts w:ascii="Arial" w:hAnsi="Arial" w:cs="Arial"/>
          <w:i w:val="0"/>
          <w:lang w:val="en-US"/>
        </w:rPr>
        <w:t>ip</w:t>
      </w:r>
      <w:r w:rsidRPr="003D727F">
        <w:rPr>
          <w:rFonts w:ascii="Arial" w:hAnsi="Arial" w:cs="Arial"/>
          <w:i w:val="0"/>
          <w:lang w:val="en-US"/>
        </w:rPr>
        <w:t xml:space="preserve"> address of certain network interface of controller module and reboot the operating system after that. </w:t>
      </w:r>
    </w:p>
    <w:p w:rsidR="002D4BC2" w:rsidRPr="003D727F" w:rsidRDefault="002D4BC2">
      <w:pPr>
        <w:pStyle w:val="25"/>
        <w:spacing w:before="0" w:after="0" w:line="240" w:lineRule="auto"/>
        <w:ind w:firstLine="284"/>
        <w:jc w:val="both"/>
        <w:rPr>
          <w:rFonts w:ascii="Arial" w:hAnsi="Arial" w:cs="Arial"/>
          <w:lang w:val="en-US"/>
        </w:rPr>
      </w:pPr>
      <w:r w:rsidRPr="003D727F">
        <w:rPr>
          <w:rFonts w:ascii="Arial" w:hAnsi="Arial" w:cs="Arial"/>
          <w:i w:val="0"/>
          <w:lang w:val="en-US"/>
        </w:rPr>
        <w:t xml:space="preserve">When this menu item is selected, indicate </w:t>
      </w:r>
      <w:r w:rsidR="00150CDD" w:rsidRPr="00150CDD">
        <w:rPr>
          <w:rFonts w:ascii="Arial" w:hAnsi="Arial" w:cs="Arial"/>
          <w:i w:val="0"/>
          <w:color w:val="000000" w:themeColor="text1"/>
          <w:lang w:val="en-US"/>
        </w:rPr>
        <w:t>specify</w:t>
      </w:r>
      <w:r w:rsidR="00150CDD" w:rsidRPr="00E17E03">
        <w:rPr>
          <w:rFonts w:ascii="Arial" w:hAnsi="Arial" w:cs="Arial"/>
          <w:lang w:val="en-US"/>
        </w:rPr>
        <w:t xml:space="preserve"> </w:t>
      </w:r>
      <w:r w:rsidRPr="003D727F">
        <w:rPr>
          <w:rFonts w:ascii="Arial" w:hAnsi="Arial" w:cs="Arial"/>
          <w:i w:val="0"/>
          <w:lang w:val="en-US"/>
        </w:rPr>
        <w:t>new IP address in the opened window:</w:t>
      </w:r>
    </w:p>
    <w:p w:rsidR="002D4BC2" w:rsidRPr="003D727F" w:rsidRDefault="002D4BC2">
      <w:pPr>
        <w:pStyle w:val="25"/>
        <w:spacing w:before="0" w:after="0" w:line="240" w:lineRule="auto"/>
        <w:ind w:firstLine="284"/>
        <w:jc w:val="both"/>
        <w:rPr>
          <w:rFonts w:ascii="Arial" w:hAnsi="Arial" w:cs="Arial"/>
          <w:i w:val="0"/>
          <w:iCs w:val="0"/>
          <w:lang w:val="en-US"/>
        </w:rPr>
      </w:pPr>
    </w:p>
    <w:p w:rsidR="002D4BC2" w:rsidRPr="003D727F" w:rsidRDefault="007063AB">
      <w:pPr>
        <w:pStyle w:val="25"/>
        <w:spacing w:before="0" w:after="0" w:line="240" w:lineRule="auto"/>
        <w:jc w:val="center"/>
        <w:rPr>
          <w:rFonts w:ascii="Arial" w:hAnsi="Arial" w:cs="Arial"/>
          <w:b/>
          <w:i w:val="0"/>
          <w:lang w:val="en-US"/>
        </w:rPr>
      </w:pPr>
      <w:r>
        <w:rPr>
          <w:rFonts w:ascii="Arial" w:hAnsi="Arial" w:cs="Arial"/>
          <w:b/>
          <w:i w:val="0"/>
          <w:noProof/>
          <w:lang w:val="ru-RU" w:eastAsia="ru-RU" w:bidi="ar-SA"/>
        </w:rPr>
        <w:drawing>
          <wp:inline distT="0" distB="0" distL="0" distR="0">
            <wp:extent cx="3489325" cy="1207135"/>
            <wp:effectExtent l="19050" t="0" r="0" b="0"/>
            <wp:docPr id="305" name="Рисунок 327" descr="stky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descr="stky166.jpg"/>
                    <pic:cNvPicPr>
                      <a:picLocks noChangeAspect="1" noChangeArrowheads="1"/>
                    </pic:cNvPicPr>
                  </pic:nvPicPr>
                  <pic:blipFill>
                    <a:blip r:embed="rId335"/>
                    <a:srcRect/>
                    <a:stretch>
                      <a:fillRect/>
                    </a:stretch>
                  </pic:blipFill>
                  <pic:spPr bwMode="auto">
                    <a:xfrm>
                      <a:off x="0" y="0"/>
                      <a:ext cx="3489325" cy="1207135"/>
                    </a:xfrm>
                    <a:prstGeom prst="rect">
                      <a:avLst/>
                    </a:prstGeom>
                    <a:noFill/>
                    <a:ln w="9525">
                      <a:noFill/>
                      <a:miter lim="800000"/>
                      <a:headEnd/>
                      <a:tailEnd/>
                    </a:ln>
                  </pic:spPr>
                </pic:pic>
              </a:graphicData>
            </a:graphic>
          </wp:inline>
        </w:drawing>
      </w:r>
    </w:p>
    <w:p w:rsidR="002D4BC2" w:rsidRPr="00A144C8" w:rsidRDefault="002D4BC2" w:rsidP="0082625C">
      <w:pPr>
        <w:pStyle w:val="PictureCaption"/>
        <w:spacing w:before="60" w:after="120"/>
        <w:rPr>
          <w:rFonts w:ascii="Arial" w:eastAsia="Calibri" w:hAnsi="Arial" w:cs="Arial"/>
          <w:b/>
          <w:iCs/>
          <w:sz w:val="22"/>
          <w:szCs w:val="22"/>
          <w:lang w:val="en-US"/>
        </w:rPr>
      </w:pPr>
      <w:bookmarkStart w:id="538" w:name="_Toc488309911"/>
      <w:r w:rsidRPr="00A144C8">
        <w:rPr>
          <w:rFonts w:ascii="Arial" w:eastAsia="Calibri" w:hAnsi="Arial" w:cs="Arial"/>
          <w:b/>
          <w:iCs/>
          <w:sz w:val="22"/>
          <w:szCs w:val="22"/>
          <w:lang w:val="en-US"/>
        </w:rPr>
        <w:t xml:space="preserve">Figure </w:t>
      </w:r>
      <w:r w:rsidR="004A2244"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4A2244" w:rsidRPr="00A144C8">
        <w:rPr>
          <w:rFonts w:ascii="Arial" w:eastAsia="Calibri" w:hAnsi="Arial" w:cs="Arial"/>
          <w:b/>
          <w:iCs/>
          <w:sz w:val="22"/>
          <w:szCs w:val="22"/>
          <w:lang w:val="en-US"/>
        </w:rPr>
        <w:fldChar w:fldCharType="separate"/>
      </w:r>
      <w:r w:rsidR="005F57EF">
        <w:rPr>
          <w:rFonts w:ascii="Arial" w:eastAsia="Calibri" w:hAnsi="Arial" w:cs="Arial"/>
          <w:b/>
          <w:iCs/>
          <w:noProof/>
          <w:sz w:val="22"/>
          <w:szCs w:val="22"/>
          <w:lang w:val="en-US"/>
        </w:rPr>
        <w:t>177</w:t>
      </w:r>
      <w:r w:rsidR="004A2244"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Rebooting VCDT with IP address change</w:t>
      </w:r>
      <w:bookmarkEnd w:id="538"/>
    </w:p>
    <w:p w:rsidR="002D4BC2" w:rsidRPr="003D727F" w:rsidRDefault="002D4BC2">
      <w:pPr>
        <w:pStyle w:val="25"/>
        <w:spacing w:before="0" w:after="0" w:line="240" w:lineRule="auto"/>
        <w:jc w:val="both"/>
        <w:rPr>
          <w:rFonts w:ascii="Arial" w:hAnsi="Arial" w:cs="Arial"/>
          <w:b/>
          <w:i w:val="0"/>
          <w:iCs w:val="0"/>
          <w:lang w:val="en-US"/>
        </w:rPr>
      </w:pPr>
    </w:p>
    <w:p w:rsidR="002D4BC2" w:rsidRPr="003D727F" w:rsidRDefault="002D4BC2">
      <w:pPr>
        <w:pStyle w:val="25"/>
        <w:spacing w:before="0" w:after="0" w:line="240" w:lineRule="auto"/>
        <w:ind w:firstLine="284"/>
        <w:jc w:val="both"/>
        <w:rPr>
          <w:rFonts w:ascii="Arial" w:hAnsi="Arial" w:cs="Arial"/>
          <w:lang w:val="en-US"/>
        </w:rPr>
      </w:pPr>
      <w:r w:rsidRPr="003D727F">
        <w:rPr>
          <w:rFonts w:ascii="Arial" w:hAnsi="Arial" w:cs="Arial"/>
          <w:b/>
          <w:i w:val="0"/>
          <w:lang w:val="en-US"/>
        </w:rPr>
        <w:t xml:space="preserve">Menu item </w:t>
      </w:r>
      <w:r w:rsidR="00A448B6" w:rsidRPr="003D727F">
        <w:rPr>
          <w:rFonts w:ascii="Arial" w:hAnsi="Arial" w:cs="Arial"/>
          <w:b/>
          <w:i w:val="0"/>
          <w:lang w:val="en-US"/>
        </w:rPr>
        <w:t>«Shutdown main unit»</w:t>
      </w:r>
    </w:p>
    <w:p w:rsidR="002D4BC2" w:rsidRPr="003D727F" w:rsidRDefault="002D4BC2">
      <w:pPr>
        <w:pStyle w:val="25"/>
        <w:spacing w:before="0" w:after="0" w:line="240" w:lineRule="auto"/>
        <w:ind w:firstLine="284"/>
        <w:jc w:val="both"/>
        <w:rPr>
          <w:rFonts w:ascii="Arial" w:hAnsi="Arial" w:cs="Arial"/>
          <w:i w:val="0"/>
          <w:lang w:val="en-US"/>
        </w:rPr>
      </w:pPr>
      <w:r w:rsidRPr="003D727F">
        <w:rPr>
          <w:rFonts w:ascii="Arial" w:hAnsi="Arial" w:cs="Arial"/>
          <w:i w:val="0"/>
          <w:lang w:val="en-US"/>
        </w:rPr>
        <w:t>Issuing of command to switch off VCDT.</w:t>
      </w:r>
    </w:p>
    <w:p w:rsidR="00B46BAE" w:rsidRPr="00652AF7" w:rsidRDefault="005C25F8" w:rsidP="006654AA">
      <w:pPr>
        <w:pStyle w:val="2"/>
        <w:tabs>
          <w:tab w:val="clear" w:pos="576"/>
          <w:tab w:val="clear" w:pos="709"/>
          <w:tab w:val="left" w:pos="851"/>
        </w:tabs>
        <w:ind w:hanging="292"/>
        <w:rPr>
          <w:rFonts w:ascii="Arial" w:hAnsi="Arial" w:cs="Arial"/>
          <w:sz w:val="30"/>
          <w:szCs w:val="30"/>
          <w:lang w:val="en-US"/>
        </w:rPr>
      </w:pPr>
      <w:bookmarkStart w:id="539" w:name="_Toc476217471"/>
      <w:bookmarkStart w:id="540" w:name="_Toc484157476"/>
      <w:bookmarkStart w:id="541" w:name="_Toc500258834"/>
      <w:r w:rsidRPr="00652AF7">
        <w:rPr>
          <w:rFonts w:ascii="Arial" w:hAnsi="Arial" w:cs="Arial"/>
          <w:sz w:val="30"/>
          <w:szCs w:val="30"/>
          <w:lang w:val="en-US"/>
        </w:rPr>
        <w:lastRenderedPageBreak/>
        <w:t>1</w:t>
      </w:r>
      <w:r w:rsidR="00B22EEF" w:rsidRPr="00652AF7">
        <w:rPr>
          <w:rFonts w:ascii="Arial" w:hAnsi="Arial" w:cs="Arial"/>
          <w:sz w:val="30"/>
          <w:szCs w:val="30"/>
          <w:lang w:val="en-US"/>
        </w:rPr>
        <w:t>1</w:t>
      </w:r>
      <w:r w:rsidR="00652AF7">
        <w:rPr>
          <w:rFonts w:ascii="Arial" w:hAnsi="Arial" w:cs="Arial"/>
          <w:sz w:val="30"/>
          <w:szCs w:val="30"/>
          <w:lang w:val="en-US"/>
        </w:rPr>
        <w:t>.1</w:t>
      </w:r>
      <w:r w:rsidR="0097024C">
        <w:rPr>
          <w:rFonts w:ascii="Arial" w:hAnsi="Arial" w:cs="Arial"/>
          <w:sz w:val="30"/>
          <w:szCs w:val="30"/>
          <w:lang w:val="en-US"/>
        </w:rPr>
        <w:t xml:space="preserve"> </w:t>
      </w:r>
      <w:r w:rsidRPr="00652AF7">
        <w:rPr>
          <w:rFonts w:ascii="Arial" w:hAnsi="Arial" w:cs="Arial"/>
          <w:sz w:val="30"/>
          <w:szCs w:val="30"/>
          <w:lang w:val="en-US"/>
        </w:rPr>
        <w:t xml:space="preserve">Updating </w:t>
      </w:r>
      <w:r w:rsidR="009A304E" w:rsidRPr="00652AF7">
        <w:rPr>
          <w:rFonts w:ascii="Arial" w:hAnsi="Arial" w:cs="Arial"/>
          <w:sz w:val="30"/>
          <w:szCs w:val="30"/>
          <w:lang w:val="en-US"/>
        </w:rPr>
        <w:t>Training</w:t>
      </w:r>
      <w:r w:rsidR="00A144C8" w:rsidRPr="00652AF7">
        <w:rPr>
          <w:rFonts w:ascii="Arial" w:hAnsi="Arial" w:cs="Arial"/>
          <w:sz w:val="30"/>
          <w:szCs w:val="30"/>
          <w:lang w:val="ru-RU"/>
        </w:rPr>
        <w:t xml:space="preserve"> </w:t>
      </w:r>
      <w:r w:rsidR="00A1552E" w:rsidRPr="00652AF7">
        <w:rPr>
          <w:rFonts w:ascii="Arial" w:hAnsi="Arial" w:cs="Arial"/>
          <w:sz w:val="30"/>
          <w:szCs w:val="30"/>
          <w:lang w:val="en-US"/>
        </w:rPr>
        <w:t>C</w:t>
      </w:r>
      <w:r w:rsidRPr="00652AF7">
        <w:rPr>
          <w:rFonts w:ascii="Arial" w:hAnsi="Arial" w:cs="Arial"/>
          <w:sz w:val="30"/>
          <w:szCs w:val="30"/>
          <w:lang w:val="en-US"/>
        </w:rPr>
        <w:t>onfiguration</w:t>
      </w:r>
      <w:bookmarkEnd w:id="539"/>
      <w:bookmarkEnd w:id="540"/>
      <w:bookmarkEnd w:id="541"/>
    </w:p>
    <w:p w:rsidR="00B46BAE" w:rsidRPr="003D727F" w:rsidRDefault="00B46BAE" w:rsidP="00B46BAE">
      <w:pPr>
        <w:spacing w:after="6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An important aspect of </w:t>
      </w:r>
      <w:r w:rsidR="009A304E" w:rsidRPr="003D727F">
        <w:rPr>
          <w:rFonts w:ascii="Arial" w:hAnsi="Arial" w:cs="Arial"/>
          <w:sz w:val="24"/>
          <w:szCs w:val="24"/>
          <w:lang w:val="en-US"/>
        </w:rPr>
        <w:t>Training</w:t>
      </w:r>
      <w:r w:rsidRPr="003D727F">
        <w:rPr>
          <w:rFonts w:ascii="Arial" w:hAnsi="Arial" w:cs="Arial"/>
          <w:sz w:val="24"/>
          <w:szCs w:val="24"/>
          <w:lang w:val="en-US"/>
        </w:rPr>
        <w:t xml:space="preserve"> operation is quick change of configuration on </w:t>
      </w:r>
      <w:r w:rsidR="001F3269" w:rsidRPr="001C12CA">
        <w:rPr>
          <w:rFonts w:ascii="Arial" w:hAnsi="Arial" w:cs="Arial"/>
          <w:sz w:val="24"/>
          <w:szCs w:val="24"/>
          <w:lang w:val="en-US"/>
        </w:rPr>
        <w:t>WS</w:t>
      </w:r>
      <w:r w:rsidRPr="003D727F">
        <w:rPr>
          <w:rFonts w:ascii="Arial" w:hAnsi="Arial" w:cs="Arial"/>
          <w:sz w:val="24"/>
          <w:szCs w:val="24"/>
          <w:lang w:val="en-US"/>
        </w:rPr>
        <w:t xml:space="preserve"> group. Open the context menu with right mouse button and select item </w:t>
      </w:r>
      <w:r w:rsidR="009A304E" w:rsidRPr="003D727F">
        <w:rPr>
          <w:rFonts w:ascii="Arial" w:hAnsi="Arial" w:cs="Arial"/>
          <w:sz w:val="24"/>
          <w:szCs w:val="24"/>
          <w:lang w:val="en-US"/>
        </w:rPr>
        <w:t>«</w:t>
      </w:r>
      <w:r w:rsidRPr="003D727F">
        <w:rPr>
          <w:rFonts w:ascii="Arial" w:hAnsi="Arial" w:cs="Arial"/>
          <w:sz w:val="24"/>
          <w:szCs w:val="24"/>
          <w:lang w:val="en-US"/>
        </w:rPr>
        <w:t>Update configuration (</w:t>
      </w:r>
      <w:r w:rsidR="00C571AD" w:rsidRPr="003D727F">
        <w:rPr>
          <w:rFonts w:ascii="Arial" w:hAnsi="Arial" w:cs="Arial"/>
          <w:sz w:val="24"/>
          <w:szCs w:val="24"/>
          <w:lang w:val="en-US"/>
        </w:rPr>
        <w:t>Training</w:t>
      </w:r>
      <w:r w:rsidRPr="003D727F">
        <w:rPr>
          <w:rFonts w:ascii="Arial" w:hAnsi="Arial" w:cs="Arial"/>
          <w:sz w:val="24"/>
          <w:szCs w:val="24"/>
          <w:lang w:val="en-US"/>
        </w:rPr>
        <w:t>)</w:t>
      </w:r>
      <w:r w:rsidR="009A304E" w:rsidRPr="003D727F">
        <w:rPr>
          <w:rFonts w:ascii="Arial" w:hAnsi="Arial" w:cs="Arial"/>
          <w:sz w:val="24"/>
          <w:szCs w:val="24"/>
          <w:lang w:val="en-US"/>
        </w:rPr>
        <w:t>»</w:t>
      </w:r>
      <w:r w:rsidRPr="003D727F">
        <w:rPr>
          <w:rFonts w:ascii="Arial" w:hAnsi="Arial" w:cs="Arial"/>
          <w:sz w:val="24"/>
          <w:szCs w:val="24"/>
          <w:lang w:val="en-US"/>
        </w:rPr>
        <w:t xml:space="preserve">. </w:t>
      </w:r>
    </w:p>
    <w:p w:rsidR="00B46BAE" w:rsidRPr="003D727F" w:rsidRDefault="007063AB" w:rsidP="00B46BAE">
      <w:pPr>
        <w:spacing w:after="0"/>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057525" cy="2611755"/>
            <wp:effectExtent l="19050" t="0" r="9525" b="0"/>
            <wp:docPr id="306" name="Рисунок 273" descr="stky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 descr="stky167.jpg"/>
                    <pic:cNvPicPr>
                      <a:picLocks noChangeAspect="1" noChangeArrowheads="1"/>
                    </pic:cNvPicPr>
                  </pic:nvPicPr>
                  <pic:blipFill>
                    <a:blip r:embed="rId336"/>
                    <a:srcRect/>
                    <a:stretch>
                      <a:fillRect/>
                    </a:stretch>
                  </pic:blipFill>
                  <pic:spPr bwMode="auto">
                    <a:xfrm>
                      <a:off x="0" y="0"/>
                      <a:ext cx="3057525" cy="2611755"/>
                    </a:xfrm>
                    <a:prstGeom prst="rect">
                      <a:avLst/>
                    </a:prstGeom>
                    <a:noFill/>
                    <a:ln w="9525">
                      <a:noFill/>
                      <a:miter lim="800000"/>
                      <a:headEnd/>
                      <a:tailEnd/>
                    </a:ln>
                  </pic:spPr>
                </pic:pic>
              </a:graphicData>
            </a:graphic>
          </wp:inline>
        </w:drawing>
      </w:r>
    </w:p>
    <w:p w:rsidR="00B46BAE" w:rsidRPr="00A144C8" w:rsidRDefault="00B46BAE" w:rsidP="00AB5AD2">
      <w:pPr>
        <w:pStyle w:val="af4"/>
        <w:spacing w:before="0"/>
        <w:jc w:val="center"/>
        <w:outlineLvl w:val="0"/>
        <w:rPr>
          <w:rFonts w:ascii="Arial" w:hAnsi="Arial" w:cs="Arial"/>
          <w:b/>
          <w:i w:val="0"/>
          <w:sz w:val="22"/>
          <w:szCs w:val="22"/>
          <w:lang w:val="en-US"/>
        </w:rPr>
      </w:pPr>
      <w:bookmarkStart w:id="542" w:name="_Toc488309913"/>
      <w:r w:rsidRPr="00A144C8">
        <w:rPr>
          <w:rFonts w:ascii="Arial" w:hAnsi="Arial" w:cs="Arial"/>
          <w:b/>
          <w:i w:val="0"/>
          <w:sz w:val="22"/>
          <w:szCs w:val="22"/>
          <w:lang w:val="en-US"/>
        </w:rPr>
        <w:t xml:space="preserve">Figure </w:t>
      </w:r>
      <w:r w:rsidR="004A2244" w:rsidRPr="00A144C8">
        <w:rPr>
          <w:rFonts w:ascii="Arial" w:hAnsi="Arial" w:cs="Arial"/>
          <w:b/>
          <w:i w:val="0"/>
          <w:sz w:val="22"/>
          <w:szCs w:val="22"/>
          <w:lang w:val="en-US"/>
        </w:rPr>
        <w:fldChar w:fldCharType="begin"/>
      </w:r>
      <w:r w:rsidRPr="00A144C8">
        <w:rPr>
          <w:rFonts w:ascii="Arial" w:hAnsi="Arial" w:cs="Arial"/>
          <w:b/>
          <w:i w:val="0"/>
          <w:sz w:val="22"/>
          <w:szCs w:val="22"/>
          <w:lang w:val="en-US"/>
        </w:rPr>
        <w:instrText xml:space="preserve"> </w:instrText>
      </w:r>
      <w:r w:rsidR="00E7609F" w:rsidRPr="00A144C8">
        <w:rPr>
          <w:rFonts w:ascii="Arial" w:hAnsi="Arial" w:cs="Arial"/>
          <w:b/>
          <w:i w:val="0"/>
          <w:sz w:val="22"/>
          <w:szCs w:val="22"/>
          <w:lang w:val="en-US"/>
        </w:rPr>
        <w:instrText>SEQ «Figure»</w:instrText>
      </w:r>
      <w:r w:rsidRPr="00A144C8">
        <w:rPr>
          <w:rFonts w:ascii="Arial" w:hAnsi="Arial" w:cs="Arial"/>
          <w:b/>
          <w:i w:val="0"/>
          <w:sz w:val="22"/>
          <w:szCs w:val="22"/>
          <w:lang w:val="en-US"/>
        </w:rPr>
        <w:instrText xml:space="preserve"> \* ARABIC </w:instrText>
      </w:r>
      <w:r w:rsidR="004A2244" w:rsidRPr="00A144C8">
        <w:rPr>
          <w:rFonts w:ascii="Arial" w:hAnsi="Arial" w:cs="Arial"/>
          <w:b/>
          <w:i w:val="0"/>
          <w:sz w:val="22"/>
          <w:szCs w:val="22"/>
          <w:lang w:val="en-US"/>
        </w:rPr>
        <w:fldChar w:fldCharType="separate"/>
      </w:r>
      <w:r w:rsidR="005F57EF">
        <w:rPr>
          <w:rFonts w:ascii="Arial" w:hAnsi="Arial" w:cs="Arial"/>
          <w:b/>
          <w:i w:val="0"/>
          <w:noProof/>
          <w:sz w:val="22"/>
          <w:szCs w:val="22"/>
          <w:lang w:val="en-US"/>
        </w:rPr>
        <w:t>178</w:t>
      </w:r>
      <w:r w:rsidR="004A2244" w:rsidRPr="00A144C8">
        <w:rPr>
          <w:rFonts w:ascii="Arial" w:hAnsi="Arial" w:cs="Arial"/>
          <w:b/>
          <w:i w:val="0"/>
          <w:sz w:val="22"/>
          <w:szCs w:val="22"/>
          <w:lang w:val="en-US"/>
        </w:rPr>
        <w:fldChar w:fldCharType="end"/>
      </w:r>
      <w:r w:rsidR="0082625C" w:rsidRPr="00A144C8">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A144C8">
        <w:rPr>
          <w:rFonts w:ascii="Arial" w:hAnsi="Arial" w:cs="Arial"/>
          <w:b/>
          <w:i w:val="0"/>
          <w:sz w:val="22"/>
          <w:szCs w:val="22"/>
          <w:lang w:val="en-US"/>
        </w:rPr>
        <w:t xml:space="preserve">Updating </w:t>
      </w:r>
      <w:r w:rsidR="00C571AD" w:rsidRPr="00A144C8">
        <w:rPr>
          <w:rFonts w:ascii="Arial" w:hAnsi="Arial" w:cs="Arial"/>
          <w:b/>
          <w:i w:val="0"/>
          <w:sz w:val="22"/>
          <w:szCs w:val="22"/>
          <w:lang w:val="en-US"/>
        </w:rPr>
        <w:t>(Training)</w:t>
      </w:r>
      <w:r w:rsidRPr="00A144C8">
        <w:rPr>
          <w:rFonts w:ascii="Arial" w:hAnsi="Arial" w:cs="Arial"/>
          <w:b/>
          <w:i w:val="0"/>
          <w:sz w:val="22"/>
          <w:szCs w:val="22"/>
          <w:lang w:val="en-US"/>
        </w:rPr>
        <w:t xml:space="preserve"> configuration</w:t>
      </w:r>
      <w:bookmarkEnd w:id="542"/>
    </w:p>
    <w:p w:rsidR="00B46BAE" w:rsidRPr="003D727F" w:rsidRDefault="001F3269" w:rsidP="00B46BAE">
      <w:pPr>
        <w:spacing w:after="0" w:line="240" w:lineRule="auto"/>
        <w:ind w:firstLine="284"/>
        <w:jc w:val="both"/>
        <w:rPr>
          <w:rFonts w:ascii="Arial" w:hAnsi="Arial" w:cs="Arial"/>
          <w:sz w:val="24"/>
          <w:szCs w:val="24"/>
          <w:lang w:val="en-US"/>
        </w:rPr>
      </w:pPr>
      <w:r w:rsidRPr="001C12CA">
        <w:rPr>
          <w:rFonts w:ascii="Arial" w:hAnsi="Arial" w:cs="Arial"/>
          <w:sz w:val="24"/>
          <w:szCs w:val="24"/>
          <w:lang w:val="en-US"/>
        </w:rPr>
        <w:t>WS</w:t>
      </w:r>
      <w:r w:rsidR="00B46BAE" w:rsidRPr="003D727F">
        <w:rPr>
          <w:rFonts w:ascii="Arial" w:hAnsi="Arial" w:cs="Arial"/>
          <w:sz w:val="24"/>
          <w:szCs w:val="24"/>
          <w:lang w:val="en-US"/>
        </w:rPr>
        <w:t xml:space="preserve"> configurations are updated in window </w:t>
      </w:r>
      <w:r w:rsidR="00201FE5" w:rsidRPr="003D727F">
        <w:rPr>
          <w:rFonts w:ascii="Arial" w:hAnsi="Arial" w:cs="Arial"/>
          <w:sz w:val="24"/>
          <w:szCs w:val="24"/>
          <w:lang w:val="en-US"/>
        </w:rPr>
        <w:t>«VCDT Training configuration»</w:t>
      </w:r>
      <w:r w:rsidR="00B46BAE" w:rsidRPr="003D727F">
        <w:rPr>
          <w:rFonts w:ascii="Arial" w:hAnsi="Arial" w:cs="Arial"/>
          <w:sz w:val="24"/>
          <w:szCs w:val="24"/>
          <w:lang w:val="en-US"/>
        </w:rPr>
        <w:t xml:space="preserve">. For operation in this window see item </w:t>
      </w:r>
      <w:r w:rsidR="003B6803" w:rsidRPr="003D727F">
        <w:rPr>
          <w:rFonts w:ascii="Arial" w:hAnsi="Arial" w:cs="Arial"/>
          <w:sz w:val="24"/>
          <w:szCs w:val="24"/>
          <w:lang w:val="en-US"/>
        </w:rPr>
        <w:t>8</w:t>
      </w:r>
      <w:r w:rsidR="00B46BAE" w:rsidRPr="003D727F">
        <w:rPr>
          <w:rFonts w:ascii="Arial" w:hAnsi="Arial" w:cs="Arial"/>
          <w:sz w:val="24"/>
          <w:szCs w:val="24"/>
          <w:lang w:val="en-US"/>
        </w:rPr>
        <w:t xml:space="preserve">.1 </w:t>
      </w:r>
      <w:r w:rsidR="00201FE5" w:rsidRPr="003D727F">
        <w:rPr>
          <w:rFonts w:ascii="Arial" w:hAnsi="Arial" w:cs="Arial"/>
          <w:sz w:val="24"/>
          <w:szCs w:val="24"/>
          <w:lang w:val="en-US"/>
        </w:rPr>
        <w:t>«</w:t>
      </w:r>
      <w:r w:rsidR="00B46BAE" w:rsidRPr="003D727F">
        <w:rPr>
          <w:rFonts w:ascii="Arial" w:hAnsi="Arial" w:cs="Arial"/>
          <w:sz w:val="24"/>
          <w:szCs w:val="24"/>
          <w:lang w:val="en-US"/>
        </w:rPr>
        <w:t xml:space="preserve">VCDT </w:t>
      </w:r>
      <w:r w:rsidR="00201FE5" w:rsidRPr="003D727F">
        <w:rPr>
          <w:rFonts w:ascii="Arial" w:hAnsi="Arial" w:cs="Arial"/>
          <w:sz w:val="24"/>
          <w:szCs w:val="24"/>
          <w:lang w:val="en-US"/>
        </w:rPr>
        <w:t>Training configuration»</w:t>
      </w:r>
      <w:r w:rsidR="00B46BAE" w:rsidRPr="003D727F">
        <w:rPr>
          <w:rFonts w:ascii="Arial" w:hAnsi="Arial" w:cs="Arial"/>
          <w:sz w:val="24"/>
          <w:szCs w:val="24"/>
          <w:lang w:val="en-US"/>
        </w:rPr>
        <w:t xml:space="preserve"> of this Manual.</w:t>
      </w:r>
    </w:p>
    <w:p w:rsidR="00975273" w:rsidRPr="003D727F" w:rsidRDefault="00975273" w:rsidP="00B46BAE">
      <w:pPr>
        <w:spacing w:after="0" w:line="240" w:lineRule="auto"/>
        <w:ind w:firstLine="284"/>
        <w:jc w:val="both"/>
        <w:rPr>
          <w:rFonts w:ascii="Arial" w:hAnsi="Arial" w:cs="Arial"/>
          <w:sz w:val="24"/>
          <w:szCs w:val="24"/>
          <w:lang w:val="en-US"/>
        </w:rPr>
      </w:pPr>
    </w:p>
    <w:p w:rsidR="00B46BAE" w:rsidRPr="003D727F" w:rsidRDefault="007063AB" w:rsidP="00B46BAE">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791710" cy="4871720"/>
            <wp:effectExtent l="19050" t="0" r="8890" b="0"/>
            <wp:docPr id="307" name="Рисунок 283" descr="stky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3" descr="stky168.jpg"/>
                    <pic:cNvPicPr>
                      <a:picLocks noChangeAspect="1" noChangeArrowheads="1"/>
                    </pic:cNvPicPr>
                  </pic:nvPicPr>
                  <pic:blipFill>
                    <a:blip r:embed="rId337"/>
                    <a:srcRect/>
                    <a:stretch>
                      <a:fillRect/>
                    </a:stretch>
                  </pic:blipFill>
                  <pic:spPr bwMode="auto">
                    <a:xfrm>
                      <a:off x="0" y="0"/>
                      <a:ext cx="4791710" cy="4871720"/>
                    </a:xfrm>
                    <a:prstGeom prst="rect">
                      <a:avLst/>
                    </a:prstGeom>
                    <a:noFill/>
                    <a:ln w="9525">
                      <a:noFill/>
                      <a:miter lim="800000"/>
                      <a:headEnd/>
                      <a:tailEnd/>
                    </a:ln>
                  </pic:spPr>
                </pic:pic>
              </a:graphicData>
            </a:graphic>
          </wp:inline>
        </w:drawing>
      </w:r>
    </w:p>
    <w:p w:rsidR="00B46BAE" w:rsidRPr="00A144C8" w:rsidRDefault="00B46BAE" w:rsidP="0082625C">
      <w:pPr>
        <w:pStyle w:val="af4"/>
        <w:spacing w:before="60"/>
        <w:jc w:val="center"/>
        <w:outlineLvl w:val="0"/>
        <w:rPr>
          <w:rFonts w:ascii="Arial" w:hAnsi="Arial" w:cs="Arial"/>
          <w:b/>
          <w:i w:val="0"/>
          <w:sz w:val="22"/>
          <w:szCs w:val="22"/>
          <w:lang w:val="en-US"/>
        </w:rPr>
      </w:pPr>
      <w:r w:rsidRPr="00A144C8">
        <w:rPr>
          <w:rFonts w:ascii="Arial" w:hAnsi="Arial" w:cs="Arial"/>
          <w:b/>
          <w:i w:val="0"/>
          <w:sz w:val="22"/>
          <w:szCs w:val="22"/>
          <w:lang w:val="en-US"/>
        </w:rPr>
        <w:lastRenderedPageBreak/>
        <w:t xml:space="preserve">Figure </w:t>
      </w:r>
      <w:r w:rsidR="004A2244" w:rsidRPr="00A144C8">
        <w:rPr>
          <w:rFonts w:ascii="Arial" w:hAnsi="Arial" w:cs="Arial"/>
          <w:b/>
          <w:i w:val="0"/>
          <w:sz w:val="22"/>
          <w:szCs w:val="22"/>
          <w:lang w:val="en-US"/>
        </w:rPr>
        <w:fldChar w:fldCharType="begin"/>
      </w:r>
      <w:r w:rsidRPr="00A144C8">
        <w:rPr>
          <w:rFonts w:ascii="Arial" w:hAnsi="Arial" w:cs="Arial"/>
          <w:b/>
          <w:i w:val="0"/>
          <w:sz w:val="22"/>
          <w:szCs w:val="22"/>
          <w:lang w:val="en-US"/>
        </w:rPr>
        <w:instrText xml:space="preserve"> </w:instrText>
      </w:r>
      <w:r w:rsidR="00E7609F" w:rsidRPr="00A144C8">
        <w:rPr>
          <w:rFonts w:ascii="Arial" w:hAnsi="Arial" w:cs="Arial"/>
          <w:b/>
          <w:i w:val="0"/>
          <w:sz w:val="22"/>
          <w:szCs w:val="22"/>
          <w:lang w:val="en-US"/>
        </w:rPr>
        <w:instrText>SEQ «Figure»</w:instrText>
      </w:r>
      <w:r w:rsidRPr="00A144C8">
        <w:rPr>
          <w:rFonts w:ascii="Arial" w:hAnsi="Arial" w:cs="Arial"/>
          <w:b/>
          <w:i w:val="0"/>
          <w:sz w:val="22"/>
          <w:szCs w:val="22"/>
          <w:lang w:val="en-US"/>
        </w:rPr>
        <w:instrText xml:space="preserve"> \* ARABIC </w:instrText>
      </w:r>
      <w:r w:rsidR="004A2244" w:rsidRPr="00A144C8">
        <w:rPr>
          <w:rFonts w:ascii="Arial" w:hAnsi="Arial" w:cs="Arial"/>
          <w:b/>
          <w:i w:val="0"/>
          <w:sz w:val="22"/>
          <w:szCs w:val="22"/>
          <w:lang w:val="en-US"/>
        </w:rPr>
        <w:fldChar w:fldCharType="separate"/>
      </w:r>
      <w:r w:rsidR="005F57EF">
        <w:rPr>
          <w:rFonts w:ascii="Arial" w:hAnsi="Arial" w:cs="Arial"/>
          <w:b/>
          <w:i w:val="0"/>
          <w:noProof/>
          <w:sz w:val="22"/>
          <w:szCs w:val="22"/>
          <w:lang w:val="en-US"/>
        </w:rPr>
        <w:t>179</w:t>
      </w:r>
      <w:r w:rsidR="004A2244" w:rsidRPr="00A144C8">
        <w:rPr>
          <w:rFonts w:ascii="Arial" w:hAnsi="Arial" w:cs="Arial"/>
          <w:b/>
          <w:i w:val="0"/>
          <w:sz w:val="22"/>
          <w:szCs w:val="22"/>
          <w:lang w:val="en-US"/>
        </w:rPr>
        <w:fldChar w:fldCharType="end"/>
      </w:r>
      <w:r w:rsidRPr="00A144C8">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hAnsi="Arial" w:cs="Arial"/>
          <w:b/>
          <w:i w:val="0"/>
          <w:sz w:val="22"/>
          <w:szCs w:val="22"/>
          <w:lang w:val="en-US"/>
        </w:rPr>
        <w:t xml:space="preserve">Window </w:t>
      </w:r>
      <w:r w:rsidR="00201FE5" w:rsidRPr="00A144C8">
        <w:rPr>
          <w:rFonts w:ascii="Arial" w:hAnsi="Arial" w:cs="Arial"/>
          <w:b/>
          <w:i w:val="0"/>
          <w:sz w:val="22"/>
          <w:szCs w:val="22"/>
          <w:lang w:val="en-US"/>
        </w:rPr>
        <w:t>«</w:t>
      </w:r>
      <w:r w:rsidRPr="00A144C8">
        <w:rPr>
          <w:rFonts w:ascii="Arial" w:hAnsi="Arial" w:cs="Arial"/>
          <w:b/>
          <w:i w:val="0"/>
          <w:sz w:val="22"/>
          <w:szCs w:val="22"/>
          <w:lang w:val="en-US"/>
        </w:rPr>
        <w:t xml:space="preserve">VCDT </w:t>
      </w:r>
      <w:r w:rsidR="00201FE5" w:rsidRPr="00A144C8">
        <w:rPr>
          <w:rFonts w:ascii="Arial" w:hAnsi="Arial" w:cs="Arial"/>
          <w:b/>
          <w:i w:val="0"/>
          <w:sz w:val="22"/>
          <w:szCs w:val="22"/>
          <w:lang w:val="en-US"/>
        </w:rPr>
        <w:t>Training</w:t>
      </w:r>
      <w:r w:rsidRPr="00A144C8">
        <w:rPr>
          <w:rFonts w:ascii="Arial" w:hAnsi="Arial" w:cs="Arial"/>
          <w:b/>
          <w:i w:val="0"/>
          <w:sz w:val="22"/>
          <w:szCs w:val="22"/>
          <w:lang w:val="en-US"/>
        </w:rPr>
        <w:t xml:space="preserve"> configuration</w:t>
      </w:r>
      <w:r w:rsidR="00201FE5" w:rsidRPr="00A144C8">
        <w:rPr>
          <w:rFonts w:ascii="Arial" w:hAnsi="Arial" w:cs="Arial"/>
          <w:b/>
          <w:i w:val="0"/>
          <w:sz w:val="22"/>
          <w:szCs w:val="22"/>
          <w:lang w:val="en-US"/>
        </w:rPr>
        <w:t>»</w:t>
      </w:r>
    </w:p>
    <w:p w:rsidR="002D4BC2" w:rsidRPr="00652AF7" w:rsidRDefault="00D8766C" w:rsidP="006654AA">
      <w:pPr>
        <w:pStyle w:val="2"/>
        <w:tabs>
          <w:tab w:val="clear" w:pos="576"/>
          <w:tab w:val="clear" w:pos="709"/>
          <w:tab w:val="left" w:pos="851"/>
        </w:tabs>
        <w:ind w:hanging="292"/>
        <w:rPr>
          <w:rFonts w:ascii="Arial" w:hAnsi="Arial" w:cs="Arial"/>
          <w:sz w:val="30"/>
          <w:szCs w:val="30"/>
          <w:lang w:val="en-US"/>
        </w:rPr>
      </w:pPr>
      <w:bookmarkStart w:id="543" w:name="_Toc484157477"/>
      <w:bookmarkStart w:id="544" w:name="_Toc500258835"/>
      <w:r w:rsidRPr="00652AF7">
        <w:rPr>
          <w:rFonts w:ascii="Arial" w:hAnsi="Arial" w:cs="Arial"/>
          <w:sz w:val="30"/>
          <w:szCs w:val="30"/>
          <w:lang w:val="en-US"/>
        </w:rPr>
        <w:t>11</w:t>
      </w:r>
      <w:r w:rsidR="005C25F8" w:rsidRPr="00652AF7">
        <w:rPr>
          <w:rFonts w:ascii="Arial" w:hAnsi="Arial" w:cs="Arial"/>
          <w:sz w:val="30"/>
          <w:szCs w:val="30"/>
          <w:lang w:val="en-US"/>
        </w:rPr>
        <w:t>.2</w:t>
      </w:r>
      <w:r w:rsidR="0097024C">
        <w:rPr>
          <w:rFonts w:ascii="Arial" w:hAnsi="Arial" w:cs="Arial"/>
          <w:sz w:val="30"/>
          <w:szCs w:val="30"/>
          <w:lang w:val="en-US"/>
        </w:rPr>
        <w:t xml:space="preserve"> </w:t>
      </w:r>
      <w:r w:rsidR="005C25F8" w:rsidRPr="00652AF7">
        <w:rPr>
          <w:rFonts w:ascii="Arial" w:hAnsi="Arial" w:cs="Arial"/>
          <w:sz w:val="30"/>
          <w:szCs w:val="30"/>
          <w:lang w:val="en-US"/>
        </w:rPr>
        <w:t xml:space="preserve">Updating </w:t>
      </w:r>
      <w:r w:rsidR="00846BCA" w:rsidRPr="00652AF7">
        <w:rPr>
          <w:rFonts w:ascii="Arial" w:hAnsi="Arial" w:cs="Arial"/>
          <w:sz w:val="30"/>
          <w:szCs w:val="30"/>
          <w:lang w:val="en-US"/>
        </w:rPr>
        <w:t>C</w:t>
      </w:r>
      <w:r w:rsidR="005C25F8" w:rsidRPr="00652AF7">
        <w:rPr>
          <w:rFonts w:ascii="Arial" w:hAnsi="Arial" w:cs="Arial"/>
          <w:sz w:val="30"/>
          <w:szCs w:val="30"/>
          <w:lang w:val="en-US"/>
        </w:rPr>
        <w:t>onfiguration</w:t>
      </w:r>
      <w:bookmarkEnd w:id="543"/>
      <w:bookmarkEnd w:id="544"/>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Necessity to update VCDT configuration is displayed by blinking indicator on VCDT icon. Open the context menu with right mouse button and select item </w:t>
      </w:r>
      <w:r w:rsidR="006D1C9E" w:rsidRPr="003D727F">
        <w:rPr>
          <w:rFonts w:ascii="Arial" w:hAnsi="Arial" w:cs="Arial"/>
          <w:sz w:val="24"/>
          <w:szCs w:val="24"/>
          <w:lang w:val="en-US"/>
        </w:rPr>
        <w:t>«</w:t>
      </w:r>
      <w:r w:rsidRPr="003D727F">
        <w:rPr>
          <w:rFonts w:ascii="Arial" w:hAnsi="Arial" w:cs="Arial"/>
          <w:sz w:val="24"/>
          <w:szCs w:val="24"/>
          <w:lang w:val="en-US"/>
        </w:rPr>
        <w:t>Update configuration</w:t>
      </w:r>
      <w:r w:rsidR="006D1C9E"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079750" cy="2611755"/>
            <wp:effectExtent l="19050" t="0" r="6350" b="0"/>
            <wp:docPr id="308" name="Рисунок 293" descr="stky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3" descr="stky169.jpg"/>
                    <pic:cNvPicPr>
                      <a:picLocks noChangeAspect="1" noChangeArrowheads="1"/>
                    </pic:cNvPicPr>
                  </pic:nvPicPr>
                  <pic:blipFill>
                    <a:blip r:embed="rId338"/>
                    <a:srcRect/>
                    <a:stretch>
                      <a:fillRect/>
                    </a:stretch>
                  </pic:blipFill>
                  <pic:spPr bwMode="auto">
                    <a:xfrm>
                      <a:off x="0" y="0"/>
                      <a:ext cx="3079750" cy="2611755"/>
                    </a:xfrm>
                    <a:prstGeom prst="rect">
                      <a:avLst/>
                    </a:prstGeom>
                    <a:noFill/>
                    <a:ln w="9525">
                      <a:noFill/>
                      <a:miter lim="800000"/>
                      <a:headEnd/>
                      <a:tailEnd/>
                    </a:ln>
                  </pic:spPr>
                </pic:pic>
              </a:graphicData>
            </a:graphic>
          </wp:inline>
        </w:drawing>
      </w:r>
    </w:p>
    <w:p w:rsidR="002D4BC2" w:rsidRPr="00A144C8" w:rsidRDefault="002D4BC2" w:rsidP="00A144C8">
      <w:pPr>
        <w:pStyle w:val="af4"/>
        <w:spacing w:before="60"/>
        <w:jc w:val="center"/>
        <w:outlineLvl w:val="0"/>
        <w:rPr>
          <w:rFonts w:ascii="Arial" w:hAnsi="Arial" w:cs="Arial"/>
          <w:b/>
          <w:i w:val="0"/>
          <w:sz w:val="22"/>
          <w:szCs w:val="22"/>
          <w:lang w:val="en-US"/>
        </w:rPr>
      </w:pPr>
      <w:bookmarkStart w:id="545" w:name="_Toc488309915"/>
      <w:r w:rsidRPr="00A144C8">
        <w:rPr>
          <w:rFonts w:ascii="Arial" w:hAnsi="Arial" w:cs="Arial"/>
          <w:b/>
          <w:i w:val="0"/>
          <w:sz w:val="22"/>
          <w:szCs w:val="22"/>
          <w:lang w:val="en-US"/>
        </w:rPr>
        <w:t xml:space="preserve">Figure </w:t>
      </w:r>
      <w:r w:rsidR="004A2244" w:rsidRPr="00A144C8">
        <w:rPr>
          <w:rFonts w:ascii="Arial" w:hAnsi="Arial" w:cs="Arial"/>
          <w:b/>
          <w:i w:val="0"/>
          <w:sz w:val="22"/>
          <w:szCs w:val="22"/>
          <w:lang w:val="en-US"/>
        </w:rPr>
        <w:fldChar w:fldCharType="begin"/>
      </w:r>
      <w:r w:rsidRPr="00A144C8">
        <w:rPr>
          <w:rFonts w:ascii="Arial" w:hAnsi="Arial" w:cs="Arial"/>
          <w:b/>
          <w:i w:val="0"/>
          <w:sz w:val="22"/>
          <w:szCs w:val="22"/>
          <w:lang w:val="en-US"/>
        </w:rPr>
        <w:instrText xml:space="preserve"> </w:instrText>
      </w:r>
      <w:r w:rsidR="006B5ED5" w:rsidRPr="00A144C8">
        <w:rPr>
          <w:rFonts w:ascii="Arial" w:hAnsi="Arial" w:cs="Arial"/>
          <w:b/>
          <w:i w:val="0"/>
          <w:sz w:val="22"/>
          <w:szCs w:val="22"/>
          <w:lang w:val="en-US"/>
        </w:rPr>
        <w:instrText>SEQ «Figure»</w:instrText>
      </w:r>
      <w:r w:rsidRPr="00A144C8">
        <w:rPr>
          <w:rFonts w:ascii="Arial" w:hAnsi="Arial" w:cs="Arial"/>
          <w:b/>
          <w:i w:val="0"/>
          <w:sz w:val="22"/>
          <w:szCs w:val="22"/>
          <w:lang w:val="en-US"/>
        </w:rPr>
        <w:instrText xml:space="preserve"> \* ARABIC </w:instrText>
      </w:r>
      <w:r w:rsidR="004A2244" w:rsidRPr="00A144C8">
        <w:rPr>
          <w:rFonts w:ascii="Arial" w:hAnsi="Arial" w:cs="Arial"/>
          <w:b/>
          <w:i w:val="0"/>
          <w:sz w:val="22"/>
          <w:szCs w:val="22"/>
          <w:lang w:val="en-US"/>
        </w:rPr>
        <w:fldChar w:fldCharType="separate"/>
      </w:r>
      <w:r w:rsidR="005F57EF">
        <w:rPr>
          <w:rFonts w:ascii="Arial" w:hAnsi="Arial" w:cs="Arial"/>
          <w:b/>
          <w:i w:val="0"/>
          <w:noProof/>
          <w:sz w:val="22"/>
          <w:szCs w:val="22"/>
          <w:lang w:val="en-US"/>
        </w:rPr>
        <w:t>180</w:t>
      </w:r>
      <w:r w:rsidR="004A2244" w:rsidRPr="00A144C8">
        <w:rPr>
          <w:rFonts w:ascii="Arial" w:hAnsi="Arial" w:cs="Arial"/>
          <w:b/>
          <w:i w:val="0"/>
          <w:sz w:val="22"/>
          <w:szCs w:val="22"/>
          <w:lang w:val="en-US"/>
        </w:rPr>
        <w:fldChar w:fldCharType="end"/>
      </w:r>
      <w:r w:rsidR="0082625C" w:rsidRPr="00A144C8">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A144C8">
        <w:rPr>
          <w:rFonts w:ascii="Arial" w:hAnsi="Arial" w:cs="Arial"/>
          <w:b/>
          <w:i w:val="0"/>
          <w:sz w:val="22"/>
          <w:szCs w:val="22"/>
          <w:lang w:val="en-US"/>
        </w:rPr>
        <w:t>Updating configuration</w:t>
      </w:r>
      <w:bookmarkEnd w:id="545"/>
    </w:p>
    <w:p w:rsidR="002D4BC2" w:rsidRPr="003D727F" w:rsidRDefault="002D4BC2">
      <w:pPr>
        <w:spacing w:after="0" w:line="240" w:lineRule="auto"/>
        <w:ind w:firstLine="284"/>
        <w:rPr>
          <w:rFonts w:ascii="Arial" w:hAnsi="Arial" w:cs="Arial"/>
          <w:b/>
          <w:i/>
          <w:sz w:val="24"/>
          <w:szCs w:val="24"/>
          <w:lang w:val="en-US"/>
        </w:rPr>
      </w:pPr>
    </w:p>
    <w:p w:rsidR="002D4BC2" w:rsidRPr="003D727F" w:rsidRDefault="002D4BC2" w:rsidP="00846BC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Detailed information on required updating is displayed in window </w:t>
      </w:r>
      <w:r w:rsidR="006D1C9E" w:rsidRPr="003D727F">
        <w:rPr>
          <w:rFonts w:ascii="Arial" w:hAnsi="Arial" w:cs="Arial"/>
          <w:sz w:val="24"/>
          <w:szCs w:val="24"/>
          <w:lang w:val="en-US"/>
        </w:rPr>
        <w:t>«</w:t>
      </w:r>
      <w:r w:rsidRPr="003D727F">
        <w:rPr>
          <w:rFonts w:ascii="Arial" w:hAnsi="Arial" w:cs="Arial"/>
          <w:sz w:val="24"/>
          <w:szCs w:val="24"/>
          <w:lang w:val="en-US"/>
        </w:rPr>
        <w:t>Information</w:t>
      </w:r>
      <w:r w:rsidR="006D1C9E"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rsidP="00846BCA">
      <w:pPr>
        <w:spacing w:after="0" w:line="240" w:lineRule="auto"/>
        <w:ind w:firstLine="284"/>
        <w:jc w:val="both"/>
        <w:rPr>
          <w:rFonts w:ascii="Arial" w:hAnsi="Arial" w:cs="Arial"/>
          <w:sz w:val="24"/>
          <w:szCs w:val="24"/>
          <w:lang w:val="en-US"/>
        </w:rPr>
      </w:pPr>
    </w:p>
    <w:p w:rsidR="002D4BC2" w:rsidRPr="003D727F" w:rsidRDefault="007063AB">
      <w:pPr>
        <w:pStyle w:val="25"/>
        <w:jc w:val="center"/>
        <w:rPr>
          <w:rFonts w:ascii="Arial" w:hAnsi="Arial" w:cs="Arial"/>
          <w:b/>
          <w:i w:val="0"/>
          <w:lang w:val="en-US"/>
        </w:rPr>
      </w:pPr>
      <w:r>
        <w:rPr>
          <w:rFonts w:ascii="Arial" w:hAnsi="Arial" w:cs="Arial"/>
          <w:b/>
          <w:i w:val="0"/>
          <w:noProof/>
          <w:lang w:val="ru-RU" w:eastAsia="ru-RU" w:bidi="ar-SA"/>
        </w:rPr>
        <w:drawing>
          <wp:inline distT="0" distB="0" distL="0" distR="0">
            <wp:extent cx="2933700" cy="3869690"/>
            <wp:effectExtent l="19050" t="0" r="0" b="0"/>
            <wp:docPr id="309" name="Рисунок 294" descr="stky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4" descr="stky170.jpg"/>
                    <pic:cNvPicPr>
                      <a:picLocks noChangeAspect="1" noChangeArrowheads="1"/>
                    </pic:cNvPicPr>
                  </pic:nvPicPr>
                  <pic:blipFill>
                    <a:blip r:embed="rId339"/>
                    <a:srcRect/>
                    <a:stretch>
                      <a:fillRect/>
                    </a:stretch>
                  </pic:blipFill>
                  <pic:spPr bwMode="auto">
                    <a:xfrm>
                      <a:off x="0" y="0"/>
                      <a:ext cx="2933700" cy="3869690"/>
                    </a:xfrm>
                    <a:prstGeom prst="rect">
                      <a:avLst/>
                    </a:prstGeom>
                    <a:noFill/>
                    <a:ln w="9525">
                      <a:noFill/>
                      <a:miter lim="800000"/>
                      <a:headEnd/>
                      <a:tailEnd/>
                    </a:ln>
                  </pic:spPr>
                </pic:pic>
              </a:graphicData>
            </a:graphic>
          </wp:inline>
        </w:drawing>
      </w:r>
    </w:p>
    <w:p w:rsidR="002D4BC2" w:rsidRPr="00A144C8" w:rsidRDefault="00491EEF" w:rsidP="00491EEF">
      <w:pPr>
        <w:pStyle w:val="af4"/>
        <w:spacing w:before="60"/>
        <w:jc w:val="center"/>
        <w:outlineLvl w:val="0"/>
        <w:rPr>
          <w:rFonts w:ascii="Arial" w:hAnsi="Arial" w:cs="Arial"/>
          <w:b/>
          <w:i w:val="0"/>
          <w:sz w:val="22"/>
          <w:szCs w:val="22"/>
          <w:lang w:val="en-US"/>
        </w:rPr>
      </w:pPr>
      <w:bookmarkStart w:id="546" w:name="_Toc488309916"/>
      <w:r w:rsidRPr="00491EEF">
        <w:rPr>
          <w:rFonts w:ascii="Arial" w:hAnsi="Arial" w:cs="Arial"/>
          <w:b/>
          <w:i w:val="0"/>
          <w:sz w:val="22"/>
          <w:szCs w:val="22"/>
          <w:lang w:val="en-US"/>
        </w:rPr>
        <w:t xml:space="preserve">Figure </w:t>
      </w:r>
      <w:r w:rsidR="004A2244" w:rsidRPr="00491EEF">
        <w:rPr>
          <w:rFonts w:ascii="Arial" w:hAnsi="Arial" w:cs="Arial"/>
          <w:b/>
          <w:i w:val="0"/>
          <w:sz w:val="22"/>
          <w:szCs w:val="22"/>
          <w:lang w:val="en-US"/>
        </w:rPr>
        <w:fldChar w:fldCharType="begin"/>
      </w:r>
      <w:r w:rsidRPr="00491EEF">
        <w:rPr>
          <w:rFonts w:ascii="Arial" w:hAnsi="Arial" w:cs="Arial"/>
          <w:b/>
          <w:i w:val="0"/>
          <w:sz w:val="22"/>
          <w:szCs w:val="22"/>
          <w:lang w:val="en-US"/>
        </w:rPr>
        <w:instrText xml:space="preserve"> SEQ Figure \* ARABIC </w:instrText>
      </w:r>
      <w:r w:rsidR="004A2244" w:rsidRPr="00491EEF">
        <w:rPr>
          <w:rFonts w:ascii="Arial" w:hAnsi="Arial" w:cs="Arial"/>
          <w:b/>
          <w:i w:val="0"/>
          <w:sz w:val="22"/>
          <w:szCs w:val="22"/>
          <w:lang w:val="en-US"/>
        </w:rPr>
        <w:fldChar w:fldCharType="separate"/>
      </w:r>
      <w:r w:rsidR="005F57EF">
        <w:rPr>
          <w:rFonts w:ascii="Arial" w:hAnsi="Arial" w:cs="Arial"/>
          <w:b/>
          <w:i w:val="0"/>
          <w:noProof/>
          <w:sz w:val="22"/>
          <w:szCs w:val="22"/>
          <w:lang w:val="en-US"/>
        </w:rPr>
        <w:t>181</w:t>
      </w:r>
      <w:r w:rsidR="004A2244" w:rsidRPr="00491EEF">
        <w:rPr>
          <w:rFonts w:ascii="Arial" w:hAnsi="Arial" w:cs="Arial"/>
          <w:b/>
          <w:i w:val="0"/>
          <w:sz w:val="22"/>
          <w:szCs w:val="22"/>
          <w:lang w:val="en-US"/>
        </w:rPr>
        <w:fldChar w:fldCharType="end"/>
      </w:r>
      <w:r w:rsidRPr="00491EEF">
        <w:rPr>
          <w:rFonts w:ascii="Arial" w:hAnsi="Arial" w:cs="Arial"/>
          <w:b/>
          <w:i w:val="0"/>
          <w:sz w:val="22"/>
          <w:szCs w:val="22"/>
          <w:lang w:val="en-US"/>
        </w:rPr>
        <w:t xml:space="preserve"> </w:t>
      </w:r>
      <w:r w:rsidR="005B0656" w:rsidRPr="00491EEF">
        <w:rPr>
          <w:rFonts w:ascii="Arial" w:hAnsi="Arial" w:cs="Arial"/>
          <w:b/>
          <w:i w:val="0"/>
          <w:sz w:val="22"/>
          <w:szCs w:val="22"/>
          <w:lang w:val="en-US"/>
        </w:rPr>
        <w:sym w:font="Symbol" w:char="F02D"/>
      </w:r>
      <w:r w:rsidR="005B0656" w:rsidRPr="00491EEF">
        <w:rPr>
          <w:rFonts w:ascii="Arial" w:hAnsi="Arial" w:cs="Arial"/>
          <w:b/>
          <w:i w:val="0"/>
          <w:sz w:val="22"/>
          <w:szCs w:val="22"/>
          <w:lang w:val="en-US"/>
        </w:rPr>
        <w:t xml:space="preserve"> </w:t>
      </w:r>
      <w:r w:rsidR="002D4BC2" w:rsidRPr="00A144C8">
        <w:rPr>
          <w:rFonts w:ascii="Arial" w:hAnsi="Arial" w:cs="Arial"/>
          <w:b/>
          <w:i w:val="0"/>
          <w:sz w:val="22"/>
          <w:szCs w:val="22"/>
          <w:lang w:val="en-US"/>
        </w:rPr>
        <w:t xml:space="preserve">Window </w:t>
      </w:r>
      <w:r w:rsidR="006D1C9E" w:rsidRPr="00A144C8">
        <w:rPr>
          <w:rFonts w:ascii="Arial" w:hAnsi="Arial" w:cs="Arial"/>
          <w:b/>
          <w:i w:val="0"/>
          <w:sz w:val="22"/>
          <w:szCs w:val="22"/>
          <w:lang w:val="en-US"/>
        </w:rPr>
        <w:t>«</w:t>
      </w:r>
      <w:r w:rsidR="002D4BC2" w:rsidRPr="00A144C8">
        <w:rPr>
          <w:rFonts w:ascii="Arial" w:hAnsi="Arial" w:cs="Arial"/>
          <w:b/>
          <w:i w:val="0"/>
          <w:sz w:val="22"/>
          <w:szCs w:val="22"/>
          <w:lang w:val="en-US"/>
        </w:rPr>
        <w:t>Information</w:t>
      </w:r>
      <w:r w:rsidR="006D1C9E" w:rsidRPr="00A144C8">
        <w:rPr>
          <w:rFonts w:ascii="Arial" w:hAnsi="Arial" w:cs="Arial"/>
          <w:b/>
          <w:i w:val="0"/>
          <w:sz w:val="22"/>
          <w:szCs w:val="22"/>
          <w:lang w:val="en-US"/>
        </w:rPr>
        <w:t>»</w:t>
      </w:r>
      <w:bookmarkEnd w:id="546"/>
    </w:p>
    <w:p w:rsidR="002D4BC2" w:rsidRPr="003D727F" w:rsidRDefault="002D4BC2">
      <w:pPr>
        <w:pStyle w:val="25"/>
        <w:rPr>
          <w:rFonts w:ascii="Arial" w:eastAsia="Times New Roman" w:hAnsi="Arial" w:cs="Arial"/>
          <w:b/>
          <w:i w:val="0"/>
          <w:iCs w:val="0"/>
          <w:lang w:val="en-US"/>
        </w:rPr>
      </w:pPr>
    </w:p>
    <w:p w:rsidR="002D4BC2" w:rsidRPr="00652AF7" w:rsidRDefault="00D8766C" w:rsidP="006654AA">
      <w:pPr>
        <w:pStyle w:val="2"/>
        <w:pageBreakBefore/>
        <w:tabs>
          <w:tab w:val="clear" w:pos="0"/>
          <w:tab w:val="clear" w:pos="576"/>
          <w:tab w:val="clear" w:pos="709"/>
        </w:tabs>
        <w:ind w:left="993" w:hanging="709"/>
        <w:rPr>
          <w:rFonts w:ascii="Arial" w:hAnsi="Arial" w:cs="Arial"/>
          <w:sz w:val="30"/>
          <w:szCs w:val="30"/>
          <w:lang w:val="en-US"/>
        </w:rPr>
      </w:pPr>
      <w:bookmarkStart w:id="547" w:name="_Toc484157478"/>
      <w:bookmarkStart w:id="548" w:name="_Toc500258836"/>
      <w:r w:rsidRPr="00652AF7">
        <w:rPr>
          <w:rFonts w:ascii="Arial" w:hAnsi="Arial" w:cs="Arial"/>
          <w:sz w:val="30"/>
          <w:szCs w:val="30"/>
          <w:lang w:val="en-US"/>
        </w:rPr>
        <w:lastRenderedPageBreak/>
        <w:t>11</w:t>
      </w:r>
      <w:r w:rsidR="002376C5">
        <w:rPr>
          <w:rFonts w:ascii="Arial" w:hAnsi="Arial" w:cs="Arial"/>
          <w:sz w:val="30"/>
          <w:szCs w:val="30"/>
          <w:lang w:val="en-US"/>
        </w:rPr>
        <w:t>.3</w:t>
      </w:r>
      <w:r w:rsidR="0097024C">
        <w:rPr>
          <w:rFonts w:ascii="Arial" w:hAnsi="Arial" w:cs="Arial"/>
          <w:sz w:val="30"/>
          <w:szCs w:val="30"/>
          <w:lang w:val="en-US"/>
        </w:rPr>
        <w:t xml:space="preserve"> </w:t>
      </w:r>
      <w:r w:rsidR="005C25F8" w:rsidRPr="00652AF7">
        <w:rPr>
          <w:rFonts w:ascii="Arial" w:hAnsi="Arial" w:cs="Arial"/>
          <w:sz w:val="30"/>
          <w:szCs w:val="30"/>
          <w:lang w:val="en-US"/>
        </w:rPr>
        <w:t>Calls</w:t>
      </w:r>
      <w:r w:rsidR="00462FAB">
        <w:rPr>
          <w:rFonts w:ascii="Arial" w:hAnsi="Arial" w:cs="Arial"/>
          <w:sz w:val="30"/>
          <w:szCs w:val="30"/>
          <w:lang w:val="en-US"/>
        </w:rPr>
        <w:t xml:space="preserve"> Transferring</w:t>
      </w:r>
      <w:bookmarkEnd w:id="547"/>
      <w:bookmarkEnd w:id="548"/>
    </w:p>
    <w:p w:rsidR="002D4BC2" w:rsidRPr="003D727F" w:rsidRDefault="002D4BC2">
      <w:pPr>
        <w:tabs>
          <w:tab w:val="left" w:pos="0"/>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function is required to </w:t>
      </w:r>
      <w:r w:rsidR="00462FAB" w:rsidRPr="00462FAB">
        <w:rPr>
          <w:rFonts w:ascii="Arial" w:hAnsi="Arial" w:cs="Arial"/>
          <w:color w:val="000000" w:themeColor="text1"/>
          <w:sz w:val="24"/>
          <w:szCs w:val="24"/>
          <w:lang w:val="en-US"/>
        </w:rPr>
        <w:t>transfer</w:t>
      </w:r>
      <w:r w:rsidR="00462FAB" w:rsidRPr="00E17E03">
        <w:rPr>
          <w:rFonts w:ascii="Arial" w:hAnsi="Arial" w:cs="Arial"/>
          <w:sz w:val="24"/>
          <w:szCs w:val="24"/>
          <w:lang w:val="en-US"/>
        </w:rPr>
        <w:t xml:space="preserve"> </w:t>
      </w:r>
      <w:r w:rsidRPr="003D727F">
        <w:rPr>
          <w:rFonts w:ascii="Arial" w:hAnsi="Arial" w:cs="Arial"/>
          <w:sz w:val="24"/>
          <w:szCs w:val="24"/>
          <w:lang w:val="en-US"/>
        </w:rPr>
        <w:t xml:space="preserve">all regular ground communication incoming calls from the terminal to other address: VCDT or other network subscriber, supporting </w:t>
      </w:r>
      <w:r w:rsidR="00462FAB" w:rsidRPr="00462FAB">
        <w:rPr>
          <w:rFonts w:ascii="Arial" w:hAnsi="Arial" w:cs="Arial"/>
          <w:color w:val="000000" w:themeColor="text1"/>
          <w:sz w:val="24"/>
          <w:szCs w:val="24"/>
          <w:lang w:val="en-US"/>
        </w:rPr>
        <w:t>transferring</w:t>
      </w:r>
      <w:r w:rsidRPr="003D727F">
        <w:rPr>
          <w:rFonts w:ascii="Arial" w:hAnsi="Arial" w:cs="Arial"/>
          <w:sz w:val="24"/>
          <w:szCs w:val="24"/>
          <w:lang w:val="en-US"/>
        </w:rPr>
        <w:t xml:space="preserve">. </w:t>
      </w:r>
    </w:p>
    <w:p w:rsidR="002D4BC2" w:rsidRPr="003D727F" w:rsidRDefault="002D4BC2">
      <w:pPr>
        <w:tabs>
          <w:tab w:val="left" w:pos="0"/>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IME allows to carry out </w:t>
      </w:r>
      <w:r w:rsidR="00462FAB" w:rsidRPr="00462FAB">
        <w:rPr>
          <w:rFonts w:ascii="Arial" w:hAnsi="Arial" w:cs="Arial"/>
          <w:color w:val="000000" w:themeColor="text1"/>
          <w:sz w:val="24"/>
          <w:szCs w:val="24"/>
          <w:lang w:val="en-US"/>
        </w:rPr>
        <w:t>transferring</w:t>
      </w:r>
      <w:r w:rsidR="00462FAB" w:rsidRPr="003D727F">
        <w:rPr>
          <w:rFonts w:ascii="Arial" w:hAnsi="Arial" w:cs="Arial"/>
          <w:sz w:val="24"/>
          <w:szCs w:val="24"/>
          <w:lang w:val="en-US"/>
        </w:rPr>
        <w:t xml:space="preserve"> </w:t>
      </w:r>
      <w:r w:rsidRPr="003D727F">
        <w:rPr>
          <w:rFonts w:ascii="Arial" w:hAnsi="Arial" w:cs="Arial"/>
          <w:sz w:val="24"/>
          <w:szCs w:val="24"/>
          <w:lang w:val="en-US"/>
        </w:rPr>
        <w:t xml:space="preserve">remotely. To enable the function, select menu item </w:t>
      </w:r>
      <w:r w:rsidR="00720068" w:rsidRPr="003D727F">
        <w:rPr>
          <w:rFonts w:ascii="Arial" w:hAnsi="Arial" w:cs="Arial"/>
          <w:sz w:val="24"/>
          <w:szCs w:val="24"/>
          <w:lang w:val="en-US"/>
        </w:rPr>
        <w:t>«Set</w:t>
      </w:r>
      <w:r w:rsidRPr="003D727F">
        <w:rPr>
          <w:rFonts w:ascii="Arial" w:hAnsi="Arial" w:cs="Arial"/>
          <w:sz w:val="24"/>
          <w:szCs w:val="24"/>
          <w:lang w:val="en-US"/>
        </w:rPr>
        <w:t xml:space="preserve"> LSC </w:t>
      </w:r>
      <w:r w:rsidR="00720068" w:rsidRPr="003D727F">
        <w:rPr>
          <w:rFonts w:ascii="Arial" w:hAnsi="Arial" w:cs="Arial"/>
          <w:sz w:val="24"/>
          <w:szCs w:val="24"/>
          <w:lang w:val="en-US"/>
        </w:rPr>
        <w:t>transfer»</w:t>
      </w:r>
      <w:r w:rsidRPr="003D727F">
        <w:rPr>
          <w:rFonts w:ascii="Arial" w:hAnsi="Arial" w:cs="Arial"/>
          <w:sz w:val="24"/>
          <w:szCs w:val="24"/>
          <w:lang w:val="en-US"/>
        </w:rPr>
        <w:t xml:space="preserve">, and then the required VCDT from the displayed list. </w:t>
      </w:r>
    </w:p>
    <w:p w:rsidR="007029CD" w:rsidRPr="003D727F" w:rsidRDefault="007029CD">
      <w:pPr>
        <w:tabs>
          <w:tab w:val="left" w:pos="0"/>
        </w:tabs>
        <w:spacing w:after="0" w:line="240" w:lineRule="auto"/>
        <w:ind w:firstLine="284"/>
        <w:jc w:val="both"/>
        <w:rPr>
          <w:rFonts w:ascii="Arial" w:hAnsi="Arial" w:cs="Arial"/>
          <w:sz w:val="24"/>
          <w:szCs w:val="24"/>
          <w:lang w:val="en-US"/>
        </w:rPr>
      </w:pPr>
    </w:p>
    <w:p w:rsidR="002D4BC2" w:rsidRPr="003D727F" w:rsidRDefault="007063AB">
      <w:pPr>
        <w:pStyle w:val="34"/>
        <w:spacing w:before="0" w:after="0" w:line="240" w:lineRule="auto"/>
        <w:ind w:firstLine="284"/>
        <w:jc w:val="center"/>
        <w:rPr>
          <w:rFonts w:ascii="Arial" w:hAnsi="Arial" w:cs="Arial"/>
          <w:b/>
          <w:i w:val="0"/>
          <w:lang w:val="en-US"/>
        </w:rPr>
      </w:pPr>
      <w:r>
        <w:rPr>
          <w:rFonts w:ascii="Arial" w:hAnsi="Arial" w:cs="Arial"/>
          <w:b/>
          <w:i w:val="0"/>
          <w:noProof/>
          <w:lang w:val="ru-RU" w:eastAsia="ru-RU" w:bidi="ar-SA"/>
        </w:rPr>
        <w:drawing>
          <wp:inline distT="0" distB="0" distL="0" distR="0">
            <wp:extent cx="4608830" cy="2655570"/>
            <wp:effectExtent l="19050" t="0" r="1270" b="0"/>
            <wp:docPr id="310" name="Рисунок 228" descr="stky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stky185.jpg"/>
                    <pic:cNvPicPr>
                      <a:picLocks noChangeAspect="1" noChangeArrowheads="1"/>
                    </pic:cNvPicPr>
                  </pic:nvPicPr>
                  <pic:blipFill>
                    <a:blip r:embed="rId340"/>
                    <a:srcRect/>
                    <a:stretch>
                      <a:fillRect/>
                    </a:stretch>
                  </pic:blipFill>
                  <pic:spPr bwMode="auto">
                    <a:xfrm>
                      <a:off x="0" y="0"/>
                      <a:ext cx="4608830" cy="2655570"/>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49" w:name="_Toc488309918"/>
      <w:r w:rsidRPr="00C57521">
        <w:rPr>
          <w:rFonts w:ascii="Arial" w:hAnsi="Arial" w:cs="Arial"/>
          <w:b/>
          <w:i w:val="0"/>
          <w:sz w:val="22"/>
          <w:szCs w:val="22"/>
          <w:lang w:val="en-US"/>
        </w:rPr>
        <w:t xml:space="preserve">Figure </w:t>
      </w:r>
      <w:r w:rsidR="004A2244"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4A2244"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182</w:t>
      </w:r>
      <w:r w:rsidR="004A2244"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 xml:space="preserve">Enabling </w:t>
      </w:r>
      <w:r w:rsidR="00462FAB">
        <w:rPr>
          <w:rFonts w:ascii="Arial" w:hAnsi="Arial" w:cs="Arial"/>
          <w:b/>
          <w:i w:val="0"/>
          <w:sz w:val="22"/>
          <w:szCs w:val="22"/>
          <w:lang w:val="en-US"/>
        </w:rPr>
        <w:t>transferr</w:t>
      </w:r>
      <w:r w:rsidRPr="00C57521">
        <w:rPr>
          <w:rFonts w:ascii="Arial" w:hAnsi="Arial" w:cs="Arial"/>
          <w:b/>
          <w:i w:val="0"/>
          <w:sz w:val="22"/>
          <w:szCs w:val="22"/>
          <w:lang w:val="en-US"/>
        </w:rPr>
        <w:t>ing function</w:t>
      </w:r>
      <w:bookmarkEnd w:id="549"/>
    </w:p>
    <w:p w:rsidR="002D4BC2" w:rsidRPr="003D727F" w:rsidRDefault="00AF1969">
      <w:pPr>
        <w:spacing w:before="120" w:after="12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the opened window confirm the address of VCDT, selected from the list, by pressing button </w:t>
      </w:r>
      <w:r w:rsidR="00720068" w:rsidRPr="003D727F">
        <w:rPr>
          <w:rFonts w:ascii="Arial" w:hAnsi="Arial" w:cs="Arial"/>
          <w:sz w:val="24"/>
          <w:szCs w:val="24"/>
          <w:lang w:val="en-US"/>
        </w:rPr>
        <w:t>«</w:t>
      </w:r>
      <w:r w:rsidRPr="003D727F">
        <w:rPr>
          <w:rFonts w:ascii="Arial" w:hAnsi="Arial" w:cs="Arial"/>
          <w:sz w:val="24"/>
          <w:szCs w:val="24"/>
          <w:lang w:val="en-US"/>
        </w:rPr>
        <w:t>OK</w:t>
      </w:r>
      <w:r w:rsidR="00720068"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7063AB">
      <w:pPr>
        <w:spacing w:after="0" w:line="240" w:lineRule="auto"/>
        <w:ind w:firstLine="284"/>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489325" cy="1207135"/>
            <wp:effectExtent l="19050" t="0" r="0" b="0"/>
            <wp:docPr id="311" name="Рисунок 299" descr="stky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descr="stky186.jpg"/>
                    <pic:cNvPicPr>
                      <a:picLocks noChangeAspect="1" noChangeArrowheads="1"/>
                    </pic:cNvPicPr>
                  </pic:nvPicPr>
                  <pic:blipFill>
                    <a:blip r:embed="rId341"/>
                    <a:srcRect/>
                    <a:stretch>
                      <a:fillRect/>
                    </a:stretch>
                  </pic:blipFill>
                  <pic:spPr bwMode="auto">
                    <a:xfrm>
                      <a:off x="0" y="0"/>
                      <a:ext cx="3489325" cy="1207135"/>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50" w:name="_Toc488309919"/>
      <w:r w:rsidRPr="00C57521">
        <w:rPr>
          <w:rFonts w:ascii="Arial" w:hAnsi="Arial" w:cs="Arial"/>
          <w:b/>
          <w:i w:val="0"/>
          <w:sz w:val="22"/>
          <w:szCs w:val="22"/>
          <w:lang w:val="en-US"/>
        </w:rPr>
        <w:t xml:space="preserve">Figure </w:t>
      </w:r>
      <w:r w:rsidR="004A2244"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4A2244"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183</w:t>
      </w:r>
      <w:r w:rsidR="004A2244"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C57521">
        <w:rPr>
          <w:rFonts w:ascii="Arial" w:hAnsi="Arial" w:cs="Arial"/>
          <w:b/>
          <w:i w:val="0"/>
          <w:sz w:val="22"/>
          <w:szCs w:val="22"/>
          <w:lang w:val="en-US"/>
        </w:rPr>
        <w:t xml:space="preserve">Confirming the address for </w:t>
      </w:r>
      <w:bookmarkEnd w:id="550"/>
      <w:r w:rsidR="00462FAB">
        <w:rPr>
          <w:rFonts w:ascii="Arial" w:hAnsi="Arial" w:cs="Arial"/>
          <w:b/>
          <w:i w:val="0"/>
          <w:sz w:val="22"/>
          <w:szCs w:val="22"/>
          <w:lang w:val="en-US"/>
        </w:rPr>
        <w:t>transferr</w:t>
      </w:r>
      <w:r w:rsidR="00462FAB" w:rsidRPr="00C57521">
        <w:rPr>
          <w:rFonts w:ascii="Arial" w:hAnsi="Arial" w:cs="Arial"/>
          <w:b/>
          <w:i w:val="0"/>
          <w:sz w:val="22"/>
          <w:szCs w:val="22"/>
          <w:lang w:val="en-US"/>
        </w:rPr>
        <w:t>ing</w:t>
      </w:r>
    </w:p>
    <w:p w:rsidR="002D4BC2" w:rsidRPr="00462FAB" w:rsidRDefault="002D4BC2" w:rsidP="00846BCA">
      <w:pPr>
        <w:spacing w:before="120" w:after="120" w:line="240" w:lineRule="auto"/>
        <w:ind w:firstLine="284"/>
        <w:jc w:val="both"/>
        <w:rPr>
          <w:rFonts w:ascii="Arial" w:hAnsi="Arial" w:cs="Arial"/>
          <w:color w:val="000000" w:themeColor="text1"/>
          <w:sz w:val="24"/>
          <w:szCs w:val="24"/>
          <w:lang w:val="en-US"/>
        </w:rPr>
      </w:pPr>
      <w:r w:rsidRPr="003D727F">
        <w:rPr>
          <w:rFonts w:ascii="Arial" w:hAnsi="Arial" w:cs="Arial"/>
          <w:sz w:val="24"/>
          <w:szCs w:val="24"/>
          <w:lang w:val="en-US"/>
        </w:rPr>
        <w:t xml:space="preserve">If there is no required VCDT in the list, select menu item </w:t>
      </w:r>
      <w:r w:rsidR="009117A9" w:rsidRPr="003D727F">
        <w:rPr>
          <w:rFonts w:ascii="Arial" w:hAnsi="Arial" w:cs="Arial"/>
          <w:sz w:val="24"/>
          <w:szCs w:val="24"/>
          <w:lang w:val="en-US"/>
        </w:rPr>
        <w:t>«Other</w:t>
      </w:r>
      <w:r w:rsidRPr="003D727F">
        <w:rPr>
          <w:rFonts w:ascii="Arial" w:hAnsi="Arial" w:cs="Arial"/>
          <w:sz w:val="24"/>
          <w:szCs w:val="24"/>
          <w:lang w:val="en-US"/>
        </w:rPr>
        <w:t xml:space="preserve"> address</w:t>
      </w:r>
      <w:r w:rsidR="009117A9" w:rsidRPr="003D727F">
        <w:rPr>
          <w:rFonts w:ascii="Arial" w:hAnsi="Arial" w:cs="Arial"/>
          <w:sz w:val="24"/>
          <w:szCs w:val="24"/>
          <w:lang w:val="en-US"/>
        </w:rPr>
        <w:t>»</w:t>
      </w:r>
      <w:r w:rsidRPr="003D727F">
        <w:rPr>
          <w:rFonts w:ascii="Arial" w:hAnsi="Arial" w:cs="Arial"/>
          <w:sz w:val="24"/>
          <w:szCs w:val="24"/>
          <w:lang w:val="en-US"/>
        </w:rPr>
        <w:t xml:space="preserve"> and enter an address </w:t>
      </w:r>
      <w:r w:rsidRPr="00462FAB">
        <w:rPr>
          <w:rFonts w:ascii="Arial" w:hAnsi="Arial" w:cs="Arial"/>
          <w:color w:val="000000" w:themeColor="text1"/>
          <w:sz w:val="24"/>
          <w:szCs w:val="24"/>
          <w:lang w:val="en-US"/>
        </w:rPr>
        <w:t xml:space="preserve">for </w:t>
      </w:r>
      <w:r w:rsidR="00462FAB" w:rsidRPr="00462FAB">
        <w:rPr>
          <w:rFonts w:ascii="Arial" w:hAnsi="Arial" w:cs="Arial"/>
          <w:color w:val="000000" w:themeColor="text1"/>
          <w:sz w:val="24"/>
          <w:szCs w:val="24"/>
          <w:lang w:val="en-US"/>
        </w:rPr>
        <w:t>transferring</w:t>
      </w:r>
      <w:r w:rsidRPr="00462FAB">
        <w:rPr>
          <w:rFonts w:ascii="Arial" w:hAnsi="Arial" w:cs="Arial"/>
          <w:color w:val="000000" w:themeColor="text1"/>
          <w:sz w:val="24"/>
          <w:szCs w:val="24"/>
          <w:lang w:val="en-US"/>
        </w:rPr>
        <w:t>.</w:t>
      </w:r>
    </w:p>
    <w:p w:rsidR="002D4BC2" w:rsidRPr="003D727F" w:rsidRDefault="007063AB">
      <w:pPr>
        <w:spacing w:after="0" w:line="240" w:lineRule="auto"/>
        <w:ind w:firstLine="284"/>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489325" cy="1207135"/>
            <wp:effectExtent l="19050" t="0" r="0" b="0"/>
            <wp:docPr id="312" name="Рисунок 300" descr="stky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descr="stky187.jpg"/>
                    <pic:cNvPicPr>
                      <a:picLocks noChangeAspect="1" noChangeArrowheads="1"/>
                    </pic:cNvPicPr>
                  </pic:nvPicPr>
                  <pic:blipFill>
                    <a:blip r:embed="rId342"/>
                    <a:srcRect/>
                    <a:stretch>
                      <a:fillRect/>
                    </a:stretch>
                  </pic:blipFill>
                  <pic:spPr bwMode="auto">
                    <a:xfrm>
                      <a:off x="0" y="0"/>
                      <a:ext cx="3489325" cy="1207135"/>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51" w:name="_Toc488309920"/>
      <w:r w:rsidRPr="00C57521">
        <w:rPr>
          <w:rFonts w:ascii="Arial" w:hAnsi="Arial" w:cs="Arial"/>
          <w:b/>
          <w:i w:val="0"/>
          <w:sz w:val="22"/>
          <w:szCs w:val="22"/>
          <w:lang w:val="en-US"/>
        </w:rPr>
        <w:t xml:space="preserve">Figure </w:t>
      </w:r>
      <w:r w:rsidR="004A2244"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4A2244"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184</w:t>
      </w:r>
      <w:r w:rsidR="004A2244"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 xml:space="preserve">Setting </w:t>
      </w:r>
      <w:bookmarkEnd w:id="551"/>
      <w:r w:rsidR="00462FAB">
        <w:rPr>
          <w:rFonts w:ascii="Arial" w:hAnsi="Arial" w:cs="Arial"/>
          <w:b/>
          <w:i w:val="0"/>
          <w:sz w:val="22"/>
          <w:szCs w:val="22"/>
          <w:lang w:val="en-US"/>
        </w:rPr>
        <w:t>transferr</w:t>
      </w:r>
      <w:r w:rsidR="00462FAB" w:rsidRPr="00C57521">
        <w:rPr>
          <w:rFonts w:ascii="Arial" w:hAnsi="Arial" w:cs="Arial"/>
          <w:b/>
          <w:i w:val="0"/>
          <w:sz w:val="22"/>
          <w:szCs w:val="22"/>
          <w:lang w:val="en-US"/>
        </w:rPr>
        <w:t>ing</w:t>
      </w:r>
    </w:p>
    <w:p w:rsidR="009117A9" w:rsidRPr="003D727F" w:rsidRDefault="009117A9">
      <w:pPr>
        <w:spacing w:after="120" w:line="240" w:lineRule="auto"/>
        <w:ind w:firstLine="284"/>
        <w:jc w:val="both"/>
        <w:rPr>
          <w:rFonts w:ascii="Arial" w:hAnsi="Arial" w:cs="Arial"/>
          <w:sz w:val="24"/>
          <w:szCs w:val="24"/>
          <w:lang w:val="en-US"/>
        </w:rPr>
      </w:pPr>
    </w:p>
    <w:p w:rsidR="002D4BC2" w:rsidRPr="003D727F" w:rsidRDefault="00462FAB">
      <w:pPr>
        <w:spacing w:after="120" w:line="240" w:lineRule="auto"/>
        <w:ind w:firstLine="284"/>
        <w:jc w:val="both"/>
        <w:rPr>
          <w:rFonts w:ascii="Arial" w:hAnsi="Arial" w:cs="Arial"/>
          <w:sz w:val="24"/>
          <w:szCs w:val="24"/>
          <w:lang w:val="en-US"/>
        </w:rPr>
      </w:pPr>
      <w:r w:rsidRPr="00462FAB">
        <w:rPr>
          <w:rFonts w:ascii="Arial" w:hAnsi="Arial" w:cs="Arial"/>
          <w:color w:val="000000" w:themeColor="text1"/>
          <w:sz w:val="24"/>
          <w:szCs w:val="24"/>
          <w:lang w:val="en-US"/>
        </w:rPr>
        <w:t>Transferring</w:t>
      </w:r>
      <w:r w:rsidRPr="00E17E03">
        <w:rPr>
          <w:rFonts w:ascii="Arial" w:hAnsi="Arial" w:cs="Arial"/>
          <w:sz w:val="24"/>
          <w:szCs w:val="24"/>
          <w:lang w:val="en-US"/>
        </w:rPr>
        <w:t xml:space="preserve"> </w:t>
      </w:r>
      <w:r w:rsidR="002D4BC2" w:rsidRPr="003D727F">
        <w:rPr>
          <w:rFonts w:ascii="Arial" w:hAnsi="Arial" w:cs="Arial"/>
          <w:sz w:val="24"/>
          <w:szCs w:val="24"/>
          <w:lang w:val="en-US"/>
        </w:rPr>
        <w:t>activation is indicated visually as a green arrow on the system object icon.</w:t>
      </w:r>
    </w:p>
    <w:p w:rsidR="002D4BC2" w:rsidRPr="003D727F" w:rsidRDefault="007063AB">
      <w:pPr>
        <w:spacing w:after="12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577850" cy="658495"/>
            <wp:effectExtent l="19050" t="0" r="0" b="0"/>
            <wp:docPr id="313" name="Рисунок 301" descr="stky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1" descr="stky188.jpg"/>
                    <pic:cNvPicPr>
                      <a:picLocks noChangeAspect="1" noChangeArrowheads="1"/>
                    </pic:cNvPicPr>
                  </pic:nvPicPr>
                  <pic:blipFill>
                    <a:blip r:embed="rId343"/>
                    <a:srcRect/>
                    <a:stretch>
                      <a:fillRect/>
                    </a:stretch>
                  </pic:blipFill>
                  <pic:spPr bwMode="auto">
                    <a:xfrm>
                      <a:off x="0" y="0"/>
                      <a:ext cx="577850" cy="658495"/>
                    </a:xfrm>
                    <a:prstGeom prst="rect">
                      <a:avLst/>
                    </a:prstGeom>
                    <a:noFill/>
                    <a:ln w="9525">
                      <a:noFill/>
                      <a:miter lim="800000"/>
                      <a:headEnd/>
                      <a:tailEnd/>
                    </a:ln>
                  </pic:spPr>
                </pic:pic>
              </a:graphicData>
            </a:graphic>
          </wp:inline>
        </w:drawing>
      </w:r>
    </w:p>
    <w:p w:rsidR="002D4BC2" w:rsidRPr="003D727F" w:rsidRDefault="002D4BC2">
      <w:pPr>
        <w:spacing w:after="12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A line in the system object information window also in</w:t>
      </w:r>
      <w:r w:rsidR="00846BCA" w:rsidRPr="003D727F">
        <w:rPr>
          <w:rFonts w:ascii="Arial" w:hAnsi="Arial" w:cs="Arial"/>
          <w:sz w:val="24"/>
          <w:szCs w:val="24"/>
          <w:lang w:val="en-US"/>
        </w:rPr>
        <w:t xml:space="preserve">dicates </w:t>
      </w:r>
      <w:r w:rsidR="00462FAB" w:rsidRPr="00462FAB">
        <w:rPr>
          <w:rFonts w:ascii="Arial" w:hAnsi="Arial" w:cs="Arial"/>
          <w:color w:val="000000" w:themeColor="text1"/>
          <w:sz w:val="24"/>
          <w:szCs w:val="24"/>
          <w:lang w:val="en-US"/>
        </w:rPr>
        <w:t>transferring</w:t>
      </w:r>
      <w:r w:rsidR="00462FAB" w:rsidRPr="00E17E03">
        <w:rPr>
          <w:rFonts w:ascii="Arial" w:hAnsi="Arial" w:cs="Arial"/>
          <w:sz w:val="24"/>
          <w:szCs w:val="24"/>
          <w:lang w:val="en-US"/>
        </w:rPr>
        <w:t xml:space="preserve"> </w:t>
      </w:r>
      <w:r w:rsidR="00846BCA" w:rsidRPr="003D727F">
        <w:rPr>
          <w:rFonts w:ascii="Arial" w:hAnsi="Arial" w:cs="Arial"/>
          <w:sz w:val="24"/>
          <w:szCs w:val="24"/>
          <w:lang w:val="en-US"/>
        </w:rPr>
        <w:t>activation:</w:t>
      </w:r>
    </w:p>
    <w:p w:rsidR="002D4BC2" w:rsidRPr="003D727F" w:rsidRDefault="007063AB">
      <w:pPr>
        <w:spacing w:after="12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848100" cy="4411345"/>
            <wp:effectExtent l="19050" t="0" r="0" b="0"/>
            <wp:docPr id="314" name="Рисунок 302" descr="stky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2" descr="stky189.jpg"/>
                    <pic:cNvPicPr>
                      <a:picLocks noChangeAspect="1" noChangeArrowheads="1"/>
                    </pic:cNvPicPr>
                  </pic:nvPicPr>
                  <pic:blipFill>
                    <a:blip r:embed="rId344"/>
                    <a:srcRect/>
                    <a:stretch>
                      <a:fillRect/>
                    </a:stretch>
                  </pic:blipFill>
                  <pic:spPr bwMode="auto">
                    <a:xfrm>
                      <a:off x="0" y="0"/>
                      <a:ext cx="3848100" cy="4411345"/>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52" w:name="_Toc488309921"/>
      <w:r w:rsidRPr="00C57521">
        <w:rPr>
          <w:rFonts w:ascii="Arial" w:hAnsi="Arial" w:cs="Arial"/>
          <w:b/>
          <w:i w:val="0"/>
          <w:sz w:val="22"/>
          <w:szCs w:val="22"/>
          <w:lang w:val="en-US"/>
        </w:rPr>
        <w:t xml:space="preserve">Figure </w:t>
      </w:r>
      <w:r w:rsidR="004A2244"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4A2244"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185</w:t>
      </w:r>
      <w:r w:rsidR="004A2244"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C57521">
        <w:rPr>
          <w:rFonts w:ascii="Arial" w:hAnsi="Arial" w:cs="Arial"/>
          <w:b/>
          <w:i w:val="0"/>
          <w:sz w:val="22"/>
          <w:szCs w:val="22"/>
          <w:lang w:val="en-US"/>
        </w:rPr>
        <w:t xml:space="preserve">System object information window: </w:t>
      </w:r>
      <w:r w:rsidR="00462FAB">
        <w:rPr>
          <w:rFonts w:ascii="Arial" w:hAnsi="Arial" w:cs="Arial"/>
          <w:b/>
          <w:i w:val="0"/>
          <w:sz w:val="22"/>
          <w:szCs w:val="22"/>
          <w:lang w:val="en-US"/>
        </w:rPr>
        <w:t>transferr</w:t>
      </w:r>
      <w:r w:rsidR="00462FAB" w:rsidRPr="00C57521">
        <w:rPr>
          <w:rFonts w:ascii="Arial" w:hAnsi="Arial" w:cs="Arial"/>
          <w:b/>
          <w:i w:val="0"/>
          <w:sz w:val="22"/>
          <w:szCs w:val="22"/>
          <w:lang w:val="en-US"/>
        </w:rPr>
        <w:t xml:space="preserve">ing </w:t>
      </w:r>
      <w:r w:rsidRPr="00C57521">
        <w:rPr>
          <w:rFonts w:ascii="Arial" w:hAnsi="Arial" w:cs="Arial"/>
          <w:b/>
          <w:i w:val="0"/>
          <w:sz w:val="22"/>
          <w:szCs w:val="22"/>
          <w:lang w:val="en-US"/>
        </w:rPr>
        <w:t>is on</w:t>
      </w:r>
      <w:bookmarkEnd w:id="552"/>
    </w:p>
    <w:p w:rsidR="002D4BC2" w:rsidRPr="003D727F" w:rsidRDefault="00462FAB">
      <w:pPr>
        <w:spacing w:after="0" w:line="240" w:lineRule="auto"/>
        <w:ind w:firstLine="284"/>
        <w:jc w:val="both"/>
        <w:rPr>
          <w:rFonts w:ascii="Arial" w:hAnsi="Arial" w:cs="Arial"/>
          <w:sz w:val="24"/>
          <w:szCs w:val="24"/>
          <w:lang w:val="en-US"/>
        </w:rPr>
      </w:pPr>
      <w:r w:rsidRPr="00462FAB">
        <w:rPr>
          <w:rFonts w:ascii="Arial" w:hAnsi="Arial" w:cs="Arial"/>
          <w:color w:val="000000" w:themeColor="text1"/>
          <w:sz w:val="24"/>
          <w:szCs w:val="24"/>
          <w:lang w:val="en-US"/>
        </w:rPr>
        <w:t>Transferring</w:t>
      </w:r>
      <w:r w:rsidRPr="00E17E03">
        <w:rPr>
          <w:rFonts w:ascii="Arial" w:hAnsi="Arial" w:cs="Arial"/>
          <w:sz w:val="24"/>
          <w:szCs w:val="24"/>
          <w:lang w:val="en-US"/>
        </w:rPr>
        <w:t xml:space="preserve"> </w:t>
      </w:r>
      <w:r w:rsidR="002D4BC2" w:rsidRPr="003D727F">
        <w:rPr>
          <w:rFonts w:ascii="Arial" w:hAnsi="Arial" w:cs="Arial"/>
          <w:sz w:val="24"/>
          <w:szCs w:val="24"/>
          <w:lang w:val="en-US"/>
        </w:rPr>
        <w:t xml:space="preserve">is switched off by selecting menu item </w:t>
      </w:r>
      <w:r w:rsidR="009117A9" w:rsidRPr="003D727F">
        <w:rPr>
          <w:rFonts w:ascii="Arial" w:hAnsi="Arial" w:cs="Arial"/>
          <w:sz w:val="24"/>
          <w:szCs w:val="24"/>
          <w:lang w:val="en-US"/>
        </w:rPr>
        <w:t>«Cancel transfer»</w:t>
      </w:r>
      <w:r w:rsidR="002D4BC2" w:rsidRPr="003D727F">
        <w:rPr>
          <w:rFonts w:ascii="Arial" w:hAnsi="Arial" w:cs="Arial"/>
          <w:sz w:val="24"/>
          <w:szCs w:val="24"/>
          <w:lang w:val="en-US"/>
        </w:rPr>
        <w:t>.</w:t>
      </w:r>
    </w:p>
    <w:p w:rsidR="002D4BC2" w:rsidRPr="003D727F" w:rsidRDefault="002D4BC2">
      <w:pPr>
        <w:spacing w:after="0" w:line="240" w:lineRule="auto"/>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4520565" cy="2677160"/>
            <wp:effectExtent l="19050" t="0" r="0" b="0"/>
            <wp:docPr id="315" name="Рисунок 333" descr="stky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 descr="stky190.jpg"/>
                    <pic:cNvPicPr>
                      <a:picLocks noChangeAspect="1" noChangeArrowheads="1"/>
                    </pic:cNvPicPr>
                  </pic:nvPicPr>
                  <pic:blipFill>
                    <a:blip r:embed="rId345"/>
                    <a:srcRect/>
                    <a:stretch>
                      <a:fillRect/>
                    </a:stretch>
                  </pic:blipFill>
                  <pic:spPr bwMode="auto">
                    <a:xfrm>
                      <a:off x="0" y="0"/>
                      <a:ext cx="4520565" cy="2677160"/>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53" w:name="_Toc488309922"/>
      <w:r w:rsidRPr="00C57521">
        <w:rPr>
          <w:rFonts w:ascii="Arial" w:hAnsi="Arial" w:cs="Arial"/>
          <w:b/>
          <w:i w:val="0"/>
          <w:sz w:val="22"/>
          <w:szCs w:val="22"/>
          <w:lang w:val="en-US"/>
        </w:rPr>
        <w:t xml:space="preserve">Figure </w:t>
      </w:r>
      <w:r w:rsidR="004A2244"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4A2244"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186</w:t>
      </w:r>
      <w:r w:rsidR="004A2244"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 xml:space="preserve">Switching off </w:t>
      </w:r>
      <w:bookmarkEnd w:id="553"/>
      <w:r w:rsidR="00462FAB">
        <w:rPr>
          <w:rFonts w:ascii="Arial" w:hAnsi="Arial" w:cs="Arial"/>
          <w:b/>
          <w:i w:val="0"/>
          <w:sz w:val="22"/>
          <w:szCs w:val="22"/>
          <w:lang w:val="en-US"/>
        </w:rPr>
        <w:t>transferr</w:t>
      </w:r>
      <w:r w:rsidR="00462FAB" w:rsidRPr="00C57521">
        <w:rPr>
          <w:rFonts w:ascii="Arial" w:hAnsi="Arial" w:cs="Arial"/>
          <w:b/>
          <w:i w:val="0"/>
          <w:sz w:val="22"/>
          <w:szCs w:val="22"/>
          <w:lang w:val="en-US"/>
        </w:rPr>
        <w:t>ing</w:t>
      </w:r>
    </w:p>
    <w:p w:rsidR="002D4BC2" w:rsidRPr="003D727F" w:rsidRDefault="002D4BC2">
      <w:pPr>
        <w:pStyle w:val="34"/>
        <w:spacing w:before="0" w:after="0" w:line="240" w:lineRule="auto"/>
        <w:ind w:firstLine="284"/>
        <w:jc w:val="center"/>
        <w:rPr>
          <w:rFonts w:ascii="Arial" w:hAnsi="Arial" w:cs="Arial"/>
          <w:b/>
          <w:i w:val="0"/>
          <w:lang w:val="en-US"/>
        </w:rPr>
      </w:pPr>
    </w:p>
    <w:p w:rsidR="002D4BC2" w:rsidRPr="002376C5" w:rsidRDefault="00AF1969" w:rsidP="00AB5AD2">
      <w:pPr>
        <w:pStyle w:val="1"/>
        <w:rPr>
          <w:sz w:val="32"/>
          <w:szCs w:val="32"/>
          <w:lang w:val="en-US"/>
        </w:rPr>
      </w:pPr>
      <w:r w:rsidRPr="003D727F">
        <w:rPr>
          <w:lang w:val="en-US"/>
        </w:rPr>
        <w:br w:type="page"/>
      </w:r>
      <w:bookmarkStart w:id="554" w:name="_Toc484157479"/>
      <w:bookmarkStart w:id="555" w:name="_Toc500258837"/>
      <w:r w:rsidRPr="002376C5">
        <w:rPr>
          <w:sz w:val="32"/>
          <w:szCs w:val="32"/>
          <w:lang w:val="en-US"/>
        </w:rPr>
        <w:lastRenderedPageBreak/>
        <w:t>1</w:t>
      </w:r>
      <w:r w:rsidR="00B22EEF" w:rsidRPr="002376C5">
        <w:rPr>
          <w:sz w:val="32"/>
          <w:szCs w:val="32"/>
          <w:lang w:val="en-US"/>
        </w:rPr>
        <w:t>2</w:t>
      </w:r>
      <w:r w:rsidR="0097024C">
        <w:rPr>
          <w:sz w:val="32"/>
          <w:szCs w:val="32"/>
          <w:lang w:val="en-US"/>
        </w:rPr>
        <w:t xml:space="preserve"> </w:t>
      </w:r>
      <w:r w:rsidRPr="002376C5">
        <w:rPr>
          <w:sz w:val="32"/>
          <w:szCs w:val="32"/>
          <w:lang w:val="en-US"/>
        </w:rPr>
        <w:t xml:space="preserve">Object </w:t>
      </w:r>
      <w:r w:rsidR="00846BCA" w:rsidRPr="002376C5">
        <w:rPr>
          <w:sz w:val="32"/>
          <w:szCs w:val="32"/>
          <w:lang w:val="en-US"/>
        </w:rPr>
        <w:t>M</w:t>
      </w:r>
      <w:r w:rsidRPr="002376C5">
        <w:rPr>
          <w:sz w:val="32"/>
          <w:szCs w:val="32"/>
          <w:lang w:val="en-US"/>
        </w:rPr>
        <w:t>aintenance</w:t>
      </w:r>
      <w:bookmarkEnd w:id="554"/>
      <w:bookmarkEnd w:id="555"/>
    </w:p>
    <w:p w:rsidR="002D4BC2" w:rsidRPr="003D727F" w:rsidRDefault="002D4BC2">
      <w:pPr>
        <w:spacing w:after="0" w:line="240" w:lineRule="auto"/>
        <w:ind w:firstLine="426"/>
        <w:rPr>
          <w:rFonts w:ascii="Arial" w:eastAsia="Symbo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of maintenance and/or remedial works of VCCS </w:t>
      </w:r>
      <w:r w:rsidR="000E3E02" w:rsidRPr="003D727F">
        <w:rPr>
          <w:rFonts w:ascii="Arial" w:hAnsi="Arial" w:cs="Arial"/>
          <w:sz w:val="24"/>
          <w:szCs w:val="24"/>
          <w:lang w:val="en-US"/>
        </w:rPr>
        <w:t>«</w:t>
      </w:r>
      <w:r w:rsidRPr="003D727F">
        <w:rPr>
          <w:rFonts w:ascii="Arial" w:hAnsi="Arial" w:cs="Arial"/>
          <w:sz w:val="24"/>
          <w:szCs w:val="24"/>
          <w:lang w:val="en-US"/>
        </w:rPr>
        <w:t>Topaz</w:t>
      </w:r>
      <w:r w:rsidR="000E3E02" w:rsidRPr="003D727F">
        <w:rPr>
          <w:rFonts w:ascii="Arial" w:hAnsi="Arial" w:cs="Arial"/>
          <w:sz w:val="24"/>
          <w:szCs w:val="24"/>
          <w:lang w:val="en-US"/>
        </w:rPr>
        <w:t>»</w:t>
      </w:r>
      <w:r w:rsidRPr="003D727F">
        <w:rPr>
          <w:rFonts w:ascii="Arial" w:hAnsi="Arial" w:cs="Arial"/>
          <w:sz w:val="24"/>
          <w:szCs w:val="24"/>
          <w:lang w:val="en-US"/>
        </w:rPr>
        <w:t xml:space="preserve">, the system object maintenance may be initiated.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this purpose select the required system object, open the context menu with right mouse button and select item </w:t>
      </w:r>
      <w:r w:rsidR="000E3E02" w:rsidRPr="003D727F">
        <w:rPr>
          <w:rFonts w:ascii="Arial" w:hAnsi="Arial" w:cs="Arial"/>
          <w:sz w:val="24"/>
          <w:szCs w:val="24"/>
          <w:lang w:val="en-US"/>
        </w:rPr>
        <w:t>«Set on</w:t>
      </w:r>
      <w:r w:rsidRPr="003D727F">
        <w:rPr>
          <w:rFonts w:ascii="Arial" w:hAnsi="Arial" w:cs="Arial"/>
          <w:sz w:val="24"/>
          <w:szCs w:val="24"/>
          <w:lang w:val="en-US"/>
        </w:rPr>
        <w:t xml:space="preserve"> maintenance</w:t>
      </w:r>
      <w:r w:rsidR="000E3E02"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420945857 \h  \* MERGEFORMAT ">
        <w:r w:rsidR="00491EEF" w:rsidRPr="00491EEF">
          <w:rPr>
            <w:rFonts w:ascii="Arial" w:eastAsia="Symbol" w:hAnsi="Arial" w:cs="Arial"/>
            <w:sz w:val="24"/>
            <w:szCs w:val="24"/>
            <w:lang w:val="en-US"/>
          </w:rPr>
          <w:t>Figure 187</w:t>
        </w:r>
      </w:fldSimple>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eastAsia="Symbol" w:hAnsi="Arial" w:cs="Arial"/>
          <w:sz w:val="24"/>
          <w:szCs w:val="24"/>
          <w:lang w:val="en-US"/>
        </w:rPr>
      </w:pPr>
    </w:p>
    <w:p w:rsidR="002D4BC2" w:rsidRPr="003D727F" w:rsidRDefault="007063AB" w:rsidP="00F02D14">
      <w:pPr>
        <w:spacing w:after="0" w:line="240" w:lineRule="auto"/>
        <w:jc w:val="center"/>
        <w:rPr>
          <w:rFonts w:ascii="Arial" w:eastAsia="Symbol" w:hAnsi="Arial" w:cs="Arial"/>
          <w:b/>
          <w:sz w:val="24"/>
          <w:szCs w:val="24"/>
          <w:lang w:val="en-US"/>
        </w:rPr>
      </w:pPr>
      <w:r>
        <w:rPr>
          <w:rFonts w:ascii="Arial" w:eastAsia="Symbol" w:hAnsi="Arial" w:cs="Arial"/>
          <w:b/>
          <w:noProof/>
          <w:sz w:val="24"/>
          <w:szCs w:val="24"/>
          <w:lang w:val="ru-RU" w:eastAsia="ru-RU" w:bidi="ar-SA"/>
        </w:rPr>
        <w:drawing>
          <wp:inline distT="0" distB="0" distL="0" distR="0">
            <wp:extent cx="3175000" cy="2765425"/>
            <wp:effectExtent l="19050" t="0" r="6350" b="0"/>
            <wp:docPr id="316" name="Рисунок 334" descr="stky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descr="stky191.jpg"/>
                    <pic:cNvPicPr>
                      <a:picLocks noChangeAspect="1" noChangeArrowheads="1"/>
                    </pic:cNvPicPr>
                  </pic:nvPicPr>
                  <pic:blipFill>
                    <a:blip r:embed="rId346"/>
                    <a:srcRect/>
                    <a:stretch>
                      <a:fillRect/>
                    </a:stretch>
                  </pic:blipFill>
                  <pic:spPr bwMode="auto">
                    <a:xfrm>
                      <a:off x="0" y="0"/>
                      <a:ext cx="3175000" cy="2765425"/>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56" w:name="_Ref420945857"/>
      <w:bookmarkStart w:id="557" w:name="_Toc488309924"/>
      <w:r w:rsidRPr="00C57521">
        <w:rPr>
          <w:rFonts w:ascii="Arial" w:hAnsi="Arial" w:cs="Arial"/>
          <w:b/>
          <w:i w:val="0"/>
          <w:sz w:val="22"/>
          <w:szCs w:val="22"/>
          <w:lang w:val="en-US"/>
        </w:rPr>
        <w:t xml:space="preserve">Figure </w:t>
      </w:r>
      <w:r w:rsidR="004A2244"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4A2244"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187</w:t>
      </w:r>
      <w:r w:rsidR="004A2244" w:rsidRPr="00C57521">
        <w:rPr>
          <w:rFonts w:ascii="Arial" w:hAnsi="Arial" w:cs="Arial"/>
          <w:b/>
          <w:i w:val="0"/>
          <w:sz w:val="22"/>
          <w:szCs w:val="22"/>
          <w:lang w:val="en-US"/>
        </w:rPr>
        <w:fldChar w:fldCharType="end"/>
      </w:r>
      <w:bookmarkEnd w:id="556"/>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Initiation of object maintenance</w:t>
      </w:r>
      <w:bookmarkEnd w:id="557"/>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After initiation of maintenance, the object icon becomes light grey, see </w:t>
      </w:r>
      <w:fldSimple w:instr=" REF _Ref421015020 \h  \* MERGEFORMAT ">
        <w:r w:rsidR="0097024C" w:rsidRPr="0097024C">
          <w:rPr>
            <w:rFonts w:ascii="Arial" w:hAnsi="Arial" w:cs="Arial"/>
            <w:sz w:val="24"/>
            <w:szCs w:val="24"/>
            <w:lang w:val="en-US"/>
          </w:rPr>
          <w:t>Figure 183</w:t>
        </w:r>
      </w:fldSimple>
      <w:r w:rsidRPr="003D727F">
        <w:rPr>
          <w:rFonts w:ascii="Arial" w:hAnsi="Arial" w:cs="Arial"/>
          <w:sz w:val="24"/>
          <w:szCs w:val="24"/>
          <w:lang w:val="en-US"/>
        </w:rPr>
        <w:t>, while the object is disconnected from the monitoring system.</w:t>
      </w:r>
    </w:p>
    <w:p w:rsidR="000E3E02" w:rsidRPr="003D727F" w:rsidRDefault="000E3E02">
      <w:pPr>
        <w:spacing w:after="0" w:line="240" w:lineRule="auto"/>
        <w:ind w:firstLine="284"/>
        <w:jc w:val="both"/>
        <w:rPr>
          <w:rFonts w:ascii="Arial" w:hAnsi="Arial" w:cs="Arial"/>
          <w:sz w:val="24"/>
          <w:szCs w:val="24"/>
          <w:lang w:val="en-US"/>
        </w:rPr>
      </w:pPr>
    </w:p>
    <w:p w:rsidR="002D4BC2" w:rsidRPr="003D727F" w:rsidRDefault="007063AB" w:rsidP="00A00349">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145790" cy="2743200"/>
            <wp:effectExtent l="19050" t="0" r="0" b="0"/>
            <wp:docPr id="317" name="Рисунок 335" descr="stky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 descr="stky192.jpg"/>
                    <pic:cNvPicPr>
                      <a:picLocks noChangeAspect="1" noChangeArrowheads="1"/>
                    </pic:cNvPicPr>
                  </pic:nvPicPr>
                  <pic:blipFill>
                    <a:blip r:embed="rId347"/>
                    <a:srcRect/>
                    <a:stretch>
                      <a:fillRect/>
                    </a:stretch>
                  </pic:blipFill>
                  <pic:spPr bwMode="auto">
                    <a:xfrm>
                      <a:off x="0" y="0"/>
                      <a:ext cx="3145790" cy="2743200"/>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58" w:name="_Ref421015020"/>
      <w:bookmarkStart w:id="559" w:name="_Toc488309925"/>
      <w:r w:rsidRPr="00C57521">
        <w:rPr>
          <w:rFonts w:ascii="Arial" w:hAnsi="Arial" w:cs="Arial"/>
          <w:b/>
          <w:i w:val="0"/>
          <w:sz w:val="22"/>
          <w:szCs w:val="22"/>
          <w:lang w:val="en-US"/>
        </w:rPr>
        <w:t xml:space="preserve">Figure </w:t>
      </w:r>
      <w:r w:rsidR="004A2244"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4A2244"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188</w:t>
      </w:r>
      <w:r w:rsidR="004A2244" w:rsidRPr="00C57521">
        <w:rPr>
          <w:rFonts w:ascii="Arial" w:hAnsi="Arial" w:cs="Arial"/>
          <w:b/>
          <w:i w:val="0"/>
          <w:sz w:val="22"/>
          <w:szCs w:val="22"/>
          <w:lang w:val="en-US"/>
        </w:rPr>
        <w:fldChar w:fldCharType="end"/>
      </w:r>
      <w:bookmarkEnd w:id="558"/>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Object removal form maintenance</w:t>
      </w:r>
      <w:bookmarkEnd w:id="559"/>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cancel the maintenance mode, select context menu item </w:t>
      </w:r>
      <w:r w:rsidR="000E3E02" w:rsidRPr="003D727F">
        <w:rPr>
          <w:rFonts w:ascii="Arial" w:hAnsi="Arial" w:cs="Arial"/>
          <w:sz w:val="24"/>
          <w:szCs w:val="24"/>
          <w:lang w:val="en-US"/>
        </w:rPr>
        <w:t>«Deactivate</w:t>
      </w:r>
      <w:r w:rsidRPr="003D727F">
        <w:rPr>
          <w:rFonts w:ascii="Arial" w:hAnsi="Arial" w:cs="Arial"/>
          <w:sz w:val="24"/>
          <w:szCs w:val="24"/>
          <w:lang w:val="en-US"/>
        </w:rPr>
        <w:t xml:space="preserve"> maintenance</w:t>
      </w:r>
      <w:r w:rsidR="000E3E02" w:rsidRPr="003D727F">
        <w:rPr>
          <w:rFonts w:ascii="Arial" w:hAnsi="Arial" w:cs="Arial"/>
          <w:sz w:val="24"/>
          <w:szCs w:val="24"/>
          <w:lang w:val="en-US"/>
        </w:rPr>
        <w:t xml:space="preserve"> mode»</w:t>
      </w:r>
      <w:r w:rsidRPr="003D727F">
        <w:rPr>
          <w:rFonts w:ascii="Arial" w:hAnsi="Arial" w:cs="Arial"/>
          <w:sz w:val="24"/>
          <w:szCs w:val="24"/>
          <w:lang w:val="en-US"/>
        </w:rPr>
        <w:t>.</w:t>
      </w:r>
    </w:p>
    <w:p w:rsidR="000E3E02" w:rsidRPr="003D727F" w:rsidRDefault="000E3E02">
      <w:pPr>
        <w:suppressAutoHyphens w:val="0"/>
        <w:spacing w:after="0" w:line="240" w:lineRule="auto"/>
        <w:rPr>
          <w:rFonts w:ascii="Arial" w:eastAsia="Times New Roman" w:hAnsi="Arial" w:cs="Arial"/>
          <w:b/>
          <w:bCs/>
          <w:kern w:val="1"/>
          <w:sz w:val="28"/>
          <w:szCs w:val="28"/>
          <w:lang w:val="en-US"/>
        </w:rPr>
      </w:pPr>
      <w:bookmarkStart w:id="560" w:name="_Toc484157480"/>
      <w:r w:rsidRPr="003D727F">
        <w:rPr>
          <w:lang w:val="en-US"/>
        </w:rPr>
        <w:br w:type="page"/>
      </w:r>
    </w:p>
    <w:p w:rsidR="002D4BC2" w:rsidRPr="002376C5" w:rsidRDefault="002D4BC2" w:rsidP="00AB5AD2">
      <w:pPr>
        <w:pStyle w:val="1"/>
        <w:rPr>
          <w:sz w:val="32"/>
          <w:szCs w:val="32"/>
          <w:lang w:val="en-US"/>
        </w:rPr>
      </w:pPr>
      <w:bookmarkStart w:id="561" w:name="_Toc500258838"/>
      <w:r w:rsidRPr="002376C5">
        <w:rPr>
          <w:sz w:val="32"/>
          <w:szCs w:val="32"/>
          <w:lang w:val="en-US"/>
        </w:rPr>
        <w:lastRenderedPageBreak/>
        <w:t>1</w:t>
      </w:r>
      <w:r w:rsidR="00B22EEF" w:rsidRPr="002376C5">
        <w:rPr>
          <w:sz w:val="32"/>
          <w:szCs w:val="32"/>
          <w:lang w:val="en-US"/>
        </w:rPr>
        <w:t>3</w:t>
      </w:r>
      <w:r w:rsidR="0097024C">
        <w:rPr>
          <w:sz w:val="32"/>
          <w:szCs w:val="32"/>
          <w:lang w:val="en-US"/>
        </w:rPr>
        <w:t xml:space="preserve"> </w:t>
      </w:r>
      <w:r w:rsidRPr="002376C5">
        <w:rPr>
          <w:sz w:val="32"/>
          <w:szCs w:val="32"/>
          <w:lang w:val="en-US"/>
        </w:rPr>
        <w:t xml:space="preserve">DB </w:t>
      </w:r>
      <w:r w:rsidR="00846BCA" w:rsidRPr="002376C5">
        <w:rPr>
          <w:sz w:val="32"/>
          <w:szCs w:val="32"/>
          <w:lang w:val="en-US"/>
        </w:rPr>
        <w:t>B</w:t>
      </w:r>
      <w:r w:rsidRPr="002376C5">
        <w:rPr>
          <w:sz w:val="32"/>
          <w:szCs w:val="32"/>
          <w:lang w:val="en-US"/>
        </w:rPr>
        <w:t xml:space="preserve">ackup and </w:t>
      </w:r>
      <w:r w:rsidR="00846BCA" w:rsidRPr="002376C5">
        <w:rPr>
          <w:sz w:val="32"/>
          <w:szCs w:val="32"/>
          <w:lang w:val="en-US"/>
        </w:rPr>
        <w:t>R</w:t>
      </w:r>
      <w:r w:rsidRPr="002376C5">
        <w:rPr>
          <w:sz w:val="32"/>
          <w:szCs w:val="32"/>
          <w:lang w:val="en-US"/>
        </w:rPr>
        <w:t>e</w:t>
      </w:r>
      <w:bookmarkEnd w:id="560"/>
      <w:r w:rsidR="00C9183D" w:rsidRPr="002376C5">
        <w:rPr>
          <w:sz w:val="32"/>
          <w:szCs w:val="32"/>
          <w:lang w:val="en-US"/>
        </w:rPr>
        <w:t>store</w:t>
      </w:r>
      <w:bookmarkEnd w:id="561"/>
    </w:p>
    <w:p w:rsidR="002D4BC2" w:rsidRPr="003D727F" w:rsidRDefault="002D4BC2">
      <w:pPr>
        <w:spacing w:after="0" w:line="240" w:lineRule="auto"/>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2574925" cy="1477645"/>
            <wp:effectExtent l="19050" t="0" r="0" b="0"/>
            <wp:docPr id="318" name="Рисунок 336" descr="stky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 descr="stky193.jpg"/>
                    <pic:cNvPicPr>
                      <a:picLocks noChangeAspect="1" noChangeArrowheads="1"/>
                    </pic:cNvPicPr>
                  </pic:nvPicPr>
                  <pic:blipFill>
                    <a:blip r:embed="rId348"/>
                    <a:srcRect/>
                    <a:stretch>
                      <a:fillRect/>
                    </a:stretch>
                  </pic:blipFill>
                  <pic:spPr bwMode="auto">
                    <a:xfrm>
                      <a:off x="0" y="0"/>
                      <a:ext cx="2574925" cy="1477645"/>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62" w:name="_Toc488309927"/>
      <w:r w:rsidRPr="00C57521">
        <w:rPr>
          <w:rFonts w:ascii="Arial" w:hAnsi="Arial" w:cs="Arial"/>
          <w:b/>
          <w:i w:val="0"/>
          <w:sz w:val="22"/>
          <w:szCs w:val="22"/>
          <w:lang w:val="en-US"/>
        </w:rPr>
        <w:t xml:space="preserve">Figure </w:t>
      </w:r>
      <w:r w:rsidR="004A2244"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4A2244"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189</w:t>
      </w:r>
      <w:r w:rsidR="004A2244" w:rsidRPr="00C57521">
        <w:rPr>
          <w:rFonts w:ascii="Arial" w:hAnsi="Arial" w:cs="Arial"/>
          <w:b/>
          <w:i w:val="0"/>
          <w:sz w:val="22"/>
          <w:szCs w:val="22"/>
          <w:lang w:val="en-US"/>
        </w:rPr>
        <w:fldChar w:fldCharType="end"/>
      </w:r>
      <w:r w:rsidR="005B0656" w:rsidRPr="00C07FA3">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 xml:space="preserve"> DB backup</w:t>
      </w:r>
      <w:bookmarkEnd w:id="562"/>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To back DB data, proceed as follows:</w:t>
      </w:r>
    </w:p>
    <w:p w:rsidR="002D4BC2" w:rsidRPr="003D727F" w:rsidRDefault="00322AF0">
      <w:pPr>
        <w:suppressAutoHyphens w:val="0"/>
        <w:spacing w:after="0" w:line="240" w:lineRule="auto"/>
        <w:ind w:firstLine="426"/>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 xml:space="preserve"> select menu item </w:t>
      </w:r>
      <w:r w:rsidR="002D4BC2" w:rsidRPr="003D727F">
        <w:rPr>
          <w:rFonts w:ascii="Arial" w:hAnsi="Arial" w:cs="Arial"/>
          <w:b/>
          <w:sz w:val="24"/>
          <w:szCs w:val="24"/>
          <w:lang w:val="en-US"/>
        </w:rPr>
        <w:t>File</w:t>
      </w:r>
      <w:r w:rsidR="00C57521" w:rsidRPr="00C57521">
        <w:rPr>
          <w:rFonts w:ascii="Arial" w:hAnsi="Arial" w:cs="Arial"/>
          <w:b/>
          <w:sz w:val="24"/>
          <w:szCs w:val="24"/>
          <w:lang w:val="en-US"/>
        </w:rPr>
        <w:t xml:space="preserve"> </w:t>
      </w:r>
      <w:r w:rsidR="004B2BE1" w:rsidRPr="003D727F">
        <w:rPr>
          <w:rFonts w:ascii="Symbol" w:eastAsia="Symbol" w:hAnsi="Symbol" w:cs="Symbol"/>
          <w:sz w:val="24"/>
          <w:szCs w:val="24"/>
          <w:lang w:val="en-US"/>
        </w:rPr>
        <w:t></w:t>
      </w:r>
      <w:r w:rsidR="004B2BE1" w:rsidRPr="003D727F">
        <w:rPr>
          <w:rFonts w:ascii="Symbol" w:eastAsia="Symbol" w:hAnsi="Symbol" w:cs="Symbol"/>
          <w:sz w:val="24"/>
          <w:szCs w:val="24"/>
          <w:lang w:val="en-US"/>
        </w:rPr>
        <w:t></w:t>
      </w:r>
      <w:r w:rsidR="00666CA9" w:rsidRPr="003D727F">
        <w:rPr>
          <w:rFonts w:ascii="Arial" w:eastAsia="Symbol" w:hAnsi="Arial" w:cs="Arial"/>
          <w:b/>
          <w:sz w:val="24"/>
          <w:szCs w:val="24"/>
          <w:lang w:val="en-US"/>
        </w:rPr>
        <w:t>Database tools</w:t>
      </w:r>
      <w:r w:rsidR="00C57521" w:rsidRPr="00C57521">
        <w:rPr>
          <w:rFonts w:ascii="Arial" w:eastAsia="Symbol" w:hAnsi="Arial" w:cs="Arial"/>
          <w:b/>
          <w:sz w:val="24"/>
          <w:szCs w:val="24"/>
          <w:lang w:val="en-US"/>
        </w:rPr>
        <w:t xml:space="preserve"> </w:t>
      </w:r>
      <w:r w:rsidR="004B2BE1" w:rsidRPr="003D727F">
        <w:rPr>
          <w:rFonts w:ascii="Symbol" w:eastAsia="Symbol" w:hAnsi="Symbol" w:cs="Symbol"/>
          <w:sz w:val="24"/>
          <w:szCs w:val="24"/>
          <w:lang w:val="en-US"/>
        </w:rPr>
        <w:t></w:t>
      </w:r>
      <w:r w:rsidR="004B2BE1" w:rsidRPr="003D727F">
        <w:rPr>
          <w:rFonts w:ascii="Symbol" w:eastAsia="Symbol" w:hAnsi="Symbol" w:cs="Symbol"/>
          <w:sz w:val="24"/>
          <w:szCs w:val="24"/>
          <w:lang w:val="en-US"/>
        </w:rPr>
        <w:t></w:t>
      </w:r>
      <w:r w:rsidR="002D4BC2" w:rsidRPr="003D727F">
        <w:rPr>
          <w:rFonts w:ascii="Arial" w:hAnsi="Arial" w:cs="Arial"/>
          <w:b/>
          <w:sz w:val="24"/>
          <w:szCs w:val="24"/>
          <w:lang w:val="en-US"/>
        </w:rPr>
        <w:t>Backup</w:t>
      </w:r>
      <w:r w:rsidR="002D4BC2" w:rsidRPr="003D727F">
        <w:rPr>
          <w:rFonts w:ascii="Arial" w:hAnsi="Arial" w:cs="Arial"/>
          <w:sz w:val="24"/>
          <w:szCs w:val="24"/>
          <w:lang w:val="en-US"/>
        </w:rPr>
        <w:t>;</w:t>
      </w:r>
    </w:p>
    <w:p w:rsidR="002D4BC2" w:rsidRPr="003D727F" w:rsidRDefault="00322AF0">
      <w:pPr>
        <w:suppressAutoHyphens w:val="0"/>
        <w:spacing w:after="0" w:line="240" w:lineRule="auto"/>
        <w:ind w:firstLine="426"/>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 xml:space="preserve"> in the opened window, press button </w:t>
      </w:r>
      <w:r w:rsidR="00BD0AC9" w:rsidRPr="003D727F">
        <w:rPr>
          <w:rFonts w:ascii="Arial" w:hAnsi="Arial" w:cs="Arial"/>
          <w:sz w:val="24"/>
          <w:szCs w:val="24"/>
          <w:lang w:val="en-US"/>
        </w:rPr>
        <w:t>«Start»</w:t>
      </w:r>
      <w:r w:rsidR="002D4BC2" w:rsidRPr="003D727F">
        <w:rPr>
          <w:rFonts w:ascii="Arial" w:hAnsi="Arial" w:cs="Arial"/>
          <w:sz w:val="24"/>
          <w:szCs w:val="24"/>
          <w:lang w:val="en-US"/>
        </w:rPr>
        <w:t xml:space="preserve">, see </w:t>
      </w:r>
      <w:fldSimple w:instr=" REF _Ref427141926 \h  \* MERGEFORMAT ">
        <w:r w:rsidR="00491EEF" w:rsidRPr="00491EEF">
          <w:rPr>
            <w:rFonts w:ascii="Arial" w:eastAsia="Symbol" w:hAnsi="Arial" w:cs="Arial"/>
            <w:sz w:val="24"/>
            <w:szCs w:val="24"/>
            <w:lang w:val="en-US"/>
          </w:rPr>
          <w:t>Figure 190</w:t>
        </w:r>
      </w:fldSimple>
      <w:r w:rsidR="002D4BC2"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Upon completion of data backup, a backup copy file can be moved freely (to another computer or CD).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napToGrid w:val="0"/>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5464175"/>
            <wp:effectExtent l="19050" t="0" r="0" b="0"/>
            <wp:docPr id="319" name="Рисунок 337" descr="stky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 descr="stky194.jpg"/>
                    <pic:cNvPicPr>
                      <a:picLocks noChangeAspect="1" noChangeArrowheads="1"/>
                    </pic:cNvPicPr>
                  </pic:nvPicPr>
                  <pic:blipFill>
                    <a:blip r:embed="rId349"/>
                    <a:srcRect/>
                    <a:stretch>
                      <a:fillRect/>
                    </a:stretch>
                  </pic:blipFill>
                  <pic:spPr bwMode="auto">
                    <a:xfrm>
                      <a:off x="0" y="0"/>
                      <a:ext cx="6305550" cy="5464175"/>
                    </a:xfrm>
                    <a:prstGeom prst="rect">
                      <a:avLst/>
                    </a:prstGeom>
                    <a:noFill/>
                    <a:ln w="9525">
                      <a:noFill/>
                      <a:miter lim="800000"/>
                      <a:headEnd/>
                      <a:tailEnd/>
                    </a:ln>
                  </pic:spPr>
                </pic:pic>
              </a:graphicData>
            </a:graphic>
          </wp:inline>
        </w:drawing>
      </w:r>
    </w:p>
    <w:p w:rsidR="00322AF0" w:rsidRPr="00C57521" w:rsidRDefault="002D4BC2" w:rsidP="00B20CA5">
      <w:pPr>
        <w:pStyle w:val="af4"/>
        <w:spacing w:before="60"/>
        <w:jc w:val="center"/>
        <w:outlineLvl w:val="0"/>
        <w:rPr>
          <w:rFonts w:ascii="Arial" w:hAnsi="Arial" w:cs="Arial"/>
          <w:b/>
          <w:i w:val="0"/>
          <w:sz w:val="22"/>
          <w:szCs w:val="22"/>
          <w:lang w:val="en-US"/>
        </w:rPr>
      </w:pPr>
      <w:bookmarkStart w:id="563" w:name="_Ref427141926"/>
      <w:bookmarkStart w:id="564" w:name="_Toc488309928"/>
      <w:r w:rsidRPr="00C57521">
        <w:rPr>
          <w:rFonts w:ascii="Arial" w:hAnsi="Arial" w:cs="Arial"/>
          <w:b/>
          <w:i w:val="0"/>
          <w:sz w:val="22"/>
          <w:szCs w:val="22"/>
          <w:lang w:val="en-US"/>
        </w:rPr>
        <w:t xml:space="preserve">Figure </w:t>
      </w:r>
      <w:r w:rsidR="004A2244"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4A2244"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190</w:t>
      </w:r>
      <w:r w:rsidR="004A2244" w:rsidRPr="00C57521">
        <w:rPr>
          <w:rFonts w:ascii="Arial" w:hAnsi="Arial" w:cs="Arial"/>
          <w:b/>
          <w:i w:val="0"/>
          <w:sz w:val="22"/>
          <w:szCs w:val="22"/>
          <w:lang w:val="en-US"/>
        </w:rPr>
        <w:fldChar w:fldCharType="end"/>
      </w:r>
      <w:bookmarkEnd w:id="563"/>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DB backup</w:t>
      </w:r>
      <w:bookmarkEnd w:id="564"/>
    </w:p>
    <w:p w:rsidR="00322AF0" w:rsidRPr="003D727F" w:rsidRDefault="00322AF0">
      <w:pPr>
        <w:suppressAutoHyphens w:val="0"/>
        <w:spacing w:after="0" w:line="240" w:lineRule="auto"/>
        <w:rPr>
          <w:rFonts w:ascii="Arial" w:hAnsi="Arial" w:cs="Arial"/>
          <w:b/>
          <w:iCs/>
          <w:sz w:val="24"/>
          <w:szCs w:val="24"/>
          <w:lang w:val="en-US"/>
        </w:rPr>
      </w:pPr>
    </w:p>
    <w:p w:rsidR="002D4BC2" w:rsidRPr="003D727F" w:rsidRDefault="00C931FC" w:rsidP="00491EEF">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r w:rsidR="002D4BC2" w:rsidRPr="003D727F">
        <w:rPr>
          <w:rFonts w:ascii="Arial" w:hAnsi="Arial" w:cs="Arial"/>
          <w:sz w:val="24"/>
          <w:szCs w:val="24"/>
          <w:lang w:val="en-US"/>
        </w:rPr>
        <w:lastRenderedPageBreak/>
        <w:t>To recover data from backup copies, proceed as follows:</w:t>
      </w:r>
    </w:p>
    <w:p w:rsidR="002D4BC2" w:rsidRPr="003D727F" w:rsidRDefault="002D4BC2">
      <w:pPr>
        <w:snapToGrid w:val="0"/>
        <w:spacing w:after="0" w:line="240" w:lineRule="auto"/>
        <w:ind w:firstLine="426"/>
        <w:jc w:val="both"/>
        <w:rPr>
          <w:rFonts w:ascii="Arial" w:hAnsi="Arial" w:cs="Arial"/>
          <w:sz w:val="24"/>
          <w:szCs w:val="24"/>
          <w:lang w:val="en-US"/>
        </w:rPr>
      </w:pPr>
    </w:p>
    <w:p w:rsidR="002D4BC2" w:rsidRPr="003D727F" w:rsidRDefault="00322AF0" w:rsidP="00BD0AC9">
      <w:pPr>
        <w:suppressAutoHyphens w:val="0"/>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 xml:space="preserve"> select menu item </w:t>
      </w:r>
      <w:r w:rsidR="002D4BC2" w:rsidRPr="003D727F">
        <w:rPr>
          <w:rFonts w:ascii="Arial" w:hAnsi="Arial" w:cs="Arial"/>
          <w:b/>
          <w:sz w:val="24"/>
          <w:szCs w:val="24"/>
          <w:lang w:val="en-US"/>
        </w:rPr>
        <w:t>File</w:t>
      </w:r>
      <w:r w:rsidR="00C57521" w:rsidRPr="00C57521">
        <w:rPr>
          <w:rFonts w:ascii="Arial" w:hAnsi="Arial" w:cs="Arial"/>
          <w:b/>
          <w:sz w:val="24"/>
          <w:szCs w:val="24"/>
          <w:lang w:val="en-US"/>
        </w:rPr>
        <w:t xml:space="preserve"> </w:t>
      </w:r>
      <w:r w:rsidR="004B2BE1" w:rsidRPr="003D727F">
        <w:rPr>
          <w:rFonts w:ascii="Symbol" w:eastAsia="Symbol" w:hAnsi="Symbol" w:cs="Symbol"/>
          <w:sz w:val="24"/>
          <w:szCs w:val="24"/>
          <w:lang w:val="en-US"/>
        </w:rPr>
        <w:t></w:t>
      </w:r>
      <w:r w:rsidR="004B2BE1" w:rsidRPr="003D727F">
        <w:rPr>
          <w:rFonts w:ascii="Symbol" w:eastAsia="Symbol" w:hAnsi="Symbol" w:cs="Symbol"/>
          <w:sz w:val="24"/>
          <w:szCs w:val="24"/>
          <w:lang w:val="en-US"/>
        </w:rPr>
        <w:t></w:t>
      </w:r>
      <w:r w:rsidR="00BD0AC9" w:rsidRPr="003D727F">
        <w:rPr>
          <w:rFonts w:ascii="Arial" w:eastAsia="Symbol" w:hAnsi="Arial" w:cs="Arial"/>
          <w:b/>
          <w:sz w:val="24"/>
          <w:szCs w:val="24"/>
          <w:lang w:val="en-US"/>
        </w:rPr>
        <w:t>Database tools</w:t>
      </w:r>
      <w:r w:rsidR="00C57521" w:rsidRPr="00C57521">
        <w:rPr>
          <w:rFonts w:ascii="Arial" w:eastAsia="Symbol" w:hAnsi="Arial" w:cs="Arial"/>
          <w:b/>
          <w:sz w:val="24"/>
          <w:szCs w:val="24"/>
          <w:lang w:val="en-US"/>
        </w:rPr>
        <w:t xml:space="preserve"> </w:t>
      </w:r>
      <w:r w:rsidR="004B2BE1" w:rsidRPr="003D727F">
        <w:rPr>
          <w:rFonts w:ascii="Symbol" w:eastAsia="Symbol" w:hAnsi="Symbol" w:cs="Symbol"/>
          <w:sz w:val="24"/>
          <w:szCs w:val="24"/>
          <w:lang w:val="en-US"/>
        </w:rPr>
        <w:t></w:t>
      </w:r>
      <w:r w:rsidR="004B2BE1" w:rsidRPr="003D727F">
        <w:rPr>
          <w:rFonts w:ascii="Symbol" w:eastAsia="Symbol" w:hAnsi="Symbol" w:cs="Symbol"/>
          <w:sz w:val="24"/>
          <w:szCs w:val="24"/>
          <w:lang w:val="en-US"/>
        </w:rPr>
        <w:t></w:t>
      </w:r>
      <w:r w:rsidR="002D4BC2" w:rsidRPr="003D727F">
        <w:rPr>
          <w:rFonts w:ascii="Arial" w:hAnsi="Arial" w:cs="Arial"/>
          <w:b/>
          <w:sz w:val="24"/>
          <w:szCs w:val="24"/>
          <w:lang w:val="en-US"/>
        </w:rPr>
        <w:t>Re</w:t>
      </w:r>
      <w:r w:rsidR="00BD0AC9" w:rsidRPr="003D727F">
        <w:rPr>
          <w:rFonts w:ascii="Arial" w:hAnsi="Arial" w:cs="Arial"/>
          <w:b/>
          <w:sz w:val="24"/>
          <w:szCs w:val="24"/>
          <w:lang w:val="en-US"/>
        </w:rPr>
        <w:t>store</w:t>
      </w:r>
      <w:r w:rsidR="002D4BC2" w:rsidRPr="003D727F">
        <w:rPr>
          <w:rFonts w:ascii="Arial" w:hAnsi="Arial" w:cs="Arial"/>
          <w:sz w:val="24"/>
          <w:szCs w:val="24"/>
          <w:lang w:val="en-US"/>
        </w:rPr>
        <w:t>);</w:t>
      </w:r>
    </w:p>
    <w:p w:rsidR="002D4BC2" w:rsidRPr="003D727F" w:rsidRDefault="002D4BC2">
      <w:pPr>
        <w:suppressAutoHyphens w:val="0"/>
        <w:spacing w:after="0" w:line="240" w:lineRule="auto"/>
        <w:ind w:firstLine="426"/>
        <w:jc w:val="both"/>
        <w:rPr>
          <w:rFonts w:ascii="Arial" w:eastAsia="Symbol" w:hAnsi="Arial" w:cs="Arial"/>
          <w:sz w:val="24"/>
          <w:szCs w:val="24"/>
          <w:lang w:val="en-US"/>
        </w:rPr>
      </w:pPr>
    </w:p>
    <w:p w:rsidR="002D4BC2" w:rsidRPr="003D727F" w:rsidRDefault="00322AF0">
      <w:pPr>
        <w:suppressAutoHyphens w:val="0"/>
        <w:spacing w:after="0" w:line="240" w:lineRule="auto"/>
        <w:ind w:firstLine="426"/>
        <w:jc w:val="both"/>
        <w:rPr>
          <w:rFonts w:ascii="Arial" w:hAnsi="Arial" w:cs="Arial"/>
          <w:sz w:val="24"/>
          <w:szCs w:val="24"/>
          <w:lang w:val="en-US"/>
        </w:rPr>
      </w:pPr>
      <w:r w:rsidRPr="003D727F">
        <w:rPr>
          <w:rFonts w:ascii="Arial" w:hAnsi="Arial" w:cs="Arial"/>
          <w:sz w:val="24"/>
          <w:szCs w:val="24"/>
          <w:lang w:val="en-US"/>
        </w:rPr>
        <w:t>–</w:t>
      </w:r>
      <w:r w:rsidR="00507D37" w:rsidRPr="003D727F">
        <w:rPr>
          <w:rFonts w:ascii="Arial" w:hAnsi="Arial" w:cs="Arial"/>
          <w:sz w:val="24"/>
          <w:szCs w:val="24"/>
          <w:lang w:val="en-US"/>
        </w:rPr>
        <w:t>select the backup file</w:t>
      </w:r>
      <w:r w:rsidR="00507D37">
        <w:rPr>
          <w:rFonts w:ascii="Arial" w:hAnsi="Arial" w:cs="Arial"/>
          <w:sz w:val="24"/>
          <w:szCs w:val="24"/>
          <w:lang w:val="en-US"/>
        </w:rPr>
        <w:t xml:space="preserve"> in the opened window</w:t>
      </w:r>
      <w:r w:rsidR="002D4BC2" w:rsidRPr="003D727F">
        <w:rPr>
          <w:rFonts w:ascii="Arial" w:hAnsi="Arial" w:cs="Arial"/>
          <w:sz w:val="24"/>
          <w:szCs w:val="24"/>
          <w:lang w:val="en-US"/>
        </w:rPr>
        <w:t xml:space="preserve">; </w:t>
      </w:r>
    </w:p>
    <w:p w:rsidR="002D4BC2" w:rsidRPr="003D727F" w:rsidRDefault="002D4BC2">
      <w:pPr>
        <w:suppressAutoHyphens w:val="0"/>
        <w:spacing w:after="0" w:line="240" w:lineRule="auto"/>
        <w:ind w:firstLine="426"/>
        <w:jc w:val="both"/>
        <w:rPr>
          <w:rFonts w:ascii="Arial" w:eastAsia="Symbol" w:hAnsi="Arial" w:cs="Arial"/>
          <w:sz w:val="24"/>
          <w:szCs w:val="24"/>
          <w:lang w:val="en-US"/>
        </w:rPr>
      </w:pPr>
    </w:p>
    <w:p w:rsidR="002D4BC2" w:rsidRPr="003D727F" w:rsidRDefault="00322AF0">
      <w:pPr>
        <w:suppressAutoHyphens w:val="0"/>
        <w:spacing w:after="0" w:line="240" w:lineRule="auto"/>
        <w:ind w:firstLine="426"/>
        <w:jc w:val="both"/>
        <w:rPr>
          <w:rFonts w:ascii="Arial" w:hAnsi="Arial" w:cs="Arial"/>
          <w:sz w:val="24"/>
          <w:szCs w:val="24"/>
          <w:lang w:val="en-US"/>
        </w:rPr>
      </w:pPr>
      <w:r w:rsidRPr="003D727F">
        <w:rPr>
          <w:rFonts w:ascii="Arial" w:hAnsi="Arial" w:cs="Arial"/>
          <w:sz w:val="24"/>
          <w:szCs w:val="24"/>
          <w:lang w:val="en-US"/>
        </w:rPr>
        <w:t>–</w:t>
      </w:r>
      <w:r w:rsidR="00507D37">
        <w:rPr>
          <w:rFonts w:ascii="Arial" w:hAnsi="Arial" w:cs="Arial"/>
          <w:sz w:val="24"/>
          <w:szCs w:val="24"/>
          <w:lang w:val="en-US"/>
        </w:rPr>
        <w:t xml:space="preserve">click </w:t>
      </w:r>
      <w:r w:rsidR="00C57521" w:rsidRPr="00C57521">
        <w:rPr>
          <w:rFonts w:ascii="Arial" w:hAnsi="Arial" w:cs="Arial"/>
          <w:sz w:val="24"/>
          <w:szCs w:val="24"/>
          <w:lang w:val="en-US"/>
        </w:rPr>
        <w:t>«</w:t>
      </w:r>
      <w:r w:rsidR="00F656A9">
        <w:rPr>
          <w:rFonts w:ascii="Arial" w:hAnsi="Arial" w:cs="Arial"/>
          <w:sz w:val="24"/>
          <w:szCs w:val="24"/>
          <w:lang w:val="en-US"/>
        </w:rPr>
        <w:t>Restore database</w:t>
      </w:r>
      <w:r w:rsidR="002D4BC2" w:rsidRPr="003D727F">
        <w:rPr>
          <w:rFonts w:ascii="Arial" w:hAnsi="Arial" w:cs="Arial"/>
          <w:sz w:val="24"/>
          <w:szCs w:val="24"/>
          <w:lang w:val="en-US"/>
        </w:rPr>
        <w:t xml:space="preserve"> from selected copy</w:t>
      </w:r>
      <w:r w:rsidR="00C57521" w:rsidRPr="00C57521">
        <w:rPr>
          <w:rFonts w:ascii="Arial" w:hAnsi="Arial" w:cs="Arial"/>
          <w:sz w:val="24"/>
          <w:szCs w:val="24"/>
          <w:lang w:val="en-US"/>
        </w:rPr>
        <w:t>»</w:t>
      </w:r>
      <w:r w:rsidR="001C12CA">
        <w:rPr>
          <w:rFonts w:ascii="Arial" w:hAnsi="Arial" w:cs="Arial"/>
          <w:sz w:val="24"/>
          <w:szCs w:val="24"/>
          <w:lang w:val="en-US"/>
        </w:rPr>
        <w:t xml:space="preserve"> button</w:t>
      </w:r>
      <w:r w:rsidR="002D4BC2" w:rsidRPr="003D727F">
        <w:rPr>
          <w:rFonts w:ascii="Arial" w:hAnsi="Arial" w:cs="Arial"/>
          <w:sz w:val="24"/>
          <w:szCs w:val="24"/>
          <w:lang w:val="en-US"/>
        </w:rPr>
        <w:t xml:space="preserve">, see </w:t>
      </w:r>
      <w:fldSimple w:instr=" REF _Ref427141988 \h  \* MERGEFORMAT ">
        <w:r w:rsidR="00491EEF" w:rsidRPr="00491EEF">
          <w:rPr>
            <w:rFonts w:ascii="Arial" w:eastAsia="Symbol" w:hAnsi="Arial" w:cs="Arial"/>
            <w:sz w:val="24"/>
            <w:szCs w:val="24"/>
            <w:lang w:val="en-US"/>
          </w:rPr>
          <w:t>Figure 191</w:t>
        </w:r>
      </w:fldSimple>
      <w:r w:rsidR="002D4BC2" w:rsidRPr="003D727F">
        <w:rPr>
          <w:rFonts w:ascii="Arial" w:hAnsi="Arial" w:cs="Arial"/>
          <w:sz w:val="24"/>
          <w:szCs w:val="24"/>
          <w:lang w:val="en-US"/>
        </w:rPr>
        <w:t>.</w:t>
      </w:r>
    </w:p>
    <w:p w:rsidR="002D4BC2" w:rsidRPr="003D727F" w:rsidRDefault="002D4BC2">
      <w:pPr>
        <w:suppressAutoHyphens w:val="0"/>
        <w:spacing w:after="0" w:line="240" w:lineRule="auto"/>
        <w:ind w:firstLine="426"/>
        <w:jc w:val="both"/>
        <w:rPr>
          <w:rFonts w:ascii="Arial" w:eastAsia="Times New Roman" w:hAnsi="Arial" w:cs="Arial"/>
          <w:iCs/>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5471795"/>
            <wp:effectExtent l="19050" t="0" r="0" b="0"/>
            <wp:docPr id="320" name="Рисунок 338" descr="stky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 descr="stky195.jpg"/>
                    <pic:cNvPicPr>
                      <a:picLocks noChangeAspect="1" noChangeArrowheads="1"/>
                    </pic:cNvPicPr>
                  </pic:nvPicPr>
                  <pic:blipFill>
                    <a:blip r:embed="rId350"/>
                    <a:srcRect/>
                    <a:stretch>
                      <a:fillRect/>
                    </a:stretch>
                  </pic:blipFill>
                  <pic:spPr bwMode="auto">
                    <a:xfrm>
                      <a:off x="0" y="0"/>
                      <a:ext cx="6305550" cy="5471795"/>
                    </a:xfrm>
                    <a:prstGeom prst="rect">
                      <a:avLst/>
                    </a:prstGeom>
                    <a:noFill/>
                    <a:ln w="9525">
                      <a:noFill/>
                      <a:miter lim="800000"/>
                      <a:headEnd/>
                      <a:tailEnd/>
                    </a:ln>
                  </pic:spPr>
                </pic:pic>
              </a:graphicData>
            </a:graphic>
          </wp:inline>
        </w:drawing>
      </w:r>
    </w:p>
    <w:p w:rsidR="002D4BC2" w:rsidRPr="00C57521" w:rsidRDefault="002D4BC2" w:rsidP="00B20CA5">
      <w:pPr>
        <w:pStyle w:val="af4"/>
        <w:spacing w:before="60"/>
        <w:jc w:val="center"/>
        <w:outlineLvl w:val="0"/>
        <w:rPr>
          <w:rFonts w:ascii="Arial" w:hAnsi="Arial" w:cs="Arial"/>
          <w:b/>
          <w:i w:val="0"/>
          <w:sz w:val="22"/>
          <w:szCs w:val="22"/>
          <w:lang w:val="en-US"/>
        </w:rPr>
      </w:pPr>
      <w:bookmarkStart w:id="565" w:name="_Ref427141988"/>
      <w:bookmarkStart w:id="566" w:name="_Toc488309929"/>
      <w:r w:rsidRPr="00C57521">
        <w:rPr>
          <w:rFonts w:ascii="Arial" w:hAnsi="Arial" w:cs="Arial"/>
          <w:b/>
          <w:i w:val="0"/>
          <w:sz w:val="22"/>
          <w:szCs w:val="22"/>
          <w:lang w:val="en-US"/>
        </w:rPr>
        <w:t xml:space="preserve">Figure </w:t>
      </w:r>
      <w:r w:rsidR="004A2244"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4A2244"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191</w:t>
      </w:r>
      <w:r w:rsidR="004A2244" w:rsidRPr="00C57521">
        <w:rPr>
          <w:rFonts w:ascii="Arial" w:hAnsi="Arial" w:cs="Arial"/>
          <w:b/>
          <w:i w:val="0"/>
          <w:sz w:val="22"/>
          <w:szCs w:val="22"/>
          <w:lang w:val="en-US"/>
        </w:rPr>
        <w:fldChar w:fldCharType="end"/>
      </w:r>
      <w:bookmarkEnd w:id="565"/>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C57521">
        <w:rPr>
          <w:rFonts w:ascii="Arial" w:hAnsi="Arial" w:cs="Arial"/>
          <w:b/>
          <w:i w:val="0"/>
          <w:sz w:val="22"/>
          <w:szCs w:val="22"/>
          <w:lang w:val="en-US"/>
        </w:rPr>
        <w:t xml:space="preserve">DB </w:t>
      </w:r>
      <w:r w:rsidR="00BD0AC9" w:rsidRPr="00C57521">
        <w:rPr>
          <w:rFonts w:ascii="Arial" w:hAnsi="Arial" w:cs="Arial"/>
          <w:b/>
          <w:i w:val="0"/>
          <w:sz w:val="22"/>
          <w:szCs w:val="22"/>
          <w:lang w:val="en-US"/>
        </w:rPr>
        <w:t>restore</w:t>
      </w:r>
      <w:r w:rsidRPr="00C57521">
        <w:rPr>
          <w:rFonts w:ascii="Arial" w:hAnsi="Arial" w:cs="Arial"/>
          <w:b/>
          <w:i w:val="0"/>
          <w:sz w:val="22"/>
          <w:szCs w:val="22"/>
          <w:lang w:val="en-US"/>
        </w:rPr>
        <w:t xml:space="preserve"> from backup copy</w:t>
      </w:r>
      <w:bookmarkEnd w:id="566"/>
    </w:p>
    <w:p w:rsidR="002D4BC2" w:rsidRPr="003D727F" w:rsidRDefault="002D4BC2">
      <w:pPr>
        <w:spacing w:after="0" w:line="240" w:lineRule="auto"/>
        <w:ind w:firstLine="426"/>
        <w:rPr>
          <w:rFonts w:ascii="Arial" w:eastAsia="Times New Roman" w:hAnsi="Arial" w:cs="Arial"/>
          <w:b/>
          <w:i/>
          <w:iCs/>
          <w:sz w:val="24"/>
          <w:szCs w:val="24"/>
          <w:lang w:val="en-US"/>
        </w:rPr>
      </w:pPr>
    </w:p>
    <w:p w:rsidR="002D4BC2" w:rsidRPr="003D727F" w:rsidRDefault="002D4BC2">
      <w:pPr>
        <w:spacing w:after="0" w:line="240" w:lineRule="auto"/>
        <w:ind w:firstLine="284"/>
        <w:rPr>
          <w:rFonts w:ascii="Arial" w:eastAsia="Times New Roman" w:hAnsi="Arial" w:cs="Arial"/>
          <w:b/>
          <w:i/>
          <w:iCs/>
          <w:sz w:val="24"/>
          <w:szCs w:val="24"/>
          <w:lang w:val="en-US"/>
        </w:rPr>
      </w:pPr>
    </w:p>
    <w:p w:rsidR="007D29D7" w:rsidRPr="00491EEF" w:rsidRDefault="007D29D7" w:rsidP="00491EEF">
      <w:pPr>
        <w:pStyle w:val="2"/>
        <w:pageBreakBefore/>
        <w:tabs>
          <w:tab w:val="clear" w:pos="0"/>
          <w:tab w:val="clear" w:pos="576"/>
          <w:tab w:val="clear" w:pos="709"/>
        </w:tabs>
        <w:ind w:left="993" w:hanging="709"/>
        <w:rPr>
          <w:rFonts w:ascii="Arial" w:hAnsi="Arial" w:cs="Arial"/>
          <w:sz w:val="30"/>
          <w:szCs w:val="30"/>
          <w:lang w:val="en-US"/>
        </w:rPr>
      </w:pPr>
      <w:bookmarkStart w:id="567" w:name="_Toc286660661"/>
      <w:bookmarkStart w:id="568" w:name="_Toc492996071"/>
      <w:bookmarkStart w:id="569" w:name="_Toc500258839"/>
      <w:bookmarkStart w:id="570" w:name="_Toc484157481"/>
      <w:r w:rsidRPr="00491EEF">
        <w:rPr>
          <w:rFonts w:ascii="Arial" w:hAnsi="Arial" w:cs="Arial"/>
          <w:sz w:val="30"/>
          <w:szCs w:val="30"/>
          <w:lang w:val="en-US"/>
        </w:rPr>
        <w:lastRenderedPageBreak/>
        <w:t xml:space="preserve">13.1 Emergency </w:t>
      </w:r>
      <w:bookmarkEnd w:id="567"/>
      <w:bookmarkEnd w:id="568"/>
      <w:r w:rsidRPr="00491EEF">
        <w:rPr>
          <w:rFonts w:ascii="Arial" w:hAnsi="Arial" w:cs="Arial"/>
          <w:sz w:val="30"/>
          <w:szCs w:val="30"/>
          <w:lang w:val="en-US"/>
        </w:rPr>
        <w:t>recovery of a corrupted database</w:t>
      </w:r>
      <w:bookmarkEnd w:id="569"/>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 xml:space="preserve">When a database file becomes corrupted for whatever reason (Database Server power failure, storage media physical damage, software errors, etc.), it is necessary to </w:t>
      </w:r>
      <w:r w:rsidRPr="00B14595">
        <w:rPr>
          <w:rFonts w:ascii="Arial" w:hAnsi="Arial" w:cs="Arial"/>
          <w:lang w:val="en-US"/>
        </w:rPr>
        <w:t>perform the procedure of the emergency recovery</w:t>
      </w:r>
      <w:r w:rsidRPr="00B14595">
        <w:rPr>
          <w:rFonts w:ascii="Arial" w:hAnsi="Arial" w:cs="Arial"/>
          <w:sz w:val="24"/>
          <w:szCs w:val="24"/>
          <w:lang w:val="en-US"/>
        </w:rPr>
        <w:t>.</w:t>
      </w: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The recovery procedure requires exclusive access to Database Server and any connection to the database from other clients</w:t>
      </w:r>
      <w:r w:rsidR="00491EEF">
        <w:rPr>
          <w:rFonts w:ascii="Arial" w:hAnsi="Arial" w:cs="Arial"/>
          <w:sz w:val="24"/>
          <w:szCs w:val="24"/>
          <w:lang w:val="en-US"/>
        </w:rPr>
        <w:t xml:space="preserve"> </w:t>
      </w:r>
      <w:r w:rsidRPr="00B14595">
        <w:rPr>
          <w:rFonts w:ascii="Arial" w:hAnsi="Arial" w:cs="Arial"/>
          <w:sz w:val="24"/>
          <w:szCs w:val="24"/>
          <w:lang w:val="en-US"/>
        </w:rPr>
        <w:t>are prohibited.</w:t>
      </w:r>
      <w:r w:rsidR="00491EEF">
        <w:rPr>
          <w:rFonts w:ascii="Arial" w:hAnsi="Arial" w:cs="Arial"/>
          <w:sz w:val="24"/>
          <w:szCs w:val="24"/>
          <w:lang w:val="en-US"/>
        </w:rPr>
        <w:t xml:space="preserve"> </w:t>
      </w:r>
      <w:r w:rsidRPr="00B14595">
        <w:rPr>
          <w:rFonts w:ascii="Arial" w:hAnsi="Arial" w:cs="Arial"/>
          <w:sz w:val="24"/>
          <w:szCs w:val="24"/>
          <w:lang w:val="en-US"/>
        </w:rPr>
        <w:t>To achieve this, the following command must be performed:</w:t>
      </w:r>
    </w:p>
    <w:p w:rsidR="007D29D7" w:rsidRPr="00B14595" w:rsidRDefault="007D29D7" w:rsidP="00B14595">
      <w:pPr>
        <w:spacing w:after="0" w:line="240" w:lineRule="auto"/>
        <w:ind w:firstLine="284"/>
        <w:jc w:val="center"/>
        <w:rPr>
          <w:rFonts w:ascii="Arial" w:hAnsi="Arial" w:cs="Arial"/>
          <w:b/>
          <w:sz w:val="24"/>
          <w:szCs w:val="24"/>
          <w:lang w:val="en-US"/>
        </w:rPr>
      </w:pPr>
      <w:r w:rsidRPr="00B14595">
        <w:rPr>
          <w:rFonts w:ascii="Arial" w:hAnsi="Arial" w:cs="Arial"/>
          <w:b/>
          <w:sz w:val="24"/>
          <w:szCs w:val="24"/>
          <w:lang w:val="en-US"/>
        </w:rPr>
        <w:t>gfix -shut –force 0 -user SYSDBA -password &lt;your pass&gt; \Path:\AERO.FDB</w:t>
      </w:r>
    </w:p>
    <w:p w:rsidR="007D29D7" w:rsidRPr="00B14595" w:rsidRDefault="007D29D7" w:rsidP="007D29D7">
      <w:pPr>
        <w:spacing w:after="0" w:line="240" w:lineRule="auto"/>
        <w:ind w:firstLine="284"/>
        <w:jc w:val="both"/>
        <w:rPr>
          <w:rFonts w:ascii="Arial" w:hAnsi="Arial" w:cs="Arial"/>
          <w:sz w:val="24"/>
          <w:szCs w:val="24"/>
          <w:lang w:val="en-US"/>
        </w:rPr>
      </w:pP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After that, to</w:t>
      </w:r>
      <w:r w:rsidR="00491EEF">
        <w:rPr>
          <w:rFonts w:ascii="Arial" w:hAnsi="Arial" w:cs="Arial"/>
          <w:sz w:val="24"/>
          <w:szCs w:val="24"/>
          <w:lang w:val="en-US"/>
        </w:rPr>
        <w:t xml:space="preserve"> </w:t>
      </w:r>
      <w:r w:rsidRPr="00B14595">
        <w:rPr>
          <w:rFonts w:ascii="Arial" w:hAnsi="Arial" w:cs="Arial"/>
          <w:sz w:val="24"/>
          <w:szCs w:val="24"/>
          <w:lang w:val="en-US"/>
        </w:rPr>
        <w:t>make sure that the database file is actually corrupted, the command Command 1 must be performed.</w:t>
      </w:r>
      <w:r w:rsidR="00491EEF">
        <w:rPr>
          <w:rFonts w:ascii="Arial" w:hAnsi="Arial" w:cs="Arial"/>
          <w:sz w:val="24"/>
          <w:szCs w:val="24"/>
          <w:lang w:val="en-US"/>
        </w:rPr>
        <w:t xml:space="preserve"> </w:t>
      </w:r>
      <w:r w:rsidRPr="00B14595">
        <w:rPr>
          <w:rFonts w:ascii="Arial" w:hAnsi="Arial" w:cs="Arial"/>
          <w:sz w:val="24"/>
          <w:szCs w:val="24"/>
          <w:lang w:val="en-US"/>
        </w:rPr>
        <w:t>Gfix, used in this command, is a tool designed to fix corrupted database, it is included in the each Firebird</w:t>
      </w:r>
      <w:r w:rsidR="00491EEF">
        <w:rPr>
          <w:rFonts w:ascii="Arial" w:hAnsi="Arial" w:cs="Arial"/>
          <w:sz w:val="24"/>
          <w:szCs w:val="24"/>
          <w:lang w:val="en-US"/>
        </w:rPr>
        <w:t xml:space="preserve"> </w:t>
      </w:r>
      <w:r w:rsidRPr="00B14595">
        <w:rPr>
          <w:rFonts w:ascii="Arial" w:hAnsi="Arial" w:cs="Arial"/>
          <w:sz w:val="24"/>
          <w:szCs w:val="24"/>
          <w:lang w:val="en-US"/>
        </w:rPr>
        <w:t>distribution. Gfix scans the database, checks data structures and records for corruptions and fixes them.</w:t>
      </w: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If, as a result of executing the above command, a message is received that the database file is corrupt and the required operation is impossible, then this is a critical case and you need to turn to the help of paid utilities to restore the damaged database.</w:t>
      </w: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For example</w:t>
      </w:r>
      <w:r w:rsidRPr="00B14595">
        <w:rPr>
          <w:rFonts w:ascii="Arial" w:hAnsi="Arial" w:cs="Arial"/>
          <w:b/>
          <w:sz w:val="24"/>
          <w:szCs w:val="24"/>
          <w:lang w:val="en-US"/>
        </w:rPr>
        <w:t>, IBSurgeonFirstAid</w:t>
      </w:r>
      <w:r w:rsidR="00491EEF">
        <w:rPr>
          <w:rFonts w:ascii="Arial" w:hAnsi="Arial" w:cs="Arial"/>
          <w:b/>
          <w:sz w:val="24"/>
          <w:szCs w:val="24"/>
          <w:lang w:val="en-US"/>
        </w:rPr>
        <w:t xml:space="preserve"> </w:t>
      </w:r>
      <w:r w:rsidRPr="00B14595">
        <w:rPr>
          <w:rFonts w:ascii="Arial" w:hAnsi="Arial" w:cs="Arial"/>
          <w:b/>
          <w:sz w:val="24"/>
          <w:szCs w:val="24"/>
          <w:lang w:val="en-US"/>
        </w:rPr>
        <w:t>utility</w:t>
      </w:r>
      <w:r w:rsidR="00B14595" w:rsidRPr="00B14595">
        <w:rPr>
          <w:rFonts w:ascii="Arial" w:hAnsi="Arial" w:cs="Arial"/>
          <w:sz w:val="24"/>
          <w:szCs w:val="24"/>
          <w:lang w:val="en-US"/>
        </w:rPr>
        <w:t xml:space="preserve"> </w:t>
      </w:r>
      <w:r w:rsidRPr="00B14595">
        <w:rPr>
          <w:rFonts w:ascii="Arial" w:hAnsi="Arial" w:cs="Arial"/>
          <w:sz w:val="24"/>
          <w:szCs w:val="24"/>
          <w:lang w:val="en-US"/>
        </w:rPr>
        <w:t>(</w:t>
      </w:r>
      <w:hyperlink r:id="rId351" w:history="1">
        <w:r w:rsidRPr="00B14595">
          <w:rPr>
            <w:rFonts w:ascii="Arial" w:hAnsi="Arial" w:cs="Arial"/>
          </w:rPr>
          <w:t>http://ib-aid.com</w:t>
        </w:r>
      </w:hyperlink>
      <w:r w:rsidRPr="00B14595">
        <w:rPr>
          <w:rFonts w:ascii="Arial" w:hAnsi="Arial" w:cs="Arial"/>
          <w:sz w:val="24"/>
          <w:szCs w:val="24"/>
          <w:lang w:val="en-US"/>
        </w:rPr>
        <w:t>).</w:t>
      </w:r>
      <w:r w:rsidR="00B14595" w:rsidRPr="00B14595">
        <w:rPr>
          <w:rFonts w:ascii="Arial" w:hAnsi="Arial" w:cs="Arial"/>
          <w:sz w:val="24"/>
          <w:szCs w:val="24"/>
          <w:lang w:val="en-US"/>
        </w:rPr>
        <w:t xml:space="preserve"> </w:t>
      </w:r>
      <w:r w:rsidRPr="00B14595">
        <w:rPr>
          <w:rFonts w:ascii="Arial" w:hAnsi="Arial" w:cs="Arial"/>
          <w:sz w:val="24"/>
          <w:szCs w:val="24"/>
          <w:lang w:val="en-US"/>
        </w:rPr>
        <w:t>IB</w:t>
      </w:r>
      <w:r w:rsidR="00491EEF">
        <w:rPr>
          <w:rFonts w:ascii="Arial" w:hAnsi="Arial" w:cs="Arial"/>
          <w:sz w:val="24"/>
          <w:szCs w:val="24"/>
          <w:lang w:val="en-US"/>
        </w:rPr>
        <w:t xml:space="preserve"> </w:t>
      </w:r>
      <w:r w:rsidRPr="00B14595">
        <w:rPr>
          <w:rFonts w:ascii="Arial" w:hAnsi="Arial" w:cs="Arial"/>
          <w:sz w:val="24"/>
          <w:szCs w:val="24"/>
          <w:lang w:val="en-US"/>
        </w:rPr>
        <w:t>Surge</w:t>
      </w:r>
      <w:r w:rsidR="00491EEF">
        <w:rPr>
          <w:rFonts w:ascii="Arial" w:hAnsi="Arial" w:cs="Arial"/>
          <w:sz w:val="24"/>
          <w:szCs w:val="24"/>
          <w:lang w:val="en-US"/>
        </w:rPr>
        <w:t xml:space="preserve"> </w:t>
      </w:r>
      <w:r w:rsidRPr="00B14595">
        <w:rPr>
          <w:rFonts w:ascii="Arial" w:hAnsi="Arial" w:cs="Arial"/>
          <w:sz w:val="24"/>
          <w:szCs w:val="24"/>
          <w:lang w:val="en-US"/>
        </w:rPr>
        <w:t>on</w:t>
      </w:r>
      <w:r w:rsidR="00491EEF">
        <w:rPr>
          <w:rFonts w:ascii="Arial" w:hAnsi="Arial" w:cs="Arial"/>
          <w:sz w:val="24"/>
          <w:szCs w:val="24"/>
          <w:lang w:val="en-US"/>
        </w:rPr>
        <w:t xml:space="preserve"> </w:t>
      </w:r>
      <w:r w:rsidRPr="00B14595">
        <w:rPr>
          <w:rFonts w:ascii="Arial" w:hAnsi="Arial" w:cs="Arial"/>
          <w:sz w:val="24"/>
          <w:szCs w:val="24"/>
          <w:lang w:val="en-US"/>
        </w:rPr>
        <w:t>First</w:t>
      </w:r>
      <w:r w:rsidR="00491EEF">
        <w:rPr>
          <w:rFonts w:ascii="Arial" w:hAnsi="Arial" w:cs="Arial"/>
          <w:sz w:val="24"/>
          <w:szCs w:val="24"/>
          <w:lang w:val="en-US"/>
        </w:rPr>
        <w:t xml:space="preserve"> </w:t>
      </w:r>
      <w:r w:rsidRPr="00B14595">
        <w:rPr>
          <w:rFonts w:ascii="Arial" w:hAnsi="Arial" w:cs="Arial"/>
          <w:sz w:val="24"/>
          <w:szCs w:val="24"/>
          <w:lang w:val="en-US"/>
        </w:rPr>
        <w:t>AID is the tool that can automatically diagnose and recover corrupted Firebird databases, it can repair corruptions that cannot be repaired using standard utilities. It uses its own layer for low-level database access without using the Firebird engine. It is highly recommended to stop the Firebird Server process while using this tool. In addition, after you have finished using the tool, it is recommended to close it and then start Firebird Server.</w:t>
      </w: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If, as a result of executing this utility (or any other special tools), it was possible to fix the corrupted database file, then after that perform the standard database regeneration procedure:</w:t>
      </w:r>
    </w:p>
    <w:p w:rsidR="007D29D7" w:rsidRPr="00B14595" w:rsidRDefault="007D29D7" w:rsidP="007D29D7">
      <w:pPr>
        <w:numPr>
          <w:ilvl w:val="0"/>
          <w:numId w:val="34"/>
        </w:numPr>
        <w:suppressAutoHyphens w:val="0"/>
        <w:spacing w:after="0" w:line="240" w:lineRule="auto"/>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1;</w:t>
      </w:r>
    </w:p>
    <w:p w:rsidR="007D29D7" w:rsidRPr="00B14595" w:rsidRDefault="007D29D7" w:rsidP="007D29D7">
      <w:pPr>
        <w:numPr>
          <w:ilvl w:val="0"/>
          <w:numId w:val="34"/>
        </w:numPr>
        <w:suppressAutoHyphens w:val="0"/>
        <w:spacing w:after="0" w:line="240" w:lineRule="auto"/>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2;</w:t>
      </w:r>
    </w:p>
    <w:p w:rsidR="007D29D7" w:rsidRPr="00B14595" w:rsidRDefault="007D29D7" w:rsidP="007D29D7">
      <w:pPr>
        <w:numPr>
          <w:ilvl w:val="0"/>
          <w:numId w:val="34"/>
        </w:numPr>
        <w:suppressAutoHyphens w:val="0"/>
        <w:spacing w:after="0" w:line="240" w:lineRule="auto"/>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3;</w:t>
      </w:r>
    </w:p>
    <w:p w:rsidR="007D29D7" w:rsidRPr="00B14595" w:rsidRDefault="007D29D7" w:rsidP="007D29D7">
      <w:pPr>
        <w:numPr>
          <w:ilvl w:val="0"/>
          <w:numId w:val="34"/>
        </w:numPr>
        <w:suppressAutoHyphens w:val="0"/>
        <w:spacing w:after="0" w:line="240" w:lineRule="auto"/>
        <w:jc w:val="both"/>
        <w:rPr>
          <w:rFonts w:ascii="Arial" w:hAnsi="Arial" w:cs="Arial"/>
          <w:sz w:val="24"/>
          <w:szCs w:val="24"/>
          <w:lang w:val="en-US"/>
        </w:rPr>
      </w:pPr>
      <w:r w:rsidRPr="00B14595">
        <w:rPr>
          <w:rFonts w:ascii="Arial" w:hAnsi="Arial" w:cs="Arial"/>
          <w:sz w:val="24"/>
          <w:szCs w:val="24"/>
          <w:lang w:val="en-US"/>
        </w:rPr>
        <w:t>restart Firebird Server or the whole operating system;</w:t>
      </w:r>
    </w:p>
    <w:p w:rsidR="007D29D7" w:rsidRPr="00B14595" w:rsidRDefault="007D29D7" w:rsidP="007D29D7">
      <w:pPr>
        <w:numPr>
          <w:ilvl w:val="0"/>
          <w:numId w:val="34"/>
        </w:numPr>
        <w:suppressAutoHyphens w:val="0"/>
        <w:spacing w:after="0" w:line="240" w:lineRule="auto"/>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4.</w:t>
      </w: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If these 5 steps are successfully completed, then the emergency regeneration of the database can be considered successfully completed, and the resultant database is able to continue to perform its functions in the future.</w:t>
      </w: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If, after executing Command 1, a list of integrity control errors is issued, then it can be assumed that the fixed errors can be eliminated in the standard way. Then follow these steps:</w:t>
      </w:r>
    </w:p>
    <w:p w:rsidR="007D29D7" w:rsidRPr="00B14595" w:rsidRDefault="007D29D7" w:rsidP="007D29D7">
      <w:pPr>
        <w:numPr>
          <w:ilvl w:val="0"/>
          <w:numId w:val="35"/>
        </w:numPr>
        <w:tabs>
          <w:tab w:val="clear" w:pos="1428"/>
          <w:tab w:val="num" w:pos="993"/>
        </w:tabs>
        <w:suppressAutoHyphens w:val="0"/>
        <w:spacing w:after="0" w:line="240" w:lineRule="auto"/>
        <w:ind w:hanging="719"/>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2;</w:t>
      </w:r>
    </w:p>
    <w:p w:rsidR="007D29D7" w:rsidRPr="00B14595" w:rsidRDefault="007D29D7" w:rsidP="007D29D7">
      <w:pPr>
        <w:numPr>
          <w:ilvl w:val="0"/>
          <w:numId w:val="35"/>
        </w:numPr>
        <w:tabs>
          <w:tab w:val="clear" w:pos="1428"/>
          <w:tab w:val="num" w:pos="993"/>
        </w:tabs>
        <w:suppressAutoHyphens w:val="0"/>
        <w:spacing w:after="0" w:line="240" w:lineRule="auto"/>
        <w:ind w:hanging="719"/>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3;</w:t>
      </w:r>
    </w:p>
    <w:p w:rsidR="007D29D7" w:rsidRPr="00B14595" w:rsidRDefault="007D29D7" w:rsidP="007D29D7">
      <w:pPr>
        <w:numPr>
          <w:ilvl w:val="0"/>
          <w:numId w:val="35"/>
        </w:numPr>
        <w:tabs>
          <w:tab w:val="clear" w:pos="1428"/>
          <w:tab w:val="num" w:pos="993"/>
        </w:tabs>
        <w:suppressAutoHyphens w:val="0"/>
        <w:spacing w:after="0" w:line="240" w:lineRule="auto"/>
        <w:ind w:left="993" w:hanging="284"/>
        <w:jc w:val="both"/>
        <w:rPr>
          <w:rFonts w:ascii="Arial" w:hAnsi="Arial" w:cs="Arial"/>
          <w:sz w:val="24"/>
          <w:szCs w:val="24"/>
          <w:lang w:val="en-US"/>
        </w:rPr>
      </w:pPr>
      <w:r w:rsidRPr="00B14595">
        <w:rPr>
          <w:rFonts w:ascii="Arial" w:hAnsi="Arial" w:cs="Arial"/>
          <w:sz w:val="24"/>
          <w:szCs w:val="24"/>
          <w:lang w:val="en-US"/>
        </w:rPr>
        <w:t>restart Firebird Server or the whole operating system;</w:t>
      </w:r>
    </w:p>
    <w:p w:rsidR="007D29D7" w:rsidRPr="00B14595" w:rsidRDefault="007D29D7" w:rsidP="007D29D7">
      <w:pPr>
        <w:numPr>
          <w:ilvl w:val="0"/>
          <w:numId w:val="35"/>
        </w:numPr>
        <w:tabs>
          <w:tab w:val="clear" w:pos="1428"/>
          <w:tab w:val="num" w:pos="993"/>
        </w:tabs>
        <w:suppressAutoHyphens w:val="0"/>
        <w:spacing w:after="0" w:line="240" w:lineRule="auto"/>
        <w:ind w:hanging="719"/>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4.</w:t>
      </w:r>
    </w:p>
    <w:p w:rsidR="007D29D7" w:rsidRPr="00B14595" w:rsidRDefault="007D29D7" w:rsidP="00B14595">
      <w:pPr>
        <w:spacing w:after="0" w:line="240" w:lineRule="auto"/>
        <w:ind w:firstLine="284"/>
        <w:jc w:val="both"/>
        <w:rPr>
          <w:rFonts w:ascii="Arial" w:hAnsi="Arial" w:cs="Arial"/>
          <w:b/>
          <w:sz w:val="24"/>
          <w:szCs w:val="24"/>
          <w:lang w:val="en-US"/>
        </w:rPr>
      </w:pPr>
      <w:r w:rsidRPr="00B14595">
        <w:rPr>
          <w:rFonts w:ascii="Arial" w:hAnsi="Arial" w:cs="Arial"/>
          <w:sz w:val="24"/>
          <w:szCs w:val="24"/>
          <w:lang w:val="en-US"/>
        </w:rPr>
        <w:t>Command</w:t>
      </w:r>
      <w:r w:rsidR="00B14595" w:rsidRPr="00B14595">
        <w:rPr>
          <w:rFonts w:ascii="Arial" w:hAnsi="Arial" w:cs="Arial"/>
          <w:sz w:val="24"/>
          <w:szCs w:val="24"/>
          <w:lang w:val="en-US"/>
        </w:rPr>
        <w:t xml:space="preserve"> </w:t>
      </w:r>
      <w:r w:rsidRPr="00B14595">
        <w:rPr>
          <w:rFonts w:ascii="Arial" w:hAnsi="Arial" w:cs="Arial"/>
          <w:sz w:val="24"/>
          <w:szCs w:val="24"/>
          <w:lang w:val="en-US"/>
        </w:rPr>
        <w:t>1.</w:t>
      </w:r>
      <w:r w:rsidR="00B14595" w:rsidRPr="00B14595">
        <w:rPr>
          <w:rFonts w:ascii="Arial" w:hAnsi="Arial" w:cs="Arial"/>
          <w:sz w:val="24"/>
          <w:szCs w:val="24"/>
          <w:lang w:val="en-US"/>
        </w:rPr>
        <w:t xml:space="preserve"> </w:t>
      </w:r>
      <w:r w:rsidRPr="00B14595">
        <w:rPr>
          <w:rFonts w:ascii="Arial" w:hAnsi="Arial" w:cs="Arial"/>
          <w:sz w:val="24"/>
          <w:szCs w:val="24"/>
          <w:lang w:val="en-US"/>
        </w:rPr>
        <w:t>The command to control the integrity and fix damage of the database</w:t>
      </w:r>
      <w:r w:rsidRPr="00B14595">
        <w:rPr>
          <w:rFonts w:ascii="Arial" w:hAnsi="Arial" w:cs="Arial"/>
          <w:sz w:val="24"/>
          <w:szCs w:val="24"/>
          <w:lang w:val="en-US"/>
        </w:rPr>
        <w:br/>
      </w:r>
      <w:r w:rsidRPr="00B14595">
        <w:rPr>
          <w:rFonts w:ascii="Arial" w:hAnsi="Arial" w:cs="Arial"/>
          <w:b/>
          <w:sz w:val="24"/>
          <w:szCs w:val="24"/>
          <w:lang w:val="en-US"/>
        </w:rPr>
        <w:t>gfix -v -full -user SYSDBA -password &lt;your pass&gt; \Path\AERO.FDB</w:t>
      </w:r>
    </w:p>
    <w:p w:rsidR="007D29D7" w:rsidRPr="00B14595" w:rsidRDefault="007D29D7" w:rsidP="00B14595">
      <w:pPr>
        <w:spacing w:after="0" w:line="240" w:lineRule="auto"/>
        <w:ind w:firstLine="284"/>
        <w:jc w:val="both"/>
        <w:rPr>
          <w:rFonts w:ascii="Arial" w:hAnsi="Arial" w:cs="Arial"/>
          <w:b/>
          <w:sz w:val="24"/>
          <w:szCs w:val="24"/>
          <w:lang w:val="en-US"/>
        </w:rPr>
      </w:pPr>
      <w:r w:rsidRPr="00B14595">
        <w:rPr>
          <w:rFonts w:ascii="Arial" w:hAnsi="Arial" w:cs="Arial"/>
          <w:sz w:val="24"/>
          <w:szCs w:val="24"/>
          <w:lang w:val="en-US"/>
        </w:rPr>
        <w:t>Command</w:t>
      </w:r>
      <w:r w:rsidR="00B14595" w:rsidRPr="00B14595">
        <w:rPr>
          <w:rFonts w:ascii="Arial" w:hAnsi="Arial" w:cs="Arial"/>
          <w:sz w:val="24"/>
          <w:szCs w:val="24"/>
          <w:lang w:val="en-US"/>
        </w:rPr>
        <w:t xml:space="preserve"> </w:t>
      </w:r>
      <w:r w:rsidRPr="00B14595">
        <w:rPr>
          <w:rFonts w:ascii="Arial" w:hAnsi="Arial" w:cs="Arial"/>
          <w:sz w:val="24"/>
          <w:szCs w:val="24"/>
          <w:lang w:val="en-US"/>
        </w:rPr>
        <w:t>2.</w:t>
      </w:r>
      <w:r w:rsidR="00B14595" w:rsidRPr="00B14595">
        <w:rPr>
          <w:rFonts w:ascii="Arial" w:hAnsi="Arial" w:cs="Arial"/>
          <w:lang w:val="en-US"/>
        </w:rPr>
        <w:t xml:space="preserve"> </w:t>
      </w:r>
      <w:r w:rsidRPr="00EF7A54">
        <w:rPr>
          <w:rFonts w:ascii="Arial" w:hAnsi="Arial" w:cs="Arial"/>
          <w:sz w:val="24"/>
          <w:szCs w:val="24"/>
          <w:lang w:val="en-US"/>
        </w:rPr>
        <w:t>The preparation command before saving the damaged database</w:t>
      </w:r>
      <w:r w:rsidRPr="00B14595">
        <w:rPr>
          <w:rFonts w:ascii="Arial" w:hAnsi="Arial" w:cs="Arial"/>
          <w:sz w:val="24"/>
          <w:szCs w:val="24"/>
          <w:lang w:val="en-US"/>
        </w:rPr>
        <w:br/>
      </w:r>
      <w:r w:rsidRPr="00B14595">
        <w:rPr>
          <w:rFonts w:ascii="Arial" w:hAnsi="Arial" w:cs="Arial"/>
          <w:b/>
          <w:sz w:val="24"/>
          <w:szCs w:val="24"/>
          <w:lang w:val="en-US"/>
        </w:rPr>
        <w:t>gfix -mend -user SYSDBA -password &lt;your pass&gt; \Path\AERO.FDB</w:t>
      </w:r>
    </w:p>
    <w:p w:rsidR="007D29D7" w:rsidRPr="00B14595" w:rsidRDefault="007D29D7" w:rsidP="00B14595">
      <w:pPr>
        <w:spacing w:after="0" w:line="240" w:lineRule="auto"/>
        <w:ind w:firstLine="284"/>
        <w:jc w:val="both"/>
        <w:rPr>
          <w:rFonts w:ascii="Arial" w:hAnsi="Arial" w:cs="Arial"/>
          <w:b/>
          <w:sz w:val="24"/>
          <w:szCs w:val="24"/>
          <w:lang w:val="en-US"/>
        </w:rPr>
      </w:pPr>
      <w:r w:rsidRPr="00B14595">
        <w:rPr>
          <w:rFonts w:ascii="Arial" w:hAnsi="Arial" w:cs="Arial"/>
          <w:sz w:val="24"/>
          <w:szCs w:val="24"/>
          <w:lang w:val="en-US"/>
        </w:rPr>
        <w:t>Command</w:t>
      </w:r>
      <w:r w:rsidR="00B14595" w:rsidRPr="00B14595">
        <w:rPr>
          <w:rFonts w:ascii="Arial" w:hAnsi="Arial" w:cs="Arial"/>
          <w:sz w:val="24"/>
          <w:szCs w:val="24"/>
          <w:lang w:val="en-US"/>
        </w:rPr>
        <w:t xml:space="preserve"> </w:t>
      </w:r>
      <w:r w:rsidRPr="00B14595">
        <w:rPr>
          <w:rFonts w:ascii="Arial" w:hAnsi="Arial" w:cs="Arial"/>
          <w:sz w:val="24"/>
          <w:szCs w:val="24"/>
          <w:lang w:val="en-US"/>
        </w:rPr>
        <w:t>3.</w:t>
      </w:r>
      <w:r w:rsidR="00B14595" w:rsidRPr="00B14595">
        <w:rPr>
          <w:rFonts w:ascii="Arial" w:hAnsi="Arial" w:cs="Arial"/>
          <w:b/>
          <w:sz w:val="24"/>
          <w:szCs w:val="24"/>
          <w:lang w:val="en-US"/>
        </w:rPr>
        <w:t xml:space="preserve"> </w:t>
      </w:r>
      <w:r w:rsidRPr="00B14595">
        <w:rPr>
          <w:rFonts w:ascii="Arial" w:hAnsi="Arial" w:cs="Arial"/>
          <w:sz w:val="24"/>
          <w:szCs w:val="24"/>
          <w:lang w:val="en-US"/>
        </w:rPr>
        <w:t>The command to save the archive (backup) of the database</w:t>
      </w:r>
      <w:r w:rsidRPr="00B14595">
        <w:rPr>
          <w:rFonts w:ascii="Arial" w:hAnsi="Arial" w:cs="Arial"/>
          <w:sz w:val="24"/>
          <w:szCs w:val="24"/>
          <w:lang w:val="en-US"/>
        </w:rPr>
        <w:br/>
      </w:r>
      <w:r w:rsidRPr="00B14595">
        <w:rPr>
          <w:rFonts w:ascii="Arial" w:hAnsi="Arial" w:cs="Arial"/>
          <w:b/>
          <w:sz w:val="24"/>
          <w:szCs w:val="24"/>
          <w:lang w:val="en-US"/>
        </w:rPr>
        <w:t>gbak -b -g -v -user SYSDBA -password &lt;your pass&gt; \Path\AERO.FDB \Path\backup.fbk</w:t>
      </w:r>
    </w:p>
    <w:p w:rsidR="007D29D7" w:rsidRPr="00B14595" w:rsidRDefault="007D29D7" w:rsidP="00B14595">
      <w:pPr>
        <w:spacing w:after="0" w:line="240" w:lineRule="auto"/>
        <w:ind w:firstLine="284"/>
        <w:jc w:val="both"/>
        <w:rPr>
          <w:rFonts w:ascii="Arial" w:hAnsi="Arial" w:cs="Arial"/>
          <w:b/>
          <w:sz w:val="24"/>
          <w:szCs w:val="24"/>
          <w:lang w:val="en-US"/>
        </w:rPr>
      </w:pPr>
      <w:r w:rsidRPr="00B14595">
        <w:rPr>
          <w:rFonts w:ascii="Arial" w:hAnsi="Arial" w:cs="Arial"/>
          <w:sz w:val="24"/>
          <w:szCs w:val="24"/>
          <w:lang w:val="en-US"/>
        </w:rPr>
        <w:t>Command</w:t>
      </w:r>
      <w:r w:rsidR="00B14595" w:rsidRPr="00B14595">
        <w:rPr>
          <w:rFonts w:ascii="Arial" w:hAnsi="Arial" w:cs="Arial"/>
          <w:sz w:val="24"/>
          <w:szCs w:val="24"/>
          <w:lang w:val="en-US"/>
        </w:rPr>
        <w:t xml:space="preserve"> </w:t>
      </w:r>
      <w:r w:rsidRPr="00B14595">
        <w:rPr>
          <w:rFonts w:ascii="Arial" w:hAnsi="Arial" w:cs="Arial"/>
          <w:sz w:val="24"/>
          <w:szCs w:val="24"/>
          <w:lang w:val="en-US"/>
        </w:rPr>
        <w:t>4.</w:t>
      </w:r>
      <w:r w:rsidR="00B14595" w:rsidRPr="00B14595">
        <w:rPr>
          <w:rFonts w:ascii="Arial" w:hAnsi="Arial" w:cs="Arial"/>
          <w:sz w:val="24"/>
          <w:szCs w:val="24"/>
          <w:lang w:val="en-US"/>
        </w:rPr>
        <w:t xml:space="preserve"> </w:t>
      </w:r>
      <w:r w:rsidRPr="00B14595">
        <w:rPr>
          <w:rFonts w:ascii="Arial" w:hAnsi="Arial" w:cs="Arial"/>
          <w:sz w:val="24"/>
          <w:szCs w:val="24"/>
          <w:lang w:val="en-US"/>
        </w:rPr>
        <w:t>The command to restore the database from the archive (backup)</w:t>
      </w:r>
      <w:r w:rsidRPr="00B14595">
        <w:rPr>
          <w:rFonts w:ascii="Arial" w:hAnsi="Arial" w:cs="Arial"/>
          <w:sz w:val="24"/>
          <w:szCs w:val="24"/>
          <w:lang w:val="en-US"/>
        </w:rPr>
        <w:br/>
      </w:r>
      <w:r w:rsidRPr="00B14595">
        <w:rPr>
          <w:rFonts w:ascii="Arial" w:hAnsi="Arial" w:cs="Arial"/>
          <w:b/>
          <w:sz w:val="24"/>
          <w:szCs w:val="24"/>
          <w:lang w:val="en-US"/>
        </w:rPr>
        <w:t xml:space="preserve">gbak -c -p 16384 -v -user SYSDBA </w:t>
      </w:r>
      <w:r w:rsidR="00B14595" w:rsidRPr="00B14595">
        <w:rPr>
          <w:rFonts w:ascii="Arial" w:hAnsi="Arial" w:cs="Arial"/>
          <w:b/>
          <w:sz w:val="24"/>
          <w:szCs w:val="24"/>
          <w:lang w:val="en-US"/>
        </w:rPr>
        <w:t>–</w:t>
      </w:r>
      <w:r w:rsidRPr="00B14595">
        <w:rPr>
          <w:rFonts w:ascii="Arial" w:hAnsi="Arial" w:cs="Arial"/>
          <w:b/>
          <w:sz w:val="24"/>
          <w:szCs w:val="24"/>
          <w:lang w:val="en-US"/>
        </w:rPr>
        <w:t>password</w:t>
      </w:r>
      <w:r w:rsidR="00B14595" w:rsidRPr="00B14595">
        <w:rPr>
          <w:rFonts w:ascii="Arial" w:hAnsi="Arial" w:cs="Arial"/>
          <w:b/>
          <w:sz w:val="24"/>
          <w:szCs w:val="24"/>
          <w:lang w:val="en-US"/>
        </w:rPr>
        <w:t xml:space="preserve"> </w:t>
      </w:r>
      <w:r w:rsidRPr="00B14595">
        <w:rPr>
          <w:rFonts w:ascii="Arial" w:hAnsi="Arial" w:cs="Arial"/>
          <w:b/>
          <w:sz w:val="24"/>
          <w:szCs w:val="24"/>
          <w:lang w:val="en-US"/>
        </w:rPr>
        <w:t>&lt;your pass&gt; \Path\backup.fbk \Path\AERO.FDB</w:t>
      </w:r>
    </w:p>
    <w:p w:rsidR="00B14595" w:rsidRPr="00EA13EA" w:rsidRDefault="00B14595" w:rsidP="00B145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C2515F">
        <w:rPr>
          <w:rFonts w:ascii="Arial" w:hAnsi="Arial" w:cs="Arial"/>
          <w:sz w:val="24"/>
          <w:szCs w:val="24"/>
          <w:lang w:val="en-US"/>
        </w:rPr>
        <w:t>After performing the required procedure, the following command must be executed to restore other clients’ access to the database:</w:t>
      </w:r>
      <w:r w:rsidRPr="00B14595">
        <w:rPr>
          <w:rFonts w:ascii="Arial" w:hAnsi="Arial" w:cs="Arial"/>
          <w:sz w:val="24"/>
          <w:szCs w:val="24"/>
          <w:lang w:val="en-US"/>
        </w:rPr>
        <w:t xml:space="preserve"> </w:t>
      </w:r>
    </w:p>
    <w:p w:rsidR="00082A1F" w:rsidRDefault="00B14595" w:rsidP="00B145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b/>
          <w:sz w:val="24"/>
          <w:szCs w:val="24"/>
          <w:lang w:val="en-US"/>
        </w:rPr>
      </w:pPr>
      <w:r w:rsidRPr="00B14595">
        <w:rPr>
          <w:rFonts w:ascii="Arial" w:hAnsi="Arial" w:cs="Arial"/>
          <w:b/>
          <w:sz w:val="24"/>
          <w:szCs w:val="24"/>
          <w:lang w:val="en-US"/>
        </w:rPr>
        <w:t>gfix -online -user SYSDBA -password &lt;your pass&gt; \Path:\AERO.FDB</w:t>
      </w:r>
    </w:p>
    <w:p w:rsidR="00082A1F" w:rsidRDefault="00082A1F" w:rsidP="00082A1F">
      <w:pPr>
        <w:pStyle w:val="3"/>
        <w:tabs>
          <w:tab w:val="clear" w:pos="720"/>
          <w:tab w:val="clear" w:pos="1620"/>
          <w:tab w:val="left" w:pos="993"/>
        </w:tabs>
        <w:spacing w:after="0"/>
        <w:ind w:left="721" w:hanging="437"/>
        <w:rPr>
          <w:rFonts w:ascii="Arial" w:hAnsi="Arial" w:cs="Arial"/>
          <w:sz w:val="28"/>
          <w:szCs w:val="28"/>
          <w:lang w:val="en-US"/>
        </w:rPr>
      </w:pPr>
      <w:bookmarkStart w:id="571" w:name="_Toc500258840"/>
      <w:r w:rsidRPr="00082A1F">
        <w:rPr>
          <w:rFonts w:ascii="Arial" w:hAnsi="Arial" w:cs="Arial"/>
          <w:sz w:val="28"/>
          <w:szCs w:val="28"/>
          <w:lang w:val="en-US"/>
        </w:rPr>
        <w:lastRenderedPageBreak/>
        <w:t>13.1.1 Transaction limit exceeding</w:t>
      </w:r>
      <w:bookmarkEnd w:id="571"/>
    </w:p>
    <w:p w:rsidR="00082A1F" w:rsidRPr="00082A1F" w:rsidRDefault="00082A1F" w:rsidP="00082A1F">
      <w:pPr>
        <w:spacing w:after="0" w:line="240" w:lineRule="auto"/>
        <w:rPr>
          <w:lang w:val="en-US"/>
        </w:rPr>
      </w:pP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082A1F">
        <w:rPr>
          <w:rFonts w:ascii="Arial" w:hAnsi="Arial" w:cs="Arial"/>
          <w:sz w:val="24"/>
          <w:szCs w:val="24"/>
          <w:lang w:val="en-US"/>
        </w:rPr>
        <w:t xml:space="preserve">In situations when the transaction counter ends, the following message appears in the activity log files of the collector: </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082A1F">
        <w:rPr>
          <w:rFonts w:ascii="Arial" w:hAnsi="Arial" w:cs="Arial"/>
          <w:sz w:val="24"/>
          <w:szCs w:val="24"/>
          <w:lang w:val="en-US"/>
        </w:rPr>
        <w:t>Implementation limit exceeded. Transactions count exceeded.</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Arial" w:hAnsi="Arial" w:cs="Arial"/>
          <w:sz w:val="24"/>
          <w:szCs w:val="24"/>
          <w:lang w:val="en-US"/>
        </w:rPr>
      </w:pP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The same message is issued when you try to execute a command </w:t>
      </w:r>
      <w:r w:rsidRPr="00082A1F">
        <w:rPr>
          <w:rFonts w:ascii="Arial" w:hAnsi="Arial" w:cs="Arial"/>
          <w:b/>
          <w:sz w:val="24"/>
          <w:szCs w:val="24"/>
          <w:lang w:val="en-US"/>
        </w:rPr>
        <w:t>backup</w:t>
      </w:r>
      <w:r w:rsidRPr="00082A1F">
        <w:rPr>
          <w:rFonts w:ascii="Arial" w:hAnsi="Arial" w:cs="Arial"/>
          <w:sz w:val="24"/>
          <w:szCs w:val="24"/>
          <w:lang w:val="en-US"/>
        </w:rPr>
        <w:t xml:space="preserve"> (gbak -b -v -g -user SYSDBA -pas &lt;your pas&gt; AERO.FDB AERO.fbk) in the following form:</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gbak:readied database AERO.FDB for backup </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gbak:creating file AERO.fbk </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gbak:starting transaction </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gbak: ERROR:invalid transaction handle (expecting explicit transaction start) </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gbak:Exiting before completion due to errors</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Arial" w:hAnsi="Arial" w:cs="Arial"/>
          <w:sz w:val="24"/>
          <w:szCs w:val="24"/>
          <w:lang w:val="en-US"/>
        </w:rPr>
      </w:pP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Before creating </w:t>
      </w:r>
      <w:r w:rsidRPr="00082A1F">
        <w:rPr>
          <w:rFonts w:ascii="Arial" w:hAnsi="Arial" w:cs="Arial"/>
          <w:b/>
          <w:sz w:val="24"/>
          <w:szCs w:val="24"/>
          <w:lang w:val="en-US"/>
        </w:rPr>
        <w:t>backup-а</w:t>
      </w:r>
      <w:r w:rsidRPr="00082A1F">
        <w:rPr>
          <w:rFonts w:ascii="Arial" w:hAnsi="Arial" w:cs="Arial"/>
          <w:sz w:val="24"/>
          <w:szCs w:val="24"/>
          <w:lang w:val="en-US"/>
        </w:rPr>
        <w:t>, it is necessary to take off a DB into a mode «only for reading»:</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b/>
          <w:sz w:val="24"/>
          <w:szCs w:val="24"/>
          <w:lang w:val="en-US"/>
        </w:rPr>
      </w:pPr>
      <w:r w:rsidRPr="00082A1F">
        <w:rPr>
          <w:rFonts w:ascii="Arial" w:hAnsi="Arial" w:cs="Arial"/>
          <w:b/>
          <w:sz w:val="24"/>
          <w:szCs w:val="24"/>
          <w:lang w:val="en-US"/>
        </w:rPr>
        <w:t>gfix -mode read_only -user SYSDBA -password &lt;your pass&gt; \Path\AERO.FDB</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Arial" w:hAnsi="Arial" w:cs="Arial"/>
          <w:sz w:val="24"/>
          <w:szCs w:val="24"/>
          <w:lang w:val="en-US"/>
        </w:rPr>
      </w:pP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Next, you need to create </w:t>
      </w:r>
      <w:r w:rsidRPr="00082A1F">
        <w:rPr>
          <w:rFonts w:ascii="Arial" w:hAnsi="Arial" w:cs="Arial"/>
          <w:b/>
          <w:sz w:val="24"/>
          <w:szCs w:val="24"/>
          <w:lang w:val="en-US"/>
        </w:rPr>
        <w:t>backup</w:t>
      </w:r>
      <w:r w:rsidRPr="00082A1F">
        <w:rPr>
          <w:rFonts w:ascii="Arial" w:hAnsi="Arial" w:cs="Arial"/>
          <w:sz w:val="24"/>
          <w:szCs w:val="24"/>
          <w:lang w:val="en-US"/>
        </w:rPr>
        <w:t>:</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b/>
          <w:sz w:val="24"/>
          <w:szCs w:val="24"/>
          <w:lang w:val="en-US"/>
        </w:rPr>
      </w:pPr>
      <w:r w:rsidRPr="00082A1F">
        <w:rPr>
          <w:rFonts w:ascii="Arial" w:hAnsi="Arial" w:cs="Arial"/>
          <w:b/>
          <w:sz w:val="24"/>
          <w:szCs w:val="24"/>
          <w:lang w:val="en-US"/>
        </w:rPr>
        <w:t>gbak -b -g -v -user SYSDBA -password &lt;your pass&gt; \Path\AERO.FDB  \Path\backup.fbk</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After </w:t>
      </w:r>
      <w:r w:rsidRPr="00082A1F">
        <w:rPr>
          <w:rFonts w:ascii="Arial" w:hAnsi="Arial" w:cs="Arial"/>
          <w:b/>
          <w:sz w:val="24"/>
          <w:szCs w:val="24"/>
          <w:lang w:val="en-US"/>
        </w:rPr>
        <w:t>backup-а</w:t>
      </w:r>
      <w:r w:rsidRPr="00082A1F">
        <w:rPr>
          <w:rFonts w:ascii="Arial" w:hAnsi="Arial" w:cs="Arial"/>
          <w:sz w:val="24"/>
          <w:szCs w:val="24"/>
          <w:lang w:val="en-US"/>
        </w:rPr>
        <w:t xml:space="preserve"> creation, DB needs its recovery: </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b/>
          <w:sz w:val="24"/>
          <w:szCs w:val="24"/>
          <w:lang w:val="en-US"/>
        </w:rPr>
      </w:pPr>
      <w:r w:rsidRPr="00082A1F">
        <w:rPr>
          <w:rFonts w:ascii="Arial" w:hAnsi="Arial" w:cs="Arial"/>
          <w:b/>
          <w:sz w:val="24"/>
          <w:szCs w:val="24"/>
          <w:lang w:val="en-US"/>
        </w:rPr>
        <w:t>gbak -c -p 16384 -v -user SYSDBA -password &lt;your pass&gt; \Path\backup.fbk \Path\AERO.FDB</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After carrying out the required procedures, execute the command for DB taking off into a «read/write» mode:</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b/>
          <w:sz w:val="24"/>
          <w:szCs w:val="24"/>
          <w:lang w:val="en-US"/>
        </w:rPr>
      </w:pPr>
      <w:r w:rsidRPr="00082A1F">
        <w:rPr>
          <w:rFonts w:ascii="Arial" w:hAnsi="Arial" w:cs="Arial"/>
          <w:b/>
          <w:sz w:val="24"/>
          <w:szCs w:val="24"/>
          <w:lang w:val="en-US"/>
        </w:rPr>
        <w:t>gfix -mode read_write -user SYSDBA -password &lt;your pass&gt; \Path\AERO.FDB</w:t>
      </w:r>
    </w:p>
    <w:p w:rsidR="00082A1F" w:rsidRDefault="00082A1F">
      <w:pPr>
        <w:suppressAutoHyphens w:val="0"/>
        <w:spacing w:after="0" w:line="240" w:lineRule="auto"/>
        <w:rPr>
          <w:rFonts w:ascii="Arial" w:hAnsi="Arial" w:cs="Arial"/>
          <w:b/>
          <w:sz w:val="24"/>
          <w:szCs w:val="24"/>
          <w:lang w:val="en-US"/>
        </w:rPr>
      </w:pPr>
      <w:r>
        <w:rPr>
          <w:rFonts w:ascii="Arial" w:hAnsi="Arial" w:cs="Arial"/>
          <w:b/>
          <w:sz w:val="24"/>
          <w:szCs w:val="24"/>
          <w:lang w:val="en-US"/>
        </w:rPr>
        <w:br w:type="page"/>
      </w:r>
    </w:p>
    <w:p w:rsidR="002D4BC2" w:rsidRPr="002376C5" w:rsidRDefault="002D4BC2" w:rsidP="00AB5AD2">
      <w:pPr>
        <w:pStyle w:val="1"/>
        <w:rPr>
          <w:sz w:val="32"/>
          <w:szCs w:val="32"/>
          <w:lang w:val="en-US"/>
        </w:rPr>
      </w:pPr>
      <w:bookmarkStart w:id="572" w:name="_Toc500258841"/>
      <w:r w:rsidRPr="002376C5">
        <w:rPr>
          <w:sz w:val="32"/>
          <w:szCs w:val="32"/>
          <w:lang w:val="en-US"/>
        </w:rPr>
        <w:lastRenderedPageBreak/>
        <w:t>1</w:t>
      </w:r>
      <w:r w:rsidR="00B22EEF" w:rsidRPr="002376C5">
        <w:rPr>
          <w:sz w:val="32"/>
          <w:szCs w:val="32"/>
          <w:lang w:val="en-US"/>
        </w:rPr>
        <w:t>4</w:t>
      </w:r>
      <w:r w:rsidR="0097024C">
        <w:rPr>
          <w:sz w:val="32"/>
          <w:szCs w:val="32"/>
          <w:lang w:val="en-US"/>
        </w:rPr>
        <w:t xml:space="preserve"> </w:t>
      </w:r>
      <w:r w:rsidRPr="002376C5">
        <w:rPr>
          <w:sz w:val="32"/>
          <w:szCs w:val="32"/>
          <w:lang w:val="en-US"/>
        </w:rPr>
        <w:t xml:space="preserve">User </w:t>
      </w:r>
      <w:r w:rsidR="00A91738" w:rsidRPr="002376C5">
        <w:rPr>
          <w:sz w:val="32"/>
          <w:szCs w:val="32"/>
          <w:lang w:val="en-US"/>
        </w:rPr>
        <w:t>C</w:t>
      </w:r>
      <w:r w:rsidRPr="002376C5">
        <w:rPr>
          <w:sz w:val="32"/>
          <w:szCs w:val="32"/>
          <w:lang w:val="en-US"/>
        </w:rPr>
        <w:t>hange</w:t>
      </w:r>
      <w:bookmarkEnd w:id="570"/>
      <w:bookmarkEnd w:id="572"/>
    </w:p>
    <w:p w:rsidR="002D4BC2" w:rsidRPr="003D727F" w:rsidRDefault="002D4BC2">
      <w:pPr>
        <w:spacing w:after="0" w:line="240" w:lineRule="auto"/>
        <w:ind w:firstLine="426"/>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Three access levels are used to work in IME: Administrator, </w:t>
      </w:r>
      <w:r w:rsidRPr="00491EEF">
        <w:rPr>
          <w:rFonts w:ascii="Arial" w:hAnsi="Arial" w:cs="Arial"/>
          <w:sz w:val="24"/>
          <w:szCs w:val="24"/>
          <w:lang w:val="en-US"/>
        </w:rPr>
        <w:t xml:space="preserve">Engineer, </w:t>
      </w:r>
      <w:r w:rsidR="00F83397" w:rsidRPr="00491EEF">
        <w:rPr>
          <w:rFonts w:ascii="Arial" w:hAnsi="Arial" w:cs="Arial"/>
          <w:sz w:val="24"/>
          <w:szCs w:val="24"/>
          <w:lang w:val="en-US"/>
        </w:rPr>
        <w:t>and Technician</w:t>
      </w:r>
      <w:r w:rsidRPr="00491EEF">
        <w:rPr>
          <w:rFonts w:ascii="Arial" w:hAnsi="Arial" w:cs="Arial"/>
          <w:sz w:val="24"/>
          <w:szCs w:val="24"/>
          <w:lang w:val="en-US"/>
        </w:rPr>
        <w:t xml:space="preserve"> (for users setting see item 3.4 </w:t>
      </w:r>
      <w:r w:rsidR="00386B50" w:rsidRPr="00491EEF">
        <w:rPr>
          <w:rFonts w:ascii="Arial" w:hAnsi="Arial" w:cs="Arial"/>
          <w:sz w:val="24"/>
          <w:szCs w:val="24"/>
          <w:lang w:val="en-US"/>
        </w:rPr>
        <w:t>«</w:t>
      </w:r>
      <w:r w:rsidRPr="00491EEF">
        <w:rPr>
          <w:rFonts w:ascii="Arial" w:hAnsi="Arial" w:cs="Arial"/>
          <w:sz w:val="24"/>
          <w:szCs w:val="24"/>
          <w:lang w:val="en-US"/>
        </w:rPr>
        <w:t>Users setting</w:t>
      </w:r>
      <w:r w:rsidR="00386B50" w:rsidRPr="00491EEF">
        <w:rPr>
          <w:rFonts w:ascii="Arial" w:hAnsi="Arial" w:cs="Arial"/>
          <w:sz w:val="24"/>
          <w:szCs w:val="24"/>
          <w:lang w:val="en-US"/>
        </w:rPr>
        <w:t>»</w:t>
      </w:r>
      <w:r w:rsidRPr="00491EEF">
        <w:rPr>
          <w:rFonts w:ascii="Arial" w:hAnsi="Arial" w:cs="Arial"/>
          <w:sz w:val="24"/>
          <w:szCs w:val="24"/>
          <w:lang w:val="en-US"/>
        </w:rPr>
        <w:t xml:space="preserve"> of this</w:t>
      </w:r>
      <w:r w:rsidRPr="003D727F">
        <w:rPr>
          <w:rFonts w:ascii="Arial" w:hAnsi="Arial" w:cs="Arial"/>
          <w:sz w:val="24"/>
          <w:szCs w:val="24"/>
          <w:lang w:val="en-US"/>
        </w:rPr>
        <w:t xml:space="preserve"> Manual).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By default, IME is loaded with access level </w:t>
      </w:r>
      <w:r w:rsidR="006A7C90" w:rsidRPr="003D727F">
        <w:rPr>
          <w:rFonts w:ascii="Arial" w:hAnsi="Arial" w:cs="Arial"/>
          <w:sz w:val="24"/>
          <w:szCs w:val="24"/>
          <w:lang w:val="en-US"/>
        </w:rPr>
        <w:t>«</w:t>
      </w:r>
      <w:r w:rsidRPr="003D727F">
        <w:rPr>
          <w:rFonts w:ascii="Arial" w:hAnsi="Arial" w:cs="Arial"/>
          <w:sz w:val="24"/>
          <w:szCs w:val="24"/>
          <w:lang w:val="en-US"/>
        </w:rPr>
        <w:t>TECHNICIAN</w:t>
      </w:r>
      <w:r w:rsidR="006A7C90" w:rsidRPr="003D727F">
        <w:rPr>
          <w:rFonts w:ascii="Arial" w:hAnsi="Arial" w:cs="Arial"/>
          <w:sz w:val="24"/>
          <w:szCs w:val="24"/>
          <w:lang w:val="en-US"/>
        </w:rPr>
        <w:t>»</w:t>
      </w:r>
      <w:r w:rsidRPr="003D727F">
        <w:rPr>
          <w:rFonts w:ascii="Arial" w:hAnsi="Arial" w:cs="Arial"/>
          <w:sz w:val="24"/>
          <w:szCs w:val="24"/>
          <w:lang w:val="en-US"/>
        </w:rPr>
        <w:t xml:space="preserve">, the only available menu item is </w:t>
      </w:r>
      <w:r w:rsidR="00386B50" w:rsidRPr="003D727F">
        <w:rPr>
          <w:rFonts w:ascii="Arial" w:hAnsi="Arial" w:cs="Arial"/>
          <w:sz w:val="24"/>
          <w:szCs w:val="24"/>
          <w:lang w:val="en-US"/>
        </w:rPr>
        <w:t>«</w:t>
      </w:r>
      <w:r w:rsidRPr="003D727F">
        <w:rPr>
          <w:rFonts w:ascii="Arial" w:hAnsi="Arial" w:cs="Arial"/>
          <w:sz w:val="24"/>
          <w:szCs w:val="24"/>
          <w:lang w:val="en-US"/>
        </w:rPr>
        <w:t>Change user</w:t>
      </w:r>
      <w:r w:rsidR="00386B50"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1390015" cy="723900"/>
            <wp:effectExtent l="19050" t="0" r="635" b="0"/>
            <wp:docPr id="321" name="Рисунок 339" descr="stky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 descr="stky196.jpg"/>
                    <pic:cNvPicPr>
                      <a:picLocks noChangeAspect="1" noChangeArrowheads="1"/>
                    </pic:cNvPicPr>
                  </pic:nvPicPr>
                  <pic:blipFill>
                    <a:blip r:embed="rId352"/>
                    <a:srcRect/>
                    <a:stretch>
                      <a:fillRect/>
                    </a:stretch>
                  </pic:blipFill>
                  <pic:spPr bwMode="auto">
                    <a:xfrm>
                      <a:off x="0" y="0"/>
                      <a:ext cx="1390015" cy="723900"/>
                    </a:xfrm>
                    <a:prstGeom prst="rect">
                      <a:avLst/>
                    </a:prstGeom>
                    <a:noFill/>
                    <a:ln w="9525">
                      <a:noFill/>
                      <a:miter lim="800000"/>
                      <a:headEnd/>
                      <a:tailEnd/>
                    </a:ln>
                  </pic:spPr>
                </pic:pic>
              </a:graphicData>
            </a:graphic>
          </wp:inline>
        </w:drawing>
      </w:r>
    </w:p>
    <w:p w:rsidR="002D4BC2" w:rsidRPr="00C57521" w:rsidRDefault="002D4BC2" w:rsidP="00B20CA5">
      <w:pPr>
        <w:pStyle w:val="af4"/>
        <w:spacing w:before="60"/>
        <w:jc w:val="center"/>
        <w:outlineLvl w:val="0"/>
        <w:rPr>
          <w:rFonts w:ascii="Arial" w:hAnsi="Arial" w:cs="Arial"/>
          <w:b/>
          <w:i w:val="0"/>
          <w:sz w:val="22"/>
          <w:szCs w:val="22"/>
          <w:lang w:val="en-US"/>
        </w:rPr>
      </w:pPr>
      <w:bookmarkStart w:id="573" w:name="_Toc488309931"/>
      <w:r w:rsidRPr="00C57521">
        <w:rPr>
          <w:rFonts w:ascii="Arial" w:hAnsi="Arial" w:cs="Arial"/>
          <w:b/>
          <w:i w:val="0"/>
          <w:sz w:val="22"/>
          <w:szCs w:val="22"/>
          <w:lang w:val="en-US"/>
        </w:rPr>
        <w:t xml:space="preserve">Figure </w:t>
      </w:r>
      <w:r w:rsidR="004A2244"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4A2244"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192</w:t>
      </w:r>
      <w:r w:rsidR="004A2244"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User change</w:t>
      </w:r>
      <w:bookmarkEnd w:id="573"/>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change the user, select menu item </w:t>
      </w:r>
      <w:r w:rsidRPr="003D727F">
        <w:rPr>
          <w:rFonts w:ascii="Arial" w:hAnsi="Arial" w:cs="Arial"/>
          <w:b/>
          <w:sz w:val="24"/>
          <w:szCs w:val="24"/>
          <w:lang w:val="en-US"/>
        </w:rPr>
        <w:t>File</w:t>
      </w:r>
      <w:r w:rsidR="00A91738" w:rsidRPr="003D727F">
        <w:rPr>
          <w:rFonts w:ascii="Symbol" w:eastAsia="Symbol" w:hAnsi="Symbol" w:cs="Symbol"/>
          <w:sz w:val="24"/>
          <w:szCs w:val="24"/>
          <w:lang w:val="en-US"/>
        </w:rPr>
        <w:t></w:t>
      </w:r>
      <w:r w:rsidR="00A91738" w:rsidRPr="003D727F">
        <w:rPr>
          <w:rFonts w:ascii="Symbol" w:eastAsia="Symbol" w:hAnsi="Symbol" w:cs="Symbol"/>
          <w:sz w:val="24"/>
          <w:szCs w:val="24"/>
          <w:lang w:val="en-US"/>
        </w:rPr>
        <w:t></w:t>
      </w:r>
      <w:r w:rsidRPr="003D727F">
        <w:rPr>
          <w:rFonts w:ascii="Arial" w:hAnsi="Arial" w:cs="Arial"/>
          <w:b/>
          <w:sz w:val="24"/>
          <w:szCs w:val="24"/>
          <w:lang w:val="en-US"/>
        </w:rPr>
        <w:t>Change user</w:t>
      </w:r>
      <w:r w:rsidRPr="003D727F">
        <w:rPr>
          <w:rFonts w:ascii="Arial" w:hAnsi="Arial" w:cs="Arial"/>
          <w:sz w:val="24"/>
          <w:szCs w:val="24"/>
          <w:lang w:val="en-US"/>
        </w:rPr>
        <w:t xml:space="preserve">. In the authorization window enter user name and password to enter the system. The password is shown on the screen in the hidden mode as symbol </w:t>
      </w:r>
      <w:r w:rsidR="006A7C90" w:rsidRPr="003D727F">
        <w:rPr>
          <w:rFonts w:ascii="Arial" w:hAnsi="Arial" w:cs="Arial"/>
          <w:sz w:val="24"/>
          <w:szCs w:val="24"/>
          <w:lang w:val="en-US"/>
        </w:rPr>
        <w:t>«</w:t>
      </w:r>
      <w:r w:rsidR="00A91738" w:rsidRPr="003D727F">
        <w:rPr>
          <w:rFonts w:ascii="Times New Roman" w:eastAsia="Symbol" w:hAnsi="Times New Roman" w:cs="Times New Roman"/>
          <w:sz w:val="24"/>
          <w:szCs w:val="24"/>
          <w:lang w:val="en-US"/>
        </w:rPr>
        <w:t>*</w:t>
      </w:r>
      <w:r w:rsidR="006A7C90" w:rsidRPr="003D727F">
        <w:rPr>
          <w:rFonts w:ascii="Times New Roman" w:eastAsia="Symbol" w:hAnsi="Times New Roman" w:cs="Times New Roman"/>
          <w:sz w:val="24"/>
          <w:szCs w:val="24"/>
          <w:lang w:val="en-US"/>
        </w:rPr>
        <w:t>»</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eastAsia="Symbol" w:hAnsi="Arial" w:cs="Arial"/>
          <w:sz w:val="24"/>
          <w:szCs w:val="24"/>
          <w:lang w:val="en-US"/>
        </w:rPr>
      </w:pPr>
    </w:p>
    <w:p w:rsidR="002D4BC2" w:rsidRPr="003D727F" w:rsidRDefault="007063AB">
      <w:pPr>
        <w:spacing w:after="0" w:line="240" w:lineRule="auto"/>
        <w:jc w:val="center"/>
        <w:rPr>
          <w:rFonts w:ascii="Arial" w:eastAsia="Symbol" w:hAnsi="Arial" w:cs="Arial"/>
          <w:b/>
          <w:sz w:val="24"/>
          <w:szCs w:val="24"/>
          <w:lang w:val="en-US"/>
        </w:rPr>
      </w:pPr>
      <w:r>
        <w:rPr>
          <w:rFonts w:ascii="Arial" w:eastAsia="Symbol" w:hAnsi="Arial" w:cs="Arial"/>
          <w:b/>
          <w:noProof/>
          <w:sz w:val="24"/>
          <w:szCs w:val="24"/>
          <w:lang w:val="ru-RU" w:eastAsia="ru-RU" w:bidi="ar-SA"/>
        </w:rPr>
        <w:drawing>
          <wp:inline distT="0" distB="0" distL="0" distR="0">
            <wp:extent cx="3476042" cy="2407294"/>
            <wp:effectExtent l="19050" t="0" r="0" b="0"/>
            <wp:docPr id="322" name="Рисунок 340" descr="stky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 descr="stky197.jpg"/>
                    <pic:cNvPicPr>
                      <a:picLocks noChangeAspect="1" noChangeArrowheads="1"/>
                    </pic:cNvPicPr>
                  </pic:nvPicPr>
                  <pic:blipFill>
                    <a:blip r:embed="rId353"/>
                    <a:srcRect/>
                    <a:stretch>
                      <a:fillRect/>
                    </a:stretch>
                  </pic:blipFill>
                  <pic:spPr bwMode="auto">
                    <a:xfrm>
                      <a:off x="0" y="0"/>
                      <a:ext cx="3480804" cy="2410592"/>
                    </a:xfrm>
                    <a:prstGeom prst="rect">
                      <a:avLst/>
                    </a:prstGeom>
                    <a:noFill/>
                    <a:ln w="9525">
                      <a:noFill/>
                      <a:miter lim="800000"/>
                      <a:headEnd/>
                      <a:tailEnd/>
                    </a:ln>
                  </pic:spPr>
                </pic:pic>
              </a:graphicData>
            </a:graphic>
          </wp:inline>
        </w:drawing>
      </w:r>
    </w:p>
    <w:p w:rsidR="002D4BC2" w:rsidRPr="00C57521" w:rsidRDefault="002D4BC2" w:rsidP="00B20CA5">
      <w:pPr>
        <w:pStyle w:val="af4"/>
        <w:spacing w:before="60"/>
        <w:jc w:val="center"/>
        <w:outlineLvl w:val="0"/>
        <w:rPr>
          <w:rFonts w:ascii="Arial" w:hAnsi="Arial" w:cs="Arial"/>
          <w:b/>
          <w:i w:val="0"/>
          <w:sz w:val="22"/>
          <w:szCs w:val="22"/>
          <w:lang w:val="en-US"/>
        </w:rPr>
      </w:pPr>
      <w:bookmarkStart w:id="574" w:name="_Toc488309932"/>
      <w:r w:rsidRPr="00C57521">
        <w:rPr>
          <w:rFonts w:ascii="Arial" w:hAnsi="Arial" w:cs="Arial"/>
          <w:b/>
          <w:i w:val="0"/>
          <w:sz w:val="22"/>
          <w:szCs w:val="22"/>
          <w:lang w:val="en-US"/>
        </w:rPr>
        <w:t xml:space="preserve">Figure </w:t>
      </w:r>
      <w:r w:rsidR="004A2244"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4A2244"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193</w:t>
      </w:r>
      <w:r w:rsidR="004A2244"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User change, authorization</w:t>
      </w:r>
      <w:bookmarkEnd w:id="574"/>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this example, authorization is carried out with access level </w:t>
      </w:r>
      <w:r w:rsidR="006A7C90" w:rsidRPr="003D727F">
        <w:rPr>
          <w:rFonts w:ascii="Arial" w:hAnsi="Arial" w:cs="Arial"/>
          <w:sz w:val="24"/>
          <w:szCs w:val="24"/>
          <w:lang w:val="en-US"/>
        </w:rPr>
        <w:t>«</w:t>
      </w:r>
      <w:r w:rsidRPr="003D727F">
        <w:rPr>
          <w:rFonts w:ascii="Arial" w:hAnsi="Arial" w:cs="Arial"/>
          <w:sz w:val="24"/>
          <w:szCs w:val="24"/>
          <w:lang w:val="en-US"/>
        </w:rPr>
        <w:t>Engineer</w:t>
      </w:r>
      <w:r w:rsidR="006A7C90" w:rsidRPr="003D727F">
        <w:rPr>
          <w:rFonts w:ascii="Arial" w:hAnsi="Arial" w:cs="Arial"/>
          <w:sz w:val="24"/>
          <w:szCs w:val="24"/>
          <w:lang w:val="en-US"/>
        </w:rPr>
        <w:t>»</w:t>
      </w:r>
      <w:r w:rsidRPr="003D727F">
        <w:rPr>
          <w:rFonts w:ascii="Arial" w:hAnsi="Arial" w:cs="Arial"/>
          <w:sz w:val="24"/>
          <w:szCs w:val="24"/>
          <w:lang w:val="en-US"/>
        </w:rPr>
        <w:t xml:space="preserve">. In case of successful authorization, </w:t>
      </w:r>
      <w:r w:rsidR="00A14115">
        <w:rPr>
          <w:rFonts w:ascii="Arial" w:hAnsi="Arial" w:cs="Arial"/>
          <w:sz w:val="24"/>
          <w:szCs w:val="24"/>
          <w:lang w:val="en-US"/>
        </w:rPr>
        <w:t>TMCT</w:t>
      </w:r>
      <w:r w:rsidRPr="003D727F">
        <w:rPr>
          <w:rFonts w:ascii="Arial" w:hAnsi="Arial" w:cs="Arial"/>
          <w:sz w:val="24"/>
          <w:szCs w:val="24"/>
          <w:lang w:val="en-US"/>
        </w:rPr>
        <w:t xml:space="preserve"> is loaded with functions, available for authorized user. </w:t>
      </w:r>
    </w:p>
    <w:p w:rsidR="002D4BC2" w:rsidRPr="003D727F" w:rsidRDefault="002D4BC2">
      <w:pPr>
        <w:spacing w:after="0" w:line="240" w:lineRule="auto"/>
        <w:ind w:firstLine="426"/>
        <w:rPr>
          <w:rFonts w:ascii="Arial" w:eastAsia="Symbo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30042" cy="2995369"/>
            <wp:effectExtent l="19050" t="0" r="0" b="0"/>
            <wp:docPr id="323" name="Рисунок 341" descr="stky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 descr="stky198.jpg"/>
                    <pic:cNvPicPr>
                      <a:picLocks noChangeAspect="1" noChangeArrowheads="1"/>
                    </pic:cNvPicPr>
                  </pic:nvPicPr>
                  <pic:blipFill>
                    <a:blip r:embed="rId354"/>
                    <a:srcRect/>
                    <a:stretch>
                      <a:fillRect/>
                    </a:stretch>
                  </pic:blipFill>
                  <pic:spPr bwMode="auto">
                    <a:xfrm>
                      <a:off x="0" y="0"/>
                      <a:ext cx="6228917" cy="2994828"/>
                    </a:xfrm>
                    <a:prstGeom prst="rect">
                      <a:avLst/>
                    </a:prstGeom>
                    <a:noFill/>
                    <a:ln w="9525">
                      <a:noFill/>
                      <a:miter lim="800000"/>
                      <a:headEnd/>
                      <a:tailEnd/>
                    </a:ln>
                  </pic:spPr>
                </pic:pic>
              </a:graphicData>
            </a:graphic>
          </wp:inline>
        </w:drawing>
      </w:r>
    </w:p>
    <w:p w:rsidR="002D4BC2" w:rsidRPr="00C57521" w:rsidRDefault="005F57EF" w:rsidP="005F57EF">
      <w:pPr>
        <w:pStyle w:val="af4"/>
        <w:jc w:val="center"/>
        <w:rPr>
          <w:rFonts w:ascii="Arial" w:hAnsi="Arial" w:cs="Arial"/>
          <w:b/>
          <w:i w:val="0"/>
          <w:sz w:val="22"/>
          <w:szCs w:val="22"/>
          <w:lang w:val="en-US"/>
        </w:rPr>
      </w:pPr>
      <w:bookmarkStart w:id="575" w:name="_Toc488309933"/>
      <w:r w:rsidRPr="005F57EF">
        <w:rPr>
          <w:rFonts w:ascii="Arial" w:hAnsi="Arial" w:cs="Arial"/>
          <w:b/>
          <w:i w:val="0"/>
          <w:sz w:val="22"/>
          <w:szCs w:val="22"/>
          <w:lang w:val="en-US"/>
        </w:rPr>
        <w:t xml:space="preserve">Figure </w:t>
      </w:r>
      <w:r w:rsidR="004A2244" w:rsidRPr="005F57EF">
        <w:rPr>
          <w:rFonts w:ascii="Arial" w:hAnsi="Arial" w:cs="Arial"/>
          <w:b/>
          <w:i w:val="0"/>
          <w:sz w:val="22"/>
          <w:szCs w:val="22"/>
          <w:lang w:val="en-US"/>
        </w:rPr>
        <w:fldChar w:fldCharType="begin"/>
      </w:r>
      <w:r w:rsidRPr="005F57EF">
        <w:rPr>
          <w:rFonts w:ascii="Arial" w:hAnsi="Arial" w:cs="Arial"/>
          <w:b/>
          <w:i w:val="0"/>
          <w:sz w:val="22"/>
          <w:szCs w:val="22"/>
          <w:lang w:val="en-US"/>
        </w:rPr>
        <w:instrText xml:space="preserve"> SEQ Figure \* ARABIC </w:instrText>
      </w:r>
      <w:r w:rsidR="004A2244" w:rsidRPr="005F57EF">
        <w:rPr>
          <w:rFonts w:ascii="Arial" w:hAnsi="Arial" w:cs="Arial"/>
          <w:b/>
          <w:i w:val="0"/>
          <w:sz w:val="22"/>
          <w:szCs w:val="22"/>
          <w:lang w:val="en-US"/>
        </w:rPr>
        <w:fldChar w:fldCharType="separate"/>
      </w:r>
      <w:r w:rsidRPr="005F57EF">
        <w:rPr>
          <w:rFonts w:ascii="Arial" w:hAnsi="Arial" w:cs="Arial"/>
          <w:b/>
          <w:i w:val="0"/>
          <w:sz w:val="22"/>
          <w:szCs w:val="22"/>
          <w:lang w:val="en-US"/>
        </w:rPr>
        <w:t>194</w:t>
      </w:r>
      <w:r w:rsidR="004A2244" w:rsidRPr="005F57EF">
        <w:rPr>
          <w:rFonts w:ascii="Arial" w:hAnsi="Arial" w:cs="Arial"/>
          <w:b/>
          <w:i w:val="0"/>
          <w:sz w:val="22"/>
          <w:szCs w:val="22"/>
          <w:lang w:val="en-US"/>
        </w:rPr>
        <w:fldChar w:fldCharType="end"/>
      </w:r>
      <w:r w:rsidRPr="005F57EF">
        <w:rPr>
          <w:rFonts w:ascii="Arial" w:hAnsi="Arial" w:cs="Arial"/>
          <w:b/>
          <w:i w:val="0"/>
          <w:sz w:val="22"/>
          <w:szCs w:val="22"/>
          <w:lang w:val="en-US"/>
        </w:rPr>
        <w:t xml:space="preserve"> </w:t>
      </w:r>
      <w:r w:rsidR="005B0656" w:rsidRPr="005F57EF">
        <w:rPr>
          <w:rFonts w:ascii="Arial" w:hAnsi="Arial" w:cs="Arial"/>
          <w:b/>
          <w:i w:val="0"/>
          <w:sz w:val="22"/>
          <w:szCs w:val="22"/>
          <w:lang w:val="en-US"/>
        </w:rPr>
        <w:sym w:font="Symbol" w:char="F02D"/>
      </w:r>
      <w:r w:rsidR="005B0656" w:rsidRPr="005F57EF">
        <w:rPr>
          <w:rFonts w:ascii="Arial" w:hAnsi="Arial" w:cs="Arial"/>
          <w:b/>
          <w:i w:val="0"/>
          <w:sz w:val="22"/>
          <w:szCs w:val="22"/>
          <w:lang w:val="en-US"/>
        </w:rPr>
        <w:t xml:space="preserve"> </w:t>
      </w:r>
      <w:r w:rsidR="002D4BC2" w:rsidRPr="00C57521">
        <w:rPr>
          <w:rFonts w:ascii="Arial" w:hAnsi="Arial" w:cs="Arial"/>
          <w:b/>
          <w:i w:val="0"/>
          <w:sz w:val="22"/>
          <w:szCs w:val="22"/>
          <w:lang w:val="en-US"/>
        </w:rPr>
        <w:t xml:space="preserve">Successful authorization, user </w:t>
      </w:r>
      <w:r w:rsidR="006A7C90" w:rsidRPr="00C57521">
        <w:rPr>
          <w:rFonts w:ascii="Arial" w:hAnsi="Arial" w:cs="Arial"/>
          <w:b/>
          <w:i w:val="0"/>
          <w:sz w:val="22"/>
          <w:szCs w:val="22"/>
          <w:lang w:val="en-US"/>
        </w:rPr>
        <w:t>«</w:t>
      </w:r>
      <w:r w:rsidR="002D4BC2" w:rsidRPr="00C57521">
        <w:rPr>
          <w:rFonts w:ascii="Arial" w:hAnsi="Arial" w:cs="Arial"/>
          <w:b/>
          <w:i w:val="0"/>
          <w:sz w:val="22"/>
          <w:szCs w:val="22"/>
          <w:lang w:val="en-US"/>
        </w:rPr>
        <w:t>Engineer</w:t>
      </w:r>
      <w:r w:rsidR="006A7C90" w:rsidRPr="00C57521">
        <w:rPr>
          <w:rFonts w:ascii="Arial" w:hAnsi="Arial" w:cs="Arial"/>
          <w:b/>
          <w:i w:val="0"/>
          <w:sz w:val="22"/>
          <w:szCs w:val="22"/>
          <w:lang w:val="en-US"/>
        </w:rPr>
        <w:t>»</w:t>
      </w:r>
      <w:bookmarkEnd w:id="575"/>
    </w:p>
    <w:p w:rsidR="002D4BC2" w:rsidRPr="002376C5" w:rsidRDefault="00B22EEF" w:rsidP="00AB5AD2">
      <w:pPr>
        <w:pStyle w:val="1"/>
        <w:rPr>
          <w:sz w:val="32"/>
          <w:szCs w:val="32"/>
          <w:lang w:val="en-US"/>
        </w:rPr>
      </w:pPr>
      <w:bookmarkStart w:id="576" w:name="_Toc484157482"/>
      <w:bookmarkStart w:id="577" w:name="_Toc500258842"/>
      <w:r w:rsidRPr="002376C5">
        <w:rPr>
          <w:sz w:val="32"/>
          <w:szCs w:val="32"/>
          <w:lang w:val="en-US"/>
        </w:rPr>
        <w:lastRenderedPageBreak/>
        <w:t>15</w:t>
      </w:r>
      <w:r w:rsidR="0097024C">
        <w:rPr>
          <w:sz w:val="32"/>
          <w:szCs w:val="32"/>
          <w:lang w:val="en-US"/>
        </w:rPr>
        <w:t xml:space="preserve"> </w:t>
      </w:r>
      <w:r w:rsidR="002D4BC2" w:rsidRPr="002376C5">
        <w:rPr>
          <w:sz w:val="32"/>
          <w:szCs w:val="32"/>
          <w:lang w:val="en-US"/>
        </w:rPr>
        <w:t xml:space="preserve">Power </w:t>
      </w:r>
      <w:r w:rsidR="00793AFF" w:rsidRPr="002376C5">
        <w:rPr>
          <w:sz w:val="32"/>
          <w:szCs w:val="32"/>
          <w:lang w:val="en-US"/>
        </w:rPr>
        <w:t>S</w:t>
      </w:r>
      <w:r w:rsidR="002D4BC2" w:rsidRPr="002376C5">
        <w:rPr>
          <w:sz w:val="32"/>
          <w:szCs w:val="32"/>
          <w:lang w:val="en-US"/>
        </w:rPr>
        <w:t xml:space="preserve">upply </w:t>
      </w:r>
      <w:r w:rsidR="00793AFF" w:rsidRPr="002376C5">
        <w:rPr>
          <w:sz w:val="32"/>
          <w:szCs w:val="32"/>
          <w:lang w:val="en-US"/>
        </w:rPr>
        <w:t>C</w:t>
      </w:r>
      <w:r w:rsidR="002D4BC2" w:rsidRPr="002376C5">
        <w:rPr>
          <w:sz w:val="32"/>
          <w:szCs w:val="32"/>
          <w:lang w:val="en-US"/>
        </w:rPr>
        <w:t>ontrol</w:t>
      </w:r>
      <w:bookmarkEnd w:id="576"/>
      <w:bookmarkEnd w:id="577"/>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During </w:t>
      </w:r>
      <w:r w:rsidR="00F83397" w:rsidRPr="003D727F">
        <w:rPr>
          <w:rFonts w:ascii="Arial" w:hAnsi="Arial" w:cs="Arial"/>
          <w:sz w:val="24"/>
          <w:szCs w:val="24"/>
          <w:lang w:val="en-US"/>
        </w:rPr>
        <w:t>operation,</w:t>
      </w:r>
      <w:r w:rsidRPr="003D727F">
        <w:rPr>
          <w:rFonts w:ascii="Arial" w:hAnsi="Arial" w:cs="Arial"/>
          <w:sz w:val="24"/>
          <w:szCs w:val="24"/>
          <w:lang w:val="en-US"/>
        </w:rPr>
        <w:t xml:space="preserve"> the necessity may arise to reboot the system or </w:t>
      </w:r>
      <w:r w:rsidR="00A14115">
        <w:rPr>
          <w:rFonts w:ascii="Arial" w:hAnsi="Arial" w:cs="Arial"/>
          <w:sz w:val="24"/>
          <w:szCs w:val="24"/>
          <w:lang w:val="en-US"/>
        </w:rPr>
        <w:t>TMCT</w:t>
      </w:r>
      <w:r w:rsidRPr="003D727F">
        <w:rPr>
          <w:rFonts w:ascii="Arial" w:hAnsi="Arial" w:cs="Arial"/>
          <w:sz w:val="24"/>
          <w:szCs w:val="24"/>
          <w:lang w:val="en-US"/>
        </w:rPr>
        <w:t xml:space="preserve"> interface. Menu item </w:t>
      </w:r>
      <w:r w:rsidR="00543641" w:rsidRPr="003D727F">
        <w:rPr>
          <w:rFonts w:ascii="Arial" w:hAnsi="Arial" w:cs="Arial"/>
          <w:sz w:val="24"/>
          <w:szCs w:val="24"/>
          <w:lang w:val="en-US"/>
        </w:rPr>
        <w:t>«</w:t>
      </w:r>
      <w:r w:rsidRPr="003D727F">
        <w:rPr>
          <w:rFonts w:ascii="Arial" w:hAnsi="Arial" w:cs="Arial"/>
          <w:sz w:val="24"/>
          <w:szCs w:val="24"/>
          <w:lang w:val="en-US"/>
        </w:rPr>
        <w:t>Power</w:t>
      </w:r>
      <w:r w:rsidR="00543641" w:rsidRPr="003D727F">
        <w:rPr>
          <w:rFonts w:ascii="Arial" w:hAnsi="Arial" w:cs="Arial"/>
          <w:sz w:val="24"/>
          <w:szCs w:val="24"/>
          <w:lang w:val="en-US"/>
        </w:rPr>
        <w:t>»</w:t>
      </w:r>
      <w:r w:rsidRPr="003D727F">
        <w:rPr>
          <w:rFonts w:ascii="Arial" w:hAnsi="Arial" w:cs="Arial"/>
          <w:sz w:val="24"/>
          <w:szCs w:val="24"/>
          <w:lang w:val="en-US"/>
        </w:rPr>
        <w:t xml:space="preserve"> is intended for this purpose, see </w:t>
      </w:r>
      <w:fldSimple w:instr=" REF _Ref480466680 \h  \* MERGEFORMAT ">
        <w:r w:rsidR="005F57EF" w:rsidRPr="005F57EF">
          <w:rPr>
            <w:rFonts w:ascii="Arial" w:hAnsi="Arial" w:cs="Arial"/>
            <w:sz w:val="24"/>
            <w:szCs w:val="24"/>
            <w:lang w:val="en-US"/>
          </w:rPr>
          <w:t xml:space="preserve">Figure </w:t>
        </w:r>
        <w:r w:rsidR="005F57EF" w:rsidRPr="005F57EF">
          <w:rPr>
            <w:rFonts w:ascii="Arial" w:hAnsi="Arial" w:cs="Arial"/>
            <w:noProof/>
            <w:sz w:val="24"/>
            <w:szCs w:val="24"/>
            <w:lang w:val="en-US"/>
          </w:rPr>
          <w:t>195</w:t>
        </w:r>
      </w:fldSimple>
      <w:r w:rsidRPr="003D727F">
        <w:rPr>
          <w:rFonts w:ascii="Arial" w:hAnsi="Arial" w:cs="Arial"/>
          <w:sz w:val="24"/>
          <w:szCs w:val="24"/>
          <w:lang w:val="en-US"/>
        </w:rPr>
        <w:t>.</w:t>
      </w:r>
    </w:p>
    <w:p w:rsidR="00543641" w:rsidRPr="003D727F" w:rsidRDefault="00543641">
      <w:pPr>
        <w:spacing w:after="0" w:line="240" w:lineRule="auto"/>
        <w:ind w:firstLine="284"/>
        <w:jc w:val="both"/>
        <w:rPr>
          <w:rFonts w:ascii="Arial" w:hAnsi="Arial" w:cs="Arial"/>
          <w:sz w:val="24"/>
          <w:szCs w:val="24"/>
          <w:lang w:val="en-US"/>
        </w:rPr>
      </w:pPr>
    </w:p>
    <w:p w:rsidR="007638DC" w:rsidRPr="003D727F" w:rsidRDefault="007063AB" w:rsidP="00543641">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898900" cy="1960245"/>
            <wp:effectExtent l="19050" t="0" r="6350" b="0"/>
            <wp:docPr id="324" name="Рисунок 343" descr="stky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 descr="stky200.jpg"/>
                    <pic:cNvPicPr>
                      <a:picLocks noChangeAspect="1" noChangeArrowheads="1"/>
                    </pic:cNvPicPr>
                  </pic:nvPicPr>
                  <pic:blipFill>
                    <a:blip r:embed="rId355"/>
                    <a:srcRect/>
                    <a:stretch>
                      <a:fillRect/>
                    </a:stretch>
                  </pic:blipFill>
                  <pic:spPr bwMode="auto">
                    <a:xfrm>
                      <a:off x="0" y="0"/>
                      <a:ext cx="3898900" cy="1960245"/>
                    </a:xfrm>
                    <a:prstGeom prst="rect">
                      <a:avLst/>
                    </a:prstGeom>
                    <a:noFill/>
                    <a:ln w="9525">
                      <a:noFill/>
                      <a:miter lim="800000"/>
                      <a:headEnd/>
                      <a:tailEnd/>
                    </a:ln>
                  </pic:spPr>
                </pic:pic>
              </a:graphicData>
            </a:graphic>
          </wp:inline>
        </w:drawing>
      </w:r>
    </w:p>
    <w:p w:rsidR="007638DC" w:rsidRPr="003D727F" w:rsidRDefault="007638DC" w:rsidP="007638DC">
      <w:pPr>
        <w:spacing w:after="0" w:line="240" w:lineRule="auto"/>
        <w:jc w:val="center"/>
        <w:rPr>
          <w:rFonts w:ascii="Arial" w:hAnsi="Arial" w:cs="Arial"/>
          <w:noProof/>
          <w:sz w:val="24"/>
          <w:szCs w:val="24"/>
          <w:lang w:val="en-US"/>
        </w:rPr>
      </w:pPr>
    </w:p>
    <w:p w:rsidR="007638DC" w:rsidRPr="00C57521" w:rsidRDefault="007638DC" w:rsidP="00B20CA5">
      <w:pPr>
        <w:pStyle w:val="af4"/>
        <w:spacing w:before="60"/>
        <w:jc w:val="center"/>
        <w:outlineLvl w:val="0"/>
        <w:rPr>
          <w:rFonts w:ascii="Arial" w:hAnsi="Arial" w:cs="Arial"/>
          <w:b/>
          <w:i w:val="0"/>
          <w:sz w:val="22"/>
          <w:szCs w:val="22"/>
          <w:lang w:val="en-US"/>
        </w:rPr>
      </w:pPr>
      <w:bookmarkStart w:id="578" w:name="_Ref480466680"/>
      <w:bookmarkStart w:id="579" w:name="_Toc488309935"/>
      <w:r w:rsidRPr="00C57521">
        <w:rPr>
          <w:rFonts w:ascii="Arial" w:hAnsi="Arial" w:cs="Arial"/>
          <w:b/>
          <w:i w:val="0"/>
          <w:sz w:val="22"/>
          <w:szCs w:val="22"/>
          <w:lang w:val="en-US"/>
        </w:rPr>
        <w:t xml:space="preserve">Figure </w:t>
      </w:r>
      <w:r w:rsidR="004A2244"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E7609F"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4A2244" w:rsidRPr="00C57521">
        <w:rPr>
          <w:rFonts w:ascii="Arial" w:hAnsi="Arial" w:cs="Arial"/>
          <w:b/>
          <w:i w:val="0"/>
          <w:sz w:val="22"/>
          <w:szCs w:val="22"/>
          <w:lang w:val="en-US"/>
        </w:rPr>
        <w:fldChar w:fldCharType="separate"/>
      </w:r>
      <w:r w:rsidR="005F57EF">
        <w:rPr>
          <w:rFonts w:ascii="Arial" w:hAnsi="Arial" w:cs="Arial"/>
          <w:b/>
          <w:i w:val="0"/>
          <w:noProof/>
          <w:sz w:val="22"/>
          <w:szCs w:val="22"/>
          <w:lang w:val="en-US"/>
        </w:rPr>
        <w:t>195</w:t>
      </w:r>
      <w:r w:rsidR="004A2244" w:rsidRPr="00C57521">
        <w:rPr>
          <w:rFonts w:ascii="Arial" w:hAnsi="Arial" w:cs="Arial"/>
          <w:b/>
          <w:i w:val="0"/>
          <w:sz w:val="22"/>
          <w:szCs w:val="22"/>
          <w:lang w:val="en-US"/>
        </w:rPr>
        <w:fldChar w:fldCharType="end"/>
      </w:r>
      <w:bookmarkEnd w:id="578"/>
      <w:r w:rsidR="005F57EF">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 xml:space="preserve">Menu item </w:t>
      </w:r>
      <w:r w:rsidR="00543641" w:rsidRPr="00C57521">
        <w:rPr>
          <w:rFonts w:ascii="Arial" w:hAnsi="Arial" w:cs="Arial"/>
          <w:b/>
          <w:i w:val="0"/>
          <w:sz w:val="22"/>
          <w:szCs w:val="22"/>
          <w:lang w:val="en-US"/>
        </w:rPr>
        <w:t>«</w:t>
      </w:r>
      <w:r w:rsidRPr="00C57521">
        <w:rPr>
          <w:rFonts w:ascii="Arial" w:hAnsi="Arial" w:cs="Arial"/>
          <w:b/>
          <w:i w:val="0"/>
          <w:sz w:val="22"/>
          <w:szCs w:val="22"/>
          <w:lang w:val="en-US"/>
        </w:rPr>
        <w:t>Power</w:t>
      </w:r>
      <w:r w:rsidR="00543641" w:rsidRPr="00C57521">
        <w:rPr>
          <w:rFonts w:ascii="Arial" w:hAnsi="Arial" w:cs="Arial"/>
          <w:b/>
          <w:i w:val="0"/>
          <w:sz w:val="22"/>
          <w:szCs w:val="22"/>
          <w:lang w:val="en-US"/>
        </w:rPr>
        <w:t>»</w:t>
      </w:r>
      <w:bookmarkEnd w:id="579"/>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Menu item</w:t>
      </w:r>
      <w:r w:rsidR="00BC0E79">
        <w:rPr>
          <w:rFonts w:ascii="Arial" w:hAnsi="Arial" w:cs="Arial"/>
          <w:b/>
          <w:sz w:val="24"/>
          <w:szCs w:val="24"/>
          <w:lang w:val="en-US"/>
        </w:rPr>
        <w:t xml:space="preserve"> </w:t>
      </w:r>
      <w:r w:rsidR="00543641" w:rsidRPr="003D727F">
        <w:rPr>
          <w:rFonts w:ascii="Arial" w:hAnsi="Arial" w:cs="Arial"/>
          <w:b/>
          <w:sz w:val="24"/>
          <w:szCs w:val="24"/>
          <w:lang w:val="en-US"/>
        </w:rPr>
        <w:t>«Restart GUI»</w:t>
      </w:r>
      <w:r w:rsidR="0029397C" w:rsidRPr="003D727F">
        <w:rPr>
          <w:rFonts w:ascii="Arial" w:hAnsi="Arial" w:cs="Arial"/>
          <w:sz w:val="24"/>
          <w:szCs w:val="24"/>
          <w:lang w:val="en-US"/>
        </w:rPr>
        <w:t xml:space="preserve"> – </w:t>
      </w:r>
      <w:r w:rsidRPr="003D727F">
        <w:rPr>
          <w:rFonts w:ascii="Arial" w:hAnsi="Arial" w:cs="Arial"/>
          <w:sz w:val="24"/>
          <w:szCs w:val="24"/>
          <w:lang w:val="en-US"/>
        </w:rPr>
        <w:t>a command to reboot graphic</w:t>
      </w:r>
      <w:r w:rsidR="00150CDD">
        <w:rPr>
          <w:rFonts w:ascii="Arial" w:hAnsi="Arial" w:cs="Arial"/>
          <w:sz w:val="24"/>
          <w:szCs w:val="24"/>
          <w:lang w:val="en-US"/>
        </w:rPr>
        <w:t>al</w:t>
      </w:r>
      <w:r w:rsidRPr="003D727F">
        <w:rPr>
          <w:rFonts w:ascii="Arial" w:hAnsi="Arial" w:cs="Arial"/>
          <w:sz w:val="24"/>
          <w:szCs w:val="24"/>
          <w:lang w:val="en-US"/>
        </w:rPr>
        <w:t xml:space="preserve"> user interface is issued to IME. After rebooting IME is loaded with access level </w:t>
      </w:r>
      <w:r w:rsidR="00543641" w:rsidRPr="003D727F">
        <w:rPr>
          <w:rFonts w:ascii="Arial" w:hAnsi="Arial" w:cs="Arial"/>
          <w:sz w:val="24"/>
          <w:szCs w:val="24"/>
          <w:lang w:val="en-US"/>
        </w:rPr>
        <w:t>«</w:t>
      </w:r>
      <w:r w:rsidRPr="003D727F">
        <w:rPr>
          <w:rFonts w:ascii="Arial" w:hAnsi="Arial" w:cs="Arial"/>
          <w:sz w:val="24"/>
          <w:szCs w:val="24"/>
          <w:lang w:val="en-US"/>
        </w:rPr>
        <w:t>Technician</w:t>
      </w:r>
      <w:r w:rsidR="00543641" w:rsidRPr="003D727F">
        <w:rPr>
          <w:rFonts w:ascii="Arial" w:hAnsi="Arial" w:cs="Arial"/>
          <w:sz w:val="24"/>
          <w:szCs w:val="24"/>
          <w:lang w:val="en-US"/>
        </w:rPr>
        <w:t>»</w:t>
      </w:r>
      <w:r w:rsidRPr="003D727F">
        <w:rPr>
          <w:rFonts w:ascii="Arial" w:hAnsi="Arial" w:cs="Arial"/>
          <w:sz w:val="24"/>
          <w:szCs w:val="24"/>
          <w:lang w:val="en-US"/>
        </w:rPr>
        <w:t>.</w:t>
      </w:r>
    </w:p>
    <w:p w:rsidR="007638DC" w:rsidRPr="003D727F" w:rsidRDefault="007638DC">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Menu item </w:t>
      </w:r>
      <w:r w:rsidR="00543641" w:rsidRPr="003D727F">
        <w:rPr>
          <w:rFonts w:ascii="Arial" w:hAnsi="Arial" w:cs="Arial"/>
          <w:b/>
          <w:sz w:val="24"/>
          <w:szCs w:val="24"/>
          <w:lang w:val="en-US"/>
        </w:rPr>
        <w:t>«Exit from Graphical User Interface»</w:t>
      </w:r>
      <w:r w:rsidR="00150CDD">
        <w:rPr>
          <w:rFonts w:ascii="Arial" w:hAnsi="Arial" w:cs="Arial"/>
          <w:b/>
          <w:sz w:val="24"/>
          <w:szCs w:val="24"/>
          <w:lang w:val="en-US"/>
        </w:rPr>
        <w:t xml:space="preserve"> </w:t>
      </w:r>
      <w:r w:rsidR="0029397C" w:rsidRPr="003D727F">
        <w:rPr>
          <w:rFonts w:ascii="Arial" w:hAnsi="Arial" w:cs="Arial"/>
          <w:sz w:val="24"/>
          <w:szCs w:val="24"/>
          <w:lang w:val="en-US"/>
        </w:rPr>
        <w:t>–</w:t>
      </w:r>
      <w:r w:rsidR="00150CDD">
        <w:rPr>
          <w:rFonts w:ascii="Arial" w:hAnsi="Arial" w:cs="Arial"/>
          <w:sz w:val="24"/>
          <w:szCs w:val="24"/>
          <w:lang w:val="en-US"/>
        </w:rPr>
        <w:t xml:space="preserve"> </w:t>
      </w:r>
      <w:r w:rsidRPr="003D727F">
        <w:rPr>
          <w:rFonts w:ascii="Arial" w:hAnsi="Arial" w:cs="Arial"/>
          <w:sz w:val="24"/>
          <w:szCs w:val="24"/>
          <w:lang w:val="en-US"/>
        </w:rPr>
        <w:t xml:space="preserve">completion of </w:t>
      </w:r>
      <w:r w:rsidR="00A14115">
        <w:rPr>
          <w:rFonts w:ascii="Arial" w:hAnsi="Arial" w:cs="Arial"/>
          <w:sz w:val="24"/>
          <w:szCs w:val="24"/>
          <w:lang w:val="en-US"/>
        </w:rPr>
        <w:t>TMCT</w:t>
      </w:r>
      <w:r w:rsidRPr="003D727F">
        <w:rPr>
          <w:rFonts w:ascii="Arial" w:hAnsi="Arial" w:cs="Arial"/>
          <w:sz w:val="24"/>
          <w:szCs w:val="24"/>
          <w:lang w:val="en-US"/>
        </w:rPr>
        <w:t xml:space="preserve"> graphic</w:t>
      </w:r>
      <w:r w:rsidR="00150CDD">
        <w:rPr>
          <w:rFonts w:ascii="Arial" w:hAnsi="Arial" w:cs="Arial"/>
          <w:sz w:val="24"/>
          <w:szCs w:val="24"/>
          <w:lang w:val="en-US"/>
        </w:rPr>
        <w:t>al</w:t>
      </w:r>
      <w:r w:rsidRPr="003D727F">
        <w:rPr>
          <w:rFonts w:ascii="Arial" w:hAnsi="Arial" w:cs="Arial"/>
          <w:sz w:val="24"/>
          <w:szCs w:val="24"/>
          <w:lang w:val="en-US"/>
        </w:rPr>
        <w:t xml:space="preserve"> user interface operation and quitting to operating system.</w:t>
      </w:r>
    </w:p>
    <w:p w:rsidR="002D4BC2" w:rsidRPr="003D727F" w:rsidRDefault="002D4BC2">
      <w:pPr>
        <w:spacing w:after="0" w:line="240" w:lineRule="auto"/>
        <w:ind w:firstLine="284"/>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Menu item </w:t>
      </w:r>
      <w:r w:rsidR="00543641" w:rsidRPr="003D727F">
        <w:rPr>
          <w:rFonts w:ascii="Arial" w:hAnsi="Arial" w:cs="Arial"/>
          <w:b/>
          <w:sz w:val="24"/>
          <w:szCs w:val="24"/>
          <w:lang w:val="en-US"/>
        </w:rPr>
        <w:t>«System restart»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controller module hardware reboot. </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Menu item </w:t>
      </w:r>
      <w:r w:rsidR="00543641" w:rsidRPr="003D727F">
        <w:rPr>
          <w:rFonts w:ascii="Arial" w:hAnsi="Arial" w:cs="Arial"/>
          <w:b/>
          <w:sz w:val="24"/>
          <w:szCs w:val="24"/>
          <w:lang w:val="en-US"/>
        </w:rPr>
        <w:t>«System shutdown»</w:t>
      </w:r>
      <w:r w:rsidR="0029397C" w:rsidRPr="003D727F">
        <w:rPr>
          <w:rFonts w:ascii="Arial" w:hAnsi="Arial" w:cs="Arial"/>
          <w:sz w:val="24"/>
          <w:szCs w:val="24"/>
          <w:lang w:val="en-US"/>
        </w:rPr>
        <w:t xml:space="preserve"> – </w:t>
      </w:r>
      <w:r w:rsidRPr="003D727F">
        <w:rPr>
          <w:rFonts w:ascii="Arial" w:hAnsi="Arial" w:cs="Arial"/>
          <w:sz w:val="24"/>
          <w:szCs w:val="24"/>
          <w:lang w:val="en-US"/>
        </w:rPr>
        <w:t>hardware completion of controller module operation.</w:t>
      </w: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pStyle w:val="25"/>
        <w:spacing w:before="0" w:after="0" w:line="240" w:lineRule="auto"/>
        <w:ind w:firstLine="284"/>
        <w:jc w:val="both"/>
        <w:rPr>
          <w:rFonts w:ascii="Arial" w:hAnsi="Arial" w:cs="Arial"/>
          <w:b/>
          <w:i w:val="0"/>
          <w:iCs w:val="0"/>
          <w:lang w:val="en-US"/>
        </w:rPr>
      </w:pPr>
    </w:p>
    <w:p w:rsidR="002D4BC2" w:rsidRPr="003D727F" w:rsidRDefault="002D4BC2">
      <w:pPr>
        <w:pStyle w:val="25"/>
        <w:spacing w:before="0" w:after="0" w:line="240" w:lineRule="auto"/>
        <w:ind w:firstLine="284"/>
        <w:jc w:val="both"/>
        <w:rPr>
          <w:rFonts w:ascii="Arial" w:hAnsi="Arial" w:cs="Arial"/>
          <w:b/>
          <w:i w:val="0"/>
          <w:iCs w:val="0"/>
          <w:lang w:val="en-US"/>
        </w:rPr>
      </w:pPr>
    </w:p>
    <w:p w:rsidR="002D4BC2" w:rsidRPr="003D727F" w:rsidRDefault="002D4BC2">
      <w:pPr>
        <w:spacing w:after="0" w:line="240" w:lineRule="auto"/>
        <w:ind w:firstLine="284"/>
        <w:rPr>
          <w:rFonts w:ascii="Arial" w:hAnsi="Arial" w:cs="Arial"/>
          <w:b/>
          <w:i/>
          <w:iCs/>
          <w:sz w:val="24"/>
          <w:szCs w:val="24"/>
          <w:lang w:val="en-US"/>
        </w:rPr>
      </w:pPr>
    </w:p>
    <w:p w:rsidR="002D4BC2" w:rsidRPr="003D727F" w:rsidRDefault="002D4BC2">
      <w:pPr>
        <w:rPr>
          <w:rFonts w:ascii="Arial" w:hAnsi="Arial" w:cs="Arial"/>
          <w:b/>
          <w:i/>
          <w:iCs/>
          <w:sz w:val="24"/>
          <w:szCs w:val="24"/>
          <w:lang w:val="en-US"/>
        </w:rPr>
      </w:pPr>
    </w:p>
    <w:p w:rsidR="00DB797A" w:rsidRPr="003D727F" w:rsidRDefault="00DB797A">
      <w:pPr>
        <w:suppressAutoHyphens w:val="0"/>
        <w:spacing w:after="0" w:line="240" w:lineRule="auto"/>
        <w:rPr>
          <w:rFonts w:ascii="Arial" w:eastAsia="Times New Roman" w:hAnsi="Arial" w:cs="Arial"/>
          <w:b/>
          <w:bCs/>
          <w:kern w:val="1"/>
          <w:sz w:val="28"/>
          <w:szCs w:val="28"/>
          <w:lang w:val="en-US"/>
        </w:rPr>
      </w:pPr>
      <w:bookmarkStart w:id="580" w:name="_Toc484157483"/>
      <w:r w:rsidRPr="003D727F">
        <w:rPr>
          <w:lang w:val="en-US"/>
        </w:rPr>
        <w:br w:type="page"/>
      </w:r>
    </w:p>
    <w:p w:rsidR="002D4BC2" w:rsidRPr="002376C5" w:rsidRDefault="002D4BC2" w:rsidP="00AB5AD2">
      <w:pPr>
        <w:pStyle w:val="1"/>
        <w:ind w:left="0"/>
        <w:jc w:val="center"/>
        <w:rPr>
          <w:sz w:val="32"/>
          <w:szCs w:val="32"/>
          <w:lang w:val="en-US"/>
        </w:rPr>
      </w:pPr>
      <w:bookmarkStart w:id="581" w:name="_Toc500258843"/>
      <w:r w:rsidRPr="002376C5">
        <w:rPr>
          <w:sz w:val="32"/>
          <w:szCs w:val="32"/>
          <w:lang w:val="en-US"/>
        </w:rPr>
        <w:lastRenderedPageBreak/>
        <w:t>Appendix A</w:t>
      </w:r>
      <w:bookmarkEnd w:id="580"/>
      <w:bookmarkEnd w:id="581"/>
    </w:p>
    <w:p w:rsidR="002D4BC2" w:rsidRPr="003D727F" w:rsidRDefault="002D4BC2" w:rsidP="00DB797A">
      <w:pPr>
        <w:spacing w:after="0" w:line="240" w:lineRule="auto"/>
        <w:jc w:val="center"/>
        <w:rPr>
          <w:rFonts w:ascii="Arial" w:eastAsia="Times New Roman" w:hAnsi="Arial" w:cs="Arial"/>
          <w:bCs/>
          <w:kern w:val="1"/>
          <w:sz w:val="24"/>
          <w:szCs w:val="24"/>
          <w:lang w:val="en-US"/>
        </w:rPr>
      </w:pPr>
    </w:p>
    <w:p w:rsidR="002D4BC2" w:rsidRPr="003D727F" w:rsidRDefault="002D4BC2" w:rsidP="00DB797A">
      <w:pPr>
        <w:spacing w:after="0" w:line="240" w:lineRule="auto"/>
        <w:jc w:val="center"/>
        <w:rPr>
          <w:rFonts w:ascii="Arial" w:hAnsi="Arial" w:cs="Arial"/>
          <w:sz w:val="24"/>
          <w:szCs w:val="24"/>
          <w:lang w:val="en-US"/>
        </w:rPr>
      </w:pPr>
      <w:r w:rsidRPr="003D727F">
        <w:rPr>
          <w:rFonts w:ascii="Arial" w:hAnsi="Arial" w:cs="Arial"/>
          <w:kern w:val="1"/>
          <w:sz w:val="24"/>
          <w:szCs w:val="24"/>
          <w:lang w:val="en-US"/>
        </w:rPr>
        <w:t>(reference)</w:t>
      </w:r>
    </w:p>
    <w:p w:rsidR="002D4BC2" w:rsidRPr="003D727F" w:rsidRDefault="002D4BC2" w:rsidP="00DB797A">
      <w:pPr>
        <w:spacing w:after="0" w:line="240" w:lineRule="auto"/>
        <w:jc w:val="center"/>
        <w:rPr>
          <w:rFonts w:ascii="Arial" w:eastAsia="Times New Roman" w:hAnsi="Arial" w:cs="Arial"/>
          <w:kern w:val="1"/>
          <w:sz w:val="24"/>
          <w:szCs w:val="24"/>
          <w:lang w:val="en-US"/>
        </w:rPr>
      </w:pPr>
    </w:p>
    <w:p w:rsidR="002D4BC2" w:rsidRPr="002376C5" w:rsidRDefault="002D4BC2" w:rsidP="00AB5AD2">
      <w:pPr>
        <w:pStyle w:val="2"/>
        <w:spacing w:line="240" w:lineRule="auto"/>
        <w:ind w:left="0"/>
        <w:jc w:val="center"/>
        <w:rPr>
          <w:rFonts w:ascii="Arial" w:hAnsi="Arial" w:cs="Arial"/>
          <w:sz w:val="30"/>
          <w:szCs w:val="30"/>
          <w:lang w:val="en-US"/>
        </w:rPr>
      </w:pPr>
      <w:bookmarkStart w:id="582" w:name="_Toc484157484"/>
      <w:bookmarkStart w:id="583" w:name="_Toc500258844"/>
      <w:r w:rsidRPr="002376C5">
        <w:rPr>
          <w:rFonts w:ascii="Arial" w:hAnsi="Arial" w:cs="Arial"/>
          <w:sz w:val="30"/>
          <w:szCs w:val="30"/>
          <w:lang w:val="en-US"/>
        </w:rPr>
        <w:t xml:space="preserve">Setting of </w:t>
      </w:r>
      <w:r w:rsidR="00793AFF" w:rsidRPr="002376C5">
        <w:rPr>
          <w:rFonts w:ascii="Arial" w:hAnsi="Arial" w:cs="Arial"/>
          <w:sz w:val="30"/>
          <w:szCs w:val="30"/>
          <w:lang w:val="en-US"/>
        </w:rPr>
        <w:t>P</w:t>
      </w:r>
      <w:r w:rsidRPr="002376C5">
        <w:rPr>
          <w:rFonts w:ascii="Arial" w:hAnsi="Arial" w:cs="Arial"/>
          <w:sz w:val="30"/>
          <w:szCs w:val="30"/>
          <w:lang w:val="en-US"/>
        </w:rPr>
        <w:t>rinter Epson LX-350</w:t>
      </w:r>
      <w:bookmarkEnd w:id="582"/>
      <w:bookmarkEnd w:id="583"/>
    </w:p>
    <w:p w:rsidR="007638DC" w:rsidRPr="003D727F" w:rsidRDefault="007638DC">
      <w:pPr>
        <w:spacing w:after="0" w:line="240" w:lineRule="auto"/>
        <w:ind w:firstLine="284"/>
        <w:jc w:val="both"/>
        <w:rPr>
          <w:rFonts w:ascii="Arial" w:eastAsia="Times New Roman"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Switch on the printer and insert a sheet of paper. To enter the menu, when the printer is switched on press two buttons </w:t>
      </w:r>
      <w:r w:rsidR="00D8766C" w:rsidRPr="003D727F">
        <w:rPr>
          <w:rFonts w:ascii="Arial" w:hAnsi="Arial" w:cs="Arial"/>
          <w:b/>
          <w:sz w:val="24"/>
          <w:szCs w:val="24"/>
          <w:lang w:val="en-US"/>
        </w:rPr>
        <w:t>«</w:t>
      </w:r>
      <w:r w:rsidRPr="003D727F">
        <w:rPr>
          <w:rFonts w:ascii="Arial" w:hAnsi="Arial" w:cs="Arial"/>
          <w:b/>
          <w:sz w:val="24"/>
          <w:szCs w:val="24"/>
          <w:lang w:val="en-US"/>
        </w:rPr>
        <w:t>LF/FF</w:t>
      </w:r>
      <w:r w:rsidR="00D8766C" w:rsidRPr="003D727F">
        <w:rPr>
          <w:rFonts w:ascii="Arial" w:hAnsi="Arial" w:cs="Arial"/>
          <w:b/>
          <w:sz w:val="24"/>
          <w:szCs w:val="24"/>
          <w:lang w:val="en-US"/>
        </w:rPr>
        <w:t>»</w:t>
      </w:r>
      <w:r w:rsidRPr="003D727F">
        <w:rPr>
          <w:rFonts w:ascii="Arial" w:hAnsi="Arial" w:cs="Arial"/>
          <w:sz w:val="24"/>
          <w:szCs w:val="24"/>
          <w:lang w:val="en-US"/>
        </w:rPr>
        <w:t xml:space="preserve"> and </w:t>
      </w:r>
      <w:r w:rsidR="00D8766C" w:rsidRPr="003D727F">
        <w:rPr>
          <w:rFonts w:ascii="Arial" w:hAnsi="Arial" w:cs="Arial"/>
          <w:b/>
          <w:sz w:val="24"/>
          <w:szCs w:val="24"/>
          <w:lang w:val="en-US"/>
        </w:rPr>
        <w:t>«</w:t>
      </w:r>
      <w:r w:rsidRPr="003D727F">
        <w:rPr>
          <w:rFonts w:ascii="Arial" w:hAnsi="Arial" w:cs="Arial"/>
          <w:b/>
          <w:sz w:val="24"/>
          <w:szCs w:val="24"/>
          <w:lang w:val="en-US"/>
        </w:rPr>
        <w:t>Load/Eject</w:t>
      </w:r>
      <w:r w:rsidR="00D8766C" w:rsidRPr="003D727F">
        <w:rPr>
          <w:rFonts w:ascii="Arial" w:hAnsi="Arial" w:cs="Arial"/>
          <w:b/>
          <w:sz w:val="24"/>
          <w:szCs w:val="24"/>
          <w:lang w:val="en-US"/>
        </w:rPr>
        <w:t>»</w:t>
      </w:r>
      <w:r w:rsidRPr="003D727F">
        <w:rPr>
          <w:rFonts w:ascii="Arial" w:hAnsi="Arial" w:cs="Arial"/>
          <w:sz w:val="24"/>
          <w:szCs w:val="24"/>
          <w:lang w:val="en-US"/>
        </w:rPr>
        <w:t xml:space="preserve"> at the same time, see Figure A.1.</w:t>
      </w:r>
    </w:p>
    <w:p w:rsidR="002D4BC2" w:rsidRPr="003D727F" w:rsidRDefault="002D4BC2">
      <w:pPr>
        <w:spacing w:after="0" w:line="240" w:lineRule="auto"/>
        <w:ind w:firstLine="284"/>
        <w:jc w:val="right"/>
        <w:rPr>
          <w:rFonts w:ascii="Arial" w:eastAsia="Times New Roman" w:hAnsi="Arial" w:cs="Arial"/>
          <w:sz w:val="24"/>
          <w:szCs w:val="24"/>
          <w:lang w:val="en-US"/>
        </w:rPr>
      </w:pPr>
    </w:p>
    <w:p w:rsidR="002D4BC2" w:rsidRPr="003D727F" w:rsidRDefault="007063AB">
      <w:pPr>
        <w:spacing w:after="0" w:line="240" w:lineRule="auto"/>
        <w:jc w:val="center"/>
        <w:rPr>
          <w:rFonts w:ascii="Arial" w:eastAsia="Times New Roman" w:hAnsi="Arial" w:cs="Arial"/>
          <w:b/>
          <w:iCs/>
          <w:sz w:val="24"/>
          <w:szCs w:val="24"/>
          <w:lang w:val="en-US"/>
        </w:rPr>
      </w:pPr>
      <w:r>
        <w:rPr>
          <w:rFonts w:ascii="Arial" w:hAnsi="Arial" w:cs="Arial"/>
          <w:noProof/>
          <w:sz w:val="24"/>
          <w:szCs w:val="24"/>
          <w:lang w:val="ru-RU" w:eastAsia="ru-RU" w:bidi="ar-SA"/>
        </w:rPr>
        <w:drawing>
          <wp:inline distT="0" distB="0" distL="0" distR="0">
            <wp:extent cx="5142865" cy="2494280"/>
            <wp:effectExtent l="19050" t="0" r="635" b="0"/>
            <wp:docPr id="325"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4"/>
                    <pic:cNvPicPr>
                      <a:picLocks noChangeAspect="1" noChangeArrowheads="1"/>
                    </pic:cNvPicPr>
                  </pic:nvPicPr>
                  <pic:blipFill>
                    <a:blip r:embed="rId356"/>
                    <a:srcRect/>
                    <a:stretch>
                      <a:fillRect/>
                    </a:stretch>
                  </pic:blipFill>
                  <pic:spPr bwMode="auto">
                    <a:xfrm>
                      <a:off x="0" y="0"/>
                      <a:ext cx="5142865" cy="2494280"/>
                    </a:xfrm>
                    <a:prstGeom prst="rect">
                      <a:avLst/>
                    </a:prstGeom>
                    <a:solidFill>
                      <a:srgbClr val="FFFFFF"/>
                    </a:solidFill>
                    <a:ln w="9525">
                      <a:noFill/>
                      <a:miter lim="800000"/>
                      <a:headEnd/>
                      <a:tailEnd/>
                    </a:ln>
                  </pic:spPr>
                </pic:pic>
              </a:graphicData>
            </a:graphic>
          </wp:inline>
        </w:drawing>
      </w:r>
    </w:p>
    <w:p w:rsidR="002D4BC2" w:rsidRPr="00B20CA5" w:rsidRDefault="002D4BC2" w:rsidP="00B20CA5">
      <w:pPr>
        <w:pStyle w:val="af4"/>
        <w:spacing w:before="60"/>
        <w:jc w:val="center"/>
        <w:outlineLvl w:val="0"/>
        <w:rPr>
          <w:rFonts w:ascii="Arial" w:hAnsi="Arial" w:cs="Arial"/>
          <w:b/>
          <w:i w:val="0"/>
          <w:lang w:val="en-US"/>
        </w:rPr>
      </w:pPr>
      <w:bookmarkStart w:id="584" w:name="_Toc488309938"/>
      <w:r w:rsidRPr="00B20CA5">
        <w:rPr>
          <w:rFonts w:ascii="Arial" w:hAnsi="Arial" w:cs="Arial"/>
          <w:b/>
          <w:i w:val="0"/>
          <w:lang w:val="en-US"/>
        </w:rPr>
        <w:t xml:space="preserve">Figure A.1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B20CA5">
        <w:rPr>
          <w:rFonts w:ascii="Arial" w:hAnsi="Arial" w:cs="Arial"/>
          <w:b/>
          <w:i w:val="0"/>
          <w:lang w:val="en-US"/>
        </w:rPr>
        <w:t>Location of buttons and indicators on printer Epson LX-350</w:t>
      </w:r>
      <w:bookmarkEnd w:id="584"/>
    </w:p>
    <w:p w:rsidR="002D4BC2" w:rsidRPr="003D727F" w:rsidRDefault="002D4BC2">
      <w:pPr>
        <w:spacing w:after="0" w:line="240" w:lineRule="auto"/>
        <w:ind w:firstLine="284"/>
        <w:jc w:val="both"/>
        <w:rPr>
          <w:rFonts w:ascii="Arial" w:eastAsia="Times New Roman"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the buttons are pressed, the printer will print two lines with current menu language settings. By default, English is selected as menu language. Do not change this setting! Thus, press button </w:t>
      </w:r>
      <w:r w:rsidR="00D8766C" w:rsidRPr="003D727F">
        <w:rPr>
          <w:rFonts w:ascii="Arial" w:hAnsi="Arial" w:cs="Arial"/>
          <w:b/>
          <w:sz w:val="24"/>
          <w:szCs w:val="24"/>
          <w:lang w:val="en-US"/>
        </w:rPr>
        <w:t>«</w:t>
      </w:r>
      <w:r w:rsidRPr="003D727F">
        <w:rPr>
          <w:rFonts w:ascii="Arial" w:hAnsi="Arial" w:cs="Arial"/>
          <w:b/>
          <w:sz w:val="24"/>
          <w:szCs w:val="24"/>
          <w:lang w:val="en-US"/>
        </w:rPr>
        <w:t>Set</w:t>
      </w:r>
      <w:r w:rsidR="00D8766C" w:rsidRPr="003D727F">
        <w:rPr>
          <w:rFonts w:ascii="Arial" w:hAnsi="Arial" w:cs="Arial"/>
          <w:b/>
          <w:sz w:val="24"/>
          <w:szCs w:val="24"/>
          <w:lang w:val="en-US"/>
        </w:rPr>
        <w:t>»</w:t>
      </w:r>
      <w:r w:rsidRPr="003D727F">
        <w:rPr>
          <w:rFonts w:ascii="Arial" w:hAnsi="Arial" w:cs="Arial"/>
          <w:sz w:val="24"/>
          <w:szCs w:val="24"/>
          <w:lang w:val="en-US"/>
        </w:rPr>
        <w:t xml:space="preserve"> only.</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After that the printer will suggest to print out the current settings. Press button </w:t>
      </w:r>
      <w:r w:rsidR="00D8766C" w:rsidRPr="003D727F">
        <w:rPr>
          <w:rFonts w:ascii="Arial" w:hAnsi="Arial" w:cs="Arial"/>
          <w:b/>
          <w:sz w:val="24"/>
          <w:szCs w:val="24"/>
          <w:lang w:val="en-US"/>
        </w:rPr>
        <w:t>«</w:t>
      </w:r>
      <w:r w:rsidRPr="003D727F">
        <w:rPr>
          <w:rFonts w:ascii="Arial" w:hAnsi="Arial" w:cs="Arial"/>
          <w:b/>
          <w:sz w:val="24"/>
          <w:szCs w:val="24"/>
          <w:lang w:val="en-US"/>
        </w:rPr>
        <w:t>Set</w:t>
      </w:r>
      <w:r w:rsidR="00D8766C" w:rsidRPr="003D727F">
        <w:rPr>
          <w:rFonts w:ascii="Arial" w:hAnsi="Arial" w:cs="Arial"/>
          <w:b/>
          <w:sz w:val="24"/>
          <w:szCs w:val="24"/>
          <w:lang w:val="en-US"/>
        </w:rPr>
        <w:t>»</w:t>
      </w:r>
      <w:r w:rsidRPr="003D727F">
        <w:rPr>
          <w:rFonts w:ascii="Arial" w:hAnsi="Arial" w:cs="Arial"/>
          <w:sz w:val="24"/>
          <w:szCs w:val="24"/>
          <w:lang w:val="en-US"/>
        </w:rPr>
        <w:t xml:space="preserve"> again, after that a sheet with settings </w:t>
      </w:r>
      <w:r w:rsidR="00150CDD">
        <w:rPr>
          <w:rFonts w:ascii="Arial" w:hAnsi="Arial" w:cs="Arial"/>
          <w:sz w:val="24"/>
          <w:szCs w:val="24"/>
          <w:lang w:val="en-US"/>
        </w:rPr>
        <w:t>will be</w:t>
      </w:r>
      <w:r w:rsidRPr="003D727F">
        <w:rPr>
          <w:rFonts w:ascii="Arial" w:hAnsi="Arial" w:cs="Arial"/>
          <w:sz w:val="24"/>
          <w:szCs w:val="24"/>
          <w:lang w:val="en-US"/>
        </w:rPr>
        <w:t xml:space="preserve"> printed out, see Figure A.2.</w:t>
      </w:r>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7063AB">
      <w:pPr>
        <w:spacing w:after="0" w:line="240" w:lineRule="auto"/>
        <w:ind w:firstLine="284"/>
        <w:jc w:val="center"/>
        <w:rPr>
          <w:rFonts w:ascii="Arial" w:eastAsia="Times New Roman" w:hAnsi="Arial" w:cs="Arial"/>
          <w:b/>
          <w:iCs/>
          <w:sz w:val="24"/>
          <w:szCs w:val="24"/>
          <w:lang w:val="en-US"/>
        </w:rPr>
      </w:pPr>
      <w:r>
        <w:rPr>
          <w:rFonts w:ascii="Arial" w:eastAsia="Times New Roman" w:hAnsi="Arial" w:cs="Arial"/>
          <w:noProof/>
          <w:sz w:val="24"/>
          <w:szCs w:val="24"/>
          <w:lang w:val="ru-RU" w:eastAsia="ru-RU" w:bidi="ar-SA"/>
        </w:rPr>
        <w:lastRenderedPageBreak/>
        <w:drawing>
          <wp:inline distT="0" distB="0" distL="0" distR="0">
            <wp:extent cx="6298565" cy="6708140"/>
            <wp:effectExtent l="19050" t="0" r="6985" b="0"/>
            <wp:docPr id="326"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5"/>
                    <pic:cNvPicPr>
                      <a:picLocks noChangeAspect="1" noChangeArrowheads="1"/>
                    </pic:cNvPicPr>
                  </pic:nvPicPr>
                  <pic:blipFill>
                    <a:blip r:embed="rId357">
                      <a:lum contrast="12000"/>
                    </a:blip>
                    <a:srcRect/>
                    <a:stretch>
                      <a:fillRect/>
                    </a:stretch>
                  </pic:blipFill>
                  <pic:spPr bwMode="auto">
                    <a:xfrm>
                      <a:off x="0" y="0"/>
                      <a:ext cx="6298565" cy="6708140"/>
                    </a:xfrm>
                    <a:prstGeom prst="rect">
                      <a:avLst/>
                    </a:prstGeom>
                    <a:solidFill>
                      <a:srgbClr val="FFFFFF"/>
                    </a:solidFill>
                    <a:ln w="9525">
                      <a:noFill/>
                      <a:miter lim="800000"/>
                      <a:headEnd/>
                      <a:tailEnd/>
                    </a:ln>
                  </pic:spPr>
                </pic:pic>
              </a:graphicData>
            </a:graphic>
          </wp:inline>
        </w:drawing>
      </w:r>
    </w:p>
    <w:p w:rsidR="002D4BC2" w:rsidRPr="00B20CA5" w:rsidRDefault="002D4BC2" w:rsidP="00B20CA5">
      <w:pPr>
        <w:pStyle w:val="af4"/>
        <w:spacing w:before="60"/>
        <w:jc w:val="center"/>
        <w:outlineLvl w:val="0"/>
        <w:rPr>
          <w:rFonts w:ascii="Arial" w:hAnsi="Arial" w:cs="Arial"/>
          <w:b/>
          <w:i w:val="0"/>
          <w:lang w:val="en-US"/>
        </w:rPr>
      </w:pPr>
      <w:bookmarkStart w:id="585" w:name="_Toc488309939"/>
      <w:r w:rsidRPr="00B20CA5">
        <w:rPr>
          <w:rFonts w:ascii="Arial" w:hAnsi="Arial" w:cs="Arial"/>
          <w:b/>
          <w:i w:val="0"/>
          <w:lang w:val="en-US"/>
        </w:rPr>
        <w:t xml:space="preserve">Figure A.2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B20CA5">
        <w:rPr>
          <w:rFonts w:ascii="Arial" w:hAnsi="Arial" w:cs="Arial"/>
          <w:b/>
          <w:i w:val="0"/>
          <w:lang w:val="en-US"/>
        </w:rPr>
        <w:t>Current settings of printer Epson LX-350</w:t>
      </w:r>
      <w:bookmarkEnd w:id="585"/>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case all settings do not fit one sheet, insert a second sheet. At the bottom of the printed sheet there is an instruction how to change the settings:</w:t>
      </w:r>
    </w:p>
    <w:p w:rsidR="002D4BC2" w:rsidRPr="003D727F" w:rsidRDefault="002D4BC2">
      <w:pPr>
        <w:numPr>
          <w:ilvl w:val="0"/>
          <w:numId w:val="13"/>
        </w:numPr>
        <w:suppressAutoHyphens w:val="0"/>
        <w:spacing w:after="0" w:line="240" w:lineRule="auto"/>
        <w:jc w:val="both"/>
        <w:rPr>
          <w:rFonts w:ascii="Arial" w:hAnsi="Arial" w:cs="Arial"/>
          <w:sz w:val="24"/>
          <w:szCs w:val="24"/>
          <w:lang w:val="en-US"/>
        </w:rPr>
      </w:pPr>
      <w:r w:rsidRPr="003D727F">
        <w:rPr>
          <w:rFonts w:ascii="Arial" w:hAnsi="Arial" w:cs="Arial"/>
          <w:sz w:val="24"/>
          <w:szCs w:val="24"/>
          <w:lang w:val="en-US"/>
        </w:rPr>
        <w:t xml:space="preserve">to select menu items use button </w:t>
      </w:r>
      <w:r w:rsidR="00D8766C" w:rsidRPr="003D727F">
        <w:rPr>
          <w:rFonts w:ascii="Arial" w:hAnsi="Arial" w:cs="Arial"/>
          <w:b/>
          <w:sz w:val="24"/>
          <w:szCs w:val="24"/>
          <w:lang w:val="en-US"/>
        </w:rPr>
        <w:t>«</w:t>
      </w:r>
      <w:r w:rsidRPr="003D727F">
        <w:rPr>
          <w:rFonts w:ascii="Arial" w:hAnsi="Arial" w:cs="Arial"/>
          <w:b/>
          <w:sz w:val="24"/>
          <w:szCs w:val="24"/>
          <w:lang w:val="en-US"/>
        </w:rPr>
        <w:t>Item</w:t>
      </w:r>
      <w:r w:rsidR="00793AFF" w:rsidRPr="003D727F">
        <w:rPr>
          <w:rFonts w:ascii="Wingdings" w:eastAsia="Wingdings" w:hAnsi="Wingdings" w:cs="Wingdings"/>
          <w:b/>
          <w:bCs/>
          <w:sz w:val="24"/>
          <w:szCs w:val="24"/>
          <w:lang w:val="en-US" w:eastAsia="ru-RU"/>
        </w:rPr>
        <w:t></w:t>
      </w:r>
      <w:r w:rsidR="00D8766C" w:rsidRPr="003D727F">
        <w:rPr>
          <w:rFonts w:ascii="Arial" w:eastAsia="Wingdings" w:hAnsi="Arial" w:cs="Arial"/>
          <w:b/>
          <w:bCs/>
          <w:sz w:val="24"/>
          <w:szCs w:val="24"/>
          <w:lang w:val="en-US"/>
        </w:rPr>
        <w:t>»,«</w:t>
      </w:r>
      <w:r w:rsidRPr="003D727F">
        <w:rPr>
          <w:rFonts w:ascii="Arial" w:eastAsia="Wingdings" w:hAnsi="Arial" w:cs="Arial"/>
          <w:b/>
          <w:bCs/>
          <w:sz w:val="24"/>
          <w:szCs w:val="24"/>
          <w:lang w:val="en-US"/>
        </w:rPr>
        <w:t>Item</w:t>
      </w:r>
      <w:r w:rsidR="00793AFF" w:rsidRPr="003D727F">
        <w:rPr>
          <w:rFonts w:ascii="Wingdings" w:eastAsia="Wingdings" w:hAnsi="Wingdings" w:cs="Wingdings"/>
          <w:b/>
          <w:bCs/>
          <w:sz w:val="24"/>
          <w:szCs w:val="24"/>
          <w:lang w:val="en-US" w:eastAsia="ru-RU"/>
        </w:rPr>
        <w:t></w:t>
      </w:r>
      <w:r w:rsidR="00D8766C" w:rsidRPr="003D727F">
        <w:rPr>
          <w:rFonts w:ascii="Arial" w:eastAsia="Wingdings" w:hAnsi="Arial" w:cs="Arial"/>
          <w:b/>
          <w:bCs/>
          <w:sz w:val="24"/>
          <w:szCs w:val="24"/>
          <w:lang w:val="en-US"/>
        </w:rPr>
        <w:t>»</w:t>
      </w:r>
      <w:r w:rsidRPr="003D727F">
        <w:rPr>
          <w:rFonts w:ascii="Arial" w:hAnsi="Arial" w:cs="Arial"/>
          <w:sz w:val="24"/>
          <w:szCs w:val="24"/>
          <w:lang w:val="en-US"/>
        </w:rPr>
        <w:t>;</w:t>
      </w:r>
    </w:p>
    <w:p w:rsidR="002D4BC2" w:rsidRPr="003D727F" w:rsidRDefault="002D4BC2">
      <w:pPr>
        <w:numPr>
          <w:ilvl w:val="0"/>
          <w:numId w:val="13"/>
        </w:numPr>
        <w:suppressAutoHyphens w:val="0"/>
        <w:spacing w:after="0" w:line="240" w:lineRule="auto"/>
        <w:jc w:val="both"/>
        <w:rPr>
          <w:rFonts w:ascii="Arial" w:hAnsi="Arial" w:cs="Arial"/>
          <w:sz w:val="24"/>
          <w:szCs w:val="24"/>
          <w:lang w:val="en-US"/>
        </w:rPr>
      </w:pPr>
      <w:r w:rsidRPr="003D727F">
        <w:rPr>
          <w:rFonts w:ascii="Arial" w:hAnsi="Arial" w:cs="Arial"/>
          <w:sz w:val="24"/>
          <w:szCs w:val="24"/>
          <w:lang w:val="en-US"/>
        </w:rPr>
        <w:t xml:space="preserve">to select values use button </w:t>
      </w:r>
      <w:r w:rsidR="00D8766C" w:rsidRPr="003D727F">
        <w:rPr>
          <w:rFonts w:ascii="Arial" w:hAnsi="Arial" w:cs="Arial"/>
          <w:b/>
          <w:sz w:val="24"/>
          <w:szCs w:val="24"/>
          <w:lang w:val="en-US"/>
        </w:rPr>
        <w:t>«</w:t>
      </w:r>
      <w:r w:rsidRPr="003D727F">
        <w:rPr>
          <w:rFonts w:ascii="Arial" w:hAnsi="Arial" w:cs="Arial"/>
          <w:b/>
          <w:sz w:val="24"/>
          <w:szCs w:val="24"/>
          <w:lang w:val="en-US"/>
        </w:rPr>
        <w:t>Set</w:t>
      </w:r>
      <w:r w:rsidR="00D8766C" w:rsidRPr="003D727F">
        <w:rPr>
          <w:rFonts w:ascii="Arial" w:hAnsi="Arial" w:cs="Arial"/>
          <w:b/>
          <w:sz w:val="24"/>
          <w:szCs w:val="24"/>
          <w:lang w:val="en-US"/>
        </w:rPr>
        <w:t>»</w:t>
      </w:r>
      <w:r w:rsidRPr="003D727F">
        <w:rPr>
          <w:rFonts w:ascii="Arial" w:hAnsi="Arial" w:cs="Arial"/>
          <w:sz w:val="24"/>
          <w:szCs w:val="24"/>
          <w:lang w:val="en-US"/>
        </w:rPr>
        <w:t>;</w:t>
      </w:r>
    </w:p>
    <w:p w:rsidR="002D4BC2" w:rsidRPr="003D727F" w:rsidRDefault="002D4BC2">
      <w:pPr>
        <w:numPr>
          <w:ilvl w:val="0"/>
          <w:numId w:val="13"/>
        </w:numPr>
        <w:suppressAutoHyphens w:val="0"/>
        <w:spacing w:after="0" w:line="240" w:lineRule="auto"/>
        <w:jc w:val="both"/>
        <w:rPr>
          <w:rFonts w:ascii="Arial" w:hAnsi="Arial" w:cs="Arial"/>
          <w:sz w:val="24"/>
          <w:szCs w:val="24"/>
          <w:lang w:val="en-US"/>
        </w:rPr>
      </w:pPr>
      <w:r w:rsidRPr="003D727F">
        <w:rPr>
          <w:rFonts w:ascii="Arial" w:hAnsi="Arial" w:cs="Arial"/>
          <w:sz w:val="24"/>
          <w:szCs w:val="24"/>
          <w:lang w:val="en-US"/>
        </w:rPr>
        <w:t>to cancel changes switch off the printer;</w:t>
      </w:r>
    </w:p>
    <w:p w:rsidR="002D4BC2" w:rsidRPr="003D727F" w:rsidRDefault="002D4BC2">
      <w:pPr>
        <w:numPr>
          <w:ilvl w:val="0"/>
          <w:numId w:val="13"/>
        </w:numPr>
        <w:suppressAutoHyphens w:val="0"/>
        <w:spacing w:after="0" w:line="240" w:lineRule="auto"/>
        <w:jc w:val="both"/>
        <w:rPr>
          <w:rFonts w:ascii="Arial" w:hAnsi="Arial" w:cs="Arial"/>
          <w:sz w:val="24"/>
          <w:szCs w:val="24"/>
          <w:lang w:val="en-US"/>
        </w:rPr>
      </w:pPr>
      <w:r w:rsidRPr="003D727F">
        <w:rPr>
          <w:rFonts w:ascii="Arial" w:hAnsi="Arial" w:cs="Arial"/>
          <w:sz w:val="24"/>
          <w:szCs w:val="24"/>
          <w:lang w:val="en-US"/>
        </w:rPr>
        <w:t xml:space="preserve">to save the changes, press buttons </w:t>
      </w:r>
      <w:r w:rsidR="00D8766C" w:rsidRPr="003D727F">
        <w:rPr>
          <w:rFonts w:ascii="Arial" w:hAnsi="Arial" w:cs="Arial"/>
          <w:b/>
          <w:sz w:val="24"/>
          <w:szCs w:val="24"/>
          <w:lang w:val="en-US"/>
        </w:rPr>
        <w:t>«</w:t>
      </w:r>
      <w:r w:rsidRPr="003D727F">
        <w:rPr>
          <w:rFonts w:ascii="Arial" w:hAnsi="Arial" w:cs="Arial"/>
          <w:b/>
          <w:sz w:val="24"/>
          <w:szCs w:val="24"/>
          <w:lang w:val="en-US"/>
        </w:rPr>
        <w:t>LF/FF</w:t>
      </w:r>
      <w:r w:rsidR="00D8766C" w:rsidRPr="003D727F">
        <w:rPr>
          <w:rFonts w:ascii="Arial" w:hAnsi="Arial" w:cs="Arial"/>
          <w:b/>
          <w:sz w:val="24"/>
          <w:szCs w:val="24"/>
          <w:lang w:val="en-US"/>
        </w:rPr>
        <w:t>»</w:t>
      </w:r>
      <w:r w:rsidRPr="003D727F">
        <w:rPr>
          <w:rFonts w:ascii="Arial" w:hAnsi="Arial" w:cs="Arial"/>
          <w:sz w:val="24"/>
          <w:szCs w:val="24"/>
          <w:lang w:val="en-US"/>
        </w:rPr>
        <w:t xml:space="preserve"> and </w:t>
      </w:r>
      <w:r w:rsidR="00D8766C" w:rsidRPr="003D727F">
        <w:rPr>
          <w:rFonts w:ascii="Arial" w:hAnsi="Arial" w:cs="Arial"/>
          <w:b/>
          <w:sz w:val="24"/>
          <w:szCs w:val="24"/>
          <w:lang w:val="en-US"/>
        </w:rPr>
        <w:t>«</w:t>
      </w:r>
      <w:r w:rsidRPr="003D727F">
        <w:rPr>
          <w:rFonts w:ascii="Arial" w:hAnsi="Arial" w:cs="Arial"/>
          <w:b/>
          <w:sz w:val="24"/>
          <w:szCs w:val="24"/>
          <w:lang w:val="en-US"/>
        </w:rPr>
        <w:t>Load/Eject</w:t>
      </w:r>
      <w:r w:rsidR="00D8766C" w:rsidRPr="003D727F">
        <w:rPr>
          <w:rFonts w:ascii="Arial" w:hAnsi="Arial" w:cs="Arial"/>
          <w:b/>
          <w:sz w:val="24"/>
          <w:szCs w:val="24"/>
          <w:lang w:val="en-US"/>
        </w:rPr>
        <w:t>»</w:t>
      </w:r>
      <w:r w:rsidRPr="003D727F">
        <w:rPr>
          <w:rFonts w:ascii="Arial" w:hAnsi="Arial" w:cs="Arial"/>
          <w:sz w:val="24"/>
          <w:szCs w:val="24"/>
          <w:lang w:val="en-US"/>
        </w:rPr>
        <w:t xml:space="preserve"> at the same time.</w:t>
      </w:r>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2D4BC2">
      <w:pPr>
        <w:pageBreakBefore/>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We shall change parameter </w:t>
      </w:r>
      <w:r w:rsidRPr="003D727F">
        <w:rPr>
          <w:rFonts w:ascii="Arial" w:hAnsi="Arial" w:cs="Arial"/>
          <w:b/>
          <w:sz w:val="24"/>
          <w:szCs w:val="24"/>
          <w:lang w:val="en-US"/>
        </w:rPr>
        <w:t>Character table</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change the parameter, enter the menu again by pressing buttons </w:t>
      </w:r>
      <w:r w:rsidR="00D8766C" w:rsidRPr="003D727F">
        <w:rPr>
          <w:rFonts w:ascii="Arial" w:hAnsi="Arial" w:cs="Arial"/>
          <w:b/>
          <w:sz w:val="24"/>
          <w:szCs w:val="24"/>
          <w:lang w:val="en-US"/>
        </w:rPr>
        <w:t>«</w:t>
      </w:r>
      <w:r w:rsidRPr="003D727F">
        <w:rPr>
          <w:rFonts w:ascii="Arial" w:hAnsi="Arial" w:cs="Arial"/>
          <w:b/>
          <w:sz w:val="24"/>
          <w:szCs w:val="24"/>
          <w:lang w:val="en-US"/>
        </w:rPr>
        <w:t>LF/FF</w:t>
      </w:r>
      <w:r w:rsidR="00D8766C" w:rsidRPr="003D727F">
        <w:rPr>
          <w:rFonts w:ascii="Arial" w:hAnsi="Arial" w:cs="Arial"/>
          <w:b/>
          <w:sz w:val="24"/>
          <w:szCs w:val="24"/>
          <w:lang w:val="en-US"/>
        </w:rPr>
        <w:t>»</w:t>
      </w:r>
      <w:r w:rsidRPr="003D727F">
        <w:rPr>
          <w:rFonts w:ascii="Arial" w:hAnsi="Arial" w:cs="Arial"/>
          <w:sz w:val="24"/>
          <w:szCs w:val="24"/>
          <w:lang w:val="en-US"/>
        </w:rPr>
        <w:t xml:space="preserve"> and </w:t>
      </w:r>
      <w:r w:rsidR="00D8766C" w:rsidRPr="003D727F">
        <w:rPr>
          <w:rFonts w:ascii="Arial" w:hAnsi="Arial" w:cs="Arial"/>
          <w:sz w:val="24"/>
          <w:szCs w:val="24"/>
          <w:lang w:val="en-US"/>
        </w:rPr>
        <w:t>«</w:t>
      </w:r>
      <w:r w:rsidRPr="003D727F">
        <w:rPr>
          <w:rFonts w:ascii="Arial" w:hAnsi="Arial" w:cs="Arial"/>
          <w:b/>
          <w:sz w:val="24"/>
          <w:szCs w:val="24"/>
          <w:lang w:val="en-US"/>
        </w:rPr>
        <w:t>Load/Eject</w:t>
      </w:r>
      <w:r w:rsidR="00D8766C" w:rsidRPr="003D727F">
        <w:rPr>
          <w:rFonts w:ascii="Arial" w:hAnsi="Arial" w:cs="Arial"/>
          <w:b/>
          <w:sz w:val="24"/>
          <w:szCs w:val="24"/>
          <w:lang w:val="en-US"/>
        </w:rPr>
        <w:t>»</w:t>
      </w:r>
      <w:r w:rsidRPr="003D727F">
        <w:rPr>
          <w:rFonts w:ascii="Arial" w:hAnsi="Arial" w:cs="Arial"/>
          <w:sz w:val="24"/>
          <w:szCs w:val="24"/>
          <w:lang w:val="en-US"/>
        </w:rPr>
        <w:t xml:space="preserve"> at the same time, then press button </w:t>
      </w:r>
      <w:r w:rsidR="00D8766C" w:rsidRPr="003D727F">
        <w:rPr>
          <w:rFonts w:ascii="Arial" w:hAnsi="Arial" w:cs="Arial"/>
          <w:b/>
          <w:sz w:val="24"/>
          <w:szCs w:val="24"/>
          <w:lang w:val="en-US"/>
        </w:rPr>
        <w:t>«</w:t>
      </w:r>
      <w:r w:rsidRPr="003D727F">
        <w:rPr>
          <w:rFonts w:ascii="Arial" w:hAnsi="Arial" w:cs="Arial"/>
          <w:b/>
          <w:sz w:val="24"/>
          <w:szCs w:val="24"/>
          <w:lang w:val="en-US"/>
        </w:rPr>
        <w:t>Set</w:t>
      </w:r>
      <w:r w:rsidR="00D8766C" w:rsidRPr="003D727F">
        <w:rPr>
          <w:rFonts w:ascii="Arial" w:hAnsi="Arial" w:cs="Arial"/>
          <w:b/>
          <w:sz w:val="24"/>
          <w:szCs w:val="24"/>
          <w:lang w:val="en-US"/>
        </w:rPr>
        <w:t>»</w:t>
      </w:r>
      <w:r w:rsidRPr="003D727F">
        <w:rPr>
          <w:rFonts w:ascii="Arial" w:hAnsi="Arial" w:cs="Arial"/>
          <w:sz w:val="24"/>
          <w:szCs w:val="24"/>
          <w:lang w:val="en-US"/>
        </w:rPr>
        <w:t xml:space="preserve"> once, confirming selection of English.</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Do not press button </w:t>
      </w:r>
      <w:r w:rsidR="00D8766C" w:rsidRPr="003D727F">
        <w:rPr>
          <w:rFonts w:ascii="Arial" w:hAnsi="Arial" w:cs="Arial"/>
          <w:b/>
          <w:sz w:val="24"/>
          <w:szCs w:val="24"/>
          <w:lang w:val="en-US"/>
        </w:rPr>
        <w:t>«</w:t>
      </w:r>
      <w:r w:rsidRPr="003D727F">
        <w:rPr>
          <w:rFonts w:ascii="Arial" w:hAnsi="Arial" w:cs="Arial"/>
          <w:b/>
          <w:sz w:val="24"/>
          <w:szCs w:val="24"/>
          <w:lang w:val="en-US"/>
        </w:rPr>
        <w:t>Set</w:t>
      </w:r>
      <w:r w:rsidR="00D8766C" w:rsidRPr="003D727F">
        <w:rPr>
          <w:rFonts w:ascii="Arial" w:hAnsi="Arial" w:cs="Arial"/>
          <w:b/>
          <w:sz w:val="24"/>
          <w:szCs w:val="24"/>
          <w:lang w:val="en-US"/>
        </w:rPr>
        <w:t>»</w:t>
      </w:r>
      <w:r w:rsidRPr="003D727F">
        <w:rPr>
          <w:rFonts w:ascii="Arial" w:hAnsi="Arial" w:cs="Arial"/>
          <w:sz w:val="24"/>
          <w:szCs w:val="24"/>
          <w:lang w:val="en-US"/>
        </w:rPr>
        <w:t xml:space="preserve"> for the second time as an answer to the request to print out the settings. Press button </w:t>
      </w:r>
      <w:r w:rsidR="00D8766C" w:rsidRPr="003D727F">
        <w:rPr>
          <w:rFonts w:ascii="Arial" w:hAnsi="Arial" w:cs="Arial"/>
          <w:b/>
          <w:sz w:val="24"/>
          <w:szCs w:val="24"/>
          <w:lang w:val="en-US"/>
        </w:rPr>
        <w:t>«</w:t>
      </w:r>
      <w:r w:rsidRPr="003D727F">
        <w:rPr>
          <w:rFonts w:ascii="Arial" w:hAnsi="Arial" w:cs="Arial"/>
          <w:b/>
          <w:sz w:val="24"/>
          <w:szCs w:val="24"/>
          <w:lang w:val="en-US"/>
        </w:rPr>
        <w:t>Item</w:t>
      </w:r>
      <w:r w:rsidR="00246D6B" w:rsidRPr="003D727F">
        <w:rPr>
          <w:rFonts w:ascii="Wingdings" w:eastAsia="Wingdings" w:hAnsi="Wingdings" w:cs="Wingdings"/>
          <w:b/>
          <w:bCs/>
          <w:sz w:val="24"/>
          <w:szCs w:val="24"/>
          <w:lang w:val="en-US" w:eastAsia="ru-RU"/>
        </w:rPr>
        <w:t></w:t>
      </w:r>
      <w:r w:rsidR="00D8766C" w:rsidRPr="003D727F">
        <w:rPr>
          <w:rFonts w:ascii="Arial" w:eastAsia="Wingdings" w:hAnsi="Arial" w:cs="Arial"/>
          <w:b/>
          <w:bCs/>
          <w:sz w:val="24"/>
          <w:szCs w:val="24"/>
          <w:lang w:val="en-US"/>
        </w:rPr>
        <w:t>»</w:t>
      </w:r>
      <w:r w:rsidRPr="003D727F">
        <w:rPr>
          <w:rFonts w:ascii="Arial" w:eastAsia="Wingdings" w:hAnsi="Arial" w:cs="Arial"/>
          <w:bCs/>
          <w:sz w:val="24"/>
          <w:szCs w:val="24"/>
          <w:lang w:val="en-US"/>
        </w:rPr>
        <w:t>instead several times until</w:t>
      </w:r>
      <w:r w:rsidR="00357728">
        <w:rPr>
          <w:rFonts w:ascii="Arial" w:eastAsia="Wingdings" w:hAnsi="Arial" w:cs="Arial"/>
          <w:bCs/>
          <w:sz w:val="24"/>
          <w:szCs w:val="24"/>
          <w:lang w:val="en-US"/>
        </w:rPr>
        <w:t xml:space="preserve"> </w:t>
      </w:r>
      <w:r w:rsidR="00D8766C" w:rsidRPr="003D727F">
        <w:rPr>
          <w:rFonts w:ascii="Arial" w:eastAsia="Wingdings" w:hAnsi="Arial" w:cs="Arial"/>
          <w:b/>
          <w:bCs/>
          <w:sz w:val="24"/>
          <w:szCs w:val="24"/>
          <w:lang w:val="en-US"/>
        </w:rPr>
        <w:t>«</w:t>
      </w:r>
      <w:r w:rsidRPr="003D727F">
        <w:rPr>
          <w:rFonts w:ascii="Arial" w:hAnsi="Arial" w:cs="Arial"/>
          <w:b/>
          <w:sz w:val="24"/>
          <w:szCs w:val="24"/>
          <w:lang w:val="en-US"/>
        </w:rPr>
        <w:t>Character table</w:t>
      </w:r>
      <w:r w:rsidR="00D8766C" w:rsidRPr="003D727F">
        <w:rPr>
          <w:rFonts w:ascii="Arial" w:hAnsi="Arial" w:cs="Arial"/>
          <w:b/>
          <w:sz w:val="24"/>
          <w:szCs w:val="24"/>
          <w:lang w:val="en-US"/>
        </w:rPr>
        <w:t>»</w:t>
      </w:r>
      <w:r w:rsidRPr="003D727F">
        <w:rPr>
          <w:rFonts w:ascii="Arial" w:hAnsi="Arial" w:cs="Arial"/>
          <w:sz w:val="24"/>
          <w:szCs w:val="24"/>
          <w:lang w:val="en-US"/>
        </w:rPr>
        <w:t xml:space="preserve"> is printed out. After that press button </w:t>
      </w:r>
      <w:r w:rsidR="00D8766C" w:rsidRPr="003D727F">
        <w:rPr>
          <w:rFonts w:ascii="Arial" w:hAnsi="Arial" w:cs="Arial"/>
          <w:b/>
          <w:sz w:val="24"/>
          <w:szCs w:val="24"/>
          <w:lang w:val="en-US"/>
        </w:rPr>
        <w:t>«</w:t>
      </w:r>
      <w:r w:rsidRPr="003D727F">
        <w:rPr>
          <w:rFonts w:ascii="Arial" w:hAnsi="Arial" w:cs="Arial"/>
          <w:b/>
          <w:sz w:val="24"/>
          <w:szCs w:val="24"/>
          <w:lang w:val="en-US"/>
        </w:rPr>
        <w:t>Set</w:t>
      </w:r>
      <w:r w:rsidR="00D8766C" w:rsidRPr="003D727F">
        <w:rPr>
          <w:rFonts w:ascii="Arial" w:hAnsi="Arial" w:cs="Arial"/>
          <w:b/>
          <w:sz w:val="24"/>
          <w:szCs w:val="24"/>
          <w:lang w:val="en-US"/>
        </w:rPr>
        <w:t>»</w:t>
      </w:r>
      <w:r w:rsidRPr="003D727F">
        <w:rPr>
          <w:rFonts w:ascii="Arial" w:hAnsi="Arial" w:cs="Arial"/>
          <w:sz w:val="24"/>
          <w:szCs w:val="24"/>
          <w:lang w:val="en-US"/>
        </w:rPr>
        <w:t xml:space="preserve"> to search through all values of this parameter until the printer prints out value </w:t>
      </w:r>
      <w:r w:rsidRPr="003D727F">
        <w:rPr>
          <w:rFonts w:ascii="Arial" w:hAnsi="Arial" w:cs="Arial"/>
          <w:b/>
          <w:sz w:val="24"/>
          <w:szCs w:val="24"/>
          <w:lang w:val="en-US"/>
        </w:rPr>
        <w:t>PC 1251</w:t>
      </w:r>
      <w:r w:rsidRPr="003D727F">
        <w:rPr>
          <w:rFonts w:ascii="Arial" w:hAnsi="Arial" w:cs="Arial"/>
          <w:sz w:val="24"/>
          <w:szCs w:val="24"/>
          <w:lang w:val="en-US"/>
        </w:rPr>
        <w:t xml:space="preserve">, see Figure A.3.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save the selected value, press buttons </w:t>
      </w:r>
      <w:r w:rsidR="00D8766C" w:rsidRPr="003D727F">
        <w:rPr>
          <w:rFonts w:ascii="Arial" w:hAnsi="Arial" w:cs="Arial"/>
          <w:b/>
          <w:sz w:val="24"/>
          <w:szCs w:val="24"/>
          <w:lang w:val="en-US"/>
        </w:rPr>
        <w:t>«</w:t>
      </w:r>
      <w:r w:rsidRPr="003D727F">
        <w:rPr>
          <w:rFonts w:ascii="Arial" w:hAnsi="Arial" w:cs="Arial"/>
          <w:b/>
          <w:sz w:val="24"/>
          <w:szCs w:val="24"/>
          <w:lang w:val="en-US"/>
        </w:rPr>
        <w:t>LF/FF</w:t>
      </w:r>
      <w:r w:rsidR="00D8766C" w:rsidRPr="003D727F">
        <w:rPr>
          <w:rFonts w:ascii="Arial" w:hAnsi="Arial" w:cs="Arial"/>
          <w:b/>
          <w:sz w:val="24"/>
          <w:szCs w:val="24"/>
          <w:lang w:val="en-US"/>
        </w:rPr>
        <w:t>»</w:t>
      </w:r>
      <w:r w:rsidRPr="003D727F">
        <w:rPr>
          <w:rFonts w:ascii="Arial" w:hAnsi="Arial" w:cs="Arial"/>
          <w:sz w:val="24"/>
          <w:szCs w:val="24"/>
          <w:lang w:val="en-US"/>
        </w:rPr>
        <w:t xml:space="preserve"> and </w:t>
      </w:r>
      <w:r w:rsidR="00D8766C" w:rsidRPr="003D727F">
        <w:rPr>
          <w:rFonts w:ascii="Arial" w:hAnsi="Arial" w:cs="Arial"/>
          <w:b/>
          <w:sz w:val="24"/>
          <w:szCs w:val="24"/>
          <w:lang w:val="en-US"/>
        </w:rPr>
        <w:t>«</w:t>
      </w:r>
      <w:r w:rsidRPr="003D727F">
        <w:rPr>
          <w:rFonts w:ascii="Arial" w:hAnsi="Arial" w:cs="Arial"/>
          <w:b/>
          <w:sz w:val="24"/>
          <w:szCs w:val="24"/>
          <w:lang w:val="en-US"/>
        </w:rPr>
        <w:t>Load/Eject</w:t>
      </w:r>
      <w:r w:rsidR="00D8766C" w:rsidRPr="003D727F">
        <w:rPr>
          <w:rFonts w:ascii="Arial" w:hAnsi="Arial" w:cs="Arial"/>
          <w:b/>
          <w:sz w:val="24"/>
          <w:szCs w:val="24"/>
          <w:lang w:val="en-US"/>
        </w:rPr>
        <w:t>»</w:t>
      </w:r>
      <w:r w:rsidRPr="003D727F">
        <w:rPr>
          <w:rFonts w:ascii="Arial" w:hAnsi="Arial" w:cs="Arial"/>
          <w:sz w:val="24"/>
          <w:szCs w:val="24"/>
          <w:lang w:val="en-US"/>
        </w:rPr>
        <w:t xml:space="preserve"> at the same time.</w:t>
      </w:r>
    </w:p>
    <w:p w:rsidR="002D4BC2" w:rsidRPr="003D727F" w:rsidRDefault="002D4BC2">
      <w:pPr>
        <w:spacing w:after="0" w:line="240" w:lineRule="auto"/>
        <w:ind w:firstLine="284"/>
        <w:rPr>
          <w:rFonts w:ascii="Arial" w:eastAsia="Times New Roman" w:hAnsi="Arial" w:cs="Arial"/>
          <w:b/>
          <w:bCs/>
          <w:sz w:val="24"/>
          <w:szCs w:val="24"/>
          <w:lang w:val="en-US"/>
        </w:rPr>
      </w:pPr>
    </w:p>
    <w:p w:rsidR="002D4BC2" w:rsidRPr="003D727F" w:rsidRDefault="007063AB">
      <w:pPr>
        <w:spacing w:before="280" w:after="280" w:line="240" w:lineRule="auto"/>
        <w:jc w:val="center"/>
        <w:rPr>
          <w:rFonts w:ascii="Arial" w:eastAsia="Times New Roman" w:hAnsi="Arial" w:cs="Arial"/>
          <w:b/>
          <w:iCs/>
          <w:sz w:val="24"/>
          <w:szCs w:val="24"/>
          <w:lang w:val="en-US"/>
        </w:rPr>
      </w:pPr>
      <w:r>
        <w:rPr>
          <w:rFonts w:ascii="Arial" w:eastAsia="Times New Roman" w:hAnsi="Arial" w:cs="Arial"/>
          <w:noProof/>
          <w:sz w:val="24"/>
          <w:szCs w:val="24"/>
          <w:lang w:val="ru-RU" w:eastAsia="ru-RU" w:bidi="ar-SA"/>
        </w:rPr>
        <w:drawing>
          <wp:inline distT="0" distB="0" distL="0" distR="0">
            <wp:extent cx="6305550" cy="4228465"/>
            <wp:effectExtent l="19050" t="0" r="0" b="0"/>
            <wp:docPr id="327"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6"/>
                    <pic:cNvPicPr>
                      <a:picLocks noChangeAspect="1" noChangeArrowheads="1"/>
                    </pic:cNvPicPr>
                  </pic:nvPicPr>
                  <pic:blipFill>
                    <a:blip r:embed="rId358">
                      <a:lum contrast="12000"/>
                    </a:blip>
                    <a:srcRect/>
                    <a:stretch>
                      <a:fillRect/>
                    </a:stretch>
                  </pic:blipFill>
                  <pic:spPr bwMode="auto">
                    <a:xfrm>
                      <a:off x="0" y="0"/>
                      <a:ext cx="6305550" cy="4228465"/>
                    </a:xfrm>
                    <a:prstGeom prst="rect">
                      <a:avLst/>
                    </a:prstGeom>
                    <a:solidFill>
                      <a:srgbClr val="FFFFFF"/>
                    </a:solidFill>
                    <a:ln w="9525">
                      <a:noFill/>
                      <a:miter lim="800000"/>
                      <a:headEnd/>
                      <a:tailEnd/>
                    </a:ln>
                  </pic:spPr>
                </pic:pic>
              </a:graphicData>
            </a:graphic>
          </wp:inline>
        </w:drawing>
      </w:r>
    </w:p>
    <w:p w:rsidR="002D4BC2" w:rsidRPr="00B20CA5" w:rsidRDefault="002D4BC2" w:rsidP="00B20CA5">
      <w:pPr>
        <w:pStyle w:val="af4"/>
        <w:spacing w:before="60"/>
        <w:jc w:val="center"/>
        <w:outlineLvl w:val="0"/>
        <w:rPr>
          <w:rFonts w:ascii="Arial" w:hAnsi="Arial" w:cs="Arial"/>
          <w:b/>
          <w:i w:val="0"/>
          <w:lang w:val="en-US"/>
        </w:rPr>
      </w:pPr>
      <w:bookmarkStart w:id="586" w:name="_Toc488309940"/>
      <w:r w:rsidRPr="00B20CA5">
        <w:rPr>
          <w:rFonts w:ascii="Arial" w:hAnsi="Arial" w:cs="Arial"/>
          <w:b/>
          <w:i w:val="0"/>
          <w:lang w:val="en-US"/>
        </w:rPr>
        <w:t xml:space="preserve">Figure A.3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B20CA5">
        <w:rPr>
          <w:rFonts w:ascii="Arial" w:hAnsi="Arial" w:cs="Arial"/>
          <w:b/>
          <w:i w:val="0"/>
          <w:lang w:val="en-US"/>
        </w:rPr>
        <w:t>New settings of printer Epson LX-350</w:t>
      </w:r>
      <w:bookmarkEnd w:id="586"/>
    </w:p>
    <w:p w:rsidR="002D4BC2" w:rsidRPr="003D727F" w:rsidRDefault="002D4BC2">
      <w:pPr>
        <w:rPr>
          <w:rFonts w:ascii="Arial" w:eastAsia="Times New Roman" w:hAnsi="Arial" w:cs="Arial"/>
          <w:sz w:val="24"/>
          <w:szCs w:val="24"/>
          <w:lang w:val="en-US"/>
        </w:rPr>
      </w:pPr>
    </w:p>
    <w:p w:rsidR="002D4BC2" w:rsidRPr="003D727F" w:rsidRDefault="002D4BC2">
      <w:pPr>
        <w:rPr>
          <w:rFonts w:ascii="Arial" w:eastAsia="Times New Roman" w:hAnsi="Arial" w:cs="Arial"/>
          <w:sz w:val="24"/>
          <w:szCs w:val="24"/>
          <w:lang w:val="en-US"/>
        </w:rPr>
      </w:pPr>
    </w:p>
    <w:p w:rsidR="002D4BC2" w:rsidRPr="003D727F" w:rsidRDefault="002D4BC2">
      <w:pPr>
        <w:ind w:firstLine="284"/>
        <w:rPr>
          <w:rFonts w:ascii="Arial" w:hAnsi="Arial" w:cs="Arial"/>
          <w:sz w:val="24"/>
          <w:szCs w:val="24"/>
          <w:lang w:val="en-US"/>
        </w:rPr>
      </w:pPr>
      <w:r w:rsidRPr="003D727F">
        <w:rPr>
          <w:rFonts w:ascii="Arial" w:hAnsi="Arial" w:cs="Arial"/>
          <w:sz w:val="24"/>
          <w:szCs w:val="24"/>
          <w:lang w:val="en-US"/>
        </w:rPr>
        <w:t>Setting of printer Epson LX-350 is completed.</w:t>
      </w:r>
    </w:p>
    <w:p w:rsidR="002D4BC2" w:rsidRPr="002376C5" w:rsidRDefault="002F29C7" w:rsidP="002376C5">
      <w:pPr>
        <w:pStyle w:val="1"/>
        <w:ind w:left="0"/>
        <w:jc w:val="center"/>
        <w:rPr>
          <w:sz w:val="32"/>
          <w:szCs w:val="32"/>
          <w:lang w:val="en-US"/>
        </w:rPr>
      </w:pPr>
      <w:r w:rsidRPr="003D727F">
        <w:rPr>
          <w:lang w:val="en-US"/>
        </w:rPr>
        <w:br w:type="page"/>
      </w:r>
      <w:bookmarkStart w:id="587" w:name="_Toc484157485"/>
      <w:bookmarkStart w:id="588" w:name="_Toc500258845"/>
      <w:r w:rsidRPr="002376C5">
        <w:rPr>
          <w:sz w:val="32"/>
          <w:szCs w:val="32"/>
          <w:lang w:val="en-US"/>
        </w:rPr>
        <w:lastRenderedPageBreak/>
        <w:t>Appendix B</w:t>
      </w:r>
      <w:bookmarkEnd w:id="587"/>
      <w:bookmarkEnd w:id="588"/>
    </w:p>
    <w:p w:rsidR="002D4BC2" w:rsidRPr="003D727F" w:rsidRDefault="002D4BC2" w:rsidP="00DB797A">
      <w:pPr>
        <w:spacing w:after="0" w:line="240" w:lineRule="auto"/>
        <w:jc w:val="center"/>
        <w:rPr>
          <w:rFonts w:ascii="Arial" w:eastAsia="Times New Roman" w:hAnsi="Arial" w:cs="Arial"/>
          <w:bCs/>
          <w:kern w:val="1"/>
          <w:sz w:val="24"/>
          <w:szCs w:val="24"/>
          <w:lang w:val="en-US"/>
        </w:rPr>
      </w:pPr>
    </w:p>
    <w:p w:rsidR="002D4BC2" w:rsidRPr="003D727F" w:rsidRDefault="002D4BC2" w:rsidP="002376C5">
      <w:pPr>
        <w:spacing w:after="0" w:line="240" w:lineRule="auto"/>
        <w:jc w:val="center"/>
        <w:rPr>
          <w:rFonts w:ascii="Arial" w:hAnsi="Arial" w:cs="Arial"/>
          <w:sz w:val="24"/>
          <w:szCs w:val="24"/>
          <w:lang w:val="en-US"/>
        </w:rPr>
      </w:pPr>
      <w:r w:rsidRPr="003D727F">
        <w:rPr>
          <w:rFonts w:ascii="Arial" w:hAnsi="Arial" w:cs="Arial"/>
          <w:kern w:val="1"/>
          <w:sz w:val="24"/>
          <w:szCs w:val="24"/>
          <w:lang w:val="en-US"/>
        </w:rPr>
        <w:t>(informative)</w:t>
      </w:r>
    </w:p>
    <w:p w:rsidR="002D4BC2" w:rsidRPr="003D727F" w:rsidRDefault="002D4BC2" w:rsidP="00DB797A">
      <w:pPr>
        <w:spacing w:after="0" w:line="240" w:lineRule="auto"/>
        <w:jc w:val="center"/>
        <w:rPr>
          <w:rFonts w:ascii="Arial" w:eastAsia="Times New Roman" w:hAnsi="Arial" w:cs="Arial"/>
          <w:bCs/>
          <w:kern w:val="1"/>
          <w:sz w:val="24"/>
          <w:szCs w:val="24"/>
          <w:lang w:val="en-US"/>
        </w:rPr>
      </w:pPr>
    </w:p>
    <w:p w:rsidR="002D4BC2" w:rsidRPr="002376C5" w:rsidRDefault="002376C5" w:rsidP="002376C5">
      <w:pPr>
        <w:pStyle w:val="2"/>
        <w:spacing w:line="240" w:lineRule="auto"/>
        <w:ind w:left="0"/>
        <w:jc w:val="center"/>
        <w:rPr>
          <w:rFonts w:ascii="Arial" w:hAnsi="Arial" w:cs="Arial"/>
          <w:b w:val="0"/>
          <w:sz w:val="30"/>
          <w:szCs w:val="30"/>
          <w:lang w:val="en-US"/>
        </w:rPr>
      </w:pPr>
      <w:bookmarkStart w:id="589" w:name="_Toc484157486"/>
      <w:r>
        <w:rPr>
          <w:rStyle w:val="21"/>
          <w:rFonts w:ascii="Arial" w:hAnsi="Arial" w:cs="Arial"/>
          <w:b/>
          <w:sz w:val="30"/>
          <w:szCs w:val="30"/>
          <w:lang w:val="en-US"/>
        </w:rPr>
        <w:t xml:space="preserve">      </w:t>
      </w:r>
      <w:bookmarkStart w:id="590" w:name="_Toc500258846"/>
      <w:r w:rsidR="002D4BC2" w:rsidRPr="002376C5">
        <w:rPr>
          <w:rStyle w:val="21"/>
          <w:rFonts w:ascii="Arial" w:hAnsi="Arial" w:cs="Arial"/>
          <w:b/>
          <w:sz w:val="30"/>
          <w:szCs w:val="30"/>
          <w:lang w:val="en-US"/>
        </w:rPr>
        <w:t xml:space="preserve">Gain </w:t>
      </w:r>
      <w:r w:rsidR="00D03A1A" w:rsidRPr="002376C5">
        <w:rPr>
          <w:rStyle w:val="21"/>
          <w:rFonts w:ascii="Arial" w:hAnsi="Arial" w:cs="Arial"/>
          <w:b/>
          <w:sz w:val="30"/>
          <w:szCs w:val="30"/>
          <w:lang w:val="en-US"/>
        </w:rPr>
        <w:t>P</w:t>
      </w:r>
      <w:r w:rsidR="002D4BC2" w:rsidRPr="002376C5">
        <w:rPr>
          <w:rStyle w:val="21"/>
          <w:rFonts w:ascii="Arial" w:hAnsi="Arial" w:cs="Arial"/>
          <w:b/>
          <w:sz w:val="30"/>
          <w:szCs w:val="30"/>
          <w:lang w:val="en-US"/>
        </w:rPr>
        <w:t>arameters</w:t>
      </w:r>
      <w:bookmarkEnd w:id="589"/>
      <w:bookmarkEnd w:id="590"/>
    </w:p>
    <w:p w:rsidR="002D4BC2" w:rsidRPr="003D727F" w:rsidRDefault="002D4BC2" w:rsidP="00DB797A">
      <w:pPr>
        <w:spacing w:after="0" w:line="240" w:lineRule="auto"/>
        <w:jc w:val="center"/>
        <w:rPr>
          <w:rFonts w:ascii="Arial" w:hAnsi="Arial" w:cs="Arial"/>
          <w:bCs/>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Gain parameters values are from 0 to 255. Dependence between gain parameter value and actual values is non-linear. </w:t>
      </w:r>
      <w:r w:rsidR="00150CDD" w:rsidRPr="00150CDD">
        <w:rPr>
          <w:rFonts w:ascii="Arial" w:hAnsi="Arial" w:cs="Arial"/>
          <w:color w:val="000000" w:themeColor="text1"/>
          <w:sz w:val="24"/>
          <w:szCs w:val="24"/>
          <w:lang w:val="en-US"/>
        </w:rPr>
        <w:t>Dependence</w:t>
      </w:r>
      <w:r w:rsidR="00150CDD">
        <w:rPr>
          <w:rFonts w:ascii="Arial" w:hAnsi="Arial" w:cs="Arial"/>
          <w:color w:val="FF0000"/>
          <w:sz w:val="24"/>
          <w:szCs w:val="24"/>
          <w:lang w:val="en-US"/>
        </w:rPr>
        <w:t xml:space="preserve"> </w:t>
      </w:r>
      <w:r w:rsidRPr="003D727F">
        <w:rPr>
          <w:rFonts w:ascii="Arial" w:hAnsi="Arial" w:cs="Arial"/>
          <w:sz w:val="24"/>
          <w:szCs w:val="24"/>
          <w:lang w:val="en-US"/>
        </w:rPr>
        <w:t xml:space="preserve">between the parameter and actual gain value can be described using Table 1. </w:t>
      </w: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rsidP="00B10007">
      <w:pPr>
        <w:pStyle w:val="Default"/>
        <w:rPr>
          <w:lang w:val="en-US"/>
        </w:rPr>
      </w:pPr>
      <w:bookmarkStart w:id="591" w:name="_Toc488309943"/>
      <w:r w:rsidRPr="003D727F">
        <w:rPr>
          <w:lang w:val="en-US"/>
        </w:rPr>
        <w:t>Table 1</w:t>
      </w:r>
      <w:bookmarkEnd w:id="591"/>
    </w:p>
    <w:tbl>
      <w:tblPr>
        <w:tblW w:w="10821" w:type="dxa"/>
        <w:tblInd w:w="-459" w:type="dxa"/>
        <w:tblLayout w:type="fixed"/>
        <w:tblLook w:val="0000"/>
      </w:tblPr>
      <w:tblGrid>
        <w:gridCol w:w="676"/>
        <w:gridCol w:w="676"/>
        <w:gridCol w:w="676"/>
        <w:gridCol w:w="716"/>
        <w:gridCol w:w="686"/>
        <w:gridCol w:w="627"/>
        <w:gridCol w:w="677"/>
        <w:gridCol w:w="676"/>
        <w:gridCol w:w="676"/>
        <w:gridCol w:w="677"/>
        <w:gridCol w:w="676"/>
        <w:gridCol w:w="676"/>
        <w:gridCol w:w="677"/>
        <w:gridCol w:w="676"/>
        <w:gridCol w:w="676"/>
        <w:gridCol w:w="677"/>
      </w:tblGrid>
      <w:tr w:rsidR="002D4BC2" w:rsidRPr="003D727F" w:rsidTr="005F57EF">
        <w:trPr>
          <w:trHeight w:val="255"/>
        </w:trPr>
        <w:tc>
          <w:tcPr>
            <w:tcW w:w="1352" w:type="dxa"/>
            <w:gridSpan w:val="2"/>
            <w:tcBorders>
              <w:top w:val="single" w:sz="4" w:space="0" w:color="000000"/>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Dependence of dB from GAIN</w:t>
            </w:r>
          </w:p>
        </w:tc>
        <w:tc>
          <w:tcPr>
            <w:tcW w:w="1392" w:type="dxa"/>
            <w:gridSpan w:val="2"/>
            <w:tcBorders>
              <w:top w:val="single" w:sz="4" w:space="0" w:color="000000"/>
              <w:left w:val="single" w:sz="4" w:space="0" w:color="000000"/>
              <w:bottom w:val="single" w:sz="4" w:space="0" w:color="000000"/>
            </w:tcBorders>
            <w:shd w:val="clear" w:color="auto" w:fill="auto"/>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Dependence of dB from GAIN</w:t>
            </w:r>
          </w:p>
        </w:tc>
        <w:tc>
          <w:tcPr>
            <w:tcW w:w="1313" w:type="dxa"/>
            <w:gridSpan w:val="2"/>
            <w:tcBorders>
              <w:top w:val="single" w:sz="4" w:space="0" w:color="000000"/>
              <w:left w:val="single" w:sz="4" w:space="0" w:color="000000"/>
              <w:bottom w:val="single" w:sz="4" w:space="0" w:color="000000"/>
            </w:tcBorders>
            <w:shd w:val="clear" w:color="auto" w:fill="auto"/>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pacing w:val="-6"/>
                <w:w w:val="98"/>
                <w:sz w:val="18"/>
                <w:szCs w:val="18"/>
                <w:lang w:val="en-US"/>
              </w:rPr>
              <w:t>Dependenc</w:t>
            </w:r>
            <w:r w:rsidRPr="003D727F">
              <w:rPr>
                <w:rFonts w:ascii="Arial" w:hAnsi="Arial" w:cs="Arial"/>
                <w:sz w:val="18"/>
                <w:szCs w:val="18"/>
                <w:lang w:val="en-US"/>
              </w:rPr>
              <w:t>e of dB from GAIN</w:t>
            </w:r>
          </w:p>
        </w:tc>
        <w:tc>
          <w:tcPr>
            <w:tcW w:w="1353" w:type="dxa"/>
            <w:gridSpan w:val="2"/>
            <w:tcBorders>
              <w:top w:val="single" w:sz="4" w:space="0" w:color="000000"/>
              <w:left w:val="single" w:sz="4" w:space="0" w:color="000000"/>
              <w:bottom w:val="single" w:sz="4" w:space="0" w:color="000000"/>
            </w:tcBorders>
            <w:shd w:val="clear" w:color="auto" w:fill="auto"/>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Dependence of dB from GAIN</w:t>
            </w:r>
          </w:p>
        </w:tc>
        <w:tc>
          <w:tcPr>
            <w:tcW w:w="1353" w:type="dxa"/>
            <w:gridSpan w:val="2"/>
            <w:tcBorders>
              <w:top w:val="single" w:sz="4" w:space="0" w:color="000000"/>
              <w:left w:val="single" w:sz="4" w:space="0" w:color="000000"/>
              <w:bottom w:val="single" w:sz="4" w:space="0" w:color="000000"/>
            </w:tcBorders>
            <w:shd w:val="clear" w:color="auto" w:fill="auto"/>
          </w:tcPr>
          <w:p w:rsidR="002D4BC2" w:rsidRPr="003D727F" w:rsidRDefault="00D03A1A">
            <w:pPr>
              <w:spacing w:after="0" w:line="240" w:lineRule="auto"/>
              <w:jc w:val="center"/>
              <w:rPr>
                <w:rFonts w:ascii="Arial" w:hAnsi="Arial" w:cs="Arial"/>
                <w:sz w:val="18"/>
                <w:szCs w:val="18"/>
                <w:lang w:val="en-US"/>
              </w:rPr>
            </w:pPr>
            <w:r w:rsidRPr="003D727F">
              <w:rPr>
                <w:rFonts w:ascii="Arial" w:hAnsi="Arial" w:cs="Arial"/>
                <w:spacing w:val="-6"/>
                <w:w w:val="98"/>
                <w:sz w:val="18"/>
                <w:szCs w:val="18"/>
                <w:lang w:val="en-US"/>
              </w:rPr>
              <w:t>Dependenc</w:t>
            </w:r>
            <w:r w:rsidRPr="003D727F">
              <w:rPr>
                <w:rFonts w:ascii="Arial" w:hAnsi="Arial" w:cs="Arial"/>
                <w:sz w:val="18"/>
                <w:szCs w:val="18"/>
                <w:lang w:val="en-US"/>
              </w:rPr>
              <w:t xml:space="preserve">e </w:t>
            </w:r>
            <w:r w:rsidR="002D4BC2" w:rsidRPr="003D727F">
              <w:rPr>
                <w:rFonts w:ascii="Arial" w:hAnsi="Arial" w:cs="Arial"/>
                <w:sz w:val="18"/>
                <w:szCs w:val="18"/>
                <w:lang w:val="en-US"/>
              </w:rPr>
              <w:t>of dB from GAIN</w:t>
            </w:r>
          </w:p>
        </w:tc>
        <w:tc>
          <w:tcPr>
            <w:tcW w:w="1352" w:type="dxa"/>
            <w:gridSpan w:val="2"/>
            <w:tcBorders>
              <w:top w:val="single" w:sz="4" w:space="0" w:color="000000"/>
              <w:left w:val="single" w:sz="4" w:space="0" w:color="000000"/>
              <w:bottom w:val="single" w:sz="4" w:space="0" w:color="000000"/>
            </w:tcBorders>
            <w:shd w:val="clear" w:color="auto" w:fill="auto"/>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pacing w:val="-6"/>
                <w:w w:val="98"/>
                <w:sz w:val="18"/>
                <w:szCs w:val="18"/>
                <w:lang w:val="en-US"/>
              </w:rPr>
              <w:t>Dependenc</w:t>
            </w:r>
            <w:r w:rsidRPr="003D727F">
              <w:rPr>
                <w:rFonts w:ascii="Arial" w:hAnsi="Arial" w:cs="Arial"/>
                <w:sz w:val="18"/>
                <w:szCs w:val="18"/>
                <w:lang w:val="en-US"/>
              </w:rPr>
              <w:t>e of dB from GAIN</w:t>
            </w:r>
          </w:p>
        </w:tc>
        <w:tc>
          <w:tcPr>
            <w:tcW w:w="1353" w:type="dxa"/>
            <w:gridSpan w:val="2"/>
            <w:tcBorders>
              <w:top w:val="single" w:sz="4" w:space="0" w:color="000000"/>
              <w:left w:val="single" w:sz="4" w:space="0" w:color="000000"/>
              <w:bottom w:val="single" w:sz="4" w:space="0" w:color="000000"/>
            </w:tcBorders>
            <w:shd w:val="clear" w:color="auto" w:fill="auto"/>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Dependence of dB from GAIN</w:t>
            </w:r>
          </w:p>
        </w:tc>
        <w:tc>
          <w:tcPr>
            <w:tcW w:w="1353" w:type="dxa"/>
            <w:gridSpan w:val="2"/>
            <w:tcBorders>
              <w:top w:val="single" w:sz="4" w:space="0" w:color="000000"/>
              <w:left w:val="single" w:sz="4" w:space="0" w:color="000000"/>
              <w:bottom w:val="single" w:sz="4" w:space="0" w:color="000000"/>
              <w:right w:val="single" w:sz="4" w:space="0" w:color="000000"/>
            </w:tcBorders>
            <w:shd w:val="clear" w:color="auto" w:fill="auto"/>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Dependence of dB from GAIN</w:t>
            </w:r>
          </w:p>
        </w:tc>
      </w:tr>
      <w:tr w:rsidR="00DB7331" w:rsidRPr="003D727F" w:rsidTr="005F57EF">
        <w:trPr>
          <w:trHeight w:val="255"/>
        </w:trPr>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71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8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27"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77"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77"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77"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77" w:type="dxa"/>
            <w:tcBorders>
              <w:left w:val="single" w:sz="4" w:space="0" w:color="000000"/>
              <w:bottom w:val="single" w:sz="4" w:space="0" w:color="000000"/>
              <w:right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0</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45.0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32</w:t>
            </w:r>
          </w:p>
        </w:tc>
        <w:tc>
          <w:tcPr>
            <w:tcW w:w="71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14.1</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64</w:t>
            </w:r>
          </w:p>
        </w:tc>
        <w:tc>
          <w:tcPr>
            <w:tcW w:w="627"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20"/>
                <w:szCs w:val="20"/>
                <w:lang w:val="en-US"/>
              </w:rPr>
              <w:t>–</w:t>
            </w:r>
            <w:r w:rsidR="002D4BC2" w:rsidRPr="003D727F">
              <w:rPr>
                <w:rFonts w:ascii="Arial" w:hAnsi="Arial" w:cs="Arial"/>
                <w:sz w:val="18"/>
                <w:szCs w:val="18"/>
                <w:lang w:val="en-US"/>
              </w:rPr>
              <w:t>7.7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96</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20"/>
                <w:szCs w:val="20"/>
                <w:lang w:val="en-US"/>
              </w:rPr>
              <w:t>–</w:t>
            </w:r>
            <w:r w:rsidR="002D4BC2" w:rsidRPr="003D727F">
              <w:rPr>
                <w:rFonts w:ascii="Arial" w:hAnsi="Arial" w:cs="Arial"/>
                <w:sz w:val="18"/>
                <w:szCs w:val="18"/>
                <w:lang w:val="en-US"/>
              </w:rPr>
              <w:t>3.5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128</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3.5</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224</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14.1</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38.8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33</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13.8</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65</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7.6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97</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129</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7.9</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225</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14.3</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35.2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34</w:t>
            </w:r>
          </w:p>
        </w:tc>
        <w:tc>
          <w:tcPr>
            <w:tcW w:w="71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20"/>
                <w:szCs w:val="20"/>
                <w:lang w:val="en-US"/>
              </w:rPr>
              <w:t>–</w:t>
            </w:r>
            <w:r w:rsidR="002D4BC2" w:rsidRPr="003D727F">
              <w:rPr>
                <w:rFonts w:ascii="Arial" w:hAnsi="Arial" w:cs="Arial"/>
                <w:sz w:val="18"/>
                <w:szCs w:val="18"/>
                <w:lang w:val="en-US"/>
              </w:rPr>
              <w:t>13.5</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66</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7.4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98</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130</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3.8</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8.0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226</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14.6</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32.7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35</w:t>
            </w:r>
          </w:p>
        </w:tc>
        <w:tc>
          <w:tcPr>
            <w:tcW w:w="71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20"/>
                <w:szCs w:val="20"/>
                <w:lang w:val="en-US"/>
              </w:rPr>
              <w:t>–</w:t>
            </w:r>
            <w:r w:rsidR="002D4BC2" w:rsidRPr="003D727F">
              <w:rPr>
                <w:rFonts w:ascii="Arial" w:hAnsi="Arial" w:cs="Arial"/>
                <w:sz w:val="18"/>
                <w:szCs w:val="18"/>
                <w:lang w:val="en-US"/>
              </w:rPr>
              <w:t>13.3</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67</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7.3</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99</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131</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3.9</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195</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8.2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227</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14.9</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30.7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36</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13.0</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68</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7.1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100</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132</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196</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8.3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228</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15.2</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29.1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37</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12.8</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69</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7.0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101</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133</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165</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197</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8.5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229</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15.5</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27.8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38</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12.5</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70</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6.8</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102</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134</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166</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4.2</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198</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8.7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230</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15.9</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26.6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39</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12.3</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71</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103</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135</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167</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199</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8.8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231</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16.2</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25.6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40</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12.1</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72</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104</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136</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0.9</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168</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4.5</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9.0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232</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16.6</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24.7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41</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11.9</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73</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105</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137</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169</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9.2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233</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16.9</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23.8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42</w:t>
            </w:r>
          </w:p>
        </w:tc>
        <w:tc>
          <w:tcPr>
            <w:tcW w:w="716" w:type="dxa"/>
            <w:tcBorders>
              <w:left w:val="single" w:sz="4" w:space="0" w:color="000000"/>
              <w:bottom w:val="single" w:sz="4" w:space="0" w:color="000000"/>
            </w:tcBorders>
            <w:shd w:val="clear" w:color="auto" w:fill="F2DBDB"/>
            <w:vAlign w:val="center"/>
          </w:tcPr>
          <w:p w:rsidR="002D4BC2" w:rsidRPr="003D727F" w:rsidRDefault="00EC7D89" w:rsidP="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11.6</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74</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6.3</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106</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138</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9.3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234</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17.3</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23.1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43</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11.4</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75</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107</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139</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4.9</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9.5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235</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17.7</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22.4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44</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11.2</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76</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108</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140</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9.7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236</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18.1</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21.7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45</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11.0</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77</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5.9</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109</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141</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205</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9.9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237</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18.5</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21.1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46</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10.8</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78</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110</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142</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5.2</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206</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10.0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238</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19.0</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20.5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47</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10.6</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79</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111</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143</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175</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207</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10.2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239</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19.5</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w:t>
            </w:r>
          </w:p>
        </w:tc>
        <w:tc>
          <w:tcPr>
            <w:tcW w:w="676" w:type="dxa"/>
            <w:tcBorders>
              <w:left w:val="single" w:sz="4" w:space="0" w:color="000000"/>
              <w:bottom w:val="single" w:sz="4" w:space="0" w:color="000000"/>
            </w:tcBorders>
            <w:shd w:val="clear" w:color="auto" w:fill="F2DBDB"/>
            <w:vAlign w:val="center"/>
          </w:tcPr>
          <w:p w:rsidR="002D4BC2" w:rsidRPr="003D727F" w:rsidRDefault="00DB7331" w:rsidP="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20.0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48</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10.4</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80</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5.5</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112</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144</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176</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5.5</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208</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10.4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240</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20.0</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19.5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49</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10.2</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81</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113</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145</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177</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209</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10.6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241</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20.5</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19.0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50</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10.0</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82</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5.2</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114</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146</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178</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10.8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242</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21.1</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18.5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51</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9.9</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83</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115</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147</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179</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5.9</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11.0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243</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21.7</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18.1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52</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9.7</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84</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116</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148</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11.2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244</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22.4</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17.7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53</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9.5</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85</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4.9</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117</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149</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11.4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245</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23.1</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17.3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54</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9.3</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86</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118</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150</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6.3</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11.6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246</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23.8</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16.9</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55</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9.2</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87</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119</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151</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215</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11.9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247</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24.7</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-16.6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56</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9.0</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88</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4.5</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120</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0.9</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152</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216</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12.1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248</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25.6</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16.2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57</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8.8</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89</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121</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153</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185</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217</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12.3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249</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26.6</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26</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15.9</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58</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8.7</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90</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4.2</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122</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154</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186</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6.8</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218</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12.5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250</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27.8</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27</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15.5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59</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8.5</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91</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123</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155</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187</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219</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12.8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251</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29.1</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28</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15.2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60</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8.3</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92</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124</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156</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188</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13.0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252</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30.7</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29</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14.9</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61</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8.2</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93</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3.9</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125</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157</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189</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7.3</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13.3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253</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32.7</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30</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14.6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62</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8.0</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94</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3.8</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126</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158</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13.5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254</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35.2</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31</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14.3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63</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7.9</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95</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127</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159</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13.8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255</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38.8</w:t>
            </w:r>
          </w:p>
        </w:tc>
      </w:tr>
    </w:tbl>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center"/>
        <w:rPr>
          <w:rFonts w:ascii="Arial" w:hAnsi="Arial" w:cs="Arial"/>
          <w:sz w:val="24"/>
          <w:szCs w:val="24"/>
          <w:lang w:val="en-US"/>
        </w:rPr>
      </w:pPr>
    </w:p>
    <w:p w:rsidR="00DB797A" w:rsidRPr="003D727F" w:rsidRDefault="00DB797A">
      <w:pPr>
        <w:suppressAutoHyphens w:val="0"/>
        <w:spacing w:after="0" w:line="240" w:lineRule="auto"/>
        <w:rPr>
          <w:rFonts w:ascii="Arial" w:eastAsia="Times New Roman" w:hAnsi="Arial" w:cs="Arial"/>
          <w:b/>
          <w:bCs/>
          <w:kern w:val="1"/>
          <w:sz w:val="28"/>
          <w:szCs w:val="28"/>
          <w:lang w:val="en-US"/>
        </w:rPr>
      </w:pPr>
      <w:bookmarkStart w:id="592" w:name="_Toc484157487"/>
      <w:r w:rsidRPr="003D727F">
        <w:rPr>
          <w:lang w:val="en-US"/>
        </w:rPr>
        <w:br w:type="page"/>
      </w:r>
    </w:p>
    <w:p w:rsidR="002D4BC2" w:rsidRPr="002376C5" w:rsidRDefault="002D4BC2" w:rsidP="00AB5AD2">
      <w:pPr>
        <w:pStyle w:val="1"/>
        <w:ind w:left="0"/>
        <w:jc w:val="center"/>
        <w:rPr>
          <w:sz w:val="32"/>
          <w:szCs w:val="32"/>
          <w:lang w:val="en-US"/>
        </w:rPr>
      </w:pPr>
      <w:bookmarkStart w:id="593" w:name="_Toc500258847"/>
      <w:r w:rsidRPr="002376C5">
        <w:rPr>
          <w:sz w:val="32"/>
          <w:szCs w:val="32"/>
          <w:lang w:val="en-US"/>
        </w:rPr>
        <w:lastRenderedPageBreak/>
        <w:t>Revision Record Sheet</w:t>
      </w:r>
      <w:bookmarkEnd w:id="592"/>
      <w:bookmarkEnd w:id="593"/>
    </w:p>
    <w:p w:rsidR="002D4BC2" w:rsidRPr="003D727F" w:rsidRDefault="002D4BC2">
      <w:pPr>
        <w:spacing w:after="0" w:line="240" w:lineRule="auto"/>
        <w:ind w:hanging="426"/>
        <w:jc w:val="center"/>
        <w:rPr>
          <w:rFonts w:ascii="Arial" w:hAnsi="Arial" w:cs="Arial"/>
          <w:sz w:val="24"/>
          <w:szCs w:val="24"/>
          <w:lang w:val="en-US"/>
        </w:rPr>
      </w:pPr>
    </w:p>
    <w:tbl>
      <w:tblPr>
        <w:tblW w:w="10277" w:type="dxa"/>
        <w:tblInd w:w="-79" w:type="dxa"/>
        <w:tblLayout w:type="fixed"/>
        <w:tblLook w:val="0000"/>
      </w:tblPr>
      <w:tblGrid>
        <w:gridCol w:w="488"/>
        <w:gridCol w:w="1070"/>
        <w:gridCol w:w="1070"/>
        <w:gridCol w:w="1070"/>
        <w:gridCol w:w="1071"/>
        <w:gridCol w:w="1276"/>
        <w:gridCol w:w="1134"/>
        <w:gridCol w:w="1323"/>
        <w:gridCol w:w="1120"/>
        <w:gridCol w:w="655"/>
      </w:tblGrid>
      <w:tr w:rsidR="002D4BC2" w:rsidRPr="003D727F" w:rsidTr="006F78AD">
        <w:trPr>
          <w:cantSplit/>
        </w:trPr>
        <w:tc>
          <w:tcPr>
            <w:tcW w:w="488" w:type="dxa"/>
            <w:vMerge w:val="restart"/>
            <w:tcBorders>
              <w:top w:val="single" w:sz="12" w:space="0" w:color="000000"/>
              <w:left w:val="single" w:sz="4" w:space="0" w:color="000000"/>
              <w:bottom w:val="single" w:sz="8" w:space="0" w:color="000000"/>
            </w:tcBorders>
            <w:shd w:val="clear" w:color="auto" w:fill="auto"/>
            <w:textDirection w:val="btLr"/>
            <w:vAlign w:val="center"/>
          </w:tcPr>
          <w:p w:rsidR="002D4BC2" w:rsidRPr="003D727F" w:rsidRDefault="002D4BC2" w:rsidP="009D0D8B">
            <w:pPr>
              <w:spacing w:after="120"/>
              <w:ind w:left="113" w:right="113"/>
              <w:jc w:val="center"/>
              <w:rPr>
                <w:rFonts w:ascii="Arial" w:hAnsi="Arial" w:cs="Arial"/>
                <w:sz w:val="20"/>
                <w:szCs w:val="20"/>
                <w:lang w:val="en-US"/>
              </w:rPr>
            </w:pPr>
            <w:r w:rsidRPr="003D727F">
              <w:rPr>
                <w:rFonts w:ascii="Arial" w:hAnsi="Arial" w:cs="Arial"/>
                <w:sz w:val="20"/>
                <w:szCs w:val="20"/>
                <w:lang w:val="en-US"/>
              </w:rPr>
              <w:t>Rev.</w:t>
            </w:r>
          </w:p>
        </w:tc>
        <w:tc>
          <w:tcPr>
            <w:tcW w:w="4281" w:type="dxa"/>
            <w:gridSpan w:val="4"/>
            <w:tcBorders>
              <w:top w:val="single" w:sz="12" w:space="0" w:color="000000"/>
              <w:left w:val="single" w:sz="8" w:space="0" w:color="000000"/>
              <w:bottom w:val="single" w:sz="8" w:space="0" w:color="000000"/>
            </w:tcBorders>
            <w:shd w:val="clear" w:color="auto" w:fill="auto"/>
            <w:vAlign w:val="center"/>
          </w:tcPr>
          <w:p w:rsidR="002D4BC2" w:rsidRPr="003D727F" w:rsidRDefault="002D4BC2">
            <w:pPr>
              <w:jc w:val="center"/>
              <w:rPr>
                <w:rFonts w:ascii="Arial" w:hAnsi="Arial" w:cs="Arial"/>
                <w:sz w:val="20"/>
                <w:szCs w:val="20"/>
                <w:lang w:val="en-US"/>
              </w:rPr>
            </w:pPr>
            <w:r w:rsidRPr="003D727F">
              <w:rPr>
                <w:rFonts w:ascii="Arial" w:hAnsi="Arial" w:cs="Arial"/>
                <w:sz w:val="20"/>
                <w:szCs w:val="20"/>
                <w:lang w:val="en-US"/>
              </w:rPr>
              <w:t>Sheet (page) numbers</w:t>
            </w:r>
          </w:p>
        </w:tc>
        <w:tc>
          <w:tcPr>
            <w:tcW w:w="1276" w:type="dxa"/>
            <w:vMerge w:val="restart"/>
            <w:tcBorders>
              <w:top w:val="single" w:sz="12" w:space="0" w:color="000000"/>
              <w:left w:val="single" w:sz="8" w:space="0" w:color="000000"/>
              <w:bottom w:val="single" w:sz="8" w:space="0" w:color="000000"/>
            </w:tcBorders>
            <w:shd w:val="clear" w:color="auto" w:fill="auto"/>
            <w:vAlign w:val="center"/>
          </w:tcPr>
          <w:p w:rsidR="002D4BC2" w:rsidRPr="003D727F" w:rsidRDefault="002D4BC2" w:rsidP="006654AA">
            <w:pPr>
              <w:jc w:val="center"/>
              <w:rPr>
                <w:rFonts w:ascii="Arial" w:hAnsi="Arial" w:cs="Arial"/>
                <w:sz w:val="20"/>
                <w:szCs w:val="20"/>
                <w:lang w:val="en-US"/>
              </w:rPr>
            </w:pPr>
            <w:r w:rsidRPr="003D727F">
              <w:rPr>
                <w:rFonts w:ascii="Arial" w:hAnsi="Arial" w:cs="Arial"/>
                <w:sz w:val="20"/>
                <w:szCs w:val="20"/>
                <w:lang w:val="en-US"/>
              </w:rPr>
              <w:t>Total sheets (pages) in document</w:t>
            </w:r>
          </w:p>
        </w:tc>
        <w:tc>
          <w:tcPr>
            <w:tcW w:w="1134" w:type="dxa"/>
            <w:vMerge w:val="restart"/>
            <w:tcBorders>
              <w:top w:val="single" w:sz="12" w:space="0" w:color="000000"/>
              <w:left w:val="single" w:sz="8" w:space="0" w:color="000000"/>
              <w:bottom w:val="single" w:sz="8" w:space="0" w:color="000000"/>
            </w:tcBorders>
            <w:shd w:val="clear" w:color="auto" w:fill="auto"/>
            <w:vAlign w:val="center"/>
          </w:tcPr>
          <w:p w:rsidR="002D4BC2" w:rsidRPr="003D727F" w:rsidRDefault="002D4BC2" w:rsidP="006654AA">
            <w:pPr>
              <w:jc w:val="center"/>
              <w:rPr>
                <w:rFonts w:ascii="Arial" w:hAnsi="Arial" w:cs="Arial"/>
                <w:sz w:val="20"/>
                <w:szCs w:val="20"/>
                <w:lang w:val="en-US"/>
              </w:rPr>
            </w:pPr>
            <w:r w:rsidRPr="003D727F">
              <w:rPr>
                <w:rFonts w:ascii="Arial" w:hAnsi="Arial" w:cs="Arial"/>
                <w:sz w:val="20"/>
                <w:szCs w:val="20"/>
                <w:lang w:val="en-US"/>
              </w:rPr>
              <w:t>Doc. No.</w:t>
            </w:r>
          </w:p>
        </w:tc>
        <w:tc>
          <w:tcPr>
            <w:tcW w:w="1323" w:type="dxa"/>
            <w:vMerge w:val="restart"/>
            <w:tcBorders>
              <w:top w:val="single" w:sz="12" w:space="0" w:color="000000"/>
              <w:left w:val="single" w:sz="8" w:space="0" w:color="000000"/>
              <w:bottom w:val="single" w:sz="8" w:space="0" w:color="000000"/>
            </w:tcBorders>
            <w:shd w:val="clear" w:color="auto" w:fill="auto"/>
            <w:vAlign w:val="center"/>
          </w:tcPr>
          <w:p w:rsidR="002D4BC2" w:rsidRPr="003D727F" w:rsidRDefault="002D4BC2" w:rsidP="006654AA">
            <w:pPr>
              <w:jc w:val="center"/>
              <w:rPr>
                <w:rFonts w:ascii="Arial" w:hAnsi="Arial" w:cs="Arial"/>
                <w:sz w:val="20"/>
                <w:szCs w:val="20"/>
                <w:lang w:val="en-US"/>
              </w:rPr>
            </w:pPr>
            <w:r w:rsidRPr="003D727F">
              <w:rPr>
                <w:rFonts w:ascii="Arial" w:hAnsi="Arial" w:cs="Arial"/>
                <w:sz w:val="20"/>
                <w:szCs w:val="20"/>
                <w:lang w:val="en-US"/>
              </w:rPr>
              <w:t>Regis</w:t>
            </w:r>
            <w:r w:rsidR="009D0D8B" w:rsidRPr="003D727F">
              <w:rPr>
                <w:rFonts w:ascii="Arial" w:hAnsi="Arial" w:cs="Arial"/>
                <w:sz w:val="20"/>
                <w:szCs w:val="20"/>
                <w:lang w:val="en-US"/>
              </w:rPr>
              <w:t xml:space="preserve">tration number of </w:t>
            </w:r>
            <w:r w:rsidR="009D0D8B" w:rsidRPr="003D727F">
              <w:rPr>
                <w:rFonts w:ascii="Arial" w:hAnsi="Arial" w:cs="Arial"/>
                <w:spacing w:val="-10"/>
                <w:w w:val="95"/>
                <w:sz w:val="20"/>
                <w:szCs w:val="20"/>
                <w:lang w:val="en-US"/>
              </w:rPr>
              <w:t xml:space="preserve">accompanying </w:t>
            </w:r>
            <w:r w:rsidRPr="003D727F">
              <w:rPr>
                <w:rFonts w:ascii="Arial" w:hAnsi="Arial" w:cs="Arial"/>
                <w:sz w:val="20"/>
                <w:szCs w:val="20"/>
                <w:lang w:val="en-US"/>
              </w:rPr>
              <w:t>document and date</w:t>
            </w:r>
          </w:p>
        </w:tc>
        <w:tc>
          <w:tcPr>
            <w:tcW w:w="1120" w:type="dxa"/>
            <w:vMerge w:val="restart"/>
            <w:tcBorders>
              <w:top w:val="single" w:sz="12" w:space="0" w:color="000000"/>
              <w:left w:val="single" w:sz="8" w:space="0" w:color="000000"/>
              <w:bottom w:val="single" w:sz="8" w:space="0" w:color="000000"/>
            </w:tcBorders>
            <w:shd w:val="clear" w:color="auto" w:fill="auto"/>
            <w:vAlign w:val="center"/>
          </w:tcPr>
          <w:p w:rsidR="002D4BC2" w:rsidRPr="003D727F" w:rsidRDefault="002D4BC2">
            <w:pPr>
              <w:jc w:val="center"/>
              <w:rPr>
                <w:rFonts w:ascii="Arial" w:hAnsi="Arial" w:cs="Arial"/>
                <w:sz w:val="20"/>
                <w:szCs w:val="20"/>
                <w:lang w:val="en-US"/>
              </w:rPr>
            </w:pPr>
            <w:r w:rsidRPr="003D727F">
              <w:rPr>
                <w:rFonts w:ascii="Arial" w:hAnsi="Arial" w:cs="Arial"/>
                <w:sz w:val="20"/>
                <w:szCs w:val="20"/>
                <w:lang w:val="en-US"/>
              </w:rPr>
              <w:t>Signature</w:t>
            </w:r>
          </w:p>
        </w:tc>
        <w:tc>
          <w:tcPr>
            <w:tcW w:w="655" w:type="dxa"/>
            <w:vMerge w:val="restart"/>
            <w:tcBorders>
              <w:top w:val="single" w:sz="12" w:space="0" w:color="000000"/>
              <w:left w:val="single" w:sz="8" w:space="0" w:color="000000"/>
              <w:bottom w:val="single" w:sz="8" w:space="0" w:color="000000"/>
              <w:right w:val="single" w:sz="4" w:space="0" w:color="000000"/>
            </w:tcBorders>
            <w:shd w:val="clear" w:color="auto" w:fill="auto"/>
            <w:vAlign w:val="center"/>
          </w:tcPr>
          <w:p w:rsidR="002D4BC2" w:rsidRPr="003D727F" w:rsidRDefault="002D4BC2">
            <w:pPr>
              <w:jc w:val="center"/>
              <w:rPr>
                <w:rFonts w:ascii="Arial" w:hAnsi="Arial" w:cs="Arial"/>
                <w:sz w:val="20"/>
                <w:szCs w:val="20"/>
                <w:lang w:val="en-US"/>
              </w:rPr>
            </w:pPr>
            <w:r w:rsidRPr="003D727F">
              <w:rPr>
                <w:rFonts w:ascii="Arial" w:hAnsi="Arial" w:cs="Arial"/>
                <w:sz w:val="20"/>
                <w:szCs w:val="20"/>
                <w:lang w:val="en-US"/>
              </w:rPr>
              <w:t>Date</w:t>
            </w:r>
          </w:p>
        </w:tc>
      </w:tr>
      <w:tr w:rsidR="002D4BC2" w:rsidRPr="003D727F" w:rsidTr="006F78AD">
        <w:trPr>
          <w:cantSplit/>
        </w:trPr>
        <w:tc>
          <w:tcPr>
            <w:tcW w:w="488" w:type="dxa"/>
            <w:vMerge/>
            <w:tcBorders>
              <w:top w:val="single" w:sz="8" w:space="0" w:color="000000"/>
              <w:left w:val="single" w:sz="4" w:space="0" w:color="000000"/>
            </w:tcBorders>
            <w:shd w:val="clear" w:color="auto" w:fill="auto"/>
            <w:vAlign w:val="center"/>
          </w:tcPr>
          <w:p w:rsidR="002D4BC2" w:rsidRPr="003D727F" w:rsidRDefault="002D4BC2">
            <w:pPr>
              <w:snapToGrid w:val="0"/>
              <w:jc w:val="center"/>
              <w:rPr>
                <w:rFonts w:ascii="Arial" w:hAnsi="Arial" w:cs="Arial"/>
                <w:sz w:val="20"/>
                <w:szCs w:val="20"/>
                <w:lang w:val="en-US"/>
              </w:rPr>
            </w:pPr>
          </w:p>
        </w:tc>
        <w:tc>
          <w:tcPr>
            <w:tcW w:w="1070" w:type="dxa"/>
            <w:tcBorders>
              <w:top w:val="single" w:sz="8" w:space="0" w:color="000000"/>
              <w:left w:val="single" w:sz="8" w:space="0" w:color="000000"/>
            </w:tcBorders>
            <w:shd w:val="clear" w:color="auto" w:fill="auto"/>
            <w:vAlign w:val="center"/>
          </w:tcPr>
          <w:p w:rsidR="002D4BC2" w:rsidRPr="003D727F" w:rsidRDefault="009D0D8B">
            <w:pPr>
              <w:jc w:val="center"/>
              <w:rPr>
                <w:rFonts w:ascii="Arial" w:hAnsi="Arial" w:cs="Arial"/>
                <w:sz w:val="20"/>
                <w:szCs w:val="20"/>
                <w:lang w:val="en-US"/>
              </w:rPr>
            </w:pPr>
            <w:r w:rsidRPr="003D727F">
              <w:rPr>
                <w:rFonts w:ascii="Arial" w:hAnsi="Arial" w:cs="Arial"/>
                <w:sz w:val="20"/>
                <w:szCs w:val="20"/>
                <w:lang w:val="en-US"/>
              </w:rPr>
              <w:t>revi</w:t>
            </w:r>
            <w:r w:rsidR="002D4BC2" w:rsidRPr="003D727F">
              <w:rPr>
                <w:rFonts w:ascii="Arial" w:hAnsi="Arial" w:cs="Arial"/>
                <w:sz w:val="20"/>
                <w:szCs w:val="20"/>
                <w:lang w:val="en-US"/>
              </w:rPr>
              <w:t>sed</w:t>
            </w:r>
          </w:p>
        </w:tc>
        <w:tc>
          <w:tcPr>
            <w:tcW w:w="1070" w:type="dxa"/>
            <w:tcBorders>
              <w:top w:val="single" w:sz="8" w:space="0" w:color="000000"/>
              <w:left w:val="single" w:sz="8" w:space="0" w:color="000000"/>
            </w:tcBorders>
            <w:shd w:val="clear" w:color="auto" w:fill="auto"/>
            <w:vAlign w:val="center"/>
          </w:tcPr>
          <w:p w:rsidR="002D4BC2" w:rsidRPr="003D727F" w:rsidRDefault="009D0D8B">
            <w:pPr>
              <w:jc w:val="center"/>
              <w:rPr>
                <w:rFonts w:ascii="Arial" w:hAnsi="Arial" w:cs="Arial"/>
                <w:sz w:val="20"/>
                <w:szCs w:val="20"/>
                <w:lang w:val="en-US"/>
              </w:rPr>
            </w:pPr>
            <w:r w:rsidRPr="003D727F">
              <w:rPr>
                <w:rFonts w:ascii="Arial" w:hAnsi="Arial" w:cs="Arial"/>
                <w:sz w:val="20"/>
                <w:szCs w:val="20"/>
                <w:lang w:val="en-US"/>
              </w:rPr>
              <w:t>repla</w:t>
            </w:r>
            <w:r w:rsidR="002D4BC2" w:rsidRPr="003D727F">
              <w:rPr>
                <w:rFonts w:ascii="Arial" w:hAnsi="Arial" w:cs="Arial"/>
                <w:sz w:val="20"/>
                <w:szCs w:val="20"/>
                <w:lang w:val="en-US"/>
              </w:rPr>
              <w:t>ced</w:t>
            </w:r>
          </w:p>
        </w:tc>
        <w:tc>
          <w:tcPr>
            <w:tcW w:w="1070" w:type="dxa"/>
            <w:tcBorders>
              <w:top w:val="single" w:sz="8" w:space="0" w:color="000000"/>
              <w:left w:val="single" w:sz="8" w:space="0" w:color="000000"/>
            </w:tcBorders>
            <w:shd w:val="clear" w:color="auto" w:fill="auto"/>
            <w:vAlign w:val="center"/>
          </w:tcPr>
          <w:p w:rsidR="002D4BC2" w:rsidRPr="003D727F" w:rsidRDefault="002D4BC2">
            <w:pPr>
              <w:jc w:val="center"/>
              <w:rPr>
                <w:rFonts w:ascii="Arial" w:hAnsi="Arial" w:cs="Arial"/>
                <w:sz w:val="20"/>
                <w:szCs w:val="20"/>
                <w:lang w:val="en-US"/>
              </w:rPr>
            </w:pPr>
            <w:r w:rsidRPr="003D727F">
              <w:rPr>
                <w:rFonts w:ascii="Arial" w:hAnsi="Arial" w:cs="Arial"/>
                <w:sz w:val="20"/>
                <w:szCs w:val="20"/>
                <w:lang w:val="en-US"/>
              </w:rPr>
              <w:t>new</w:t>
            </w:r>
          </w:p>
        </w:tc>
        <w:tc>
          <w:tcPr>
            <w:tcW w:w="1071" w:type="dxa"/>
            <w:tcBorders>
              <w:top w:val="single" w:sz="8" w:space="0" w:color="000000"/>
              <w:left w:val="single" w:sz="8" w:space="0" w:color="000000"/>
            </w:tcBorders>
            <w:shd w:val="clear" w:color="auto" w:fill="auto"/>
            <w:vAlign w:val="center"/>
          </w:tcPr>
          <w:p w:rsidR="002D4BC2" w:rsidRPr="003D727F" w:rsidRDefault="002D4BC2">
            <w:pPr>
              <w:jc w:val="center"/>
              <w:rPr>
                <w:rFonts w:ascii="Arial" w:hAnsi="Arial" w:cs="Arial"/>
                <w:sz w:val="20"/>
                <w:szCs w:val="20"/>
                <w:lang w:val="en-US"/>
              </w:rPr>
            </w:pPr>
            <w:r w:rsidRPr="003D727F">
              <w:rPr>
                <w:rFonts w:ascii="Arial" w:hAnsi="Arial" w:cs="Arial"/>
                <w:sz w:val="20"/>
                <w:szCs w:val="20"/>
                <w:lang w:val="en-US"/>
              </w:rPr>
              <w:t>cancelled</w:t>
            </w:r>
          </w:p>
        </w:tc>
        <w:tc>
          <w:tcPr>
            <w:tcW w:w="1276" w:type="dxa"/>
            <w:vMerge/>
            <w:tcBorders>
              <w:top w:val="single" w:sz="8" w:space="0" w:color="000000"/>
              <w:left w:val="single" w:sz="8" w:space="0" w:color="000000"/>
            </w:tcBorders>
            <w:shd w:val="clear" w:color="auto" w:fill="auto"/>
            <w:vAlign w:val="center"/>
          </w:tcPr>
          <w:p w:rsidR="002D4BC2" w:rsidRPr="003D727F" w:rsidRDefault="002D4BC2">
            <w:pPr>
              <w:snapToGrid w:val="0"/>
              <w:jc w:val="center"/>
              <w:rPr>
                <w:rFonts w:ascii="Arial" w:hAnsi="Arial" w:cs="Arial"/>
                <w:sz w:val="20"/>
                <w:szCs w:val="20"/>
                <w:lang w:val="en-US"/>
              </w:rPr>
            </w:pPr>
          </w:p>
        </w:tc>
        <w:tc>
          <w:tcPr>
            <w:tcW w:w="1134" w:type="dxa"/>
            <w:vMerge/>
            <w:tcBorders>
              <w:top w:val="single" w:sz="8" w:space="0" w:color="000000"/>
              <w:left w:val="single" w:sz="8" w:space="0" w:color="000000"/>
            </w:tcBorders>
            <w:shd w:val="clear" w:color="auto" w:fill="auto"/>
            <w:vAlign w:val="center"/>
          </w:tcPr>
          <w:p w:rsidR="002D4BC2" w:rsidRPr="003D727F" w:rsidRDefault="002D4BC2">
            <w:pPr>
              <w:snapToGrid w:val="0"/>
              <w:jc w:val="center"/>
              <w:rPr>
                <w:rFonts w:ascii="Arial" w:hAnsi="Arial" w:cs="Arial"/>
                <w:sz w:val="20"/>
                <w:szCs w:val="20"/>
                <w:lang w:val="en-US"/>
              </w:rPr>
            </w:pPr>
          </w:p>
        </w:tc>
        <w:tc>
          <w:tcPr>
            <w:tcW w:w="1323" w:type="dxa"/>
            <w:vMerge/>
            <w:tcBorders>
              <w:top w:val="single" w:sz="8" w:space="0" w:color="000000"/>
              <w:left w:val="single" w:sz="8" w:space="0" w:color="000000"/>
            </w:tcBorders>
            <w:shd w:val="clear" w:color="auto" w:fill="auto"/>
            <w:vAlign w:val="center"/>
          </w:tcPr>
          <w:p w:rsidR="002D4BC2" w:rsidRPr="003D727F" w:rsidRDefault="002D4BC2">
            <w:pPr>
              <w:snapToGrid w:val="0"/>
              <w:jc w:val="center"/>
              <w:rPr>
                <w:rFonts w:ascii="Arial" w:hAnsi="Arial" w:cs="Arial"/>
                <w:sz w:val="20"/>
                <w:szCs w:val="20"/>
                <w:lang w:val="en-US"/>
              </w:rPr>
            </w:pPr>
          </w:p>
        </w:tc>
        <w:tc>
          <w:tcPr>
            <w:tcW w:w="1120" w:type="dxa"/>
            <w:vMerge/>
            <w:tcBorders>
              <w:top w:val="single" w:sz="8" w:space="0" w:color="000000"/>
              <w:left w:val="single" w:sz="8" w:space="0" w:color="000000"/>
            </w:tcBorders>
            <w:shd w:val="clear" w:color="auto" w:fill="auto"/>
            <w:vAlign w:val="center"/>
          </w:tcPr>
          <w:p w:rsidR="002D4BC2" w:rsidRPr="003D727F" w:rsidRDefault="002D4BC2">
            <w:pPr>
              <w:snapToGrid w:val="0"/>
              <w:jc w:val="center"/>
              <w:rPr>
                <w:rFonts w:ascii="Arial" w:hAnsi="Arial" w:cs="Arial"/>
                <w:sz w:val="20"/>
                <w:szCs w:val="20"/>
                <w:lang w:val="en-US"/>
              </w:rPr>
            </w:pPr>
          </w:p>
        </w:tc>
        <w:tc>
          <w:tcPr>
            <w:tcW w:w="655" w:type="dxa"/>
            <w:vMerge/>
            <w:tcBorders>
              <w:top w:val="single" w:sz="8" w:space="0" w:color="000000"/>
              <w:left w:val="single" w:sz="8" w:space="0" w:color="000000"/>
              <w:right w:val="single" w:sz="4" w:space="0" w:color="000000"/>
            </w:tcBorders>
            <w:shd w:val="clear" w:color="auto" w:fill="auto"/>
            <w:vAlign w:val="center"/>
          </w:tcPr>
          <w:p w:rsidR="002D4BC2" w:rsidRPr="003D727F" w:rsidRDefault="002D4BC2">
            <w:pPr>
              <w:snapToGrid w:val="0"/>
              <w:jc w:val="center"/>
              <w:rPr>
                <w:rFonts w:ascii="Arial" w:hAnsi="Arial" w:cs="Arial"/>
                <w:sz w:val="20"/>
                <w:szCs w:val="20"/>
                <w:lang w:val="en-US"/>
              </w:rPr>
            </w:pPr>
          </w:p>
        </w:tc>
      </w:tr>
      <w:tr w:rsidR="002D4BC2" w:rsidRPr="003D727F" w:rsidTr="006F78AD">
        <w:trPr>
          <w:trHeight w:hRule="exact" w:val="360"/>
        </w:trPr>
        <w:tc>
          <w:tcPr>
            <w:tcW w:w="488" w:type="dxa"/>
            <w:tcBorders>
              <w:top w:val="single" w:sz="12"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12"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pStyle w:val="16"/>
              <w:snapToGrid w:val="0"/>
              <w:rPr>
                <w:rFonts w:ascii="Arial" w:hAnsi="Arial" w:cs="Arial"/>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4"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bl>
    <w:p w:rsidR="002D4BC2" w:rsidRPr="003D727F" w:rsidRDefault="002D4BC2">
      <w:pPr>
        <w:spacing w:after="0" w:line="240" w:lineRule="auto"/>
        <w:ind w:firstLine="284"/>
        <w:jc w:val="center"/>
        <w:rPr>
          <w:rFonts w:ascii="Arial" w:hAnsi="Arial" w:cs="Arial"/>
          <w:sz w:val="24"/>
          <w:szCs w:val="24"/>
          <w:lang w:val="en-US"/>
        </w:rPr>
      </w:pPr>
    </w:p>
    <w:sectPr w:rsidR="002D4BC2" w:rsidRPr="003D727F" w:rsidSect="00177A74">
      <w:headerReference w:type="default" r:id="rId359"/>
      <w:footerReference w:type="default" r:id="rId360"/>
      <w:pgSz w:w="11906" w:h="16838"/>
      <w:pgMar w:top="851" w:right="851" w:bottom="907" w:left="1134" w:header="720" w:footer="686"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A3CB0" w:rsidRDefault="001A3CB0">
      <w:pPr>
        <w:spacing w:after="0" w:line="240" w:lineRule="auto"/>
      </w:pPr>
      <w:r>
        <w:separator/>
      </w:r>
    </w:p>
  </w:endnote>
  <w:endnote w:type="continuationSeparator" w:id="1">
    <w:p w:rsidR="001A3CB0" w:rsidRDefault="001A3CB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panose1 w:val="020B0604020202020204"/>
    <w:charset w:val="CC"/>
    <w:family w:val="swiss"/>
    <w:pitch w:val="variable"/>
    <w:sig w:usb0="E0000AFF"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1A33" w:rsidRPr="0029397C" w:rsidRDefault="008C1A33" w:rsidP="0029397C">
    <w:pPr>
      <w:pStyle w:val="af7"/>
      <w:spacing w:after="0" w:line="240" w:lineRule="auto"/>
      <w:jc w:val="right"/>
      <w:rPr>
        <w:rFonts w:ascii="Arial" w:hAnsi="Arial" w:cs="Arial"/>
      </w:rPr>
    </w:pPr>
    <w:r w:rsidRPr="0029397C">
      <w:rPr>
        <w:rFonts w:ascii="Arial" w:hAnsi="Arial" w:cs="Arial"/>
        <w:sz w:val="24"/>
        <w:szCs w:val="24"/>
      </w:rPr>
      <w:fldChar w:fldCharType="begin"/>
    </w:r>
    <w:r w:rsidRPr="0029397C">
      <w:rPr>
        <w:rFonts w:ascii="Arial" w:hAnsi="Arial" w:cs="Arial"/>
        <w:sz w:val="24"/>
        <w:szCs w:val="24"/>
      </w:rPr>
      <w:instrText xml:space="preserve"> PAGE </w:instrText>
    </w:r>
    <w:r w:rsidRPr="0029397C">
      <w:rPr>
        <w:rFonts w:ascii="Arial" w:hAnsi="Arial" w:cs="Arial"/>
        <w:sz w:val="24"/>
        <w:szCs w:val="24"/>
      </w:rPr>
      <w:fldChar w:fldCharType="separate"/>
    </w:r>
    <w:r w:rsidR="002F2899">
      <w:rPr>
        <w:rFonts w:ascii="Arial" w:hAnsi="Arial" w:cs="Arial"/>
        <w:noProof/>
        <w:sz w:val="24"/>
        <w:szCs w:val="24"/>
      </w:rPr>
      <w:t>181</w:t>
    </w:r>
    <w:r w:rsidRPr="0029397C">
      <w:rPr>
        <w:rFonts w:ascii="Arial" w:hAnsi="Arial" w:cs="Arial"/>
        <w:sz w:val="24"/>
        <w:szCs w:val="24"/>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A3CB0" w:rsidRDefault="001A3CB0">
      <w:pPr>
        <w:spacing w:after="0" w:line="240" w:lineRule="auto"/>
      </w:pPr>
      <w:r>
        <w:separator/>
      </w:r>
    </w:p>
  </w:footnote>
  <w:footnote w:type="continuationSeparator" w:id="1">
    <w:p w:rsidR="001A3CB0" w:rsidRDefault="001A3CB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1A33" w:rsidRPr="0029397C" w:rsidRDefault="008C1A33" w:rsidP="0029397C">
    <w:pPr>
      <w:spacing w:after="120" w:line="240" w:lineRule="auto"/>
      <w:jc w:val="right"/>
      <w:rPr>
        <w:rFonts w:ascii="Arial" w:hAnsi="Arial" w:cs="Arial"/>
      </w:rPr>
    </w:pPr>
    <w:r w:rsidRPr="0029397C">
      <w:rPr>
        <w:rFonts w:ascii="Arial" w:hAnsi="Arial" w:cs="Arial"/>
        <w:sz w:val="24"/>
      </w:rPr>
      <w:t>ЦИВР.531-01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95" type="#_x0000_t75" style="width:13.5pt;height:12pt" o:bullet="t" filled="t">
        <v:fill color2="black"/>
        <v:imagedata r:id="rId1" o:title=""/>
      </v:shape>
    </w:pict>
  </w:numPicBullet>
  <w:numPicBullet w:numPicBulletId="1">
    <w:pict>
      <v:shape id="_x0000_i1296" type="#_x0000_t75" style="width:13.5pt;height:12pt" o:bullet="t" filled="t">
        <v:fill color2="black"/>
        <v:imagedata r:id="rId2" o:title=""/>
      </v:shape>
    </w:pict>
  </w:numPicBullet>
  <w:numPicBullet w:numPicBulletId="2">
    <w:pict>
      <v:shape id="_x0000_i1297" type="#_x0000_t75" style="width:15pt;height:12.75pt" o:bullet="t" filled="t">
        <v:fill color2="black"/>
        <v:imagedata r:id="rId3" o:title=""/>
      </v:shape>
    </w:pict>
  </w:numPicBullet>
  <w:numPicBullet w:numPicBulletId="3">
    <w:pict>
      <v:shape id="_x0000_i1298" type="#_x0000_t75" style="width:13.5pt;height:12pt" o:bullet="t" filled="t">
        <v:fill color2="black"/>
        <v:imagedata r:id="rId4" o:title=""/>
      </v:shape>
    </w:pict>
  </w:numPicBullet>
  <w:numPicBullet w:numPicBulletId="4">
    <w:pict>
      <v:shape id="_x0000_i1299" type="#_x0000_t75" style="width:11.25pt;height:11.25pt" o:bullet="t">
        <v:imagedata r:id="rId5" o:title="радиостанции5"/>
      </v:shape>
    </w:pict>
  </w:numPicBullet>
  <w:numPicBullet w:numPicBulletId="5">
    <w:pict>
      <v:shape id="_x0000_i1300" type="#_x0000_t75" style="width:15.75pt;height:15.75pt" o:bullet="t" filled="t">
        <v:fill color2="black"/>
        <v:imagedata r:id="rId6" o:title=""/>
      </v:shape>
    </w:pict>
  </w:numPicBullet>
  <w:numPicBullet w:numPicBulletId="6">
    <w:pict>
      <v:shape id="_x0000_i1301" type="#_x0000_t75" style="width:10.5pt;height:10.5pt" o:bullet="t">
        <v:imagedata r:id="rId7" o:title="запись"/>
      </v:shape>
    </w:pict>
  </w:numPicBullet>
  <w:abstractNum w:abstractNumId="0">
    <w:nsid w:val="FFFFFF7C"/>
    <w:multiLevelType w:val="singleLevel"/>
    <w:tmpl w:val="A2DA2542"/>
    <w:lvl w:ilvl="0">
      <w:start w:val="1"/>
      <w:numFmt w:val="decimal"/>
      <w:lvlText w:val="%1."/>
      <w:lvlJc w:val="left"/>
      <w:pPr>
        <w:tabs>
          <w:tab w:val="num" w:pos="1492"/>
        </w:tabs>
        <w:ind w:left="1492" w:hanging="360"/>
      </w:pPr>
    </w:lvl>
  </w:abstractNum>
  <w:abstractNum w:abstractNumId="1">
    <w:nsid w:val="FFFFFF7D"/>
    <w:multiLevelType w:val="singleLevel"/>
    <w:tmpl w:val="C9682DF6"/>
    <w:lvl w:ilvl="0">
      <w:start w:val="1"/>
      <w:numFmt w:val="decimal"/>
      <w:lvlText w:val="%1."/>
      <w:lvlJc w:val="left"/>
      <w:pPr>
        <w:tabs>
          <w:tab w:val="num" w:pos="1209"/>
        </w:tabs>
        <w:ind w:left="1209" w:hanging="360"/>
      </w:pPr>
    </w:lvl>
  </w:abstractNum>
  <w:abstractNum w:abstractNumId="2">
    <w:nsid w:val="FFFFFF7E"/>
    <w:multiLevelType w:val="singleLevel"/>
    <w:tmpl w:val="87426DC6"/>
    <w:lvl w:ilvl="0">
      <w:start w:val="1"/>
      <w:numFmt w:val="decimal"/>
      <w:lvlText w:val="%1."/>
      <w:lvlJc w:val="left"/>
      <w:pPr>
        <w:tabs>
          <w:tab w:val="num" w:pos="926"/>
        </w:tabs>
        <w:ind w:left="926" w:hanging="360"/>
      </w:pPr>
    </w:lvl>
  </w:abstractNum>
  <w:abstractNum w:abstractNumId="3">
    <w:nsid w:val="FFFFFF80"/>
    <w:multiLevelType w:val="singleLevel"/>
    <w:tmpl w:val="B2784CCE"/>
    <w:lvl w:ilvl="0">
      <w:start w:val="1"/>
      <w:numFmt w:val="bullet"/>
      <w:lvlText w:val=""/>
      <w:lvlJc w:val="left"/>
      <w:pPr>
        <w:tabs>
          <w:tab w:val="num" w:pos="1492"/>
        </w:tabs>
        <w:ind w:left="1492" w:hanging="360"/>
      </w:pPr>
      <w:rPr>
        <w:rFonts w:ascii="Symbol" w:hAnsi="Symbol" w:hint="default"/>
      </w:rPr>
    </w:lvl>
  </w:abstractNum>
  <w:abstractNum w:abstractNumId="4">
    <w:nsid w:val="FFFFFF81"/>
    <w:multiLevelType w:val="singleLevel"/>
    <w:tmpl w:val="E7DA1D6A"/>
    <w:lvl w:ilvl="0">
      <w:start w:val="1"/>
      <w:numFmt w:val="bullet"/>
      <w:lvlText w:val=""/>
      <w:lvlJc w:val="left"/>
      <w:pPr>
        <w:tabs>
          <w:tab w:val="num" w:pos="1209"/>
        </w:tabs>
        <w:ind w:left="1209" w:hanging="360"/>
      </w:pPr>
      <w:rPr>
        <w:rFonts w:ascii="Symbol" w:hAnsi="Symbol" w:hint="default"/>
      </w:rPr>
    </w:lvl>
  </w:abstractNum>
  <w:abstractNum w:abstractNumId="5">
    <w:nsid w:val="FFFFFF82"/>
    <w:multiLevelType w:val="singleLevel"/>
    <w:tmpl w:val="0D3ACF44"/>
    <w:lvl w:ilvl="0">
      <w:start w:val="1"/>
      <w:numFmt w:val="bullet"/>
      <w:lvlText w:val=""/>
      <w:lvlJc w:val="left"/>
      <w:pPr>
        <w:tabs>
          <w:tab w:val="num" w:pos="926"/>
        </w:tabs>
        <w:ind w:left="926" w:hanging="360"/>
      </w:pPr>
      <w:rPr>
        <w:rFonts w:ascii="Symbol" w:hAnsi="Symbol" w:hint="default"/>
      </w:rPr>
    </w:lvl>
  </w:abstractNum>
  <w:abstractNum w:abstractNumId="6">
    <w:nsid w:val="FFFFFF83"/>
    <w:multiLevelType w:val="singleLevel"/>
    <w:tmpl w:val="C73E31C0"/>
    <w:lvl w:ilvl="0">
      <w:start w:val="1"/>
      <w:numFmt w:val="bullet"/>
      <w:lvlText w:val=""/>
      <w:lvlJc w:val="left"/>
      <w:pPr>
        <w:tabs>
          <w:tab w:val="num" w:pos="643"/>
        </w:tabs>
        <w:ind w:left="643" w:hanging="360"/>
      </w:pPr>
      <w:rPr>
        <w:rFonts w:ascii="Symbol" w:hAnsi="Symbol" w:hint="default"/>
      </w:rPr>
    </w:lvl>
  </w:abstractNum>
  <w:abstractNum w:abstractNumId="7">
    <w:nsid w:val="FFFFFF88"/>
    <w:multiLevelType w:val="singleLevel"/>
    <w:tmpl w:val="06E6E2DA"/>
    <w:lvl w:ilvl="0">
      <w:start w:val="1"/>
      <w:numFmt w:val="decimal"/>
      <w:lvlText w:val="%1."/>
      <w:lvlJc w:val="left"/>
      <w:pPr>
        <w:tabs>
          <w:tab w:val="num" w:pos="360"/>
        </w:tabs>
        <w:ind w:left="360" w:hanging="360"/>
      </w:pPr>
    </w:lvl>
  </w:abstractNum>
  <w:abstractNum w:abstractNumId="8">
    <w:nsid w:val="FFFFFF89"/>
    <w:multiLevelType w:val="singleLevel"/>
    <w:tmpl w:val="D406A7E0"/>
    <w:lvl w:ilvl="0">
      <w:start w:val="1"/>
      <w:numFmt w:val="bullet"/>
      <w:lvlText w:val=""/>
      <w:lvlJc w:val="left"/>
      <w:pPr>
        <w:tabs>
          <w:tab w:val="num" w:pos="360"/>
        </w:tabs>
        <w:ind w:left="360" w:hanging="360"/>
      </w:pPr>
      <w:rPr>
        <w:rFonts w:ascii="Symbol" w:hAnsi="Symbol" w:hint="default"/>
      </w:rPr>
    </w:lvl>
  </w:abstractNum>
  <w:abstractNum w:abstractNumId="9">
    <w:nsid w:val="00000001"/>
    <w:multiLevelType w:val="multilevel"/>
    <w:tmpl w:val="3DAC67F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pStyle w:val="2"/>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pStyle w:val="5"/>
      <w:suff w:val="nothing"/>
      <w:lvlText w:val=""/>
      <w:lvlJc w:val="left"/>
      <w:pPr>
        <w:tabs>
          <w:tab w:val="num" w:pos="0"/>
        </w:tabs>
        <w:ind w:left="1008" w:hanging="1008"/>
      </w:pPr>
    </w:lvl>
    <w:lvl w:ilvl="5">
      <w:start w:val="1"/>
      <w:numFmt w:val="none"/>
      <w:pStyle w:val="6"/>
      <w:suff w:val="nothing"/>
      <w:lvlText w:val=""/>
      <w:lvlJc w:val="left"/>
      <w:pPr>
        <w:tabs>
          <w:tab w:val="num" w:pos="0"/>
        </w:tabs>
        <w:ind w:left="1152" w:hanging="1152"/>
      </w:pPr>
    </w:lvl>
    <w:lvl w:ilvl="6">
      <w:start w:val="1"/>
      <w:numFmt w:val="none"/>
      <w:pStyle w:val="7"/>
      <w:suff w:val="nothing"/>
      <w:lvlText w:val=""/>
      <w:lvlJc w:val="left"/>
      <w:pPr>
        <w:tabs>
          <w:tab w:val="num" w:pos="0"/>
        </w:tabs>
        <w:ind w:left="1296" w:hanging="1296"/>
      </w:pPr>
    </w:lvl>
    <w:lvl w:ilvl="7">
      <w:start w:val="1"/>
      <w:numFmt w:val="none"/>
      <w:pStyle w:val="8"/>
      <w:suff w:val="nothing"/>
      <w:lvlText w:val=""/>
      <w:lvlJc w:val="left"/>
      <w:pPr>
        <w:tabs>
          <w:tab w:val="num" w:pos="0"/>
        </w:tabs>
        <w:ind w:left="1440" w:hanging="1440"/>
      </w:pPr>
    </w:lvl>
    <w:lvl w:ilvl="8">
      <w:start w:val="1"/>
      <w:numFmt w:val="none"/>
      <w:pStyle w:val="9"/>
      <w:suff w:val="nothing"/>
      <w:lvlText w:val=""/>
      <w:lvlJc w:val="left"/>
      <w:pPr>
        <w:tabs>
          <w:tab w:val="num" w:pos="0"/>
        </w:tabs>
        <w:ind w:left="1584" w:hanging="1584"/>
      </w:pPr>
    </w:lvl>
  </w:abstractNum>
  <w:abstractNum w:abstractNumId="10">
    <w:nsid w:val="00000002"/>
    <w:multiLevelType w:val="multilevel"/>
    <w:tmpl w:val="00000002"/>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1">
    <w:nsid w:val="00000003"/>
    <w:multiLevelType w:val="singleLevel"/>
    <w:tmpl w:val="00000003"/>
    <w:name w:val="WW8Num3"/>
    <w:lvl w:ilvl="0">
      <w:start w:val="1"/>
      <w:numFmt w:val="bullet"/>
      <w:lvlText w:val=""/>
      <w:lvlJc w:val="left"/>
      <w:pPr>
        <w:tabs>
          <w:tab w:val="num" w:pos="0"/>
        </w:tabs>
        <w:ind w:left="720" w:hanging="360"/>
      </w:pPr>
      <w:rPr>
        <w:rFonts w:ascii="Symbol" w:hAnsi="Symbol" w:cs="Symbol"/>
        <w:sz w:val="24"/>
        <w:szCs w:val="24"/>
      </w:rPr>
    </w:lvl>
  </w:abstractNum>
  <w:abstractNum w:abstractNumId="12">
    <w:nsid w:val="00000004"/>
    <w:multiLevelType w:val="singleLevel"/>
    <w:tmpl w:val="00000004"/>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13">
    <w:nsid w:val="00000005"/>
    <w:multiLevelType w:val="singleLevel"/>
    <w:tmpl w:val="00000005"/>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14">
    <w:nsid w:val="00000006"/>
    <w:multiLevelType w:val="singleLevel"/>
    <w:tmpl w:val="00000006"/>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15">
    <w:nsid w:val="00000007"/>
    <w:multiLevelType w:val="singleLevel"/>
    <w:tmpl w:val="00000007"/>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16">
    <w:nsid w:val="00000008"/>
    <w:multiLevelType w:val="singleLevel"/>
    <w:tmpl w:val="00000008"/>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17">
    <w:nsid w:val="00000009"/>
    <w:multiLevelType w:val="singleLevel"/>
    <w:tmpl w:val="00000009"/>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8">
    <w:nsid w:val="0000000A"/>
    <w:multiLevelType w:val="singleLevel"/>
    <w:tmpl w:val="0000000A"/>
    <w:name w:val="WW8Num10"/>
    <w:lvl w:ilvl="0">
      <w:numFmt w:val="decimal"/>
      <w:lvlText w:val="%1"/>
      <w:lvlJc w:val="left"/>
      <w:pPr>
        <w:tabs>
          <w:tab w:val="num" w:pos="0"/>
        </w:tabs>
        <w:ind w:left="3192" w:hanging="360"/>
      </w:pPr>
      <w:rPr>
        <w:rFonts w:hint="default"/>
        <w:lang w:eastAsia="ru-RU"/>
      </w:rPr>
    </w:lvl>
  </w:abstractNum>
  <w:abstractNum w:abstractNumId="19">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20">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21">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nsid w:val="0B2412FC"/>
    <w:multiLevelType w:val="hybridMultilevel"/>
    <w:tmpl w:val="55CCD640"/>
    <w:lvl w:ilvl="0" w:tplc="4D44920C">
      <w:start w:val="5"/>
      <w:numFmt w:val="bullet"/>
      <w:lvlText w:val="–"/>
      <w:lvlJc w:val="left"/>
      <w:pPr>
        <w:ind w:left="927" w:hanging="360"/>
      </w:pPr>
      <w:rPr>
        <w:rFonts w:ascii="Arial" w:eastAsia="Calibri"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3">
    <w:nsid w:val="19F629A3"/>
    <w:multiLevelType w:val="hybridMultilevel"/>
    <w:tmpl w:val="077A5706"/>
    <w:lvl w:ilvl="0" w:tplc="815AFA68">
      <w:start w:val="1"/>
      <w:numFmt w:val="bullet"/>
      <w:lvlText w:val=""/>
      <w:lvlJc w:val="left"/>
      <w:pPr>
        <w:ind w:left="108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42C65D7"/>
    <w:multiLevelType w:val="hybridMultilevel"/>
    <w:tmpl w:val="EE76D4D2"/>
    <w:lvl w:ilvl="0" w:tplc="815AFA68">
      <w:start w:val="1"/>
      <w:numFmt w:val="bullet"/>
      <w:lvlText w:val=""/>
      <w:lvlJc w:val="left"/>
      <w:pPr>
        <w:ind w:left="108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33B5047"/>
    <w:multiLevelType w:val="hybridMultilevel"/>
    <w:tmpl w:val="15269394"/>
    <w:lvl w:ilvl="0" w:tplc="815AFA68">
      <w:start w:val="1"/>
      <w:numFmt w:val="bullet"/>
      <w:lvlText w:val=""/>
      <w:lvlJc w:val="left"/>
      <w:pPr>
        <w:ind w:left="150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7">
    <w:nsid w:val="5B4D5BDB"/>
    <w:multiLevelType w:val="hybridMultilevel"/>
    <w:tmpl w:val="88942A6E"/>
    <w:lvl w:ilvl="0" w:tplc="0D7C8B54">
      <w:start w:val="1"/>
      <w:numFmt w:val="decimal"/>
      <w:lvlText w:val="%1)"/>
      <w:lvlJc w:val="left"/>
      <w:pPr>
        <w:tabs>
          <w:tab w:val="num" w:pos="1428"/>
        </w:tabs>
        <w:ind w:left="1428" w:hanging="360"/>
      </w:pPr>
      <w:rPr>
        <w:b w:val="0"/>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28">
    <w:nsid w:val="5C572E0E"/>
    <w:multiLevelType w:val="hybridMultilevel"/>
    <w:tmpl w:val="332EE94C"/>
    <w:lvl w:ilvl="0" w:tplc="815AFA68">
      <w:start w:val="1"/>
      <w:numFmt w:val="bullet"/>
      <w:lvlText w:val=""/>
      <w:lvlJc w:val="left"/>
      <w:pPr>
        <w:ind w:left="108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7296B91"/>
    <w:multiLevelType w:val="hybridMultilevel"/>
    <w:tmpl w:val="3BE068DE"/>
    <w:lvl w:ilvl="0" w:tplc="013E1F3A">
      <w:start w:val="126"/>
      <w:numFmt w:val="bullet"/>
      <w:lvlText w:val="–"/>
      <w:lvlJc w:val="left"/>
      <w:pPr>
        <w:ind w:left="1220" w:hanging="360"/>
      </w:pPr>
      <w:rPr>
        <w:rFonts w:ascii="Arial" w:eastAsia="Calibri" w:hAnsi="Arial" w:cs="Arial" w:hint="default"/>
      </w:rPr>
    </w:lvl>
    <w:lvl w:ilvl="1" w:tplc="04190003" w:tentative="1">
      <w:start w:val="1"/>
      <w:numFmt w:val="bullet"/>
      <w:lvlText w:val="o"/>
      <w:lvlJc w:val="left"/>
      <w:pPr>
        <w:ind w:left="1940" w:hanging="360"/>
      </w:pPr>
      <w:rPr>
        <w:rFonts w:ascii="Courier New" w:hAnsi="Courier New" w:cs="Courier New" w:hint="default"/>
      </w:rPr>
    </w:lvl>
    <w:lvl w:ilvl="2" w:tplc="04190005" w:tentative="1">
      <w:start w:val="1"/>
      <w:numFmt w:val="bullet"/>
      <w:lvlText w:val=""/>
      <w:lvlJc w:val="left"/>
      <w:pPr>
        <w:ind w:left="2660" w:hanging="360"/>
      </w:pPr>
      <w:rPr>
        <w:rFonts w:ascii="Wingdings" w:hAnsi="Wingdings" w:hint="default"/>
      </w:rPr>
    </w:lvl>
    <w:lvl w:ilvl="3" w:tplc="04190001" w:tentative="1">
      <w:start w:val="1"/>
      <w:numFmt w:val="bullet"/>
      <w:lvlText w:val=""/>
      <w:lvlJc w:val="left"/>
      <w:pPr>
        <w:ind w:left="3380" w:hanging="360"/>
      </w:pPr>
      <w:rPr>
        <w:rFonts w:ascii="Symbol" w:hAnsi="Symbol" w:hint="default"/>
      </w:rPr>
    </w:lvl>
    <w:lvl w:ilvl="4" w:tplc="04190003" w:tentative="1">
      <w:start w:val="1"/>
      <w:numFmt w:val="bullet"/>
      <w:lvlText w:val="o"/>
      <w:lvlJc w:val="left"/>
      <w:pPr>
        <w:ind w:left="4100" w:hanging="360"/>
      </w:pPr>
      <w:rPr>
        <w:rFonts w:ascii="Courier New" w:hAnsi="Courier New" w:cs="Courier New" w:hint="default"/>
      </w:rPr>
    </w:lvl>
    <w:lvl w:ilvl="5" w:tplc="04190005" w:tentative="1">
      <w:start w:val="1"/>
      <w:numFmt w:val="bullet"/>
      <w:lvlText w:val=""/>
      <w:lvlJc w:val="left"/>
      <w:pPr>
        <w:ind w:left="4820" w:hanging="360"/>
      </w:pPr>
      <w:rPr>
        <w:rFonts w:ascii="Wingdings" w:hAnsi="Wingdings" w:hint="default"/>
      </w:rPr>
    </w:lvl>
    <w:lvl w:ilvl="6" w:tplc="04190001" w:tentative="1">
      <w:start w:val="1"/>
      <w:numFmt w:val="bullet"/>
      <w:lvlText w:val=""/>
      <w:lvlJc w:val="left"/>
      <w:pPr>
        <w:ind w:left="5540" w:hanging="360"/>
      </w:pPr>
      <w:rPr>
        <w:rFonts w:ascii="Symbol" w:hAnsi="Symbol" w:hint="default"/>
      </w:rPr>
    </w:lvl>
    <w:lvl w:ilvl="7" w:tplc="04190003" w:tentative="1">
      <w:start w:val="1"/>
      <w:numFmt w:val="bullet"/>
      <w:lvlText w:val="o"/>
      <w:lvlJc w:val="left"/>
      <w:pPr>
        <w:ind w:left="6260" w:hanging="360"/>
      </w:pPr>
      <w:rPr>
        <w:rFonts w:ascii="Courier New" w:hAnsi="Courier New" w:cs="Courier New" w:hint="default"/>
      </w:rPr>
    </w:lvl>
    <w:lvl w:ilvl="8" w:tplc="04190005" w:tentative="1">
      <w:start w:val="1"/>
      <w:numFmt w:val="bullet"/>
      <w:lvlText w:val=""/>
      <w:lvlJc w:val="left"/>
      <w:pPr>
        <w:ind w:left="6980" w:hanging="360"/>
      </w:pPr>
      <w:rPr>
        <w:rFonts w:ascii="Wingdings" w:hAnsi="Wingdings" w:hint="default"/>
      </w:rPr>
    </w:lvl>
  </w:abstractNum>
  <w:abstractNum w:abstractNumId="30">
    <w:nsid w:val="6E9D4813"/>
    <w:multiLevelType w:val="hybridMultilevel"/>
    <w:tmpl w:val="623CFCDA"/>
    <w:lvl w:ilvl="0" w:tplc="04190011">
      <w:start w:val="1"/>
      <w:numFmt w:val="decimal"/>
      <w:lvlText w:val="%1)"/>
      <w:lvlJc w:val="left"/>
      <w:pPr>
        <w:tabs>
          <w:tab w:val="num" w:pos="1068"/>
        </w:tabs>
        <w:ind w:left="1068"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nsid w:val="6FCF2960"/>
    <w:multiLevelType w:val="multilevel"/>
    <w:tmpl w:val="EC5C2D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9"/>
  </w:num>
  <w:num w:numId="2">
    <w:abstractNumId w:val="10"/>
  </w:num>
  <w:num w:numId="3">
    <w:abstractNumId w:val="11"/>
  </w:num>
  <w:num w:numId="4">
    <w:abstractNumId w:val="12"/>
  </w:num>
  <w:num w:numId="5">
    <w:abstractNumId w:val="13"/>
  </w:num>
  <w:num w:numId="6">
    <w:abstractNumId w:val="14"/>
  </w:num>
  <w:num w:numId="7">
    <w:abstractNumId w:val="15"/>
  </w:num>
  <w:num w:numId="8">
    <w:abstractNumId w:val="16"/>
  </w:num>
  <w:num w:numId="9">
    <w:abstractNumId w:val="17"/>
  </w:num>
  <w:num w:numId="10">
    <w:abstractNumId w:val="18"/>
  </w:num>
  <w:num w:numId="11">
    <w:abstractNumId w:val="19"/>
  </w:num>
  <w:num w:numId="12">
    <w:abstractNumId w:val="20"/>
  </w:num>
  <w:num w:numId="13">
    <w:abstractNumId w:val="21"/>
  </w:num>
  <w:num w:numId="14">
    <w:abstractNumId w:val="31"/>
  </w:num>
  <w:num w:numId="15">
    <w:abstractNumId w:val="24"/>
  </w:num>
  <w:num w:numId="16">
    <w:abstractNumId w:val="23"/>
  </w:num>
  <w:num w:numId="17">
    <w:abstractNumId w:val="26"/>
  </w:num>
  <w:num w:numId="18">
    <w:abstractNumId w:val="28"/>
  </w:num>
  <w:num w:numId="19">
    <w:abstractNumId w:val="8"/>
  </w:num>
  <w:num w:numId="20">
    <w:abstractNumId w:val="6"/>
  </w:num>
  <w:num w:numId="21">
    <w:abstractNumId w:val="5"/>
  </w:num>
  <w:num w:numId="22">
    <w:abstractNumId w:val="4"/>
  </w:num>
  <w:num w:numId="23">
    <w:abstractNumId w:val="3"/>
  </w:num>
  <w:num w:numId="24">
    <w:abstractNumId w:val="7"/>
  </w:num>
  <w:num w:numId="25">
    <w:abstractNumId w:val="2"/>
  </w:num>
  <w:num w:numId="26">
    <w:abstractNumId w:val="1"/>
  </w:num>
  <w:num w:numId="27">
    <w:abstractNumId w:val="0"/>
  </w:num>
  <w:num w:numId="28">
    <w:abstractNumId w:val="9"/>
  </w:num>
  <w:num w:numId="29">
    <w:abstractNumId w:val="9"/>
  </w:num>
  <w:num w:numId="30">
    <w:abstractNumId w:val="29"/>
  </w:num>
  <w:num w:numId="31">
    <w:abstractNumId w:val="22"/>
  </w:num>
  <w:num w:numId="32">
    <w:abstractNumId w:val="9"/>
  </w:num>
  <w:num w:numId="33">
    <w:abstractNumId w:val="9"/>
  </w:num>
  <w:num w:numId="34">
    <w:abstractNumId w:val="30"/>
  </w:num>
  <w:num w:numId="35">
    <w:abstractNumId w:val="27"/>
  </w:num>
  <w:num w:numId="36">
    <w:abstractNumId w:val="9"/>
  </w:num>
  <w:num w:numId="37">
    <w:abstractNumId w:val="9"/>
  </w:num>
  <w:num w:numId="38">
    <w:abstractNumId w:val="9"/>
  </w:num>
  <w:num w:numId="39">
    <w:abstractNumId w:val="9"/>
  </w:num>
  <w:num w:numId="40">
    <w:abstractNumId w:val="25"/>
  </w:num>
  <w:num w:numId="41">
    <w:abstractNumId w:val="9"/>
  </w:num>
  <w:num w:numId="42">
    <w:abstractNumId w:val="9"/>
  </w:num>
  <w:num w:numId="43">
    <w:abstractNumId w:val="9"/>
  </w:num>
  <w:num w:numId="44">
    <w:abstractNumId w:val="9"/>
  </w:num>
  <w:num w:numId="45">
    <w:abstractNumId w:val="9"/>
  </w:num>
  <w:num w:numId="46">
    <w:abstractNumId w:val="9"/>
  </w:num>
  <w:num w:numId="47">
    <w:abstractNumId w:val="9"/>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activeWritingStyle w:appName="MSWord" w:lang="en-US" w:vendorID="64" w:dllVersion="131078" w:nlCheck="1" w:checkStyle="0"/>
  <w:activeWritingStyle w:appName="MSWord" w:lang="en-GB" w:vendorID="64" w:dllVersion="131078" w:nlCheck="1" w:checkStyle="1"/>
  <w:stylePaneFormatFilter w:val="0004"/>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rsids>
    <w:rsidRoot w:val="00C05A46"/>
    <w:rsid w:val="000003DE"/>
    <w:rsid w:val="00001222"/>
    <w:rsid w:val="0000392C"/>
    <w:rsid w:val="00005372"/>
    <w:rsid w:val="00006648"/>
    <w:rsid w:val="0000669F"/>
    <w:rsid w:val="0000711C"/>
    <w:rsid w:val="00007303"/>
    <w:rsid w:val="000106B8"/>
    <w:rsid w:val="00010B48"/>
    <w:rsid w:val="00010C43"/>
    <w:rsid w:val="00012B9E"/>
    <w:rsid w:val="0001679F"/>
    <w:rsid w:val="00016A7B"/>
    <w:rsid w:val="00020019"/>
    <w:rsid w:val="00024A9B"/>
    <w:rsid w:val="00025CB8"/>
    <w:rsid w:val="00030771"/>
    <w:rsid w:val="00032796"/>
    <w:rsid w:val="000329E0"/>
    <w:rsid w:val="00032BEF"/>
    <w:rsid w:val="0003460E"/>
    <w:rsid w:val="000359F4"/>
    <w:rsid w:val="00041B59"/>
    <w:rsid w:val="00041E45"/>
    <w:rsid w:val="00044EE4"/>
    <w:rsid w:val="00045EF0"/>
    <w:rsid w:val="000471B5"/>
    <w:rsid w:val="000509BE"/>
    <w:rsid w:val="00050C48"/>
    <w:rsid w:val="0005253F"/>
    <w:rsid w:val="000574D0"/>
    <w:rsid w:val="0005783B"/>
    <w:rsid w:val="00060DE1"/>
    <w:rsid w:val="000638A3"/>
    <w:rsid w:val="000641C0"/>
    <w:rsid w:val="000670A3"/>
    <w:rsid w:val="0006712F"/>
    <w:rsid w:val="000672A6"/>
    <w:rsid w:val="0007062E"/>
    <w:rsid w:val="000779A9"/>
    <w:rsid w:val="00081991"/>
    <w:rsid w:val="00082A1F"/>
    <w:rsid w:val="00082B80"/>
    <w:rsid w:val="00083263"/>
    <w:rsid w:val="00083C53"/>
    <w:rsid w:val="000841DB"/>
    <w:rsid w:val="0008482A"/>
    <w:rsid w:val="000852A5"/>
    <w:rsid w:val="00085B67"/>
    <w:rsid w:val="00087D8E"/>
    <w:rsid w:val="000911EE"/>
    <w:rsid w:val="00091E03"/>
    <w:rsid w:val="000932F4"/>
    <w:rsid w:val="000934D6"/>
    <w:rsid w:val="000948FE"/>
    <w:rsid w:val="000952E6"/>
    <w:rsid w:val="000960D4"/>
    <w:rsid w:val="00096244"/>
    <w:rsid w:val="00096D30"/>
    <w:rsid w:val="000A189A"/>
    <w:rsid w:val="000A3DDC"/>
    <w:rsid w:val="000A5CF4"/>
    <w:rsid w:val="000A61B5"/>
    <w:rsid w:val="000A6D89"/>
    <w:rsid w:val="000A7CCA"/>
    <w:rsid w:val="000B1B62"/>
    <w:rsid w:val="000B3BBC"/>
    <w:rsid w:val="000B5C56"/>
    <w:rsid w:val="000C261A"/>
    <w:rsid w:val="000C30A3"/>
    <w:rsid w:val="000C4154"/>
    <w:rsid w:val="000C48DD"/>
    <w:rsid w:val="000C5C0B"/>
    <w:rsid w:val="000C68D9"/>
    <w:rsid w:val="000D2C35"/>
    <w:rsid w:val="000D2F31"/>
    <w:rsid w:val="000D4769"/>
    <w:rsid w:val="000D5988"/>
    <w:rsid w:val="000D7E02"/>
    <w:rsid w:val="000E3386"/>
    <w:rsid w:val="000E393C"/>
    <w:rsid w:val="000E3E02"/>
    <w:rsid w:val="000F01FC"/>
    <w:rsid w:val="000F16CD"/>
    <w:rsid w:val="000F1AD5"/>
    <w:rsid w:val="000F376C"/>
    <w:rsid w:val="000F7A3B"/>
    <w:rsid w:val="000F7C86"/>
    <w:rsid w:val="00102AC7"/>
    <w:rsid w:val="00103617"/>
    <w:rsid w:val="001041B2"/>
    <w:rsid w:val="001044A0"/>
    <w:rsid w:val="001068FA"/>
    <w:rsid w:val="0010743C"/>
    <w:rsid w:val="001078CC"/>
    <w:rsid w:val="00111BA2"/>
    <w:rsid w:val="00111FEB"/>
    <w:rsid w:val="0011288E"/>
    <w:rsid w:val="00113F6E"/>
    <w:rsid w:val="00115C70"/>
    <w:rsid w:val="00116692"/>
    <w:rsid w:val="00121EFD"/>
    <w:rsid w:val="001229E6"/>
    <w:rsid w:val="00123136"/>
    <w:rsid w:val="00124614"/>
    <w:rsid w:val="001304B5"/>
    <w:rsid w:val="00130EB9"/>
    <w:rsid w:val="00135B22"/>
    <w:rsid w:val="00136306"/>
    <w:rsid w:val="00136B41"/>
    <w:rsid w:val="00137AE8"/>
    <w:rsid w:val="00137E61"/>
    <w:rsid w:val="00137EF9"/>
    <w:rsid w:val="00140DAF"/>
    <w:rsid w:val="0014300E"/>
    <w:rsid w:val="001441BB"/>
    <w:rsid w:val="00144462"/>
    <w:rsid w:val="00145987"/>
    <w:rsid w:val="00146D9B"/>
    <w:rsid w:val="00146DC3"/>
    <w:rsid w:val="00147DA9"/>
    <w:rsid w:val="00150CDD"/>
    <w:rsid w:val="001527D0"/>
    <w:rsid w:val="00154645"/>
    <w:rsid w:val="001600BB"/>
    <w:rsid w:val="001602E9"/>
    <w:rsid w:val="00160630"/>
    <w:rsid w:val="00163FA0"/>
    <w:rsid w:val="00165E81"/>
    <w:rsid w:val="00170E6C"/>
    <w:rsid w:val="00172664"/>
    <w:rsid w:val="0017421F"/>
    <w:rsid w:val="001758B7"/>
    <w:rsid w:val="001777E2"/>
    <w:rsid w:val="00177A74"/>
    <w:rsid w:val="001800F0"/>
    <w:rsid w:val="00181B6E"/>
    <w:rsid w:val="0018360A"/>
    <w:rsid w:val="00184487"/>
    <w:rsid w:val="00190067"/>
    <w:rsid w:val="00191755"/>
    <w:rsid w:val="0019348A"/>
    <w:rsid w:val="001940BE"/>
    <w:rsid w:val="00194BBA"/>
    <w:rsid w:val="00195327"/>
    <w:rsid w:val="0019604C"/>
    <w:rsid w:val="001960A4"/>
    <w:rsid w:val="0019682C"/>
    <w:rsid w:val="001A0A3B"/>
    <w:rsid w:val="001A139E"/>
    <w:rsid w:val="001A144A"/>
    <w:rsid w:val="001A1695"/>
    <w:rsid w:val="001A2408"/>
    <w:rsid w:val="001A3CB0"/>
    <w:rsid w:val="001A3FEA"/>
    <w:rsid w:val="001A4869"/>
    <w:rsid w:val="001A48BC"/>
    <w:rsid w:val="001A498D"/>
    <w:rsid w:val="001A50D2"/>
    <w:rsid w:val="001A67C5"/>
    <w:rsid w:val="001A778A"/>
    <w:rsid w:val="001B0B9A"/>
    <w:rsid w:val="001B29B2"/>
    <w:rsid w:val="001B2F6B"/>
    <w:rsid w:val="001B3182"/>
    <w:rsid w:val="001B4513"/>
    <w:rsid w:val="001B4812"/>
    <w:rsid w:val="001B4D94"/>
    <w:rsid w:val="001B526C"/>
    <w:rsid w:val="001B5454"/>
    <w:rsid w:val="001B6EDD"/>
    <w:rsid w:val="001B72B8"/>
    <w:rsid w:val="001C0F19"/>
    <w:rsid w:val="001C12CA"/>
    <w:rsid w:val="001C1386"/>
    <w:rsid w:val="001C2060"/>
    <w:rsid w:val="001C2550"/>
    <w:rsid w:val="001C2859"/>
    <w:rsid w:val="001C3432"/>
    <w:rsid w:val="001C5F4E"/>
    <w:rsid w:val="001C6233"/>
    <w:rsid w:val="001C6AD3"/>
    <w:rsid w:val="001D081E"/>
    <w:rsid w:val="001D10BC"/>
    <w:rsid w:val="001D2B7A"/>
    <w:rsid w:val="001D3BD3"/>
    <w:rsid w:val="001D4188"/>
    <w:rsid w:val="001D6B7D"/>
    <w:rsid w:val="001D7707"/>
    <w:rsid w:val="001E3480"/>
    <w:rsid w:val="001E5FA6"/>
    <w:rsid w:val="001E74B6"/>
    <w:rsid w:val="001F0A60"/>
    <w:rsid w:val="001F1027"/>
    <w:rsid w:val="001F286B"/>
    <w:rsid w:val="001F2F91"/>
    <w:rsid w:val="001F3269"/>
    <w:rsid w:val="001F4B4B"/>
    <w:rsid w:val="001F57FE"/>
    <w:rsid w:val="001F5C2F"/>
    <w:rsid w:val="001F7A13"/>
    <w:rsid w:val="002008A0"/>
    <w:rsid w:val="00200AE7"/>
    <w:rsid w:val="00201A53"/>
    <w:rsid w:val="00201FE5"/>
    <w:rsid w:val="002035D9"/>
    <w:rsid w:val="002041B3"/>
    <w:rsid w:val="00206BEB"/>
    <w:rsid w:val="002109EF"/>
    <w:rsid w:val="00212106"/>
    <w:rsid w:val="00213283"/>
    <w:rsid w:val="0021467E"/>
    <w:rsid w:val="00214BF1"/>
    <w:rsid w:val="002155FC"/>
    <w:rsid w:val="00215DC4"/>
    <w:rsid w:val="00215FBB"/>
    <w:rsid w:val="002160C5"/>
    <w:rsid w:val="00221FAE"/>
    <w:rsid w:val="002229EC"/>
    <w:rsid w:val="00225C3B"/>
    <w:rsid w:val="002270B1"/>
    <w:rsid w:val="00227C07"/>
    <w:rsid w:val="00232F91"/>
    <w:rsid w:val="00233C1E"/>
    <w:rsid w:val="00233C5C"/>
    <w:rsid w:val="002365E7"/>
    <w:rsid w:val="002376C5"/>
    <w:rsid w:val="00241945"/>
    <w:rsid w:val="002425AC"/>
    <w:rsid w:val="00242C78"/>
    <w:rsid w:val="002440B6"/>
    <w:rsid w:val="002464E8"/>
    <w:rsid w:val="00246C8A"/>
    <w:rsid w:val="00246D6B"/>
    <w:rsid w:val="0024717E"/>
    <w:rsid w:val="002472A3"/>
    <w:rsid w:val="002542E4"/>
    <w:rsid w:val="002545E4"/>
    <w:rsid w:val="002548E1"/>
    <w:rsid w:val="00256AFE"/>
    <w:rsid w:val="00261ABF"/>
    <w:rsid w:val="00262CFF"/>
    <w:rsid w:val="002645C4"/>
    <w:rsid w:val="00264D5C"/>
    <w:rsid w:val="0027032D"/>
    <w:rsid w:val="002714B0"/>
    <w:rsid w:val="002729A4"/>
    <w:rsid w:val="00273065"/>
    <w:rsid w:val="0027386B"/>
    <w:rsid w:val="00273A88"/>
    <w:rsid w:val="00274463"/>
    <w:rsid w:val="00277D20"/>
    <w:rsid w:val="002810B5"/>
    <w:rsid w:val="002848B7"/>
    <w:rsid w:val="00285792"/>
    <w:rsid w:val="0028715E"/>
    <w:rsid w:val="00287CC7"/>
    <w:rsid w:val="002909CE"/>
    <w:rsid w:val="00291E9E"/>
    <w:rsid w:val="0029397C"/>
    <w:rsid w:val="00294D84"/>
    <w:rsid w:val="00296516"/>
    <w:rsid w:val="00296570"/>
    <w:rsid w:val="00297FA9"/>
    <w:rsid w:val="002A0E64"/>
    <w:rsid w:val="002A4BF6"/>
    <w:rsid w:val="002A4CE1"/>
    <w:rsid w:val="002A6AF5"/>
    <w:rsid w:val="002A773A"/>
    <w:rsid w:val="002B015D"/>
    <w:rsid w:val="002B1590"/>
    <w:rsid w:val="002B2E31"/>
    <w:rsid w:val="002B2E5B"/>
    <w:rsid w:val="002B2EFA"/>
    <w:rsid w:val="002B312A"/>
    <w:rsid w:val="002B3228"/>
    <w:rsid w:val="002B3922"/>
    <w:rsid w:val="002B400C"/>
    <w:rsid w:val="002B6009"/>
    <w:rsid w:val="002B7BEE"/>
    <w:rsid w:val="002C107E"/>
    <w:rsid w:val="002C1B1D"/>
    <w:rsid w:val="002C27EF"/>
    <w:rsid w:val="002C5210"/>
    <w:rsid w:val="002C54E5"/>
    <w:rsid w:val="002D118D"/>
    <w:rsid w:val="002D1F62"/>
    <w:rsid w:val="002D4BC2"/>
    <w:rsid w:val="002D53A6"/>
    <w:rsid w:val="002D5FF0"/>
    <w:rsid w:val="002D6822"/>
    <w:rsid w:val="002D7016"/>
    <w:rsid w:val="002D768C"/>
    <w:rsid w:val="002D7D1D"/>
    <w:rsid w:val="002E003C"/>
    <w:rsid w:val="002E1ABC"/>
    <w:rsid w:val="002E1CA5"/>
    <w:rsid w:val="002E2113"/>
    <w:rsid w:val="002E2137"/>
    <w:rsid w:val="002E346F"/>
    <w:rsid w:val="002E39AD"/>
    <w:rsid w:val="002E4BEE"/>
    <w:rsid w:val="002E516C"/>
    <w:rsid w:val="002E5983"/>
    <w:rsid w:val="002E70D2"/>
    <w:rsid w:val="002E71E1"/>
    <w:rsid w:val="002E754E"/>
    <w:rsid w:val="002E75C5"/>
    <w:rsid w:val="002F2899"/>
    <w:rsid w:val="002F29C7"/>
    <w:rsid w:val="002F7E1C"/>
    <w:rsid w:val="002F7E96"/>
    <w:rsid w:val="003009D1"/>
    <w:rsid w:val="00300FA6"/>
    <w:rsid w:val="003035AA"/>
    <w:rsid w:val="003037EA"/>
    <w:rsid w:val="00304EE2"/>
    <w:rsid w:val="00306168"/>
    <w:rsid w:val="003069E0"/>
    <w:rsid w:val="00306D42"/>
    <w:rsid w:val="00311ED9"/>
    <w:rsid w:val="00312B97"/>
    <w:rsid w:val="00313E90"/>
    <w:rsid w:val="00314101"/>
    <w:rsid w:val="00314A2E"/>
    <w:rsid w:val="00315059"/>
    <w:rsid w:val="00315A10"/>
    <w:rsid w:val="00315D42"/>
    <w:rsid w:val="003217C8"/>
    <w:rsid w:val="00322AF0"/>
    <w:rsid w:val="00323650"/>
    <w:rsid w:val="0032630D"/>
    <w:rsid w:val="00335156"/>
    <w:rsid w:val="003357DD"/>
    <w:rsid w:val="0033783F"/>
    <w:rsid w:val="00341F92"/>
    <w:rsid w:val="00342C0C"/>
    <w:rsid w:val="003433BE"/>
    <w:rsid w:val="00350079"/>
    <w:rsid w:val="0035064F"/>
    <w:rsid w:val="00353930"/>
    <w:rsid w:val="00354F9F"/>
    <w:rsid w:val="00357728"/>
    <w:rsid w:val="0036027E"/>
    <w:rsid w:val="00360E03"/>
    <w:rsid w:val="0036175F"/>
    <w:rsid w:val="003620C9"/>
    <w:rsid w:val="00362C8A"/>
    <w:rsid w:val="00362DD4"/>
    <w:rsid w:val="0036424F"/>
    <w:rsid w:val="00365C96"/>
    <w:rsid w:val="00366212"/>
    <w:rsid w:val="00367653"/>
    <w:rsid w:val="00371167"/>
    <w:rsid w:val="00371F6D"/>
    <w:rsid w:val="00372DEC"/>
    <w:rsid w:val="00375F46"/>
    <w:rsid w:val="003769FA"/>
    <w:rsid w:val="00381611"/>
    <w:rsid w:val="00383C55"/>
    <w:rsid w:val="00384BEE"/>
    <w:rsid w:val="00386B50"/>
    <w:rsid w:val="00387325"/>
    <w:rsid w:val="00390FE9"/>
    <w:rsid w:val="0039177A"/>
    <w:rsid w:val="003943E2"/>
    <w:rsid w:val="00395ECA"/>
    <w:rsid w:val="003968C2"/>
    <w:rsid w:val="00396F46"/>
    <w:rsid w:val="00397277"/>
    <w:rsid w:val="00397C83"/>
    <w:rsid w:val="00397E3D"/>
    <w:rsid w:val="003A06EF"/>
    <w:rsid w:val="003A17C6"/>
    <w:rsid w:val="003A22CD"/>
    <w:rsid w:val="003A341C"/>
    <w:rsid w:val="003A3425"/>
    <w:rsid w:val="003A483E"/>
    <w:rsid w:val="003A4E77"/>
    <w:rsid w:val="003A4F27"/>
    <w:rsid w:val="003A6F76"/>
    <w:rsid w:val="003A7DDD"/>
    <w:rsid w:val="003B00DE"/>
    <w:rsid w:val="003B055F"/>
    <w:rsid w:val="003B1112"/>
    <w:rsid w:val="003B430A"/>
    <w:rsid w:val="003B45AE"/>
    <w:rsid w:val="003B4F05"/>
    <w:rsid w:val="003B6803"/>
    <w:rsid w:val="003B7337"/>
    <w:rsid w:val="003B77A9"/>
    <w:rsid w:val="003C18ED"/>
    <w:rsid w:val="003C1ECC"/>
    <w:rsid w:val="003C2057"/>
    <w:rsid w:val="003C2DF8"/>
    <w:rsid w:val="003C6BA9"/>
    <w:rsid w:val="003C783E"/>
    <w:rsid w:val="003D2522"/>
    <w:rsid w:val="003D368E"/>
    <w:rsid w:val="003D4132"/>
    <w:rsid w:val="003D5D10"/>
    <w:rsid w:val="003D5E52"/>
    <w:rsid w:val="003D7035"/>
    <w:rsid w:val="003D7187"/>
    <w:rsid w:val="003D727F"/>
    <w:rsid w:val="003E095A"/>
    <w:rsid w:val="003E1C6F"/>
    <w:rsid w:val="003E2DDB"/>
    <w:rsid w:val="003F5B78"/>
    <w:rsid w:val="003F6130"/>
    <w:rsid w:val="003F64EA"/>
    <w:rsid w:val="00402BC6"/>
    <w:rsid w:val="00402CB2"/>
    <w:rsid w:val="00407FE8"/>
    <w:rsid w:val="004110BB"/>
    <w:rsid w:val="00411940"/>
    <w:rsid w:val="00413232"/>
    <w:rsid w:val="004134AE"/>
    <w:rsid w:val="00413938"/>
    <w:rsid w:val="00413CEA"/>
    <w:rsid w:val="00414C2C"/>
    <w:rsid w:val="00415CF1"/>
    <w:rsid w:val="00416BD9"/>
    <w:rsid w:val="004170F9"/>
    <w:rsid w:val="00422236"/>
    <w:rsid w:val="00423558"/>
    <w:rsid w:val="0042452B"/>
    <w:rsid w:val="004267D0"/>
    <w:rsid w:val="00427F05"/>
    <w:rsid w:val="00430DFE"/>
    <w:rsid w:val="004316E8"/>
    <w:rsid w:val="004337C7"/>
    <w:rsid w:val="004341ED"/>
    <w:rsid w:val="00435D1C"/>
    <w:rsid w:val="004411B1"/>
    <w:rsid w:val="00444204"/>
    <w:rsid w:val="004477F1"/>
    <w:rsid w:val="004530EB"/>
    <w:rsid w:val="004531AF"/>
    <w:rsid w:val="004546E2"/>
    <w:rsid w:val="004602D5"/>
    <w:rsid w:val="0046131E"/>
    <w:rsid w:val="00462FAB"/>
    <w:rsid w:val="00464C0F"/>
    <w:rsid w:val="00465893"/>
    <w:rsid w:val="004714D7"/>
    <w:rsid w:val="00473303"/>
    <w:rsid w:val="00473865"/>
    <w:rsid w:val="00473D22"/>
    <w:rsid w:val="0047438B"/>
    <w:rsid w:val="00475B72"/>
    <w:rsid w:val="00480B68"/>
    <w:rsid w:val="004824C4"/>
    <w:rsid w:val="00483936"/>
    <w:rsid w:val="00483A1C"/>
    <w:rsid w:val="00484935"/>
    <w:rsid w:val="00490494"/>
    <w:rsid w:val="00490571"/>
    <w:rsid w:val="00491EEF"/>
    <w:rsid w:val="00492062"/>
    <w:rsid w:val="004926F5"/>
    <w:rsid w:val="00492702"/>
    <w:rsid w:val="00492C86"/>
    <w:rsid w:val="00493F0E"/>
    <w:rsid w:val="00495031"/>
    <w:rsid w:val="00496824"/>
    <w:rsid w:val="00497C99"/>
    <w:rsid w:val="004A2244"/>
    <w:rsid w:val="004A29AF"/>
    <w:rsid w:val="004A29CD"/>
    <w:rsid w:val="004A3531"/>
    <w:rsid w:val="004A3715"/>
    <w:rsid w:val="004A38E7"/>
    <w:rsid w:val="004A49C3"/>
    <w:rsid w:val="004A5E95"/>
    <w:rsid w:val="004A6264"/>
    <w:rsid w:val="004A67A7"/>
    <w:rsid w:val="004B1C11"/>
    <w:rsid w:val="004B2236"/>
    <w:rsid w:val="004B23C0"/>
    <w:rsid w:val="004B2ADA"/>
    <w:rsid w:val="004B2BE1"/>
    <w:rsid w:val="004B5973"/>
    <w:rsid w:val="004C0433"/>
    <w:rsid w:val="004C06F2"/>
    <w:rsid w:val="004C07A0"/>
    <w:rsid w:val="004C0FF7"/>
    <w:rsid w:val="004C15DF"/>
    <w:rsid w:val="004C23D5"/>
    <w:rsid w:val="004C2C30"/>
    <w:rsid w:val="004C4119"/>
    <w:rsid w:val="004C57CA"/>
    <w:rsid w:val="004C6320"/>
    <w:rsid w:val="004C7BCD"/>
    <w:rsid w:val="004D1DF6"/>
    <w:rsid w:val="004D2C4A"/>
    <w:rsid w:val="004D46D0"/>
    <w:rsid w:val="004D5A8C"/>
    <w:rsid w:val="004D5FF5"/>
    <w:rsid w:val="004E0B59"/>
    <w:rsid w:val="004E1B1A"/>
    <w:rsid w:val="004E25AE"/>
    <w:rsid w:val="004E2EB4"/>
    <w:rsid w:val="004E4842"/>
    <w:rsid w:val="004E7999"/>
    <w:rsid w:val="004F0763"/>
    <w:rsid w:val="004F0835"/>
    <w:rsid w:val="004F0E85"/>
    <w:rsid w:val="004F1136"/>
    <w:rsid w:val="004F1238"/>
    <w:rsid w:val="004F2757"/>
    <w:rsid w:val="004F4432"/>
    <w:rsid w:val="004F56B9"/>
    <w:rsid w:val="004F5783"/>
    <w:rsid w:val="004F749A"/>
    <w:rsid w:val="004F7C7A"/>
    <w:rsid w:val="00500D8E"/>
    <w:rsid w:val="00501791"/>
    <w:rsid w:val="00502CAC"/>
    <w:rsid w:val="0050364E"/>
    <w:rsid w:val="00504D53"/>
    <w:rsid w:val="00505E86"/>
    <w:rsid w:val="00506733"/>
    <w:rsid w:val="0050723B"/>
    <w:rsid w:val="00507D37"/>
    <w:rsid w:val="00507EB6"/>
    <w:rsid w:val="00510BFA"/>
    <w:rsid w:val="005119C8"/>
    <w:rsid w:val="00511F63"/>
    <w:rsid w:val="005124C6"/>
    <w:rsid w:val="00512D38"/>
    <w:rsid w:val="00514317"/>
    <w:rsid w:val="00514B33"/>
    <w:rsid w:val="005153EE"/>
    <w:rsid w:val="00521006"/>
    <w:rsid w:val="00521A74"/>
    <w:rsid w:val="00521BD2"/>
    <w:rsid w:val="00522B6F"/>
    <w:rsid w:val="005231D5"/>
    <w:rsid w:val="0052368B"/>
    <w:rsid w:val="00525382"/>
    <w:rsid w:val="005331B8"/>
    <w:rsid w:val="00533C71"/>
    <w:rsid w:val="00533D2A"/>
    <w:rsid w:val="00534139"/>
    <w:rsid w:val="005359D2"/>
    <w:rsid w:val="005370EC"/>
    <w:rsid w:val="0053786B"/>
    <w:rsid w:val="0054091A"/>
    <w:rsid w:val="00543641"/>
    <w:rsid w:val="00543A25"/>
    <w:rsid w:val="0054526F"/>
    <w:rsid w:val="00545665"/>
    <w:rsid w:val="005463CF"/>
    <w:rsid w:val="0054782A"/>
    <w:rsid w:val="00547AAF"/>
    <w:rsid w:val="00550221"/>
    <w:rsid w:val="005538D0"/>
    <w:rsid w:val="005549D2"/>
    <w:rsid w:val="00556308"/>
    <w:rsid w:val="005564BD"/>
    <w:rsid w:val="00563444"/>
    <w:rsid w:val="005638C4"/>
    <w:rsid w:val="0056737D"/>
    <w:rsid w:val="00567648"/>
    <w:rsid w:val="00570099"/>
    <w:rsid w:val="0057406C"/>
    <w:rsid w:val="00576F99"/>
    <w:rsid w:val="00577BDE"/>
    <w:rsid w:val="00580D4C"/>
    <w:rsid w:val="00581E7B"/>
    <w:rsid w:val="00582419"/>
    <w:rsid w:val="00582B1E"/>
    <w:rsid w:val="0058326C"/>
    <w:rsid w:val="0058585A"/>
    <w:rsid w:val="005906DD"/>
    <w:rsid w:val="00590B8C"/>
    <w:rsid w:val="00592F98"/>
    <w:rsid w:val="005931BA"/>
    <w:rsid w:val="0059471A"/>
    <w:rsid w:val="00594E59"/>
    <w:rsid w:val="0059513E"/>
    <w:rsid w:val="00596B7A"/>
    <w:rsid w:val="005A05BB"/>
    <w:rsid w:val="005A0B64"/>
    <w:rsid w:val="005A19A2"/>
    <w:rsid w:val="005A1D52"/>
    <w:rsid w:val="005A3E9A"/>
    <w:rsid w:val="005A50E4"/>
    <w:rsid w:val="005A6183"/>
    <w:rsid w:val="005A6284"/>
    <w:rsid w:val="005B0656"/>
    <w:rsid w:val="005B1F18"/>
    <w:rsid w:val="005B51AE"/>
    <w:rsid w:val="005B66C3"/>
    <w:rsid w:val="005B78FE"/>
    <w:rsid w:val="005C051C"/>
    <w:rsid w:val="005C1AD8"/>
    <w:rsid w:val="005C25F8"/>
    <w:rsid w:val="005C36F3"/>
    <w:rsid w:val="005C4863"/>
    <w:rsid w:val="005C5B5C"/>
    <w:rsid w:val="005C5C30"/>
    <w:rsid w:val="005C774F"/>
    <w:rsid w:val="005C7CA3"/>
    <w:rsid w:val="005D0819"/>
    <w:rsid w:val="005D0E1E"/>
    <w:rsid w:val="005D21F5"/>
    <w:rsid w:val="005E2429"/>
    <w:rsid w:val="005E2DD6"/>
    <w:rsid w:val="005E3BC7"/>
    <w:rsid w:val="005E602E"/>
    <w:rsid w:val="005E689C"/>
    <w:rsid w:val="005F0D66"/>
    <w:rsid w:val="005F19FB"/>
    <w:rsid w:val="005F2856"/>
    <w:rsid w:val="005F343D"/>
    <w:rsid w:val="005F3783"/>
    <w:rsid w:val="005F3910"/>
    <w:rsid w:val="005F5309"/>
    <w:rsid w:val="005F57EF"/>
    <w:rsid w:val="005F5D89"/>
    <w:rsid w:val="005F71BC"/>
    <w:rsid w:val="00601306"/>
    <w:rsid w:val="00601DEC"/>
    <w:rsid w:val="00603CBF"/>
    <w:rsid w:val="00605362"/>
    <w:rsid w:val="00605BC0"/>
    <w:rsid w:val="00605D5E"/>
    <w:rsid w:val="00606969"/>
    <w:rsid w:val="00607696"/>
    <w:rsid w:val="00610F53"/>
    <w:rsid w:val="0061336F"/>
    <w:rsid w:val="00614440"/>
    <w:rsid w:val="00614B90"/>
    <w:rsid w:val="00616BD0"/>
    <w:rsid w:val="00617B2B"/>
    <w:rsid w:val="00620B33"/>
    <w:rsid w:val="00620C74"/>
    <w:rsid w:val="00621B09"/>
    <w:rsid w:val="00622302"/>
    <w:rsid w:val="00627DB7"/>
    <w:rsid w:val="00627ED1"/>
    <w:rsid w:val="006303C0"/>
    <w:rsid w:val="00632042"/>
    <w:rsid w:val="00633432"/>
    <w:rsid w:val="00635063"/>
    <w:rsid w:val="0064278E"/>
    <w:rsid w:val="00642AFE"/>
    <w:rsid w:val="006431B8"/>
    <w:rsid w:val="00643F72"/>
    <w:rsid w:val="00644E83"/>
    <w:rsid w:val="00646B70"/>
    <w:rsid w:val="006473A9"/>
    <w:rsid w:val="00652AF7"/>
    <w:rsid w:val="00652D1C"/>
    <w:rsid w:val="00653881"/>
    <w:rsid w:val="006539BC"/>
    <w:rsid w:val="00655641"/>
    <w:rsid w:val="006575EE"/>
    <w:rsid w:val="006578F9"/>
    <w:rsid w:val="0066232A"/>
    <w:rsid w:val="00664CB4"/>
    <w:rsid w:val="006654AA"/>
    <w:rsid w:val="00666CA9"/>
    <w:rsid w:val="006678E4"/>
    <w:rsid w:val="00670512"/>
    <w:rsid w:val="0067069E"/>
    <w:rsid w:val="00670AE3"/>
    <w:rsid w:val="00671019"/>
    <w:rsid w:val="006716AD"/>
    <w:rsid w:val="00671833"/>
    <w:rsid w:val="00671BC0"/>
    <w:rsid w:val="006724E6"/>
    <w:rsid w:val="00672652"/>
    <w:rsid w:val="006742AC"/>
    <w:rsid w:val="006748EE"/>
    <w:rsid w:val="00675BA6"/>
    <w:rsid w:val="006762B0"/>
    <w:rsid w:val="00676656"/>
    <w:rsid w:val="00680F35"/>
    <w:rsid w:val="00682C14"/>
    <w:rsid w:val="00684248"/>
    <w:rsid w:val="0068495E"/>
    <w:rsid w:val="00684F7A"/>
    <w:rsid w:val="006878F4"/>
    <w:rsid w:val="006921BE"/>
    <w:rsid w:val="0069375C"/>
    <w:rsid w:val="0069573B"/>
    <w:rsid w:val="0069679E"/>
    <w:rsid w:val="006A19F8"/>
    <w:rsid w:val="006A1E3D"/>
    <w:rsid w:val="006A2DF9"/>
    <w:rsid w:val="006A3DBE"/>
    <w:rsid w:val="006A6481"/>
    <w:rsid w:val="006A6ACA"/>
    <w:rsid w:val="006A7564"/>
    <w:rsid w:val="006A7C90"/>
    <w:rsid w:val="006B0389"/>
    <w:rsid w:val="006B10C2"/>
    <w:rsid w:val="006B2D28"/>
    <w:rsid w:val="006B3C39"/>
    <w:rsid w:val="006B3DBE"/>
    <w:rsid w:val="006B4644"/>
    <w:rsid w:val="006B4EBA"/>
    <w:rsid w:val="006B5E8E"/>
    <w:rsid w:val="006B5ED5"/>
    <w:rsid w:val="006B6F01"/>
    <w:rsid w:val="006B7D08"/>
    <w:rsid w:val="006B7E0B"/>
    <w:rsid w:val="006C031C"/>
    <w:rsid w:val="006C0CBA"/>
    <w:rsid w:val="006C4212"/>
    <w:rsid w:val="006C5FE4"/>
    <w:rsid w:val="006D02D1"/>
    <w:rsid w:val="006D1C9E"/>
    <w:rsid w:val="006D45D5"/>
    <w:rsid w:val="006D5998"/>
    <w:rsid w:val="006D635E"/>
    <w:rsid w:val="006D727C"/>
    <w:rsid w:val="006E1704"/>
    <w:rsid w:val="006E279A"/>
    <w:rsid w:val="006E2F97"/>
    <w:rsid w:val="006E36FD"/>
    <w:rsid w:val="006E50B2"/>
    <w:rsid w:val="006E5C33"/>
    <w:rsid w:val="006E6239"/>
    <w:rsid w:val="006E6932"/>
    <w:rsid w:val="006E70BE"/>
    <w:rsid w:val="006E742C"/>
    <w:rsid w:val="006E749E"/>
    <w:rsid w:val="006E7DAE"/>
    <w:rsid w:val="006F18A5"/>
    <w:rsid w:val="006F2DD9"/>
    <w:rsid w:val="006F58DB"/>
    <w:rsid w:val="006F5A7E"/>
    <w:rsid w:val="006F63BE"/>
    <w:rsid w:val="006F6E5D"/>
    <w:rsid w:val="006F78AD"/>
    <w:rsid w:val="00700E22"/>
    <w:rsid w:val="00701996"/>
    <w:rsid w:val="007029CD"/>
    <w:rsid w:val="007063AB"/>
    <w:rsid w:val="00706CD7"/>
    <w:rsid w:val="00711166"/>
    <w:rsid w:val="00712607"/>
    <w:rsid w:val="00713944"/>
    <w:rsid w:val="0071503B"/>
    <w:rsid w:val="007150F3"/>
    <w:rsid w:val="00715862"/>
    <w:rsid w:val="00715FA6"/>
    <w:rsid w:val="00716A78"/>
    <w:rsid w:val="00717B3A"/>
    <w:rsid w:val="00717F80"/>
    <w:rsid w:val="00720068"/>
    <w:rsid w:val="007230E7"/>
    <w:rsid w:val="007241B4"/>
    <w:rsid w:val="007251E6"/>
    <w:rsid w:val="00725267"/>
    <w:rsid w:val="00726AE7"/>
    <w:rsid w:val="00726DA0"/>
    <w:rsid w:val="007301D7"/>
    <w:rsid w:val="007310EC"/>
    <w:rsid w:val="00732E83"/>
    <w:rsid w:val="00733B80"/>
    <w:rsid w:val="007356CF"/>
    <w:rsid w:val="00736584"/>
    <w:rsid w:val="00736738"/>
    <w:rsid w:val="0073679F"/>
    <w:rsid w:val="0073742E"/>
    <w:rsid w:val="00737CFF"/>
    <w:rsid w:val="007400C5"/>
    <w:rsid w:val="00740180"/>
    <w:rsid w:val="0074093C"/>
    <w:rsid w:val="007409A2"/>
    <w:rsid w:val="00741631"/>
    <w:rsid w:val="00742C15"/>
    <w:rsid w:val="00743E25"/>
    <w:rsid w:val="00744125"/>
    <w:rsid w:val="007446BE"/>
    <w:rsid w:val="00744858"/>
    <w:rsid w:val="00746860"/>
    <w:rsid w:val="0075171E"/>
    <w:rsid w:val="00751C06"/>
    <w:rsid w:val="0075212D"/>
    <w:rsid w:val="00753AF3"/>
    <w:rsid w:val="00753FBC"/>
    <w:rsid w:val="00754AA9"/>
    <w:rsid w:val="00755BF4"/>
    <w:rsid w:val="007563F2"/>
    <w:rsid w:val="00760118"/>
    <w:rsid w:val="0076096A"/>
    <w:rsid w:val="00761D43"/>
    <w:rsid w:val="00762BF9"/>
    <w:rsid w:val="007638DC"/>
    <w:rsid w:val="00767467"/>
    <w:rsid w:val="007703DD"/>
    <w:rsid w:val="00771813"/>
    <w:rsid w:val="00774CCA"/>
    <w:rsid w:val="00774DB5"/>
    <w:rsid w:val="00775A1E"/>
    <w:rsid w:val="00776DCF"/>
    <w:rsid w:val="00782092"/>
    <w:rsid w:val="00784A4C"/>
    <w:rsid w:val="007865FF"/>
    <w:rsid w:val="00790C63"/>
    <w:rsid w:val="0079103D"/>
    <w:rsid w:val="00792022"/>
    <w:rsid w:val="00793AFF"/>
    <w:rsid w:val="007962D7"/>
    <w:rsid w:val="007966CB"/>
    <w:rsid w:val="007A161D"/>
    <w:rsid w:val="007A3814"/>
    <w:rsid w:val="007A3C1B"/>
    <w:rsid w:val="007A45A8"/>
    <w:rsid w:val="007A484D"/>
    <w:rsid w:val="007A5836"/>
    <w:rsid w:val="007A6170"/>
    <w:rsid w:val="007A6DE6"/>
    <w:rsid w:val="007B19F7"/>
    <w:rsid w:val="007B2E02"/>
    <w:rsid w:val="007B4C49"/>
    <w:rsid w:val="007B5021"/>
    <w:rsid w:val="007B524A"/>
    <w:rsid w:val="007B53A2"/>
    <w:rsid w:val="007B60B9"/>
    <w:rsid w:val="007C0510"/>
    <w:rsid w:val="007C0C1C"/>
    <w:rsid w:val="007C2297"/>
    <w:rsid w:val="007C319D"/>
    <w:rsid w:val="007C3409"/>
    <w:rsid w:val="007C40E2"/>
    <w:rsid w:val="007C4949"/>
    <w:rsid w:val="007C4B05"/>
    <w:rsid w:val="007C58C9"/>
    <w:rsid w:val="007D1F65"/>
    <w:rsid w:val="007D29D7"/>
    <w:rsid w:val="007D564C"/>
    <w:rsid w:val="007D60BE"/>
    <w:rsid w:val="007D65B7"/>
    <w:rsid w:val="007D6FC5"/>
    <w:rsid w:val="007E2460"/>
    <w:rsid w:val="007E2692"/>
    <w:rsid w:val="007E2FFF"/>
    <w:rsid w:val="007E401C"/>
    <w:rsid w:val="007E6038"/>
    <w:rsid w:val="007E68A0"/>
    <w:rsid w:val="007E6DC8"/>
    <w:rsid w:val="007E7815"/>
    <w:rsid w:val="007F0157"/>
    <w:rsid w:val="007F0E34"/>
    <w:rsid w:val="007F1B6A"/>
    <w:rsid w:val="007F4869"/>
    <w:rsid w:val="00801154"/>
    <w:rsid w:val="00802D66"/>
    <w:rsid w:val="00805CEC"/>
    <w:rsid w:val="00807611"/>
    <w:rsid w:val="00811250"/>
    <w:rsid w:val="00811F03"/>
    <w:rsid w:val="008130CB"/>
    <w:rsid w:val="00814682"/>
    <w:rsid w:val="00814768"/>
    <w:rsid w:val="008170FA"/>
    <w:rsid w:val="008172DF"/>
    <w:rsid w:val="00817C25"/>
    <w:rsid w:val="00820A7F"/>
    <w:rsid w:val="00820BC1"/>
    <w:rsid w:val="00820D61"/>
    <w:rsid w:val="0082287F"/>
    <w:rsid w:val="00825C1D"/>
    <w:rsid w:val="0082625C"/>
    <w:rsid w:val="00827D50"/>
    <w:rsid w:val="0083302A"/>
    <w:rsid w:val="00833E1D"/>
    <w:rsid w:val="0083415E"/>
    <w:rsid w:val="008346AF"/>
    <w:rsid w:val="008364A5"/>
    <w:rsid w:val="00842180"/>
    <w:rsid w:val="00843310"/>
    <w:rsid w:val="008436A4"/>
    <w:rsid w:val="00843CF6"/>
    <w:rsid w:val="0084510B"/>
    <w:rsid w:val="00845BBD"/>
    <w:rsid w:val="00845D82"/>
    <w:rsid w:val="008467EE"/>
    <w:rsid w:val="00846BCA"/>
    <w:rsid w:val="008476EE"/>
    <w:rsid w:val="00847C53"/>
    <w:rsid w:val="0085076B"/>
    <w:rsid w:val="00850FDA"/>
    <w:rsid w:val="00851247"/>
    <w:rsid w:val="0085185C"/>
    <w:rsid w:val="00851CD6"/>
    <w:rsid w:val="008520BE"/>
    <w:rsid w:val="0085210F"/>
    <w:rsid w:val="00854196"/>
    <w:rsid w:val="008546FC"/>
    <w:rsid w:val="00855933"/>
    <w:rsid w:val="00856E77"/>
    <w:rsid w:val="008571F6"/>
    <w:rsid w:val="0085736B"/>
    <w:rsid w:val="008614D5"/>
    <w:rsid w:val="00864A1D"/>
    <w:rsid w:val="00866287"/>
    <w:rsid w:val="0086680B"/>
    <w:rsid w:val="00866AA5"/>
    <w:rsid w:val="00871A59"/>
    <w:rsid w:val="00871ABD"/>
    <w:rsid w:val="00872C8F"/>
    <w:rsid w:val="00875632"/>
    <w:rsid w:val="0087566C"/>
    <w:rsid w:val="00876ECB"/>
    <w:rsid w:val="008777EC"/>
    <w:rsid w:val="00880BAA"/>
    <w:rsid w:val="008816B6"/>
    <w:rsid w:val="00883516"/>
    <w:rsid w:val="00887A83"/>
    <w:rsid w:val="00892276"/>
    <w:rsid w:val="00892950"/>
    <w:rsid w:val="00893197"/>
    <w:rsid w:val="00893B44"/>
    <w:rsid w:val="00894195"/>
    <w:rsid w:val="00894C78"/>
    <w:rsid w:val="00895331"/>
    <w:rsid w:val="0089688D"/>
    <w:rsid w:val="00896FFC"/>
    <w:rsid w:val="00897244"/>
    <w:rsid w:val="00897EF3"/>
    <w:rsid w:val="008A0CC4"/>
    <w:rsid w:val="008A32AF"/>
    <w:rsid w:val="008A3549"/>
    <w:rsid w:val="008A579D"/>
    <w:rsid w:val="008A5977"/>
    <w:rsid w:val="008A6486"/>
    <w:rsid w:val="008A6F65"/>
    <w:rsid w:val="008B08FA"/>
    <w:rsid w:val="008B11C5"/>
    <w:rsid w:val="008B53B6"/>
    <w:rsid w:val="008C1516"/>
    <w:rsid w:val="008C1A33"/>
    <w:rsid w:val="008C3FF7"/>
    <w:rsid w:val="008C45BE"/>
    <w:rsid w:val="008D0F11"/>
    <w:rsid w:val="008D24E9"/>
    <w:rsid w:val="008D5CA7"/>
    <w:rsid w:val="008D7DCC"/>
    <w:rsid w:val="008E0AD8"/>
    <w:rsid w:val="008E1217"/>
    <w:rsid w:val="008E3E99"/>
    <w:rsid w:val="008E4555"/>
    <w:rsid w:val="008E51A8"/>
    <w:rsid w:val="008F0381"/>
    <w:rsid w:val="008F084C"/>
    <w:rsid w:val="008F338F"/>
    <w:rsid w:val="008F5015"/>
    <w:rsid w:val="00901212"/>
    <w:rsid w:val="00901588"/>
    <w:rsid w:val="00902F31"/>
    <w:rsid w:val="00906454"/>
    <w:rsid w:val="009064A8"/>
    <w:rsid w:val="00906ABC"/>
    <w:rsid w:val="00906D96"/>
    <w:rsid w:val="009117A9"/>
    <w:rsid w:val="00912844"/>
    <w:rsid w:val="00914125"/>
    <w:rsid w:val="00915815"/>
    <w:rsid w:val="00915848"/>
    <w:rsid w:val="00917A2C"/>
    <w:rsid w:val="00920EDD"/>
    <w:rsid w:val="00922197"/>
    <w:rsid w:val="00922BED"/>
    <w:rsid w:val="00926E8F"/>
    <w:rsid w:val="00927639"/>
    <w:rsid w:val="00927FB5"/>
    <w:rsid w:val="00931BFA"/>
    <w:rsid w:val="00932189"/>
    <w:rsid w:val="0093332E"/>
    <w:rsid w:val="00935784"/>
    <w:rsid w:val="00937F48"/>
    <w:rsid w:val="00940B53"/>
    <w:rsid w:val="00941C35"/>
    <w:rsid w:val="0094481A"/>
    <w:rsid w:val="00946981"/>
    <w:rsid w:val="0094799F"/>
    <w:rsid w:val="00953996"/>
    <w:rsid w:val="0095738F"/>
    <w:rsid w:val="00957C0F"/>
    <w:rsid w:val="00960E4C"/>
    <w:rsid w:val="009611B8"/>
    <w:rsid w:val="00961269"/>
    <w:rsid w:val="0096236E"/>
    <w:rsid w:val="009625E7"/>
    <w:rsid w:val="009625FE"/>
    <w:rsid w:val="00963647"/>
    <w:rsid w:val="00963B85"/>
    <w:rsid w:val="0097024C"/>
    <w:rsid w:val="00974CBA"/>
    <w:rsid w:val="00975273"/>
    <w:rsid w:val="00975DA3"/>
    <w:rsid w:val="009767C4"/>
    <w:rsid w:val="00976849"/>
    <w:rsid w:val="009815DD"/>
    <w:rsid w:val="0098240D"/>
    <w:rsid w:val="009846F3"/>
    <w:rsid w:val="009850C9"/>
    <w:rsid w:val="009867F9"/>
    <w:rsid w:val="00990810"/>
    <w:rsid w:val="00993D3E"/>
    <w:rsid w:val="0099432F"/>
    <w:rsid w:val="00997279"/>
    <w:rsid w:val="009A304C"/>
    <w:rsid w:val="009A304E"/>
    <w:rsid w:val="009A3D2B"/>
    <w:rsid w:val="009A6484"/>
    <w:rsid w:val="009B1181"/>
    <w:rsid w:val="009B1511"/>
    <w:rsid w:val="009B273A"/>
    <w:rsid w:val="009B4552"/>
    <w:rsid w:val="009B54A8"/>
    <w:rsid w:val="009B7865"/>
    <w:rsid w:val="009C1492"/>
    <w:rsid w:val="009C4432"/>
    <w:rsid w:val="009C5CCF"/>
    <w:rsid w:val="009C5D9E"/>
    <w:rsid w:val="009C7AE1"/>
    <w:rsid w:val="009C7DDB"/>
    <w:rsid w:val="009C7FE2"/>
    <w:rsid w:val="009D0CA8"/>
    <w:rsid w:val="009D0D8B"/>
    <w:rsid w:val="009D0FC7"/>
    <w:rsid w:val="009D10A1"/>
    <w:rsid w:val="009D1AED"/>
    <w:rsid w:val="009D2191"/>
    <w:rsid w:val="009D39C7"/>
    <w:rsid w:val="009D4FFF"/>
    <w:rsid w:val="009D5BE9"/>
    <w:rsid w:val="009D6F28"/>
    <w:rsid w:val="009E1FFF"/>
    <w:rsid w:val="009E3189"/>
    <w:rsid w:val="009E36F7"/>
    <w:rsid w:val="009E6366"/>
    <w:rsid w:val="009E6D30"/>
    <w:rsid w:val="009F1ED6"/>
    <w:rsid w:val="009F28C5"/>
    <w:rsid w:val="009F3D2F"/>
    <w:rsid w:val="009F447B"/>
    <w:rsid w:val="009F4505"/>
    <w:rsid w:val="009F5ADA"/>
    <w:rsid w:val="009F5FAE"/>
    <w:rsid w:val="009F63E5"/>
    <w:rsid w:val="009F68C5"/>
    <w:rsid w:val="009F6D4C"/>
    <w:rsid w:val="009F6EA1"/>
    <w:rsid w:val="009F79CF"/>
    <w:rsid w:val="009F7D3E"/>
    <w:rsid w:val="00A00349"/>
    <w:rsid w:val="00A03A11"/>
    <w:rsid w:val="00A04CF9"/>
    <w:rsid w:val="00A05070"/>
    <w:rsid w:val="00A05A46"/>
    <w:rsid w:val="00A07198"/>
    <w:rsid w:val="00A11983"/>
    <w:rsid w:val="00A12852"/>
    <w:rsid w:val="00A14115"/>
    <w:rsid w:val="00A144C8"/>
    <w:rsid w:val="00A1552E"/>
    <w:rsid w:val="00A16E7E"/>
    <w:rsid w:val="00A21C05"/>
    <w:rsid w:val="00A21F34"/>
    <w:rsid w:val="00A228E1"/>
    <w:rsid w:val="00A22B9A"/>
    <w:rsid w:val="00A236AF"/>
    <w:rsid w:val="00A23FCD"/>
    <w:rsid w:val="00A2490A"/>
    <w:rsid w:val="00A25825"/>
    <w:rsid w:val="00A32FA6"/>
    <w:rsid w:val="00A334AF"/>
    <w:rsid w:val="00A33EBA"/>
    <w:rsid w:val="00A34A60"/>
    <w:rsid w:val="00A34E01"/>
    <w:rsid w:val="00A373C1"/>
    <w:rsid w:val="00A4075C"/>
    <w:rsid w:val="00A408DC"/>
    <w:rsid w:val="00A424CD"/>
    <w:rsid w:val="00A43D68"/>
    <w:rsid w:val="00A4460D"/>
    <w:rsid w:val="00A448B6"/>
    <w:rsid w:val="00A45728"/>
    <w:rsid w:val="00A50D00"/>
    <w:rsid w:val="00A53A94"/>
    <w:rsid w:val="00A543F8"/>
    <w:rsid w:val="00A5467D"/>
    <w:rsid w:val="00A5484A"/>
    <w:rsid w:val="00A54EA0"/>
    <w:rsid w:val="00A5635D"/>
    <w:rsid w:val="00A57197"/>
    <w:rsid w:val="00A575EF"/>
    <w:rsid w:val="00A57627"/>
    <w:rsid w:val="00A57D9A"/>
    <w:rsid w:val="00A57F03"/>
    <w:rsid w:val="00A60FBD"/>
    <w:rsid w:val="00A62C33"/>
    <w:rsid w:val="00A63471"/>
    <w:rsid w:val="00A64A28"/>
    <w:rsid w:val="00A6541A"/>
    <w:rsid w:val="00A703B1"/>
    <w:rsid w:val="00A71B3A"/>
    <w:rsid w:val="00A72EDC"/>
    <w:rsid w:val="00A74C27"/>
    <w:rsid w:val="00A754C4"/>
    <w:rsid w:val="00A80700"/>
    <w:rsid w:val="00A813A8"/>
    <w:rsid w:val="00A816E6"/>
    <w:rsid w:val="00A81DF2"/>
    <w:rsid w:val="00A8242B"/>
    <w:rsid w:val="00A83FD6"/>
    <w:rsid w:val="00A855E9"/>
    <w:rsid w:val="00A85DD4"/>
    <w:rsid w:val="00A90043"/>
    <w:rsid w:val="00A912C9"/>
    <w:rsid w:val="00A91388"/>
    <w:rsid w:val="00A91738"/>
    <w:rsid w:val="00A91BD4"/>
    <w:rsid w:val="00A929A0"/>
    <w:rsid w:val="00A95A05"/>
    <w:rsid w:val="00A9652D"/>
    <w:rsid w:val="00AA13F4"/>
    <w:rsid w:val="00AA29A7"/>
    <w:rsid w:val="00AA2FDF"/>
    <w:rsid w:val="00AA34BE"/>
    <w:rsid w:val="00AA4D90"/>
    <w:rsid w:val="00AA4E36"/>
    <w:rsid w:val="00AA5B5C"/>
    <w:rsid w:val="00AA643B"/>
    <w:rsid w:val="00AA68E6"/>
    <w:rsid w:val="00AA71F1"/>
    <w:rsid w:val="00AA7AEE"/>
    <w:rsid w:val="00AA7CD6"/>
    <w:rsid w:val="00AA7FD0"/>
    <w:rsid w:val="00AB0754"/>
    <w:rsid w:val="00AB3EB0"/>
    <w:rsid w:val="00AB4325"/>
    <w:rsid w:val="00AB5AD2"/>
    <w:rsid w:val="00AB6163"/>
    <w:rsid w:val="00AB7D94"/>
    <w:rsid w:val="00AC0AF7"/>
    <w:rsid w:val="00AC0C25"/>
    <w:rsid w:val="00AC2B69"/>
    <w:rsid w:val="00AC2F17"/>
    <w:rsid w:val="00AC3564"/>
    <w:rsid w:val="00AC4F32"/>
    <w:rsid w:val="00AC5412"/>
    <w:rsid w:val="00AC5E42"/>
    <w:rsid w:val="00AC7243"/>
    <w:rsid w:val="00AC7F1F"/>
    <w:rsid w:val="00AD0FB1"/>
    <w:rsid w:val="00AD15D5"/>
    <w:rsid w:val="00AD288C"/>
    <w:rsid w:val="00AD2D57"/>
    <w:rsid w:val="00AD31AE"/>
    <w:rsid w:val="00AD545E"/>
    <w:rsid w:val="00AD73E8"/>
    <w:rsid w:val="00AE129C"/>
    <w:rsid w:val="00AE3464"/>
    <w:rsid w:val="00AE361C"/>
    <w:rsid w:val="00AE4082"/>
    <w:rsid w:val="00AE5EE2"/>
    <w:rsid w:val="00AF0832"/>
    <w:rsid w:val="00AF1969"/>
    <w:rsid w:val="00AF22C0"/>
    <w:rsid w:val="00AF37B1"/>
    <w:rsid w:val="00AF3889"/>
    <w:rsid w:val="00AF522E"/>
    <w:rsid w:val="00AF62D8"/>
    <w:rsid w:val="00AF6999"/>
    <w:rsid w:val="00B0019B"/>
    <w:rsid w:val="00B0059D"/>
    <w:rsid w:val="00B02EBF"/>
    <w:rsid w:val="00B034B9"/>
    <w:rsid w:val="00B04B92"/>
    <w:rsid w:val="00B05D6F"/>
    <w:rsid w:val="00B06B80"/>
    <w:rsid w:val="00B07114"/>
    <w:rsid w:val="00B072BD"/>
    <w:rsid w:val="00B10007"/>
    <w:rsid w:val="00B1032A"/>
    <w:rsid w:val="00B10FB2"/>
    <w:rsid w:val="00B126A7"/>
    <w:rsid w:val="00B14595"/>
    <w:rsid w:val="00B147D2"/>
    <w:rsid w:val="00B15BD0"/>
    <w:rsid w:val="00B16691"/>
    <w:rsid w:val="00B20CA5"/>
    <w:rsid w:val="00B22636"/>
    <w:rsid w:val="00B22EEF"/>
    <w:rsid w:val="00B2395E"/>
    <w:rsid w:val="00B243E6"/>
    <w:rsid w:val="00B24459"/>
    <w:rsid w:val="00B24F67"/>
    <w:rsid w:val="00B25EA2"/>
    <w:rsid w:val="00B260BF"/>
    <w:rsid w:val="00B263E4"/>
    <w:rsid w:val="00B2641A"/>
    <w:rsid w:val="00B3007D"/>
    <w:rsid w:val="00B30795"/>
    <w:rsid w:val="00B30B2C"/>
    <w:rsid w:val="00B3284B"/>
    <w:rsid w:val="00B32CFD"/>
    <w:rsid w:val="00B32EC1"/>
    <w:rsid w:val="00B353E7"/>
    <w:rsid w:val="00B35CB4"/>
    <w:rsid w:val="00B362D0"/>
    <w:rsid w:val="00B37930"/>
    <w:rsid w:val="00B37B5C"/>
    <w:rsid w:val="00B4065A"/>
    <w:rsid w:val="00B41E71"/>
    <w:rsid w:val="00B430B9"/>
    <w:rsid w:val="00B44A57"/>
    <w:rsid w:val="00B4520D"/>
    <w:rsid w:val="00B45611"/>
    <w:rsid w:val="00B45AA4"/>
    <w:rsid w:val="00B46706"/>
    <w:rsid w:val="00B46BAE"/>
    <w:rsid w:val="00B46DFD"/>
    <w:rsid w:val="00B47598"/>
    <w:rsid w:val="00B51FB5"/>
    <w:rsid w:val="00B5226E"/>
    <w:rsid w:val="00B52372"/>
    <w:rsid w:val="00B53295"/>
    <w:rsid w:val="00B53ED8"/>
    <w:rsid w:val="00B54A38"/>
    <w:rsid w:val="00B56882"/>
    <w:rsid w:val="00B56FD8"/>
    <w:rsid w:val="00B578E0"/>
    <w:rsid w:val="00B60185"/>
    <w:rsid w:val="00B62F46"/>
    <w:rsid w:val="00B643FC"/>
    <w:rsid w:val="00B64B96"/>
    <w:rsid w:val="00B658E1"/>
    <w:rsid w:val="00B6602C"/>
    <w:rsid w:val="00B67729"/>
    <w:rsid w:val="00B71672"/>
    <w:rsid w:val="00B71D4C"/>
    <w:rsid w:val="00B726A7"/>
    <w:rsid w:val="00B755C1"/>
    <w:rsid w:val="00B7672C"/>
    <w:rsid w:val="00B77440"/>
    <w:rsid w:val="00B818FE"/>
    <w:rsid w:val="00B858D9"/>
    <w:rsid w:val="00B86ACB"/>
    <w:rsid w:val="00B9122B"/>
    <w:rsid w:val="00B91525"/>
    <w:rsid w:val="00B938A5"/>
    <w:rsid w:val="00B94C8A"/>
    <w:rsid w:val="00B967A2"/>
    <w:rsid w:val="00BA425F"/>
    <w:rsid w:val="00BA562C"/>
    <w:rsid w:val="00BA6BA7"/>
    <w:rsid w:val="00BA7067"/>
    <w:rsid w:val="00BB18D1"/>
    <w:rsid w:val="00BB4276"/>
    <w:rsid w:val="00BB4449"/>
    <w:rsid w:val="00BB473C"/>
    <w:rsid w:val="00BB566A"/>
    <w:rsid w:val="00BC057F"/>
    <w:rsid w:val="00BC0E79"/>
    <w:rsid w:val="00BC144E"/>
    <w:rsid w:val="00BC3A52"/>
    <w:rsid w:val="00BC775E"/>
    <w:rsid w:val="00BD0AC9"/>
    <w:rsid w:val="00BD0F51"/>
    <w:rsid w:val="00BD13ED"/>
    <w:rsid w:val="00BD1B01"/>
    <w:rsid w:val="00BD1BF3"/>
    <w:rsid w:val="00BD2338"/>
    <w:rsid w:val="00BD25ED"/>
    <w:rsid w:val="00BD2F3E"/>
    <w:rsid w:val="00BD325A"/>
    <w:rsid w:val="00BD468F"/>
    <w:rsid w:val="00BD5CAE"/>
    <w:rsid w:val="00BD608A"/>
    <w:rsid w:val="00BD75D7"/>
    <w:rsid w:val="00BD7B39"/>
    <w:rsid w:val="00BE0195"/>
    <w:rsid w:val="00BE0420"/>
    <w:rsid w:val="00BE4766"/>
    <w:rsid w:val="00BE4E6D"/>
    <w:rsid w:val="00BE57ED"/>
    <w:rsid w:val="00BE5C61"/>
    <w:rsid w:val="00BF4A14"/>
    <w:rsid w:val="00C00260"/>
    <w:rsid w:val="00C0170E"/>
    <w:rsid w:val="00C02660"/>
    <w:rsid w:val="00C037CF"/>
    <w:rsid w:val="00C05A46"/>
    <w:rsid w:val="00C074C5"/>
    <w:rsid w:val="00C07FA3"/>
    <w:rsid w:val="00C169A3"/>
    <w:rsid w:val="00C1716E"/>
    <w:rsid w:val="00C17EEA"/>
    <w:rsid w:val="00C21B78"/>
    <w:rsid w:val="00C2214C"/>
    <w:rsid w:val="00C229C4"/>
    <w:rsid w:val="00C22A84"/>
    <w:rsid w:val="00C23407"/>
    <w:rsid w:val="00C23B3A"/>
    <w:rsid w:val="00C23CA8"/>
    <w:rsid w:val="00C243D5"/>
    <w:rsid w:val="00C24F17"/>
    <w:rsid w:val="00C259DA"/>
    <w:rsid w:val="00C260A3"/>
    <w:rsid w:val="00C26445"/>
    <w:rsid w:val="00C26E52"/>
    <w:rsid w:val="00C2715B"/>
    <w:rsid w:val="00C3213D"/>
    <w:rsid w:val="00C331AC"/>
    <w:rsid w:val="00C33E60"/>
    <w:rsid w:val="00C34909"/>
    <w:rsid w:val="00C34A42"/>
    <w:rsid w:val="00C3696B"/>
    <w:rsid w:val="00C36B61"/>
    <w:rsid w:val="00C401B9"/>
    <w:rsid w:val="00C40A67"/>
    <w:rsid w:val="00C46FCC"/>
    <w:rsid w:val="00C47F78"/>
    <w:rsid w:val="00C502F8"/>
    <w:rsid w:val="00C5112B"/>
    <w:rsid w:val="00C5136D"/>
    <w:rsid w:val="00C51FEE"/>
    <w:rsid w:val="00C5262D"/>
    <w:rsid w:val="00C52A6F"/>
    <w:rsid w:val="00C53668"/>
    <w:rsid w:val="00C536C2"/>
    <w:rsid w:val="00C53837"/>
    <w:rsid w:val="00C53FDA"/>
    <w:rsid w:val="00C54BB6"/>
    <w:rsid w:val="00C5711A"/>
    <w:rsid w:val="00C571AD"/>
    <w:rsid w:val="00C57521"/>
    <w:rsid w:val="00C577B3"/>
    <w:rsid w:val="00C628F8"/>
    <w:rsid w:val="00C63A4F"/>
    <w:rsid w:val="00C645F2"/>
    <w:rsid w:val="00C65A54"/>
    <w:rsid w:val="00C67CA8"/>
    <w:rsid w:val="00C702EE"/>
    <w:rsid w:val="00C71440"/>
    <w:rsid w:val="00C7186F"/>
    <w:rsid w:val="00C71E89"/>
    <w:rsid w:val="00C72463"/>
    <w:rsid w:val="00C7402E"/>
    <w:rsid w:val="00C7591C"/>
    <w:rsid w:val="00C8023A"/>
    <w:rsid w:val="00C804F0"/>
    <w:rsid w:val="00C805EF"/>
    <w:rsid w:val="00C80F7A"/>
    <w:rsid w:val="00C8282A"/>
    <w:rsid w:val="00C8598D"/>
    <w:rsid w:val="00C85AB6"/>
    <w:rsid w:val="00C86082"/>
    <w:rsid w:val="00C87343"/>
    <w:rsid w:val="00C90165"/>
    <w:rsid w:val="00C90E53"/>
    <w:rsid w:val="00C9183D"/>
    <w:rsid w:val="00C931FC"/>
    <w:rsid w:val="00C96F10"/>
    <w:rsid w:val="00CA19CD"/>
    <w:rsid w:val="00CA1A99"/>
    <w:rsid w:val="00CA270F"/>
    <w:rsid w:val="00CA307F"/>
    <w:rsid w:val="00CA3224"/>
    <w:rsid w:val="00CA3378"/>
    <w:rsid w:val="00CA5F3A"/>
    <w:rsid w:val="00CA6CDF"/>
    <w:rsid w:val="00CA6FC7"/>
    <w:rsid w:val="00CB01FF"/>
    <w:rsid w:val="00CB0CBA"/>
    <w:rsid w:val="00CB2F0A"/>
    <w:rsid w:val="00CB5BCD"/>
    <w:rsid w:val="00CB7A82"/>
    <w:rsid w:val="00CC12BE"/>
    <w:rsid w:val="00CC1AF9"/>
    <w:rsid w:val="00CC203A"/>
    <w:rsid w:val="00CC207F"/>
    <w:rsid w:val="00CC2A15"/>
    <w:rsid w:val="00CC2FD4"/>
    <w:rsid w:val="00CC3906"/>
    <w:rsid w:val="00CC3AFE"/>
    <w:rsid w:val="00CC5128"/>
    <w:rsid w:val="00CC73CB"/>
    <w:rsid w:val="00CC78E2"/>
    <w:rsid w:val="00CC79BB"/>
    <w:rsid w:val="00CD0261"/>
    <w:rsid w:val="00CD05A4"/>
    <w:rsid w:val="00CD0B63"/>
    <w:rsid w:val="00CD175C"/>
    <w:rsid w:val="00CD2055"/>
    <w:rsid w:val="00CD26B1"/>
    <w:rsid w:val="00CD2CB9"/>
    <w:rsid w:val="00CD4D49"/>
    <w:rsid w:val="00CE1C5E"/>
    <w:rsid w:val="00CE20EA"/>
    <w:rsid w:val="00CE4463"/>
    <w:rsid w:val="00CE4EAE"/>
    <w:rsid w:val="00CE7D2B"/>
    <w:rsid w:val="00CF0BA6"/>
    <w:rsid w:val="00CF1D67"/>
    <w:rsid w:val="00CF1EBD"/>
    <w:rsid w:val="00CF3A4F"/>
    <w:rsid w:val="00CF45EA"/>
    <w:rsid w:val="00D01D99"/>
    <w:rsid w:val="00D02443"/>
    <w:rsid w:val="00D03A1A"/>
    <w:rsid w:val="00D04305"/>
    <w:rsid w:val="00D0631E"/>
    <w:rsid w:val="00D119CB"/>
    <w:rsid w:val="00D1360D"/>
    <w:rsid w:val="00D138CF"/>
    <w:rsid w:val="00D1417E"/>
    <w:rsid w:val="00D169F0"/>
    <w:rsid w:val="00D17989"/>
    <w:rsid w:val="00D2019F"/>
    <w:rsid w:val="00D22AA1"/>
    <w:rsid w:val="00D232FC"/>
    <w:rsid w:val="00D23A17"/>
    <w:rsid w:val="00D240C3"/>
    <w:rsid w:val="00D2466D"/>
    <w:rsid w:val="00D24751"/>
    <w:rsid w:val="00D250C5"/>
    <w:rsid w:val="00D25342"/>
    <w:rsid w:val="00D254A9"/>
    <w:rsid w:val="00D25F4F"/>
    <w:rsid w:val="00D2654F"/>
    <w:rsid w:val="00D26B11"/>
    <w:rsid w:val="00D274F1"/>
    <w:rsid w:val="00D32552"/>
    <w:rsid w:val="00D32AA7"/>
    <w:rsid w:val="00D32B76"/>
    <w:rsid w:val="00D32BD9"/>
    <w:rsid w:val="00D346CD"/>
    <w:rsid w:val="00D360EA"/>
    <w:rsid w:val="00D363CA"/>
    <w:rsid w:val="00D3655A"/>
    <w:rsid w:val="00D369BB"/>
    <w:rsid w:val="00D376DD"/>
    <w:rsid w:val="00D3771F"/>
    <w:rsid w:val="00D37990"/>
    <w:rsid w:val="00D40120"/>
    <w:rsid w:val="00D40D90"/>
    <w:rsid w:val="00D42DAE"/>
    <w:rsid w:val="00D4388C"/>
    <w:rsid w:val="00D44A6D"/>
    <w:rsid w:val="00D46243"/>
    <w:rsid w:val="00D4745E"/>
    <w:rsid w:val="00D47AAC"/>
    <w:rsid w:val="00D52A21"/>
    <w:rsid w:val="00D544D7"/>
    <w:rsid w:val="00D55243"/>
    <w:rsid w:val="00D55840"/>
    <w:rsid w:val="00D55E36"/>
    <w:rsid w:val="00D563B6"/>
    <w:rsid w:val="00D5712B"/>
    <w:rsid w:val="00D67B40"/>
    <w:rsid w:val="00D71DB8"/>
    <w:rsid w:val="00D7281A"/>
    <w:rsid w:val="00D72BF2"/>
    <w:rsid w:val="00D72E66"/>
    <w:rsid w:val="00D72FB3"/>
    <w:rsid w:val="00D75095"/>
    <w:rsid w:val="00D75259"/>
    <w:rsid w:val="00D7704D"/>
    <w:rsid w:val="00D77699"/>
    <w:rsid w:val="00D8135B"/>
    <w:rsid w:val="00D826E9"/>
    <w:rsid w:val="00D82C5B"/>
    <w:rsid w:val="00D85ACF"/>
    <w:rsid w:val="00D860A0"/>
    <w:rsid w:val="00D86EF1"/>
    <w:rsid w:val="00D8766C"/>
    <w:rsid w:val="00D87961"/>
    <w:rsid w:val="00D90163"/>
    <w:rsid w:val="00D90BC3"/>
    <w:rsid w:val="00D9103B"/>
    <w:rsid w:val="00D912DF"/>
    <w:rsid w:val="00D920F2"/>
    <w:rsid w:val="00D93FB1"/>
    <w:rsid w:val="00D94709"/>
    <w:rsid w:val="00D94D97"/>
    <w:rsid w:val="00D9503F"/>
    <w:rsid w:val="00D9706B"/>
    <w:rsid w:val="00DA05B2"/>
    <w:rsid w:val="00DA0C10"/>
    <w:rsid w:val="00DA23C4"/>
    <w:rsid w:val="00DA3E45"/>
    <w:rsid w:val="00DA3F11"/>
    <w:rsid w:val="00DA461D"/>
    <w:rsid w:val="00DB1F9A"/>
    <w:rsid w:val="00DB4147"/>
    <w:rsid w:val="00DB5994"/>
    <w:rsid w:val="00DB67D5"/>
    <w:rsid w:val="00DB7006"/>
    <w:rsid w:val="00DB7331"/>
    <w:rsid w:val="00DB797A"/>
    <w:rsid w:val="00DC517C"/>
    <w:rsid w:val="00DC63E7"/>
    <w:rsid w:val="00DC66A9"/>
    <w:rsid w:val="00DC6967"/>
    <w:rsid w:val="00DC6F4E"/>
    <w:rsid w:val="00DD39DE"/>
    <w:rsid w:val="00DD4BE4"/>
    <w:rsid w:val="00DD58CA"/>
    <w:rsid w:val="00DD6345"/>
    <w:rsid w:val="00DD6E86"/>
    <w:rsid w:val="00DD786B"/>
    <w:rsid w:val="00DE293A"/>
    <w:rsid w:val="00DE39A1"/>
    <w:rsid w:val="00DE4CFA"/>
    <w:rsid w:val="00DE6AD9"/>
    <w:rsid w:val="00DF0102"/>
    <w:rsid w:val="00DF1D89"/>
    <w:rsid w:val="00DF37FD"/>
    <w:rsid w:val="00DF62ED"/>
    <w:rsid w:val="00DF6736"/>
    <w:rsid w:val="00E002E2"/>
    <w:rsid w:val="00E0061D"/>
    <w:rsid w:val="00E020CD"/>
    <w:rsid w:val="00E02508"/>
    <w:rsid w:val="00E052E7"/>
    <w:rsid w:val="00E0533B"/>
    <w:rsid w:val="00E111C1"/>
    <w:rsid w:val="00E15443"/>
    <w:rsid w:val="00E15506"/>
    <w:rsid w:val="00E15E8A"/>
    <w:rsid w:val="00E16ADD"/>
    <w:rsid w:val="00E16F4B"/>
    <w:rsid w:val="00E17BD3"/>
    <w:rsid w:val="00E20DA5"/>
    <w:rsid w:val="00E21306"/>
    <w:rsid w:val="00E21E2E"/>
    <w:rsid w:val="00E255AB"/>
    <w:rsid w:val="00E25611"/>
    <w:rsid w:val="00E25A83"/>
    <w:rsid w:val="00E25D5E"/>
    <w:rsid w:val="00E26B69"/>
    <w:rsid w:val="00E277BC"/>
    <w:rsid w:val="00E330A8"/>
    <w:rsid w:val="00E340E1"/>
    <w:rsid w:val="00E34D1D"/>
    <w:rsid w:val="00E356DC"/>
    <w:rsid w:val="00E36E67"/>
    <w:rsid w:val="00E42F5C"/>
    <w:rsid w:val="00E44ACC"/>
    <w:rsid w:val="00E46199"/>
    <w:rsid w:val="00E46911"/>
    <w:rsid w:val="00E500BF"/>
    <w:rsid w:val="00E50628"/>
    <w:rsid w:val="00E5199E"/>
    <w:rsid w:val="00E51C51"/>
    <w:rsid w:val="00E53224"/>
    <w:rsid w:val="00E53287"/>
    <w:rsid w:val="00E5389D"/>
    <w:rsid w:val="00E53F31"/>
    <w:rsid w:val="00E56577"/>
    <w:rsid w:val="00E56A63"/>
    <w:rsid w:val="00E57010"/>
    <w:rsid w:val="00E5787D"/>
    <w:rsid w:val="00E57B92"/>
    <w:rsid w:val="00E607DB"/>
    <w:rsid w:val="00E60D20"/>
    <w:rsid w:val="00E61071"/>
    <w:rsid w:val="00E612FA"/>
    <w:rsid w:val="00E6225C"/>
    <w:rsid w:val="00E667C4"/>
    <w:rsid w:val="00E672FA"/>
    <w:rsid w:val="00E67836"/>
    <w:rsid w:val="00E67EDE"/>
    <w:rsid w:val="00E724D3"/>
    <w:rsid w:val="00E72ECC"/>
    <w:rsid w:val="00E7305C"/>
    <w:rsid w:val="00E755BA"/>
    <w:rsid w:val="00E7609F"/>
    <w:rsid w:val="00E76160"/>
    <w:rsid w:val="00E76AAF"/>
    <w:rsid w:val="00E76F81"/>
    <w:rsid w:val="00E7791A"/>
    <w:rsid w:val="00E9116C"/>
    <w:rsid w:val="00E91375"/>
    <w:rsid w:val="00E94917"/>
    <w:rsid w:val="00E958CC"/>
    <w:rsid w:val="00E973F7"/>
    <w:rsid w:val="00EA1023"/>
    <w:rsid w:val="00EA13EA"/>
    <w:rsid w:val="00EA1417"/>
    <w:rsid w:val="00EA1996"/>
    <w:rsid w:val="00EA23B9"/>
    <w:rsid w:val="00EA2714"/>
    <w:rsid w:val="00EA3AF9"/>
    <w:rsid w:val="00EA3F01"/>
    <w:rsid w:val="00EA6F11"/>
    <w:rsid w:val="00EA6FA4"/>
    <w:rsid w:val="00EB0060"/>
    <w:rsid w:val="00EB13C9"/>
    <w:rsid w:val="00EB17CF"/>
    <w:rsid w:val="00EB1BCF"/>
    <w:rsid w:val="00EB3569"/>
    <w:rsid w:val="00EB48B4"/>
    <w:rsid w:val="00EB4E92"/>
    <w:rsid w:val="00EB56A5"/>
    <w:rsid w:val="00EB65C0"/>
    <w:rsid w:val="00EC0710"/>
    <w:rsid w:val="00EC138F"/>
    <w:rsid w:val="00EC20CF"/>
    <w:rsid w:val="00EC34CB"/>
    <w:rsid w:val="00EC478C"/>
    <w:rsid w:val="00EC4C2E"/>
    <w:rsid w:val="00EC5944"/>
    <w:rsid w:val="00EC5CC5"/>
    <w:rsid w:val="00EC7074"/>
    <w:rsid w:val="00EC7D89"/>
    <w:rsid w:val="00ED29F4"/>
    <w:rsid w:val="00ED2AE0"/>
    <w:rsid w:val="00ED4123"/>
    <w:rsid w:val="00ED4B24"/>
    <w:rsid w:val="00ED4EF5"/>
    <w:rsid w:val="00ED7824"/>
    <w:rsid w:val="00EE0CB2"/>
    <w:rsid w:val="00EE258E"/>
    <w:rsid w:val="00EE3091"/>
    <w:rsid w:val="00EE3439"/>
    <w:rsid w:val="00EE3A90"/>
    <w:rsid w:val="00EE6500"/>
    <w:rsid w:val="00EF012E"/>
    <w:rsid w:val="00EF24B2"/>
    <w:rsid w:val="00EF40EC"/>
    <w:rsid w:val="00EF50AB"/>
    <w:rsid w:val="00EF7A54"/>
    <w:rsid w:val="00F01309"/>
    <w:rsid w:val="00F02D14"/>
    <w:rsid w:val="00F0424B"/>
    <w:rsid w:val="00F0609B"/>
    <w:rsid w:val="00F0723F"/>
    <w:rsid w:val="00F10415"/>
    <w:rsid w:val="00F10BFA"/>
    <w:rsid w:val="00F118BE"/>
    <w:rsid w:val="00F12BC4"/>
    <w:rsid w:val="00F1398E"/>
    <w:rsid w:val="00F13D26"/>
    <w:rsid w:val="00F15EEC"/>
    <w:rsid w:val="00F15F64"/>
    <w:rsid w:val="00F168A2"/>
    <w:rsid w:val="00F21420"/>
    <w:rsid w:val="00F21710"/>
    <w:rsid w:val="00F22685"/>
    <w:rsid w:val="00F23D09"/>
    <w:rsid w:val="00F2549D"/>
    <w:rsid w:val="00F26537"/>
    <w:rsid w:val="00F26CD6"/>
    <w:rsid w:val="00F27545"/>
    <w:rsid w:val="00F27E6D"/>
    <w:rsid w:val="00F305A6"/>
    <w:rsid w:val="00F30F11"/>
    <w:rsid w:val="00F330E2"/>
    <w:rsid w:val="00F33DEA"/>
    <w:rsid w:val="00F350A7"/>
    <w:rsid w:val="00F362C2"/>
    <w:rsid w:val="00F36F18"/>
    <w:rsid w:val="00F408B8"/>
    <w:rsid w:val="00F42B7C"/>
    <w:rsid w:val="00F44609"/>
    <w:rsid w:val="00F44634"/>
    <w:rsid w:val="00F44A55"/>
    <w:rsid w:val="00F50359"/>
    <w:rsid w:val="00F5047D"/>
    <w:rsid w:val="00F50C55"/>
    <w:rsid w:val="00F50F6B"/>
    <w:rsid w:val="00F51324"/>
    <w:rsid w:val="00F51DC7"/>
    <w:rsid w:val="00F53A88"/>
    <w:rsid w:val="00F5463D"/>
    <w:rsid w:val="00F54D8E"/>
    <w:rsid w:val="00F54E89"/>
    <w:rsid w:val="00F5562D"/>
    <w:rsid w:val="00F56C16"/>
    <w:rsid w:val="00F60B73"/>
    <w:rsid w:val="00F63B95"/>
    <w:rsid w:val="00F64DD5"/>
    <w:rsid w:val="00F656A9"/>
    <w:rsid w:val="00F66C86"/>
    <w:rsid w:val="00F67AA1"/>
    <w:rsid w:val="00F70B96"/>
    <w:rsid w:val="00F7413E"/>
    <w:rsid w:val="00F7588C"/>
    <w:rsid w:val="00F75B02"/>
    <w:rsid w:val="00F76062"/>
    <w:rsid w:val="00F76B84"/>
    <w:rsid w:val="00F77486"/>
    <w:rsid w:val="00F77A25"/>
    <w:rsid w:val="00F8007B"/>
    <w:rsid w:val="00F82926"/>
    <w:rsid w:val="00F83397"/>
    <w:rsid w:val="00F90232"/>
    <w:rsid w:val="00F9215D"/>
    <w:rsid w:val="00F92407"/>
    <w:rsid w:val="00F94EC3"/>
    <w:rsid w:val="00F95DB0"/>
    <w:rsid w:val="00F96442"/>
    <w:rsid w:val="00F96A3D"/>
    <w:rsid w:val="00F96D08"/>
    <w:rsid w:val="00FA1B9D"/>
    <w:rsid w:val="00FA2EA8"/>
    <w:rsid w:val="00FA3411"/>
    <w:rsid w:val="00FA533A"/>
    <w:rsid w:val="00FA74DA"/>
    <w:rsid w:val="00FA7A13"/>
    <w:rsid w:val="00FA7C57"/>
    <w:rsid w:val="00FB311A"/>
    <w:rsid w:val="00FB38ED"/>
    <w:rsid w:val="00FB3DA5"/>
    <w:rsid w:val="00FB45AD"/>
    <w:rsid w:val="00FB68D2"/>
    <w:rsid w:val="00FB7547"/>
    <w:rsid w:val="00FC0F66"/>
    <w:rsid w:val="00FC22F5"/>
    <w:rsid w:val="00FC2D0E"/>
    <w:rsid w:val="00FC3769"/>
    <w:rsid w:val="00FC4FE3"/>
    <w:rsid w:val="00FC66A7"/>
    <w:rsid w:val="00FD00BE"/>
    <w:rsid w:val="00FD2F86"/>
    <w:rsid w:val="00FD4334"/>
    <w:rsid w:val="00FD44B0"/>
    <w:rsid w:val="00FD515F"/>
    <w:rsid w:val="00FE05F1"/>
    <w:rsid w:val="00FE0FCD"/>
    <w:rsid w:val="00FE27E1"/>
    <w:rsid w:val="00FE3157"/>
    <w:rsid w:val="00FE33B5"/>
    <w:rsid w:val="00FE5A0F"/>
    <w:rsid w:val="00FE7A3B"/>
    <w:rsid w:val="00FF0C1B"/>
    <w:rsid w:val="00FF1AB6"/>
    <w:rsid w:val="00FF4804"/>
    <w:rsid w:val="00FF4826"/>
    <w:rsid w:val="00FF5574"/>
    <w:rsid w:val="00FF59D6"/>
    <w:rsid w:val="00FF6ECE"/>
    <w:rsid w:val="00FF727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8674"/>
    <o:shapelayout v:ext="edit">
      <o:idmap v:ext="edit" data="1"/>
      <o:rules v:ext="edit">
        <o:r id="V:Rule5" type="connector" idref="#_x0000_s1220"/>
        <o:r id="V:Rule6" type="connector" idref="#_x0000_s1121"/>
        <o:r id="V:Rule7" type="connector" idref="#_x0000_s1122"/>
        <o:r id="V:Rule8" type="connector" idref="#_x0000_s1123"/>
      </o:rules>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2F86"/>
    <w:pPr>
      <w:suppressAutoHyphens/>
      <w:spacing w:after="200" w:line="276" w:lineRule="auto"/>
    </w:pPr>
    <w:rPr>
      <w:rFonts w:ascii="Calibri" w:eastAsia="Calibri" w:hAnsi="Calibri" w:cs="Calibri"/>
      <w:sz w:val="22"/>
      <w:szCs w:val="22"/>
      <w:lang w:val="en-GB" w:eastAsia="en-GB" w:bidi="en-GB"/>
    </w:rPr>
  </w:style>
  <w:style w:type="paragraph" w:styleId="1">
    <w:name w:val="heading 1"/>
    <w:basedOn w:val="a"/>
    <w:next w:val="a"/>
    <w:qFormat/>
    <w:rsid w:val="005931BA"/>
    <w:pPr>
      <w:keepNext/>
      <w:spacing w:after="0" w:line="240" w:lineRule="auto"/>
      <w:ind w:left="284"/>
      <w:outlineLvl w:val="0"/>
    </w:pPr>
    <w:rPr>
      <w:rFonts w:ascii="Arial" w:eastAsia="Times New Roman" w:hAnsi="Arial" w:cs="Arial"/>
      <w:b/>
      <w:bCs/>
      <w:kern w:val="1"/>
      <w:sz w:val="28"/>
      <w:szCs w:val="28"/>
    </w:rPr>
  </w:style>
  <w:style w:type="paragraph" w:styleId="2">
    <w:name w:val="heading 2"/>
    <w:basedOn w:val="a"/>
    <w:next w:val="a"/>
    <w:qFormat/>
    <w:rsid w:val="004E1B1A"/>
    <w:pPr>
      <w:keepNext/>
      <w:keepLines/>
      <w:numPr>
        <w:ilvl w:val="1"/>
        <w:numId w:val="1"/>
      </w:numPr>
      <w:tabs>
        <w:tab w:val="left" w:pos="576"/>
        <w:tab w:val="left" w:pos="709"/>
      </w:tabs>
      <w:spacing w:after="0" w:line="360" w:lineRule="auto"/>
      <w:outlineLvl w:val="1"/>
    </w:pPr>
    <w:rPr>
      <w:rFonts w:ascii="Times New Roman" w:eastAsia="Times New Roman" w:hAnsi="Times New Roman" w:cs="Times New Roman"/>
      <w:b/>
      <w:bCs/>
      <w:sz w:val="24"/>
      <w:szCs w:val="24"/>
    </w:rPr>
  </w:style>
  <w:style w:type="paragraph" w:styleId="3">
    <w:name w:val="heading 3"/>
    <w:basedOn w:val="a"/>
    <w:next w:val="a"/>
    <w:qFormat/>
    <w:rsid w:val="004E1B1A"/>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4E1B1A"/>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4E1B1A"/>
    <w:pPr>
      <w:numPr>
        <w:ilvl w:val="4"/>
        <w:numId w:val="1"/>
      </w:numPr>
      <w:spacing w:before="240" w:after="60"/>
      <w:outlineLvl w:val="4"/>
    </w:pPr>
    <w:rPr>
      <w:b/>
      <w:bCs/>
      <w:i/>
      <w:iCs/>
      <w:sz w:val="26"/>
      <w:szCs w:val="26"/>
    </w:rPr>
  </w:style>
  <w:style w:type="paragraph" w:styleId="6">
    <w:name w:val="heading 6"/>
    <w:basedOn w:val="a"/>
    <w:next w:val="a"/>
    <w:qFormat/>
    <w:rsid w:val="004E1B1A"/>
    <w:pPr>
      <w:keepNext/>
      <w:numPr>
        <w:ilvl w:val="5"/>
        <w:numId w:val="1"/>
      </w:numPr>
      <w:tabs>
        <w:tab w:val="left" w:pos="1152"/>
      </w:tabs>
      <w:spacing w:after="0" w:line="240" w:lineRule="auto"/>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4E1B1A"/>
    <w:pPr>
      <w:numPr>
        <w:ilvl w:val="6"/>
        <w:numId w:val="1"/>
      </w:numPr>
      <w:tabs>
        <w:tab w:val="left" w:pos="1296"/>
      </w:tabs>
      <w:spacing w:before="240" w:after="60" w:line="240" w:lineRule="auto"/>
      <w:jc w:val="both"/>
      <w:outlineLvl w:val="6"/>
    </w:pPr>
    <w:rPr>
      <w:rFonts w:ascii="Arial" w:eastAsia="Times New Roman" w:hAnsi="Arial" w:cs="Arial"/>
      <w:kern w:val="1"/>
      <w:sz w:val="20"/>
      <w:szCs w:val="20"/>
    </w:rPr>
  </w:style>
  <w:style w:type="paragraph" w:styleId="8">
    <w:name w:val="heading 8"/>
    <w:basedOn w:val="a"/>
    <w:next w:val="a"/>
    <w:qFormat/>
    <w:rsid w:val="004E1B1A"/>
    <w:pPr>
      <w:numPr>
        <w:ilvl w:val="7"/>
        <w:numId w:val="1"/>
      </w:numPr>
      <w:tabs>
        <w:tab w:val="left" w:pos="1440"/>
      </w:tabs>
      <w:spacing w:before="240" w:after="60" w:line="240" w:lineRule="auto"/>
      <w:jc w:val="both"/>
      <w:outlineLvl w:val="7"/>
    </w:pPr>
    <w:rPr>
      <w:rFonts w:ascii="Arial" w:eastAsia="Times New Roman" w:hAnsi="Arial" w:cs="Arial"/>
      <w:i/>
      <w:iCs/>
      <w:kern w:val="1"/>
      <w:sz w:val="20"/>
      <w:szCs w:val="20"/>
    </w:rPr>
  </w:style>
  <w:style w:type="paragraph" w:styleId="9">
    <w:name w:val="heading 9"/>
    <w:basedOn w:val="a"/>
    <w:next w:val="a"/>
    <w:qFormat/>
    <w:rsid w:val="004E1B1A"/>
    <w:pPr>
      <w:numPr>
        <w:ilvl w:val="8"/>
        <w:numId w:val="1"/>
      </w:numPr>
      <w:tabs>
        <w:tab w:val="left" w:pos="1584"/>
      </w:tabs>
      <w:spacing w:before="240" w:after="60" w:line="240" w:lineRule="auto"/>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60">
    <w:name w:val="Основной шрифт абзаца6"/>
    <w:rsid w:val="004E1B1A"/>
  </w:style>
  <w:style w:type="character" w:customStyle="1" w:styleId="50">
    <w:name w:val="Основной шрифт абзаца5"/>
    <w:rsid w:val="004E1B1A"/>
  </w:style>
  <w:style w:type="character" w:customStyle="1" w:styleId="40">
    <w:name w:val="Основной шрифт абзаца4"/>
    <w:rsid w:val="004E1B1A"/>
  </w:style>
  <w:style w:type="character" w:customStyle="1" w:styleId="30">
    <w:name w:val="Основной шрифт абзаца3"/>
    <w:rsid w:val="004E1B1A"/>
  </w:style>
  <w:style w:type="character" w:customStyle="1" w:styleId="20">
    <w:name w:val="Основной шрифт абзаца2"/>
    <w:rsid w:val="004E1B1A"/>
  </w:style>
  <w:style w:type="character" w:customStyle="1" w:styleId="10">
    <w:name w:val="Основной шрифт абзаца1"/>
    <w:rsid w:val="004E1B1A"/>
  </w:style>
  <w:style w:type="character" w:customStyle="1" w:styleId="11">
    <w:name w:val="Заголовок 1 Знак"/>
    <w:rsid w:val="004E1B1A"/>
    <w:rPr>
      <w:rFonts w:ascii="Cambria" w:eastAsia="Times New Roman" w:hAnsi="Cambria" w:cs="Times New Roman"/>
      <w:b/>
      <w:bCs/>
      <w:kern w:val="1"/>
      <w:sz w:val="32"/>
      <w:szCs w:val="32"/>
    </w:rPr>
  </w:style>
  <w:style w:type="character" w:customStyle="1" w:styleId="a3">
    <w:name w:val="Основной текст Знак"/>
    <w:rsid w:val="004E1B1A"/>
    <w:rPr>
      <w:rFonts w:ascii="Calibri" w:hAnsi="Calibri" w:cs="Calibri"/>
      <w:sz w:val="22"/>
      <w:szCs w:val="22"/>
      <w:lang w:val="en-GB" w:bidi="en-GB"/>
    </w:rPr>
  </w:style>
  <w:style w:type="character" w:customStyle="1" w:styleId="a4">
    <w:name w:val="Верхний колонтитул Знак"/>
    <w:rsid w:val="004E1B1A"/>
    <w:rPr>
      <w:sz w:val="22"/>
      <w:szCs w:val="22"/>
    </w:rPr>
  </w:style>
  <w:style w:type="character" w:customStyle="1" w:styleId="a5">
    <w:name w:val="Нижний колонтитул Знак"/>
    <w:rsid w:val="004E1B1A"/>
    <w:rPr>
      <w:sz w:val="22"/>
      <w:szCs w:val="22"/>
    </w:rPr>
  </w:style>
  <w:style w:type="character" w:styleId="a6">
    <w:name w:val="Hyperlink"/>
    <w:rsid w:val="004E1B1A"/>
    <w:rPr>
      <w:color w:val="0000FF"/>
      <w:u w:val="single"/>
    </w:rPr>
  </w:style>
  <w:style w:type="character" w:customStyle="1" w:styleId="HTML">
    <w:name w:val="Стандартный HTML Знак"/>
    <w:rsid w:val="004E1B1A"/>
    <w:rPr>
      <w:rFonts w:ascii="Courier New" w:eastAsia="Times New Roman" w:hAnsi="Courier New" w:cs="Courier New"/>
    </w:rPr>
  </w:style>
  <w:style w:type="character" w:styleId="a7">
    <w:name w:val="Strong"/>
    <w:qFormat/>
    <w:rsid w:val="004E1B1A"/>
    <w:rPr>
      <w:b/>
      <w:bCs/>
    </w:rPr>
  </w:style>
  <w:style w:type="character" w:customStyle="1" w:styleId="a8">
    <w:name w:val="Текст сноски Знак"/>
    <w:rsid w:val="004E1B1A"/>
    <w:rPr>
      <w:rFonts w:ascii="Calibri" w:eastAsia="Calibri" w:hAnsi="Calibri" w:cs="Calibri"/>
      <w:lang w:eastAsia="en-GB"/>
    </w:rPr>
  </w:style>
  <w:style w:type="character" w:customStyle="1" w:styleId="a9">
    <w:name w:val="Символ сноски"/>
    <w:rsid w:val="004E1B1A"/>
    <w:rPr>
      <w:vertAlign w:val="superscript"/>
    </w:rPr>
  </w:style>
  <w:style w:type="character" w:customStyle="1" w:styleId="21">
    <w:name w:val="Заголовок 2 Знак"/>
    <w:rsid w:val="004E1B1A"/>
    <w:rPr>
      <w:b/>
      <w:sz w:val="28"/>
      <w:szCs w:val="28"/>
    </w:rPr>
  </w:style>
  <w:style w:type="character" w:customStyle="1" w:styleId="12">
    <w:name w:val="Знак примечания1"/>
    <w:rsid w:val="004E1B1A"/>
    <w:rPr>
      <w:sz w:val="16"/>
      <w:szCs w:val="16"/>
    </w:rPr>
  </w:style>
  <w:style w:type="character" w:customStyle="1" w:styleId="aa">
    <w:name w:val="Логи Знак"/>
    <w:rsid w:val="004E1B1A"/>
    <w:rPr>
      <w:rFonts w:ascii="Lucida Console" w:hAnsi="Lucida Console" w:cs="Lucida Console"/>
      <w:b/>
      <w:sz w:val="18"/>
      <w:lang w:val="en-GB" w:bidi="en-GB"/>
    </w:rPr>
  </w:style>
  <w:style w:type="character" w:styleId="ab">
    <w:name w:val="page number"/>
    <w:basedOn w:val="10"/>
    <w:rsid w:val="004E1B1A"/>
  </w:style>
  <w:style w:type="character" w:customStyle="1" w:styleId="ac">
    <w:name w:val="Пункт НПА Знак"/>
    <w:rsid w:val="004E1B1A"/>
    <w:rPr>
      <w:sz w:val="28"/>
      <w:szCs w:val="28"/>
      <w:lang w:val="en-GB" w:bidi="en-GB"/>
    </w:rPr>
  </w:style>
  <w:style w:type="character" w:customStyle="1" w:styleId="31">
    <w:name w:val="Стиль3 Знак"/>
    <w:rsid w:val="004E1B1A"/>
    <w:rPr>
      <w:sz w:val="24"/>
      <w:lang w:val="en-GB" w:bidi="en-GB"/>
    </w:rPr>
  </w:style>
  <w:style w:type="character" w:customStyle="1" w:styleId="ad">
    <w:name w:val="Текст примечания Знак"/>
    <w:rsid w:val="004E1B1A"/>
    <w:rPr>
      <w:rFonts w:ascii="Calibri" w:eastAsia="Calibri" w:hAnsi="Calibri" w:cs="Calibri"/>
      <w:lang w:eastAsia="en-GB"/>
    </w:rPr>
  </w:style>
  <w:style w:type="character" w:customStyle="1" w:styleId="ae">
    <w:name w:val="Тема примечания Знак"/>
    <w:rsid w:val="004E1B1A"/>
    <w:rPr>
      <w:rFonts w:ascii="Calibri" w:eastAsia="Calibri" w:hAnsi="Calibri" w:cs="Calibri"/>
      <w:b/>
      <w:bCs/>
      <w:lang w:eastAsia="en-GB"/>
    </w:rPr>
  </w:style>
  <w:style w:type="character" w:customStyle="1" w:styleId="af">
    <w:name w:val="Текст выноски Знак"/>
    <w:rsid w:val="004E1B1A"/>
    <w:rPr>
      <w:rFonts w:ascii="Tahoma" w:hAnsi="Tahoma" w:cs="Tahoma"/>
      <w:sz w:val="16"/>
      <w:szCs w:val="16"/>
      <w:lang w:eastAsia="en-GB"/>
    </w:rPr>
  </w:style>
  <w:style w:type="character" w:customStyle="1" w:styleId="22">
    <w:name w:val="Знак примечания2"/>
    <w:rsid w:val="004E1B1A"/>
    <w:rPr>
      <w:sz w:val="16"/>
      <w:szCs w:val="16"/>
    </w:rPr>
  </w:style>
  <w:style w:type="character" w:customStyle="1" w:styleId="32">
    <w:name w:val="Заголовок 3 Знак"/>
    <w:basedOn w:val="50"/>
    <w:rsid w:val="004E1B1A"/>
    <w:rPr>
      <w:b/>
      <w:sz w:val="24"/>
      <w:szCs w:val="24"/>
      <w:lang w:eastAsia="en-GB"/>
    </w:rPr>
  </w:style>
  <w:style w:type="character" w:customStyle="1" w:styleId="13">
    <w:name w:val="Основной текст Знак1"/>
    <w:basedOn w:val="50"/>
    <w:rsid w:val="004E1B1A"/>
    <w:rPr>
      <w:rFonts w:ascii="Calibri" w:eastAsia="Calibri" w:hAnsi="Calibri" w:cs="Calibri"/>
      <w:sz w:val="22"/>
      <w:szCs w:val="22"/>
      <w:lang w:eastAsia="en-GB"/>
    </w:rPr>
  </w:style>
  <w:style w:type="character" w:customStyle="1" w:styleId="af0">
    <w:name w:val="Основной текст с отступом Знак"/>
    <w:basedOn w:val="50"/>
    <w:rsid w:val="004E1B1A"/>
    <w:rPr>
      <w:kern w:val="1"/>
      <w:sz w:val="24"/>
      <w:szCs w:val="28"/>
      <w:lang w:eastAsia="en-GB"/>
    </w:rPr>
  </w:style>
  <w:style w:type="paragraph" w:customStyle="1" w:styleId="af1">
    <w:name w:val="Заголовок"/>
    <w:basedOn w:val="a"/>
    <w:next w:val="af2"/>
    <w:rsid w:val="004E1B1A"/>
    <w:pPr>
      <w:keepNext/>
      <w:spacing w:before="240" w:after="120"/>
    </w:pPr>
    <w:rPr>
      <w:rFonts w:ascii="Liberation Sans" w:eastAsia="WenQuanYi Zen Hei Sharp" w:hAnsi="Liberation Sans" w:cs="Lohit Devanagari"/>
      <w:sz w:val="28"/>
      <w:szCs w:val="28"/>
    </w:rPr>
  </w:style>
  <w:style w:type="paragraph" w:styleId="af2">
    <w:name w:val="Body Text"/>
    <w:basedOn w:val="a"/>
    <w:link w:val="23"/>
    <w:rsid w:val="004E1B1A"/>
    <w:pPr>
      <w:spacing w:after="120" w:line="252" w:lineRule="auto"/>
    </w:pPr>
  </w:style>
  <w:style w:type="character" w:customStyle="1" w:styleId="23">
    <w:name w:val="Основной текст Знак2"/>
    <w:basedOn w:val="a0"/>
    <w:link w:val="af2"/>
    <w:rsid w:val="00FD2F86"/>
    <w:rPr>
      <w:rFonts w:ascii="Calibri" w:eastAsia="Calibri" w:hAnsi="Calibri" w:cs="Calibri"/>
      <w:sz w:val="22"/>
      <w:szCs w:val="22"/>
      <w:lang w:eastAsia="en-GB"/>
    </w:rPr>
  </w:style>
  <w:style w:type="paragraph" w:styleId="af3">
    <w:name w:val="List"/>
    <w:basedOn w:val="af2"/>
    <w:rsid w:val="004E1B1A"/>
    <w:rPr>
      <w:rFonts w:cs="Lohit Devanagari"/>
    </w:rPr>
  </w:style>
  <w:style w:type="paragraph" w:styleId="af4">
    <w:name w:val="caption"/>
    <w:basedOn w:val="a"/>
    <w:qFormat/>
    <w:rsid w:val="004E1B1A"/>
    <w:pPr>
      <w:suppressLineNumbers/>
      <w:spacing w:before="120" w:after="120"/>
    </w:pPr>
    <w:rPr>
      <w:rFonts w:cs="Mangal"/>
      <w:i/>
      <w:iCs/>
      <w:sz w:val="24"/>
      <w:szCs w:val="24"/>
    </w:rPr>
  </w:style>
  <w:style w:type="paragraph" w:customStyle="1" w:styleId="61">
    <w:name w:val="Указатель6"/>
    <w:basedOn w:val="a"/>
    <w:rsid w:val="004E1B1A"/>
    <w:pPr>
      <w:suppressLineNumbers/>
    </w:pPr>
    <w:rPr>
      <w:rFonts w:cs="Mangal"/>
    </w:rPr>
  </w:style>
  <w:style w:type="paragraph" w:customStyle="1" w:styleId="70">
    <w:name w:val="Название объекта7"/>
    <w:basedOn w:val="a"/>
    <w:rsid w:val="004E1B1A"/>
    <w:pPr>
      <w:suppressLineNumbers/>
      <w:spacing w:before="120" w:after="120"/>
    </w:pPr>
    <w:rPr>
      <w:rFonts w:cs="Mangal"/>
      <w:i/>
      <w:iCs/>
      <w:sz w:val="24"/>
      <w:szCs w:val="24"/>
    </w:rPr>
  </w:style>
  <w:style w:type="paragraph" w:customStyle="1" w:styleId="51">
    <w:name w:val="Указатель5"/>
    <w:basedOn w:val="a"/>
    <w:rsid w:val="004E1B1A"/>
    <w:pPr>
      <w:suppressLineNumbers/>
    </w:pPr>
    <w:rPr>
      <w:rFonts w:cs="Mangal"/>
    </w:rPr>
  </w:style>
  <w:style w:type="paragraph" w:customStyle="1" w:styleId="62">
    <w:name w:val="Название объекта6"/>
    <w:basedOn w:val="a"/>
    <w:rsid w:val="004E1B1A"/>
    <w:pPr>
      <w:suppressLineNumbers/>
      <w:spacing w:before="120" w:after="120"/>
    </w:pPr>
    <w:rPr>
      <w:rFonts w:cs="Mangal"/>
      <w:i/>
      <w:iCs/>
      <w:sz w:val="24"/>
      <w:szCs w:val="24"/>
    </w:rPr>
  </w:style>
  <w:style w:type="paragraph" w:customStyle="1" w:styleId="41">
    <w:name w:val="Указатель4"/>
    <w:basedOn w:val="a"/>
    <w:rsid w:val="004E1B1A"/>
    <w:pPr>
      <w:suppressLineNumbers/>
    </w:pPr>
    <w:rPr>
      <w:rFonts w:cs="Mangal"/>
    </w:rPr>
  </w:style>
  <w:style w:type="paragraph" w:customStyle="1" w:styleId="52">
    <w:name w:val="Название объекта5"/>
    <w:basedOn w:val="a"/>
    <w:rsid w:val="004E1B1A"/>
    <w:pPr>
      <w:suppressLineNumbers/>
      <w:spacing w:before="120" w:after="120"/>
    </w:pPr>
    <w:rPr>
      <w:rFonts w:cs="Mangal"/>
      <w:i/>
      <w:iCs/>
      <w:sz w:val="24"/>
      <w:szCs w:val="24"/>
    </w:rPr>
  </w:style>
  <w:style w:type="paragraph" w:customStyle="1" w:styleId="33">
    <w:name w:val="Указатель3"/>
    <w:basedOn w:val="a"/>
    <w:rsid w:val="004E1B1A"/>
    <w:pPr>
      <w:suppressLineNumbers/>
    </w:pPr>
    <w:rPr>
      <w:rFonts w:cs="Mangal"/>
    </w:rPr>
  </w:style>
  <w:style w:type="paragraph" w:customStyle="1" w:styleId="34">
    <w:name w:val="Название объекта3"/>
    <w:basedOn w:val="a"/>
    <w:rsid w:val="004E1B1A"/>
    <w:pPr>
      <w:suppressLineNumbers/>
      <w:spacing w:before="120" w:after="120"/>
    </w:pPr>
    <w:rPr>
      <w:rFonts w:cs="Lohit Devanagari"/>
      <w:i/>
      <w:iCs/>
      <w:sz w:val="24"/>
      <w:szCs w:val="24"/>
    </w:rPr>
  </w:style>
  <w:style w:type="paragraph" w:customStyle="1" w:styleId="24">
    <w:name w:val="Указатель2"/>
    <w:basedOn w:val="a"/>
    <w:rsid w:val="004E1B1A"/>
    <w:pPr>
      <w:suppressLineNumbers/>
    </w:pPr>
    <w:rPr>
      <w:rFonts w:cs="Lohit Devanagari"/>
    </w:rPr>
  </w:style>
  <w:style w:type="paragraph" w:customStyle="1" w:styleId="25">
    <w:name w:val="Название объекта2"/>
    <w:basedOn w:val="a"/>
    <w:rsid w:val="004E1B1A"/>
    <w:pPr>
      <w:suppressLineNumbers/>
      <w:spacing w:before="120" w:after="120"/>
    </w:pPr>
    <w:rPr>
      <w:rFonts w:cs="Lohit Devanagari"/>
      <w:i/>
      <w:iCs/>
      <w:sz w:val="24"/>
      <w:szCs w:val="24"/>
    </w:rPr>
  </w:style>
  <w:style w:type="paragraph" w:customStyle="1" w:styleId="14">
    <w:name w:val="Указатель1"/>
    <w:basedOn w:val="a"/>
    <w:rsid w:val="004E1B1A"/>
    <w:pPr>
      <w:suppressLineNumbers/>
    </w:pPr>
    <w:rPr>
      <w:rFonts w:cs="Lohit Devanagari"/>
    </w:rPr>
  </w:style>
  <w:style w:type="paragraph" w:styleId="af5">
    <w:name w:val="Body Text Indent"/>
    <w:basedOn w:val="a"/>
    <w:link w:val="15"/>
    <w:rsid w:val="004E1B1A"/>
    <w:pPr>
      <w:spacing w:after="0" w:line="240" w:lineRule="auto"/>
      <w:jc w:val="both"/>
    </w:pPr>
    <w:rPr>
      <w:rFonts w:ascii="Times New Roman" w:eastAsia="Times New Roman" w:hAnsi="Times New Roman" w:cs="Times New Roman"/>
      <w:kern w:val="1"/>
      <w:sz w:val="24"/>
      <w:szCs w:val="28"/>
    </w:rPr>
  </w:style>
  <w:style w:type="character" w:customStyle="1" w:styleId="15">
    <w:name w:val="Основной текст с отступом Знак1"/>
    <w:basedOn w:val="a0"/>
    <w:link w:val="af5"/>
    <w:rsid w:val="00FD2F86"/>
    <w:rPr>
      <w:kern w:val="1"/>
      <w:sz w:val="24"/>
      <w:szCs w:val="28"/>
      <w:lang w:eastAsia="en-GB"/>
    </w:rPr>
  </w:style>
  <w:style w:type="paragraph" w:customStyle="1" w:styleId="ListParagraph1">
    <w:name w:val="List Paragraph1"/>
    <w:basedOn w:val="a"/>
    <w:rsid w:val="004E1B1A"/>
    <w:pPr>
      <w:spacing w:after="160" w:line="252" w:lineRule="auto"/>
      <w:ind w:left="720"/>
    </w:pPr>
    <w:rPr>
      <w:rFonts w:eastAsia="Times New Roman"/>
    </w:rPr>
  </w:style>
  <w:style w:type="paragraph" w:customStyle="1" w:styleId="42">
    <w:name w:val="Нумерованный 4"/>
    <w:basedOn w:val="4"/>
    <w:next w:val="a"/>
    <w:rsid w:val="004E1B1A"/>
    <w:pPr>
      <w:numPr>
        <w:ilvl w:val="0"/>
        <w:numId w:val="0"/>
      </w:numPr>
      <w:tabs>
        <w:tab w:val="left" w:pos="851"/>
      </w:tabs>
      <w:spacing w:before="0" w:after="120"/>
    </w:pPr>
  </w:style>
  <w:style w:type="paragraph" w:styleId="af6">
    <w:name w:val="header"/>
    <w:basedOn w:val="a"/>
    <w:rsid w:val="004E1B1A"/>
    <w:pPr>
      <w:tabs>
        <w:tab w:val="center" w:pos="4677"/>
        <w:tab w:val="right" w:pos="9355"/>
      </w:tabs>
    </w:pPr>
  </w:style>
  <w:style w:type="paragraph" w:styleId="af7">
    <w:name w:val="footer"/>
    <w:basedOn w:val="a"/>
    <w:rsid w:val="004E1B1A"/>
    <w:pPr>
      <w:tabs>
        <w:tab w:val="center" w:pos="4677"/>
        <w:tab w:val="right" w:pos="9355"/>
      </w:tabs>
    </w:pPr>
  </w:style>
  <w:style w:type="paragraph" w:styleId="16">
    <w:name w:val="toc 1"/>
    <w:basedOn w:val="a"/>
    <w:next w:val="a"/>
    <w:uiPriority w:val="39"/>
    <w:rsid w:val="004E1B1A"/>
    <w:pPr>
      <w:spacing w:before="120" w:after="120"/>
    </w:pPr>
    <w:rPr>
      <w:b/>
      <w:bCs/>
      <w:caps/>
      <w:sz w:val="20"/>
      <w:szCs w:val="20"/>
    </w:rPr>
  </w:style>
  <w:style w:type="paragraph" w:styleId="26">
    <w:name w:val="toc 2"/>
    <w:basedOn w:val="a"/>
    <w:next w:val="a"/>
    <w:uiPriority w:val="39"/>
    <w:rsid w:val="004E1B1A"/>
    <w:pPr>
      <w:spacing w:after="0"/>
      <w:ind w:left="220"/>
    </w:pPr>
    <w:rPr>
      <w:smallCaps/>
      <w:sz w:val="20"/>
      <w:szCs w:val="20"/>
    </w:rPr>
  </w:style>
  <w:style w:type="paragraph" w:styleId="35">
    <w:name w:val="toc 3"/>
    <w:basedOn w:val="a"/>
    <w:next w:val="a"/>
    <w:uiPriority w:val="39"/>
    <w:rsid w:val="004E1B1A"/>
    <w:pPr>
      <w:spacing w:after="0"/>
      <w:ind w:left="440"/>
    </w:pPr>
    <w:rPr>
      <w:i/>
      <w:iCs/>
      <w:sz w:val="20"/>
      <w:szCs w:val="20"/>
    </w:rPr>
  </w:style>
  <w:style w:type="paragraph" w:styleId="43">
    <w:name w:val="toc 4"/>
    <w:basedOn w:val="a"/>
    <w:next w:val="a"/>
    <w:uiPriority w:val="39"/>
    <w:rsid w:val="004E1B1A"/>
    <w:pPr>
      <w:spacing w:after="0"/>
      <w:ind w:left="660"/>
    </w:pPr>
    <w:rPr>
      <w:sz w:val="18"/>
      <w:szCs w:val="18"/>
    </w:rPr>
  </w:style>
  <w:style w:type="paragraph" w:styleId="53">
    <w:name w:val="toc 5"/>
    <w:basedOn w:val="a"/>
    <w:next w:val="a"/>
    <w:uiPriority w:val="39"/>
    <w:rsid w:val="004E1B1A"/>
    <w:pPr>
      <w:spacing w:after="0"/>
      <w:ind w:left="880"/>
    </w:pPr>
    <w:rPr>
      <w:sz w:val="18"/>
      <w:szCs w:val="18"/>
    </w:rPr>
  </w:style>
  <w:style w:type="paragraph" w:styleId="63">
    <w:name w:val="toc 6"/>
    <w:basedOn w:val="a"/>
    <w:next w:val="a"/>
    <w:uiPriority w:val="39"/>
    <w:rsid w:val="004E1B1A"/>
    <w:pPr>
      <w:spacing w:after="0"/>
      <w:ind w:left="1100"/>
    </w:pPr>
    <w:rPr>
      <w:sz w:val="18"/>
      <w:szCs w:val="18"/>
    </w:rPr>
  </w:style>
  <w:style w:type="paragraph" w:styleId="71">
    <w:name w:val="toc 7"/>
    <w:basedOn w:val="a"/>
    <w:next w:val="a"/>
    <w:uiPriority w:val="39"/>
    <w:rsid w:val="004E1B1A"/>
    <w:pPr>
      <w:spacing w:after="0"/>
      <w:ind w:left="1320"/>
    </w:pPr>
    <w:rPr>
      <w:sz w:val="18"/>
      <w:szCs w:val="18"/>
    </w:rPr>
  </w:style>
  <w:style w:type="paragraph" w:styleId="80">
    <w:name w:val="toc 8"/>
    <w:basedOn w:val="a"/>
    <w:next w:val="a"/>
    <w:uiPriority w:val="39"/>
    <w:rsid w:val="004E1B1A"/>
    <w:pPr>
      <w:spacing w:after="0"/>
      <w:ind w:left="1540"/>
    </w:pPr>
    <w:rPr>
      <w:sz w:val="18"/>
      <w:szCs w:val="18"/>
    </w:rPr>
  </w:style>
  <w:style w:type="paragraph" w:styleId="90">
    <w:name w:val="toc 9"/>
    <w:basedOn w:val="a"/>
    <w:next w:val="a"/>
    <w:uiPriority w:val="39"/>
    <w:rsid w:val="004E1B1A"/>
    <w:pPr>
      <w:spacing w:after="0"/>
      <w:ind w:left="1760"/>
    </w:pPr>
    <w:rPr>
      <w:sz w:val="18"/>
      <w:szCs w:val="18"/>
    </w:rPr>
  </w:style>
  <w:style w:type="paragraph" w:styleId="af8">
    <w:name w:val="Normal (Web)"/>
    <w:basedOn w:val="a"/>
    <w:uiPriority w:val="99"/>
    <w:rsid w:val="004E1B1A"/>
    <w:pPr>
      <w:spacing w:before="280" w:after="119" w:line="240" w:lineRule="auto"/>
    </w:pPr>
    <w:rPr>
      <w:rFonts w:ascii="Times New Roman" w:eastAsia="Times New Roman" w:hAnsi="Times New Roman" w:cs="Times New Roman"/>
      <w:color w:val="000000"/>
      <w:sz w:val="24"/>
      <w:szCs w:val="24"/>
    </w:rPr>
  </w:style>
  <w:style w:type="paragraph" w:customStyle="1" w:styleId="17">
    <w:name w:val="Обычный отступ1"/>
    <w:basedOn w:val="a"/>
    <w:rsid w:val="004E1B1A"/>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7"/>
    <w:rsid w:val="004E1B1A"/>
    <w:pPr>
      <w:ind w:left="0"/>
      <w:jc w:val="left"/>
    </w:pPr>
    <w:rPr>
      <w:rFonts w:ascii="Arial" w:hAnsi="Arial" w:cs="Arial"/>
      <w:sz w:val="22"/>
      <w:szCs w:val="20"/>
    </w:rPr>
  </w:style>
  <w:style w:type="paragraph" w:customStyle="1" w:styleId="18">
    <w:name w:val="Название объекта1"/>
    <w:basedOn w:val="a"/>
    <w:next w:val="a"/>
    <w:rsid w:val="004E1B1A"/>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4E1B1A"/>
    <w:pPr>
      <w:widowControl w:val="0"/>
      <w:suppressLineNumbers/>
      <w:spacing w:after="0" w:line="240" w:lineRule="auto"/>
      <w:textAlignment w:val="baseline"/>
    </w:pPr>
    <w:rPr>
      <w:rFonts w:ascii="Times New Roman" w:eastAsia="Lucida Sans Unicode" w:hAnsi="Times New Roman" w:cs="Mangal"/>
      <w:kern w:val="1"/>
      <w:sz w:val="24"/>
      <w:szCs w:val="24"/>
    </w:rPr>
  </w:style>
  <w:style w:type="paragraph" w:styleId="HTML0">
    <w:name w:val="HTML Preformatted"/>
    <w:basedOn w:val="a"/>
    <w:rsid w:val="004E1B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4"/>
    <w:rsid w:val="004E1B1A"/>
    <w:pPr>
      <w:tabs>
        <w:tab w:val="right" w:leader="dot" w:pos="7091"/>
      </w:tabs>
      <w:ind w:left="2547"/>
    </w:pPr>
  </w:style>
  <w:style w:type="paragraph" w:customStyle="1" w:styleId="af9">
    <w:name w:val="Содержимое врезки"/>
    <w:basedOn w:val="a"/>
    <w:rsid w:val="004E1B1A"/>
  </w:style>
  <w:style w:type="paragraph" w:customStyle="1" w:styleId="afa">
    <w:name w:val="Содержимое таблицы"/>
    <w:basedOn w:val="a"/>
    <w:rsid w:val="004E1B1A"/>
    <w:pPr>
      <w:suppressLineNumbers/>
    </w:pPr>
  </w:style>
  <w:style w:type="paragraph" w:customStyle="1" w:styleId="afb">
    <w:name w:val="Заголовок таблицы"/>
    <w:basedOn w:val="afa"/>
    <w:rsid w:val="004E1B1A"/>
    <w:pPr>
      <w:jc w:val="center"/>
    </w:pPr>
    <w:rPr>
      <w:b/>
      <w:bCs/>
    </w:rPr>
  </w:style>
  <w:style w:type="paragraph" w:customStyle="1" w:styleId="19">
    <w:name w:val="Стиль1"/>
    <w:basedOn w:val="a"/>
    <w:next w:val="2"/>
    <w:rsid w:val="004E1B1A"/>
    <w:pPr>
      <w:spacing w:after="0" w:line="240" w:lineRule="auto"/>
      <w:ind w:firstLine="284"/>
      <w:jc w:val="both"/>
    </w:pPr>
    <w:rPr>
      <w:rFonts w:ascii="Times New Roman" w:eastAsia="Times New Roman" w:hAnsi="Times New Roman" w:cs="Times New Roman"/>
      <w:b/>
      <w:bCs/>
      <w:sz w:val="28"/>
      <w:szCs w:val="28"/>
    </w:rPr>
  </w:style>
  <w:style w:type="paragraph" w:styleId="afc">
    <w:name w:val="footnote text"/>
    <w:basedOn w:val="a"/>
    <w:rsid w:val="004E1B1A"/>
    <w:rPr>
      <w:rFonts w:cs="Times New Roman"/>
      <w:sz w:val="20"/>
      <w:szCs w:val="20"/>
    </w:rPr>
  </w:style>
  <w:style w:type="paragraph" w:customStyle="1" w:styleId="ListParagraph2">
    <w:name w:val="List Paragraph2"/>
    <w:basedOn w:val="a"/>
    <w:rsid w:val="004E1B1A"/>
    <w:pPr>
      <w:suppressAutoHyphens w:val="0"/>
      <w:spacing w:after="0" w:line="240" w:lineRule="auto"/>
      <w:ind w:left="720"/>
      <w:contextualSpacing/>
    </w:pPr>
    <w:rPr>
      <w:rFonts w:ascii="Times New Roman" w:hAnsi="Times New Roman" w:cs="Times New Roman"/>
      <w:kern w:val="1"/>
      <w:sz w:val="28"/>
      <w:szCs w:val="20"/>
    </w:rPr>
  </w:style>
  <w:style w:type="paragraph" w:styleId="afd">
    <w:name w:val="List Paragraph"/>
    <w:basedOn w:val="a"/>
    <w:uiPriority w:val="34"/>
    <w:qFormat/>
    <w:rsid w:val="004E1B1A"/>
    <w:pPr>
      <w:ind w:left="720"/>
      <w:contextualSpacing/>
    </w:pPr>
  </w:style>
  <w:style w:type="paragraph" w:customStyle="1" w:styleId="27">
    <w:name w:val="Стиль2"/>
    <w:basedOn w:val="3"/>
    <w:rsid w:val="004E1B1A"/>
    <w:pPr>
      <w:keepNext w:val="0"/>
      <w:keepLines w:val="0"/>
      <w:numPr>
        <w:ilvl w:val="0"/>
        <w:numId w:val="0"/>
      </w:numPr>
      <w:ind w:hanging="292"/>
    </w:pPr>
    <w:rPr>
      <w:szCs w:val="28"/>
    </w:rPr>
  </w:style>
  <w:style w:type="paragraph" w:customStyle="1" w:styleId="310">
    <w:name w:val="Основной текст 31"/>
    <w:basedOn w:val="a"/>
    <w:rsid w:val="004E1B1A"/>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e">
    <w:name w:val="Логи"/>
    <w:rsid w:val="004E1B1A"/>
    <w:pPr>
      <w:suppressAutoHyphens/>
      <w:spacing w:line="360" w:lineRule="auto"/>
      <w:ind w:left="1134"/>
    </w:pPr>
    <w:rPr>
      <w:rFonts w:ascii="Lucida Console" w:hAnsi="Lucida Console" w:cs="Lucida Console"/>
      <w:b/>
      <w:sz w:val="18"/>
      <w:lang w:val="en-GB" w:eastAsia="en-GB" w:bidi="en-GB"/>
    </w:rPr>
  </w:style>
  <w:style w:type="paragraph" w:customStyle="1" w:styleId="1a">
    <w:name w:val="Текст примечания1"/>
    <w:basedOn w:val="a"/>
    <w:rsid w:val="004E1B1A"/>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4E1B1A"/>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2"/>
    <w:rsid w:val="004E1B1A"/>
    <w:pPr>
      <w:spacing w:after="240" w:line="240" w:lineRule="auto"/>
      <w:jc w:val="center"/>
    </w:pPr>
    <w:rPr>
      <w:rFonts w:ascii="Times New Roman" w:eastAsia="Times New Roman" w:hAnsi="Times New Roman" w:cs="Times New Roman"/>
      <w:sz w:val="24"/>
      <w:szCs w:val="24"/>
    </w:rPr>
  </w:style>
  <w:style w:type="paragraph" w:customStyle="1" w:styleId="28">
    <w:name w:val="Текст примечания2"/>
    <w:basedOn w:val="a"/>
    <w:rsid w:val="004E1B1A"/>
    <w:rPr>
      <w:rFonts w:cs="Times New Roman"/>
      <w:sz w:val="20"/>
      <w:szCs w:val="20"/>
    </w:rPr>
  </w:style>
  <w:style w:type="paragraph" w:styleId="aff">
    <w:name w:val="annotation subject"/>
    <w:basedOn w:val="1a"/>
    <w:next w:val="1a"/>
    <w:rsid w:val="004E1B1A"/>
    <w:rPr>
      <w:rFonts w:ascii="Calibri" w:eastAsia="Calibri" w:hAnsi="Calibri" w:cs="Calibri"/>
      <w:b/>
      <w:bCs/>
    </w:rPr>
  </w:style>
  <w:style w:type="paragraph" w:styleId="29">
    <w:name w:val="List Number 2"/>
    <w:basedOn w:val="a"/>
    <w:rsid w:val="004E1B1A"/>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0">
    <w:name w:val="Пункт НПА"/>
    <w:basedOn w:val="29"/>
    <w:rsid w:val="004E1B1A"/>
    <w:pPr>
      <w:widowControl w:val="0"/>
      <w:tabs>
        <w:tab w:val="left" w:pos="360"/>
        <w:tab w:val="left" w:pos="709"/>
        <w:tab w:val="left" w:pos="964"/>
      </w:tabs>
      <w:spacing w:before="120" w:after="120"/>
      <w:ind w:left="0" w:firstLine="709"/>
      <w:jc w:val="both"/>
    </w:pPr>
    <w:rPr>
      <w:sz w:val="28"/>
      <w:szCs w:val="28"/>
    </w:rPr>
  </w:style>
  <w:style w:type="paragraph" w:styleId="aff1">
    <w:name w:val="Balloon Text"/>
    <w:basedOn w:val="a"/>
    <w:rsid w:val="004E1B1A"/>
    <w:pPr>
      <w:spacing w:after="0" w:line="240" w:lineRule="auto"/>
    </w:pPr>
    <w:rPr>
      <w:rFonts w:ascii="Tahoma" w:eastAsia="Times New Roman" w:hAnsi="Tahoma" w:cs="Times New Roman"/>
      <w:sz w:val="16"/>
      <w:szCs w:val="16"/>
    </w:rPr>
  </w:style>
  <w:style w:type="paragraph" w:customStyle="1" w:styleId="36">
    <w:name w:val="Стиль3"/>
    <w:basedOn w:val="a"/>
    <w:rsid w:val="004E1B1A"/>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4E1B1A"/>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4E1B1A"/>
    <w:pPr>
      <w:widowControl w:val="0"/>
      <w:numPr>
        <w:ilvl w:val="0"/>
        <w:numId w:val="0"/>
      </w:numPr>
      <w:tabs>
        <w:tab w:val="clear" w:pos="720"/>
        <w:tab w:val="left" w:pos="644"/>
      </w:tabs>
      <w:autoSpaceDE w:val="0"/>
      <w:spacing w:before="120"/>
      <w:ind w:firstLine="284"/>
    </w:pPr>
  </w:style>
  <w:style w:type="paragraph" w:customStyle="1" w:styleId="BodyTextIndent22">
    <w:name w:val="Body Text Indent 22"/>
    <w:basedOn w:val="a"/>
    <w:rsid w:val="004E1B1A"/>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4E1B1A"/>
    <w:pPr>
      <w:ind w:firstLine="284"/>
    </w:pPr>
    <w:rPr>
      <w:rFonts w:ascii="Times New Roman" w:hAnsi="Times New Roman" w:cs="Times New Roman"/>
      <w:b/>
      <w:i/>
    </w:rPr>
  </w:style>
  <w:style w:type="paragraph" w:customStyle="1" w:styleId="72">
    <w:name w:val="Стиль7"/>
    <w:basedOn w:val="3"/>
    <w:rsid w:val="004E1B1A"/>
    <w:pPr>
      <w:numPr>
        <w:ilvl w:val="0"/>
        <w:numId w:val="0"/>
      </w:numPr>
      <w:spacing w:after="0"/>
      <w:ind w:firstLine="284"/>
    </w:pPr>
    <w:rPr>
      <w:bCs/>
      <w:kern w:val="1"/>
      <w:sz w:val="32"/>
      <w:szCs w:val="32"/>
    </w:rPr>
  </w:style>
  <w:style w:type="paragraph" w:customStyle="1" w:styleId="45">
    <w:name w:val="Название объекта4"/>
    <w:basedOn w:val="a"/>
    <w:rsid w:val="004E1B1A"/>
    <w:pPr>
      <w:suppressLineNumbers/>
      <w:spacing w:before="120" w:after="120" w:line="240" w:lineRule="auto"/>
    </w:pPr>
    <w:rPr>
      <w:rFonts w:ascii="Times New Roman" w:eastAsia="Times New Roman" w:hAnsi="Times New Roman" w:cs="Mangal"/>
      <w:i/>
      <w:iCs/>
      <w:sz w:val="24"/>
      <w:szCs w:val="24"/>
    </w:rPr>
  </w:style>
  <w:style w:type="paragraph" w:customStyle="1" w:styleId="81">
    <w:name w:val="Стиль8"/>
    <w:basedOn w:val="a"/>
    <w:next w:val="2"/>
    <w:rsid w:val="004E1B1A"/>
    <w:pPr>
      <w:spacing w:after="0" w:line="240" w:lineRule="auto"/>
      <w:ind w:firstLine="284"/>
      <w:jc w:val="both"/>
    </w:pPr>
    <w:rPr>
      <w:rFonts w:ascii="Times New Roman" w:eastAsia="Times New Roman" w:hAnsi="Times New Roman" w:cs="Times New Roman"/>
      <w:b/>
      <w:bCs/>
      <w:sz w:val="28"/>
      <w:szCs w:val="28"/>
    </w:rPr>
  </w:style>
  <w:style w:type="paragraph" w:styleId="aff2">
    <w:name w:val="Document Map"/>
    <w:basedOn w:val="a"/>
    <w:link w:val="aff3"/>
    <w:uiPriority w:val="99"/>
    <w:semiHidden/>
    <w:unhideWhenUsed/>
    <w:rsid w:val="002F29C7"/>
    <w:rPr>
      <w:rFonts w:ascii="Tahoma" w:hAnsi="Tahoma" w:cs="Tahoma"/>
      <w:sz w:val="16"/>
      <w:szCs w:val="16"/>
    </w:rPr>
  </w:style>
  <w:style w:type="character" w:customStyle="1" w:styleId="aff3">
    <w:name w:val="Схема документа Знак"/>
    <w:basedOn w:val="a0"/>
    <w:link w:val="aff2"/>
    <w:uiPriority w:val="99"/>
    <w:semiHidden/>
    <w:rsid w:val="002F29C7"/>
    <w:rPr>
      <w:rFonts w:ascii="Tahoma" w:eastAsia="Calibri" w:hAnsi="Tahoma" w:cs="Tahoma"/>
      <w:sz w:val="16"/>
      <w:szCs w:val="16"/>
      <w:lang w:eastAsia="en-GB"/>
    </w:rPr>
  </w:style>
  <w:style w:type="table" w:styleId="aff4">
    <w:name w:val="Table Grid"/>
    <w:basedOn w:val="a1"/>
    <w:uiPriority w:val="59"/>
    <w:rsid w:val="00E006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A341C"/>
    <w:pPr>
      <w:autoSpaceDE w:val="0"/>
      <w:autoSpaceDN w:val="0"/>
      <w:adjustRightInd w:val="0"/>
    </w:pPr>
    <w:rPr>
      <w:rFonts w:ascii="Arial" w:eastAsia="Calibri" w:hAnsi="Arial" w:cs="Arial"/>
      <w:color w:val="000000"/>
      <w:sz w:val="24"/>
      <w:szCs w:val="24"/>
      <w:lang w:val="en-GB" w:eastAsia="en-GB" w:bidi="en-GB"/>
    </w:rPr>
  </w:style>
  <w:style w:type="paragraph" w:styleId="2a">
    <w:name w:val="Body Text 2"/>
    <w:basedOn w:val="a"/>
    <w:link w:val="2b"/>
    <w:uiPriority w:val="99"/>
    <w:unhideWhenUsed/>
    <w:rsid w:val="00B22636"/>
    <w:pPr>
      <w:spacing w:after="120" w:line="480" w:lineRule="auto"/>
    </w:pPr>
  </w:style>
  <w:style w:type="character" w:customStyle="1" w:styleId="2b">
    <w:name w:val="Основной текст 2 Знак"/>
    <w:basedOn w:val="a0"/>
    <w:link w:val="2a"/>
    <w:uiPriority w:val="99"/>
    <w:rsid w:val="00B22636"/>
    <w:rPr>
      <w:rFonts w:ascii="Calibri" w:eastAsia="Calibri" w:hAnsi="Calibri" w:cs="Calibri"/>
      <w:sz w:val="22"/>
      <w:szCs w:val="22"/>
      <w:lang w:eastAsia="en-GB"/>
    </w:rPr>
  </w:style>
  <w:style w:type="paragraph" w:styleId="aff5">
    <w:name w:val="annotation text"/>
    <w:basedOn w:val="a"/>
    <w:link w:val="1b"/>
    <w:uiPriority w:val="99"/>
    <w:semiHidden/>
    <w:unhideWhenUsed/>
    <w:rsid w:val="004E1B1A"/>
    <w:pPr>
      <w:spacing w:line="240" w:lineRule="auto"/>
    </w:pPr>
    <w:rPr>
      <w:sz w:val="20"/>
      <w:szCs w:val="20"/>
    </w:rPr>
  </w:style>
  <w:style w:type="character" w:customStyle="1" w:styleId="1b">
    <w:name w:val="Текст примечания Знак1"/>
    <w:basedOn w:val="a0"/>
    <w:link w:val="aff5"/>
    <w:uiPriority w:val="99"/>
    <w:semiHidden/>
    <w:rsid w:val="004E1B1A"/>
    <w:rPr>
      <w:rFonts w:ascii="Calibri" w:eastAsia="Calibri" w:hAnsi="Calibri" w:cs="Calibri"/>
    </w:rPr>
  </w:style>
  <w:style w:type="character" w:styleId="aff6">
    <w:name w:val="annotation reference"/>
    <w:basedOn w:val="a0"/>
    <w:uiPriority w:val="99"/>
    <w:semiHidden/>
    <w:unhideWhenUsed/>
    <w:rsid w:val="004E1B1A"/>
    <w:rPr>
      <w:sz w:val="16"/>
      <w:szCs w:val="16"/>
    </w:rPr>
  </w:style>
  <w:style w:type="character" w:customStyle="1" w:styleId="shorttext">
    <w:name w:val="short_text"/>
    <w:basedOn w:val="a0"/>
    <w:rsid w:val="007D29D7"/>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jpeg"/><Relationship Id="rId299" Type="http://schemas.openxmlformats.org/officeDocument/2006/relationships/image" Target="media/image268.jpeg"/><Relationship Id="rId303" Type="http://schemas.openxmlformats.org/officeDocument/2006/relationships/image" Target="media/image272.jpeg"/><Relationship Id="rId21" Type="http://schemas.openxmlformats.org/officeDocument/2006/relationships/image" Target="media/image13.jpeg"/><Relationship Id="rId42" Type="http://schemas.openxmlformats.org/officeDocument/2006/relationships/hyperlink" Target="https://ru.wikipedia.org/wiki/%D0%94%D1%83%D0%BF%D0%BB%D0%B5%D0%BA%D1%81_(%D1%82%D0%B5%D0%BB%D0%B5%D0%BA%D0%BE%D0%BC%D0%BC%D1%83%D0%BD%D0%B8%D0%BA%D0%B0%D1%86%D0%B8%D0%B8)" TargetMode="External"/><Relationship Id="rId63" Type="http://schemas.openxmlformats.org/officeDocument/2006/relationships/image" Target="media/image52.jpeg"/><Relationship Id="rId84" Type="http://schemas.openxmlformats.org/officeDocument/2006/relationships/image" Target="media/image73.jpeg"/><Relationship Id="rId138" Type="http://schemas.openxmlformats.org/officeDocument/2006/relationships/image" Target="media/image127.jpeg"/><Relationship Id="rId159" Type="http://schemas.openxmlformats.org/officeDocument/2006/relationships/image" Target="media/image148.png"/><Relationship Id="rId324" Type="http://schemas.openxmlformats.org/officeDocument/2006/relationships/image" Target="media/image293.jpeg"/><Relationship Id="rId345" Type="http://schemas.openxmlformats.org/officeDocument/2006/relationships/image" Target="media/image314.jpeg"/><Relationship Id="rId170" Type="http://schemas.openxmlformats.org/officeDocument/2006/relationships/image" Target="media/image159.jpeg"/><Relationship Id="rId191" Type="http://schemas.openxmlformats.org/officeDocument/2006/relationships/hyperlink" Target="sip:conf" TargetMode="External"/><Relationship Id="rId205" Type="http://schemas.openxmlformats.org/officeDocument/2006/relationships/image" Target="media/image183.jpeg"/><Relationship Id="rId226" Type="http://schemas.openxmlformats.org/officeDocument/2006/relationships/image" Target="media/image201.jpeg"/><Relationship Id="rId247" Type="http://schemas.openxmlformats.org/officeDocument/2006/relationships/image" Target="media/image222.jpeg"/><Relationship Id="rId107" Type="http://schemas.openxmlformats.org/officeDocument/2006/relationships/image" Target="media/image96.jpeg"/><Relationship Id="rId268" Type="http://schemas.openxmlformats.org/officeDocument/2006/relationships/image" Target="media/image243.jpeg"/><Relationship Id="rId289" Type="http://schemas.openxmlformats.org/officeDocument/2006/relationships/image" Target="media/image258.jpeg"/><Relationship Id="rId11" Type="http://schemas.openxmlformats.org/officeDocument/2006/relationships/hyperlink" Target="https://ru.wikipedia.org/wiki/%D0%A2%D0%B5%D0%BB%D0%B5%D1%84%D0%BE%D0%BD%D0%BD%D1%8B%D0%B9_%D0%BD%D0%BE%D0%BC%D0%B5%D1%80" TargetMode="External"/><Relationship Id="rId32" Type="http://schemas.openxmlformats.org/officeDocument/2006/relationships/hyperlink" Target="sip:bloggs@212.123.1.213" TargetMode="External"/><Relationship Id="rId53" Type="http://schemas.openxmlformats.org/officeDocument/2006/relationships/image" Target="media/image42.jpeg"/><Relationship Id="rId74" Type="http://schemas.openxmlformats.org/officeDocument/2006/relationships/image" Target="media/image63.jpeg"/><Relationship Id="rId128" Type="http://schemas.openxmlformats.org/officeDocument/2006/relationships/image" Target="media/image117.jpeg"/><Relationship Id="rId149" Type="http://schemas.openxmlformats.org/officeDocument/2006/relationships/image" Target="media/image138.jpeg"/><Relationship Id="rId314" Type="http://schemas.openxmlformats.org/officeDocument/2006/relationships/image" Target="media/image283.jpeg"/><Relationship Id="rId335" Type="http://schemas.openxmlformats.org/officeDocument/2006/relationships/image" Target="media/image304.jpeg"/><Relationship Id="rId356" Type="http://schemas.openxmlformats.org/officeDocument/2006/relationships/image" Target="media/image324.jpeg"/><Relationship Id="rId5" Type="http://schemas.openxmlformats.org/officeDocument/2006/relationships/webSettings" Target="webSettings.xml"/><Relationship Id="rId95" Type="http://schemas.openxmlformats.org/officeDocument/2006/relationships/image" Target="media/image84.jpeg"/><Relationship Id="rId160" Type="http://schemas.openxmlformats.org/officeDocument/2006/relationships/image" Target="media/image149.png"/><Relationship Id="rId181" Type="http://schemas.openxmlformats.org/officeDocument/2006/relationships/image" Target="media/image170.jpeg"/><Relationship Id="rId216" Type="http://schemas.openxmlformats.org/officeDocument/2006/relationships/image" Target="media/image194.jpeg"/><Relationship Id="rId237" Type="http://schemas.openxmlformats.org/officeDocument/2006/relationships/image" Target="media/image212.jpeg"/><Relationship Id="rId258" Type="http://schemas.openxmlformats.org/officeDocument/2006/relationships/image" Target="media/image233.jpeg"/><Relationship Id="rId279" Type="http://schemas.openxmlformats.org/officeDocument/2006/relationships/hyperlink" Target="sip:1001@192.168.12.201:5000" TargetMode="External"/><Relationship Id="rId22" Type="http://schemas.openxmlformats.org/officeDocument/2006/relationships/image" Target="media/image14.jpeg"/><Relationship Id="rId43" Type="http://schemas.openxmlformats.org/officeDocument/2006/relationships/hyperlink" Target="https://ru.wikipedia.org/wiki/%D0%9C%D0%B5%D0%B4%D1%8C" TargetMode="External"/><Relationship Id="rId64" Type="http://schemas.openxmlformats.org/officeDocument/2006/relationships/image" Target="media/image53.jpeg"/><Relationship Id="rId118" Type="http://schemas.openxmlformats.org/officeDocument/2006/relationships/image" Target="media/image107.jpeg"/><Relationship Id="rId139" Type="http://schemas.openxmlformats.org/officeDocument/2006/relationships/image" Target="media/image128.jpeg"/><Relationship Id="rId290" Type="http://schemas.openxmlformats.org/officeDocument/2006/relationships/image" Target="media/image259.jpeg"/><Relationship Id="rId304" Type="http://schemas.openxmlformats.org/officeDocument/2006/relationships/image" Target="media/image273.jpeg"/><Relationship Id="rId325" Type="http://schemas.openxmlformats.org/officeDocument/2006/relationships/image" Target="media/image294.jpeg"/><Relationship Id="rId346" Type="http://schemas.openxmlformats.org/officeDocument/2006/relationships/image" Target="media/image315.jpeg"/><Relationship Id="rId85" Type="http://schemas.openxmlformats.org/officeDocument/2006/relationships/image" Target="media/image74.jpeg"/><Relationship Id="rId150" Type="http://schemas.openxmlformats.org/officeDocument/2006/relationships/image" Target="media/image139.jpeg"/><Relationship Id="rId171" Type="http://schemas.openxmlformats.org/officeDocument/2006/relationships/image" Target="media/image160.jpeg"/><Relationship Id="rId192" Type="http://schemas.openxmlformats.org/officeDocument/2006/relationships/hyperlink" Target="sip:reg" TargetMode="External"/><Relationship Id="rId206" Type="http://schemas.openxmlformats.org/officeDocument/2006/relationships/image" Target="media/image184.jpeg"/><Relationship Id="rId227" Type="http://schemas.openxmlformats.org/officeDocument/2006/relationships/image" Target="media/image202.jpeg"/><Relationship Id="rId248" Type="http://schemas.openxmlformats.org/officeDocument/2006/relationships/image" Target="media/image223.jpeg"/><Relationship Id="rId269" Type="http://schemas.openxmlformats.org/officeDocument/2006/relationships/image" Target="media/image244.jpeg"/><Relationship Id="rId12" Type="http://schemas.openxmlformats.org/officeDocument/2006/relationships/hyperlink" Target="https://ru.wikipedia.org/wiki/%D0%98%D0%BD%D1%82%D0%B5%D1%80%D1%84%D0%B5%D0%B9%D1%81" TargetMode="External"/><Relationship Id="rId33" Type="http://schemas.openxmlformats.org/officeDocument/2006/relationships/image" Target="media/image24.jpeg"/><Relationship Id="rId108" Type="http://schemas.openxmlformats.org/officeDocument/2006/relationships/image" Target="media/image97.jpeg"/><Relationship Id="rId129" Type="http://schemas.openxmlformats.org/officeDocument/2006/relationships/image" Target="media/image118.jpeg"/><Relationship Id="rId280" Type="http://schemas.openxmlformats.org/officeDocument/2006/relationships/hyperlink" Target="sip:1001@192.168.12.201:5000" TargetMode="External"/><Relationship Id="rId315" Type="http://schemas.openxmlformats.org/officeDocument/2006/relationships/image" Target="media/image284.jpeg"/><Relationship Id="rId336" Type="http://schemas.openxmlformats.org/officeDocument/2006/relationships/image" Target="media/image305.jpeg"/><Relationship Id="rId357" Type="http://schemas.openxmlformats.org/officeDocument/2006/relationships/image" Target="media/image325.jpeg"/><Relationship Id="rId54" Type="http://schemas.openxmlformats.org/officeDocument/2006/relationships/image" Target="media/image43.jpeg"/><Relationship Id="rId75" Type="http://schemas.openxmlformats.org/officeDocument/2006/relationships/image" Target="media/image64.jpeg"/><Relationship Id="rId96" Type="http://schemas.openxmlformats.org/officeDocument/2006/relationships/image" Target="media/image85.jpeg"/><Relationship Id="rId140" Type="http://schemas.openxmlformats.org/officeDocument/2006/relationships/image" Target="media/image129.jpeg"/><Relationship Id="rId161" Type="http://schemas.openxmlformats.org/officeDocument/2006/relationships/image" Target="media/image150.png"/><Relationship Id="rId182" Type="http://schemas.openxmlformats.org/officeDocument/2006/relationships/image" Target="media/image171.jpeg"/><Relationship Id="rId217" Type="http://schemas.openxmlformats.org/officeDocument/2006/relationships/image" Target="media/image195.jpeg"/><Relationship Id="rId6" Type="http://schemas.openxmlformats.org/officeDocument/2006/relationships/footnotes" Target="footnotes.xml"/><Relationship Id="rId238" Type="http://schemas.openxmlformats.org/officeDocument/2006/relationships/image" Target="media/image213.jpeg"/><Relationship Id="rId259" Type="http://schemas.openxmlformats.org/officeDocument/2006/relationships/image" Target="media/image234.jpeg"/><Relationship Id="rId23" Type="http://schemas.openxmlformats.org/officeDocument/2006/relationships/image" Target="media/image15.jpeg"/><Relationship Id="rId119" Type="http://schemas.openxmlformats.org/officeDocument/2006/relationships/image" Target="media/image108.jpeg"/><Relationship Id="rId270" Type="http://schemas.openxmlformats.org/officeDocument/2006/relationships/image" Target="media/image245.jpeg"/><Relationship Id="rId291" Type="http://schemas.openxmlformats.org/officeDocument/2006/relationships/image" Target="media/image260.jpeg"/><Relationship Id="rId305" Type="http://schemas.openxmlformats.org/officeDocument/2006/relationships/image" Target="media/image274.jpeg"/><Relationship Id="rId326" Type="http://schemas.openxmlformats.org/officeDocument/2006/relationships/image" Target="media/image295.jpeg"/><Relationship Id="rId347" Type="http://schemas.openxmlformats.org/officeDocument/2006/relationships/image" Target="media/image316.jpeg"/><Relationship Id="rId44" Type="http://schemas.openxmlformats.org/officeDocument/2006/relationships/image" Target="media/image33.jpeg"/><Relationship Id="rId65" Type="http://schemas.openxmlformats.org/officeDocument/2006/relationships/image" Target="media/image54.jpeg"/><Relationship Id="rId86" Type="http://schemas.openxmlformats.org/officeDocument/2006/relationships/image" Target="media/image75.jpeg"/><Relationship Id="rId130" Type="http://schemas.openxmlformats.org/officeDocument/2006/relationships/image" Target="media/image119.jpeg"/><Relationship Id="rId151" Type="http://schemas.openxmlformats.org/officeDocument/2006/relationships/image" Target="media/image140.jpeg"/><Relationship Id="rId172" Type="http://schemas.openxmlformats.org/officeDocument/2006/relationships/image" Target="media/image161.jpeg"/><Relationship Id="rId193" Type="http://schemas.openxmlformats.org/officeDocument/2006/relationships/image" Target="media/image172.jpeg"/><Relationship Id="rId207" Type="http://schemas.openxmlformats.org/officeDocument/2006/relationships/image" Target="media/image185.jpeg"/><Relationship Id="rId228" Type="http://schemas.openxmlformats.org/officeDocument/2006/relationships/image" Target="media/image203.jpeg"/><Relationship Id="rId249" Type="http://schemas.openxmlformats.org/officeDocument/2006/relationships/image" Target="media/image224.png"/><Relationship Id="rId13" Type="http://schemas.openxmlformats.org/officeDocument/2006/relationships/hyperlink" Target="https://ru.wikipedia.org/wiki/%D0%A2%D0%B5%D0%BB%D0%B5%D1%84%D0%BE%D0%BD" TargetMode="External"/><Relationship Id="rId109" Type="http://schemas.openxmlformats.org/officeDocument/2006/relationships/image" Target="media/image98.jpeg"/><Relationship Id="rId260" Type="http://schemas.openxmlformats.org/officeDocument/2006/relationships/image" Target="media/image235.jpeg"/><Relationship Id="rId281" Type="http://schemas.openxmlformats.org/officeDocument/2006/relationships/hyperlink" Target="sip:1001@192.168.12.201:5000" TargetMode="External"/><Relationship Id="rId316" Type="http://schemas.openxmlformats.org/officeDocument/2006/relationships/image" Target="media/image285.jpeg"/><Relationship Id="rId337" Type="http://schemas.openxmlformats.org/officeDocument/2006/relationships/image" Target="media/image306.jpeg"/><Relationship Id="rId34" Type="http://schemas.openxmlformats.org/officeDocument/2006/relationships/image" Target="media/image25.jpeg"/><Relationship Id="rId55" Type="http://schemas.openxmlformats.org/officeDocument/2006/relationships/image" Target="media/image44.jpeg"/><Relationship Id="rId76" Type="http://schemas.openxmlformats.org/officeDocument/2006/relationships/image" Target="media/image65.jpeg"/><Relationship Id="rId97" Type="http://schemas.openxmlformats.org/officeDocument/2006/relationships/image" Target="media/image86.jpeg"/><Relationship Id="rId120" Type="http://schemas.openxmlformats.org/officeDocument/2006/relationships/image" Target="media/image109.jpeg"/><Relationship Id="rId141" Type="http://schemas.openxmlformats.org/officeDocument/2006/relationships/image" Target="media/image130.jpeg"/><Relationship Id="rId358" Type="http://schemas.openxmlformats.org/officeDocument/2006/relationships/image" Target="media/image326.jpeg"/><Relationship Id="rId7" Type="http://schemas.openxmlformats.org/officeDocument/2006/relationships/endnotes" Target="endnotes.xml"/><Relationship Id="rId162" Type="http://schemas.openxmlformats.org/officeDocument/2006/relationships/image" Target="media/image151.png"/><Relationship Id="rId183" Type="http://schemas.openxmlformats.org/officeDocument/2006/relationships/hyperlink" Target="sip:number" TargetMode="External"/><Relationship Id="rId218" Type="http://schemas.openxmlformats.org/officeDocument/2006/relationships/image" Target="media/image196.jpeg"/><Relationship Id="rId239" Type="http://schemas.openxmlformats.org/officeDocument/2006/relationships/image" Target="media/image214.jpeg"/><Relationship Id="rId250" Type="http://schemas.openxmlformats.org/officeDocument/2006/relationships/image" Target="media/image225.png"/><Relationship Id="rId271" Type="http://schemas.openxmlformats.org/officeDocument/2006/relationships/image" Target="media/image246.jpeg"/><Relationship Id="rId292" Type="http://schemas.openxmlformats.org/officeDocument/2006/relationships/image" Target="media/image261.jpeg"/><Relationship Id="rId306" Type="http://schemas.openxmlformats.org/officeDocument/2006/relationships/image" Target="media/image275.jpeg"/><Relationship Id="rId24" Type="http://schemas.openxmlformats.org/officeDocument/2006/relationships/image" Target="media/image16.jpeg"/><Relationship Id="rId45" Type="http://schemas.openxmlformats.org/officeDocument/2006/relationships/image" Target="media/image34.jpeg"/><Relationship Id="rId66" Type="http://schemas.openxmlformats.org/officeDocument/2006/relationships/image" Target="media/image55.jpeg"/><Relationship Id="rId87" Type="http://schemas.openxmlformats.org/officeDocument/2006/relationships/image" Target="media/image76.jpeg"/><Relationship Id="rId110" Type="http://schemas.openxmlformats.org/officeDocument/2006/relationships/image" Target="media/image99.jpeg"/><Relationship Id="rId131" Type="http://schemas.openxmlformats.org/officeDocument/2006/relationships/image" Target="media/image120.jpeg"/><Relationship Id="rId327" Type="http://schemas.openxmlformats.org/officeDocument/2006/relationships/image" Target="media/image296.jpeg"/><Relationship Id="rId348" Type="http://schemas.openxmlformats.org/officeDocument/2006/relationships/image" Target="media/image317.jpeg"/><Relationship Id="rId152" Type="http://schemas.openxmlformats.org/officeDocument/2006/relationships/image" Target="media/image141.png"/><Relationship Id="rId173" Type="http://schemas.openxmlformats.org/officeDocument/2006/relationships/image" Target="media/image162.jpeg"/><Relationship Id="rId194" Type="http://schemas.openxmlformats.org/officeDocument/2006/relationships/image" Target="media/image173.jpeg"/><Relationship Id="rId208" Type="http://schemas.openxmlformats.org/officeDocument/2006/relationships/image" Target="media/image186.jpeg"/><Relationship Id="rId229" Type="http://schemas.openxmlformats.org/officeDocument/2006/relationships/image" Target="media/image204.jpeg"/><Relationship Id="rId240" Type="http://schemas.openxmlformats.org/officeDocument/2006/relationships/image" Target="media/image215.jpeg"/><Relationship Id="rId261" Type="http://schemas.openxmlformats.org/officeDocument/2006/relationships/image" Target="media/image236.jpeg"/><Relationship Id="rId14" Type="http://schemas.openxmlformats.org/officeDocument/2006/relationships/hyperlink" Target="https://ru.wikipedia.org/wiki/%D0%9C%D1%83%D0%BB%D1%8C%D1%82%D0%B8%D0%BF%D0%BB%D0%B5%D0%BA%D1%81%D0%BE%D1%80" TargetMode="External"/><Relationship Id="rId35" Type="http://schemas.openxmlformats.org/officeDocument/2006/relationships/image" Target="media/image26.jpeg"/><Relationship Id="rId56" Type="http://schemas.openxmlformats.org/officeDocument/2006/relationships/image" Target="media/image45.jpeg"/><Relationship Id="rId77" Type="http://schemas.openxmlformats.org/officeDocument/2006/relationships/image" Target="media/image66.jpeg"/><Relationship Id="rId100" Type="http://schemas.openxmlformats.org/officeDocument/2006/relationships/image" Target="media/image89.jpeg"/><Relationship Id="rId282" Type="http://schemas.openxmlformats.org/officeDocument/2006/relationships/image" Target="media/image251.jpeg"/><Relationship Id="rId317" Type="http://schemas.openxmlformats.org/officeDocument/2006/relationships/image" Target="media/image286.jpeg"/><Relationship Id="rId338" Type="http://schemas.openxmlformats.org/officeDocument/2006/relationships/image" Target="media/image307.jpeg"/><Relationship Id="rId359" Type="http://schemas.openxmlformats.org/officeDocument/2006/relationships/header" Target="header1.xml"/><Relationship Id="rId8" Type="http://schemas.openxmlformats.org/officeDocument/2006/relationships/hyperlink" Target="https://ru.wikipedia.org/wiki/TCP" TargetMode="External"/><Relationship Id="rId98" Type="http://schemas.openxmlformats.org/officeDocument/2006/relationships/image" Target="media/image87.jpeg"/><Relationship Id="rId121" Type="http://schemas.openxmlformats.org/officeDocument/2006/relationships/image" Target="media/image110.jpeg"/><Relationship Id="rId142" Type="http://schemas.openxmlformats.org/officeDocument/2006/relationships/image" Target="media/image131.jpeg"/><Relationship Id="rId163" Type="http://schemas.openxmlformats.org/officeDocument/2006/relationships/image" Target="media/image152.jpeg"/><Relationship Id="rId184" Type="http://schemas.openxmlformats.org/officeDocument/2006/relationships/hyperlink" Target="sip:number%5B@ip_address%5B:port" TargetMode="External"/><Relationship Id="rId219" Type="http://schemas.openxmlformats.org/officeDocument/2006/relationships/hyperlink" Target="https://ru.wikipedia.org/wiki/&#1057;&#1077;&#1090;&#1077;&#1074;&#1086;&#1081;_&#1087;&#1088;&#1086;&#1090;&#1086;&#1082;&#1086;&#1083;" TargetMode="External"/><Relationship Id="rId230" Type="http://schemas.openxmlformats.org/officeDocument/2006/relationships/image" Target="media/image205.jpeg"/><Relationship Id="rId251" Type="http://schemas.openxmlformats.org/officeDocument/2006/relationships/image" Target="media/image226.png"/><Relationship Id="rId25" Type="http://schemas.openxmlformats.org/officeDocument/2006/relationships/image" Target="media/image17.jpeg"/><Relationship Id="rId46" Type="http://schemas.openxmlformats.org/officeDocument/2006/relationships/image" Target="media/image35.jpeg"/><Relationship Id="rId67" Type="http://schemas.openxmlformats.org/officeDocument/2006/relationships/image" Target="media/image56.jpeg"/><Relationship Id="rId272" Type="http://schemas.openxmlformats.org/officeDocument/2006/relationships/image" Target="media/image247.jpeg"/><Relationship Id="rId293" Type="http://schemas.openxmlformats.org/officeDocument/2006/relationships/image" Target="media/image262.jpeg"/><Relationship Id="rId307" Type="http://schemas.openxmlformats.org/officeDocument/2006/relationships/image" Target="media/image276.jpeg"/><Relationship Id="rId328" Type="http://schemas.openxmlformats.org/officeDocument/2006/relationships/image" Target="media/image297.jpeg"/><Relationship Id="rId349" Type="http://schemas.openxmlformats.org/officeDocument/2006/relationships/image" Target="media/image318.jpeg"/><Relationship Id="rId88" Type="http://schemas.openxmlformats.org/officeDocument/2006/relationships/image" Target="media/image77.jpeg"/><Relationship Id="rId111" Type="http://schemas.openxmlformats.org/officeDocument/2006/relationships/image" Target="media/image100.jpeg"/><Relationship Id="rId132" Type="http://schemas.openxmlformats.org/officeDocument/2006/relationships/image" Target="media/image121.jpeg"/><Relationship Id="rId153" Type="http://schemas.openxmlformats.org/officeDocument/2006/relationships/image" Target="media/image142.png"/><Relationship Id="rId174" Type="http://schemas.openxmlformats.org/officeDocument/2006/relationships/image" Target="media/image163.jpeg"/><Relationship Id="rId195" Type="http://schemas.openxmlformats.org/officeDocument/2006/relationships/image" Target="media/image174.jpeg"/><Relationship Id="rId209" Type="http://schemas.openxmlformats.org/officeDocument/2006/relationships/image" Target="media/image187.jpeg"/><Relationship Id="rId360" Type="http://schemas.openxmlformats.org/officeDocument/2006/relationships/footer" Target="footer1.xml"/><Relationship Id="rId220" Type="http://schemas.openxmlformats.org/officeDocument/2006/relationships/hyperlink" Target="https://ru.wikipedia.org/wiki/IP-&#1072;&#1076;&#1088;&#1077;&#1089;" TargetMode="External"/><Relationship Id="rId241" Type="http://schemas.openxmlformats.org/officeDocument/2006/relationships/image" Target="media/image216.jpeg"/><Relationship Id="rId15" Type="http://schemas.openxmlformats.org/officeDocument/2006/relationships/hyperlink" Target="https://ru.wikipedia.org/wiki/%D0%A2%D0%B5%D0%BB%D0%B5%D1%84%D0%BE%D0%BD%D0%BD%D0%B0%D1%8F_%D1%81%D0%B8%D0%B3%D0%BD%D0%B0%D0%BB%D0%B8%D0%B7%D0%B0%D1%86%D0%B8%D1%8F" TargetMode="External"/><Relationship Id="rId36" Type="http://schemas.openxmlformats.org/officeDocument/2006/relationships/image" Target="media/image27.jpeg"/><Relationship Id="rId57" Type="http://schemas.openxmlformats.org/officeDocument/2006/relationships/image" Target="media/image46.jpeg"/><Relationship Id="rId106" Type="http://schemas.openxmlformats.org/officeDocument/2006/relationships/image" Target="media/image95.jpeg"/><Relationship Id="rId127" Type="http://schemas.openxmlformats.org/officeDocument/2006/relationships/image" Target="media/image116.jpeg"/><Relationship Id="rId262" Type="http://schemas.openxmlformats.org/officeDocument/2006/relationships/image" Target="media/image237.jpeg"/><Relationship Id="rId283" Type="http://schemas.openxmlformats.org/officeDocument/2006/relationships/image" Target="media/image252.jpeg"/><Relationship Id="rId313" Type="http://schemas.openxmlformats.org/officeDocument/2006/relationships/image" Target="media/image282.jpeg"/><Relationship Id="rId318" Type="http://schemas.openxmlformats.org/officeDocument/2006/relationships/image" Target="media/image287.jpeg"/><Relationship Id="rId339" Type="http://schemas.openxmlformats.org/officeDocument/2006/relationships/image" Target="media/image308.jpeg"/><Relationship Id="rId10" Type="http://schemas.openxmlformats.org/officeDocument/2006/relationships/hyperlink" Target="https://ru.wikipedia.org/wiki/%D0%90%D0%BD%D0%B0%D0%BB%D0%BE%D0%B3%D0%BE%D0%B2%D1%8B%D0%B9_%D1%81%D0%B8%D0%B3%D0%BD%D0%B0%D0%BB" TargetMode="External"/><Relationship Id="rId31" Type="http://schemas.openxmlformats.org/officeDocument/2006/relationships/image" Target="media/image23.jpeg"/><Relationship Id="rId52" Type="http://schemas.openxmlformats.org/officeDocument/2006/relationships/image" Target="media/image41.jpeg"/><Relationship Id="rId73" Type="http://schemas.openxmlformats.org/officeDocument/2006/relationships/image" Target="media/image62.jpeg"/><Relationship Id="rId78" Type="http://schemas.openxmlformats.org/officeDocument/2006/relationships/image" Target="media/image67.jpeg"/><Relationship Id="rId94" Type="http://schemas.openxmlformats.org/officeDocument/2006/relationships/image" Target="media/image83.jpeg"/><Relationship Id="rId99" Type="http://schemas.openxmlformats.org/officeDocument/2006/relationships/image" Target="media/image88.jpeg"/><Relationship Id="rId101" Type="http://schemas.openxmlformats.org/officeDocument/2006/relationships/image" Target="media/image90.jpeg"/><Relationship Id="rId122" Type="http://schemas.openxmlformats.org/officeDocument/2006/relationships/image" Target="media/image111.jpeg"/><Relationship Id="rId143" Type="http://schemas.openxmlformats.org/officeDocument/2006/relationships/image" Target="media/image132.jpeg"/><Relationship Id="rId148" Type="http://schemas.openxmlformats.org/officeDocument/2006/relationships/image" Target="media/image137.jpeg"/><Relationship Id="rId164" Type="http://schemas.openxmlformats.org/officeDocument/2006/relationships/image" Target="media/image153.jpeg"/><Relationship Id="rId169" Type="http://schemas.openxmlformats.org/officeDocument/2006/relationships/image" Target="media/image158.jpeg"/><Relationship Id="rId185" Type="http://schemas.openxmlformats.org/officeDocument/2006/relationships/hyperlink" Target="sip:conf" TargetMode="External"/><Relationship Id="rId334" Type="http://schemas.openxmlformats.org/officeDocument/2006/relationships/image" Target="media/image303.jpeg"/><Relationship Id="rId350" Type="http://schemas.openxmlformats.org/officeDocument/2006/relationships/image" Target="media/image319.jpeg"/><Relationship Id="rId355" Type="http://schemas.openxmlformats.org/officeDocument/2006/relationships/image" Target="media/image323.jpeg"/><Relationship Id="rId4" Type="http://schemas.openxmlformats.org/officeDocument/2006/relationships/settings" Target="settings.xml"/><Relationship Id="rId9" Type="http://schemas.openxmlformats.org/officeDocument/2006/relationships/hyperlink" Target="https://ru.wikipedia.org/wiki/UDP" TargetMode="External"/><Relationship Id="rId180" Type="http://schemas.openxmlformats.org/officeDocument/2006/relationships/image" Target="media/image169.jpeg"/><Relationship Id="rId210" Type="http://schemas.openxmlformats.org/officeDocument/2006/relationships/image" Target="media/image188.jpeg"/><Relationship Id="rId215" Type="http://schemas.openxmlformats.org/officeDocument/2006/relationships/image" Target="media/image193.jpeg"/><Relationship Id="rId236" Type="http://schemas.openxmlformats.org/officeDocument/2006/relationships/image" Target="media/image211.jpeg"/><Relationship Id="rId257" Type="http://schemas.openxmlformats.org/officeDocument/2006/relationships/image" Target="media/image232.jpeg"/><Relationship Id="rId278" Type="http://schemas.openxmlformats.org/officeDocument/2006/relationships/hyperlink" Target="sip:number%5B@ip_address%5B:port" TargetMode="External"/><Relationship Id="rId26" Type="http://schemas.openxmlformats.org/officeDocument/2006/relationships/image" Target="media/image18.jpeg"/><Relationship Id="rId231" Type="http://schemas.openxmlformats.org/officeDocument/2006/relationships/image" Target="media/image206.jpeg"/><Relationship Id="rId252" Type="http://schemas.openxmlformats.org/officeDocument/2006/relationships/image" Target="media/image227.jpeg"/><Relationship Id="rId273" Type="http://schemas.openxmlformats.org/officeDocument/2006/relationships/image" Target="media/image248.jpeg"/><Relationship Id="rId294" Type="http://schemas.openxmlformats.org/officeDocument/2006/relationships/image" Target="media/image263.jpeg"/><Relationship Id="rId308" Type="http://schemas.openxmlformats.org/officeDocument/2006/relationships/image" Target="media/image277.jpeg"/><Relationship Id="rId329" Type="http://schemas.openxmlformats.org/officeDocument/2006/relationships/image" Target="media/image298.jpeg"/><Relationship Id="rId47" Type="http://schemas.openxmlformats.org/officeDocument/2006/relationships/image" Target="media/image36.jpeg"/><Relationship Id="rId68" Type="http://schemas.openxmlformats.org/officeDocument/2006/relationships/image" Target="media/image57.jpeg"/><Relationship Id="rId89" Type="http://schemas.openxmlformats.org/officeDocument/2006/relationships/image" Target="media/image78.jpeg"/><Relationship Id="rId112" Type="http://schemas.openxmlformats.org/officeDocument/2006/relationships/image" Target="media/image101.jpeg"/><Relationship Id="rId133" Type="http://schemas.openxmlformats.org/officeDocument/2006/relationships/image" Target="media/image122.jpeg"/><Relationship Id="rId154" Type="http://schemas.openxmlformats.org/officeDocument/2006/relationships/image" Target="media/image143.png"/><Relationship Id="rId175" Type="http://schemas.openxmlformats.org/officeDocument/2006/relationships/image" Target="media/image164.jpeg"/><Relationship Id="rId340" Type="http://schemas.openxmlformats.org/officeDocument/2006/relationships/image" Target="media/image309.jpeg"/><Relationship Id="rId361" Type="http://schemas.openxmlformats.org/officeDocument/2006/relationships/fontTable" Target="fontTable.xml"/><Relationship Id="rId196" Type="http://schemas.openxmlformats.org/officeDocument/2006/relationships/hyperlink" Target="SIP:%D0%BD%D0%BE%D0%BC%D0%B5%D1%80%5B@ip_%D0%B0%D0%B4%D1%80%D0%B5%D1%81%5B:%D0%BF%D0%BE%D1%80%D1%82%5D%5D%20(SIP:number%5B@ip_address%5B:port" TargetMode="External"/><Relationship Id="rId200" Type="http://schemas.openxmlformats.org/officeDocument/2006/relationships/image" Target="media/image178.jpeg"/><Relationship Id="rId16" Type="http://schemas.openxmlformats.org/officeDocument/2006/relationships/image" Target="media/image8.jpeg"/><Relationship Id="rId221" Type="http://schemas.openxmlformats.org/officeDocument/2006/relationships/hyperlink" Target="https://ru.wikipedia.org/wiki/TCP/IP" TargetMode="External"/><Relationship Id="rId242" Type="http://schemas.openxmlformats.org/officeDocument/2006/relationships/image" Target="media/image217.jpeg"/><Relationship Id="rId263" Type="http://schemas.openxmlformats.org/officeDocument/2006/relationships/image" Target="media/image238.jpeg"/><Relationship Id="rId284" Type="http://schemas.openxmlformats.org/officeDocument/2006/relationships/image" Target="media/image253.jpeg"/><Relationship Id="rId319" Type="http://schemas.openxmlformats.org/officeDocument/2006/relationships/image" Target="media/image288.jpeg"/><Relationship Id="rId37" Type="http://schemas.openxmlformats.org/officeDocument/2006/relationships/image" Target="media/image28.jpeg"/><Relationship Id="rId58" Type="http://schemas.openxmlformats.org/officeDocument/2006/relationships/image" Target="media/image47.jpeg"/><Relationship Id="rId79" Type="http://schemas.openxmlformats.org/officeDocument/2006/relationships/image" Target="media/image68.jpeg"/><Relationship Id="rId102" Type="http://schemas.openxmlformats.org/officeDocument/2006/relationships/image" Target="media/image91.jpeg"/><Relationship Id="rId123" Type="http://schemas.openxmlformats.org/officeDocument/2006/relationships/image" Target="media/image112.jpeg"/><Relationship Id="rId144" Type="http://schemas.openxmlformats.org/officeDocument/2006/relationships/image" Target="media/image133.jpeg"/><Relationship Id="rId330" Type="http://schemas.openxmlformats.org/officeDocument/2006/relationships/image" Target="media/image299.jpeg"/><Relationship Id="rId90" Type="http://schemas.openxmlformats.org/officeDocument/2006/relationships/image" Target="media/image79.jpeg"/><Relationship Id="rId165" Type="http://schemas.openxmlformats.org/officeDocument/2006/relationships/image" Target="media/image154.jpeg"/><Relationship Id="rId186" Type="http://schemas.openxmlformats.org/officeDocument/2006/relationships/hyperlink" Target="sip:1001@192.168.12.201:5000" TargetMode="External"/><Relationship Id="rId351" Type="http://schemas.openxmlformats.org/officeDocument/2006/relationships/hyperlink" Target="http://ib-aid.com" TargetMode="External"/><Relationship Id="rId211" Type="http://schemas.openxmlformats.org/officeDocument/2006/relationships/image" Target="media/image189.png"/><Relationship Id="rId232" Type="http://schemas.openxmlformats.org/officeDocument/2006/relationships/image" Target="media/image207.jpeg"/><Relationship Id="rId253" Type="http://schemas.openxmlformats.org/officeDocument/2006/relationships/image" Target="media/image228.jpeg"/><Relationship Id="rId274" Type="http://schemas.openxmlformats.org/officeDocument/2006/relationships/image" Target="media/image249.jpeg"/><Relationship Id="rId295" Type="http://schemas.openxmlformats.org/officeDocument/2006/relationships/image" Target="media/image264.jpeg"/><Relationship Id="rId309" Type="http://schemas.openxmlformats.org/officeDocument/2006/relationships/image" Target="media/image278.jpeg"/><Relationship Id="rId27" Type="http://schemas.openxmlformats.org/officeDocument/2006/relationships/image" Target="media/image19.jpeg"/><Relationship Id="rId48" Type="http://schemas.openxmlformats.org/officeDocument/2006/relationships/image" Target="media/image37.jpeg"/><Relationship Id="rId69" Type="http://schemas.openxmlformats.org/officeDocument/2006/relationships/image" Target="media/image58.jpeg"/><Relationship Id="rId113" Type="http://schemas.openxmlformats.org/officeDocument/2006/relationships/image" Target="media/image102.png"/><Relationship Id="rId134" Type="http://schemas.openxmlformats.org/officeDocument/2006/relationships/image" Target="media/image123.jpeg"/><Relationship Id="rId320" Type="http://schemas.openxmlformats.org/officeDocument/2006/relationships/image" Target="media/image289.jpeg"/><Relationship Id="rId80" Type="http://schemas.openxmlformats.org/officeDocument/2006/relationships/image" Target="media/image69.jpeg"/><Relationship Id="rId155" Type="http://schemas.openxmlformats.org/officeDocument/2006/relationships/image" Target="media/image144.png"/><Relationship Id="rId176" Type="http://schemas.openxmlformats.org/officeDocument/2006/relationships/image" Target="media/image165.jpeg"/><Relationship Id="rId197" Type="http://schemas.openxmlformats.org/officeDocument/2006/relationships/image" Target="media/image175.jpeg"/><Relationship Id="rId341" Type="http://schemas.openxmlformats.org/officeDocument/2006/relationships/image" Target="media/image310.jpeg"/><Relationship Id="rId362" Type="http://schemas.openxmlformats.org/officeDocument/2006/relationships/theme" Target="theme/theme1.xml"/><Relationship Id="rId201" Type="http://schemas.openxmlformats.org/officeDocument/2006/relationships/image" Target="media/image179.jpeg"/><Relationship Id="rId222" Type="http://schemas.openxmlformats.org/officeDocument/2006/relationships/image" Target="media/image197.jpeg"/><Relationship Id="rId243" Type="http://schemas.openxmlformats.org/officeDocument/2006/relationships/image" Target="media/image218.jpeg"/><Relationship Id="rId264" Type="http://schemas.openxmlformats.org/officeDocument/2006/relationships/image" Target="media/image239.jpeg"/><Relationship Id="rId285" Type="http://schemas.openxmlformats.org/officeDocument/2006/relationships/image" Target="media/image254.jpeg"/><Relationship Id="rId17" Type="http://schemas.openxmlformats.org/officeDocument/2006/relationships/image" Target="media/image9.jpeg"/><Relationship Id="rId38" Type="http://schemas.openxmlformats.org/officeDocument/2006/relationships/image" Target="media/image29.jpeg"/><Relationship Id="rId59" Type="http://schemas.openxmlformats.org/officeDocument/2006/relationships/image" Target="media/image48.jpeg"/><Relationship Id="rId103" Type="http://schemas.openxmlformats.org/officeDocument/2006/relationships/image" Target="media/image92.jpeg"/><Relationship Id="rId124" Type="http://schemas.openxmlformats.org/officeDocument/2006/relationships/image" Target="media/image113.jpeg"/><Relationship Id="rId310" Type="http://schemas.openxmlformats.org/officeDocument/2006/relationships/image" Target="media/image279.jpeg"/><Relationship Id="rId70" Type="http://schemas.openxmlformats.org/officeDocument/2006/relationships/image" Target="media/image59.jpeg"/><Relationship Id="rId91" Type="http://schemas.openxmlformats.org/officeDocument/2006/relationships/image" Target="media/image80.jpeg"/><Relationship Id="rId145" Type="http://schemas.openxmlformats.org/officeDocument/2006/relationships/image" Target="media/image134.jpeg"/><Relationship Id="rId166" Type="http://schemas.openxmlformats.org/officeDocument/2006/relationships/image" Target="media/image155.jpeg"/><Relationship Id="rId187" Type="http://schemas.openxmlformats.org/officeDocument/2006/relationships/hyperlink" Target="sip:1001@192.168.12.201:5000" TargetMode="External"/><Relationship Id="rId331" Type="http://schemas.openxmlformats.org/officeDocument/2006/relationships/image" Target="media/image300.jpeg"/><Relationship Id="rId352" Type="http://schemas.openxmlformats.org/officeDocument/2006/relationships/image" Target="media/image320.jpeg"/><Relationship Id="rId1" Type="http://schemas.openxmlformats.org/officeDocument/2006/relationships/customXml" Target="../customXml/item1.xml"/><Relationship Id="rId212" Type="http://schemas.openxmlformats.org/officeDocument/2006/relationships/image" Target="media/image190.png"/><Relationship Id="rId233" Type="http://schemas.openxmlformats.org/officeDocument/2006/relationships/image" Target="media/image208.jpeg"/><Relationship Id="rId254" Type="http://schemas.openxmlformats.org/officeDocument/2006/relationships/image" Target="media/image229.jpeg"/><Relationship Id="rId28" Type="http://schemas.openxmlformats.org/officeDocument/2006/relationships/image" Target="media/image20.jpeg"/><Relationship Id="rId49" Type="http://schemas.openxmlformats.org/officeDocument/2006/relationships/image" Target="media/image38.jpeg"/><Relationship Id="rId114" Type="http://schemas.openxmlformats.org/officeDocument/2006/relationships/image" Target="media/image103.png"/><Relationship Id="rId275" Type="http://schemas.openxmlformats.org/officeDocument/2006/relationships/image" Target="media/image250.jpeg"/><Relationship Id="rId296" Type="http://schemas.openxmlformats.org/officeDocument/2006/relationships/image" Target="media/image265.jpeg"/><Relationship Id="rId300" Type="http://schemas.openxmlformats.org/officeDocument/2006/relationships/image" Target="media/image269.jpeg"/><Relationship Id="rId60" Type="http://schemas.openxmlformats.org/officeDocument/2006/relationships/image" Target="media/image49.jpeg"/><Relationship Id="rId81" Type="http://schemas.openxmlformats.org/officeDocument/2006/relationships/image" Target="media/image70.jpeg"/><Relationship Id="rId135" Type="http://schemas.openxmlformats.org/officeDocument/2006/relationships/image" Target="media/image124.jpeg"/><Relationship Id="rId156" Type="http://schemas.openxmlformats.org/officeDocument/2006/relationships/image" Target="media/image145.png"/><Relationship Id="rId177" Type="http://schemas.openxmlformats.org/officeDocument/2006/relationships/image" Target="media/image166.jpeg"/><Relationship Id="rId198" Type="http://schemas.openxmlformats.org/officeDocument/2006/relationships/image" Target="media/image176.jpeg"/><Relationship Id="rId321" Type="http://schemas.openxmlformats.org/officeDocument/2006/relationships/image" Target="media/image290.jpeg"/><Relationship Id="rId342" Type="http://schemas.openxmlformats.org/officeDocument/2006/relationships/image" Target="media/image311.jpeg"/><Relationship Id="rId202" Type="http://schemas.openxmlformats.org/officeDocument/2006/relationships/image" Target="media/image180.jpeg"/><Relationship Id="rId223" Type="http://schemas.openxmlformats.org/officeDocument/2006/relationships/image" Target="media/image198.png"/><Relationship Id="rId244" Type="http://schemas.openxmlformats.org/officeDocument/2006/relationships/image" Target="media/image219.jpeg"/><Relationship Id="rId18" Type="http://schemas.openxmlformats.org/officeDocument/2006/relationships/image" Target="media/image10.jpeg"/><Relationship Id="rId39" Type="http://schemas.openxmlformats.org/officeDocument/2006/relationships/image" Target="media/image30.jpeg"/><Relationship Id="rId265" Type="http://schemas.openxmlformats.org/officeDocument/2006/relationships/image" Target="media/image240.jpeg"/><Relationship Id="rId286" Type="http://schemas.openxmlformats.org/officeDocument/2006/relationships/image" Target="media/image255.jpeg"/><Relationship Id="rId50" Type="http://schemas.openxmlformats.org/officeDocument/2006/relationships/image" Target="media/image39.jpeg"/><Relationship Id="rId104" Type="http://schemas.openxmlformats.org/officeDocument/2006/relationships/image" Target="media/image93.jpeg"/><Relationship Id="rId125" Type="http://schemas.openxmlformats.org/officeDocument/2006/relationships/image" Target="media/image114.jpeg"/><Relationship Id="rId146" Type="http://schemas.openxmlformats.org/officeDocument/2006/relationships/image" Target="media/image135.jpeg"/><Relationship Id="rId167" Type="http://schemas.openxmlformats.org/officeDocument/2006/relationships/image" Target="media/image156.jpeg"/><Relationship Id="rId188" Type="http://schemas.openxmlformats.org/officeDocument/2006/relationships/hyperlink" Target="sip:1001@192.168.12.201:5000" TargetMode="External"/><Relationship Id="rId311" Type="http://schemas.openxmlformats.org/officeDocument/2006/relationships/image" Target="media/image280.jpeg"/><Relationship Id="rId332" Type="http://schemas.openxmlformats.org/officeDocument/2006/relationships/image" Target="media/image301.jpeg"/><Relationship Id="rId353" Type="http://schemas.openxmlformats.org/officeDocument/2006/relationships/image" Target="media/image321.jpeg"/><Relationship Id="rId71" Type="http://schemas.openxmlformats.org/officeDocument/2006/relationships/image" Target="media/image60.jpeg"/><Relationship Id="rId92" Type="http://schemas.openxmlformats.org/officeDocument/2006/relationships/image" Target="media/image81.jpeg"/><Relationship Id="rId213" Type="http://schemas.openxmlformats.org/officeDocument/2006/relationships/image" Target="media/image191.png"/><Relationship Id="rId234" Type="http://schemas.openxmlformats.org/officeDocument/2006/relationships/image" Target="media/image209.jpeg"/><Relationship Id="rId2" Type="http://schemas.openxmlformats.org/officeDocument/2006/relationships/numbering" Target="numbering.xml"/><Relationship Id="rId29" Type="http://schemas.openxmlformats.org/officeDocument/2006/relationships/image" Target="media/image21.jpeg"/><Relationship Id="rId255" Type="http://schemas.openxmlformats.org/officeDocument/2006/relationships/image" Target="media/image230.jpeg"/><Relationship Id="rId276" Type="http://schemas.openxmlformats.org/officeDocument/2006/relationships/hyperlink" Target="sip:number" TargetMode="External"/><Relationship Id="rId297" Type="http://schemas.openxmlformats.org/officeDocument/2006/relationships/image" Target="media/image266.jpeg"/><Relationship Id="rId40" Type="http://schemas.openxmlformats.org/officeDocument/2006/relationships/image" Target="media/image31.jpeg"/><Relationship Id="rId115" Type="http://schemas.openxmlformats.org/officeDocument/2006/relationships/image" Target="media/image104.png"/><Relationship Id="rId136" Type="http://schemas.openxmlformats.org/officeDocument/2006/relationships/image" Target="media/image125.jpeg"/><Relationship Id="rId157" Type="http://schemas.openxmlformats.org/officeDocument/2006/relationships/image" Target="media/image146.png"/><Relationship Id="rId178" Type="http://schemas.openxmlformats.org/officeDocument/2006/relationships/image" Target="media/image167.jpeg"/><Relationship Id="rId301" Type="http://schemas.openxmlformats.org/officeDocument/2006/relationships/image" Target="media/image270.jpeg"/><Relationship Id="rId322" Type="http://schemas.openxmlformats.org/officeDocument/2006/relationships/image" Target="media/image291.jpeg"/><Relationship Id="rId343" Type="http://schemas.openxmlformats.org/officeDocument/2006/relationships/image" Target="media/image312.jpeg"/><Relationship Id="rId61" Type="http://schemas.openxmlformats.org/officeDocument/2006/relationships/image" Target="media/image50.jpeg"/><Relationship Id="rId82" Type="http://schemas.openxmlformats.org/officeDocument/2006/relationships/image" Target="media/image71.jpeg"/><Relationship Id="rId199" Type="http://schemas.openxmlformats.org/officeDocument/2006/relationships/image" Target="media/image177.jpeg"/><Relationship Id="rId203" Type="http://schemas.openxmlformats.org/officeDocument/2006/relationships/image" Target="media/image181.jpeg"/><Relationship Id="rId19" Type="http://schemas.openxmlformats.org/officeDocument/2006/relationships/image" Target="media/image11.jpeg"/><Relationship Id="rId224" Type="http://schemas.openxmlformats.org/officeDocument/2006/relationships/image" Target="media/image199.jpeg"/><Relationship Id="rId245" Type="http://schemas.openxmlformats.org/officeDocument/2006/relationships/image" Target="media/image220.jpeg"/><Relationship Id="rId266" Type="http://schemas.openxmlformats.org/officeDocument/2006/relationships/image" Target="media/image241.jpeg"/><Relationship Id="rId287" Type="http://schemas.openxmlformats.org/officeDocument/2006/relationships/image" Target="media/image256.jpeg"/><Relationship Id="rId30" Type="http://schemas.openxmlformats.org/officeDocument/2006/relationships/image" Target="media/image22.jpeg"/><Relationship Id="rId105" Type="http://schemas.openxmlformats.org/officeDocument/2006/relationships/image" Target="media/image94.jpeg"/><Relationship Id="rId126" Type="http://schemas.openxmlformats.org/officeDocument/2006/relationships/image" Target="media/image115.jpeg"/><Relationship Id="rId147" Type="http://schemas.openxmlformats.org/officeDocument/2006/relationships/image" Target="media/image136.jpeg"/><Relationship Id="rId168" Type="http://schemas.openxmlformats.org/officeDocument/2006/relationships/image" Target="media/image157.jpeg"/><Relationship Id="rId312" Type="http://schemas.openxmlformats.org/officeDocument/2006/relationships/image" Target="media/image281.jpeg"/><Relationship Id="rId333" Type="http://schemas.openxmlformats.org/officeDocument/2006/relationships/image" Target="media/image302.jpeg"/><Relationship Id="rId354" Type="http://schemas.openxmlformats.org/officeDocument/2006/relationships/image" Target="media/image322.jpeg"/><Relationship Id="rId51" Type="http://schemas.openxmlformats.org/officeDocument/2006/relationships/image" Target="media/image40.jpeg"/><Relationship Id="rId72" Type="http://schemas.openxmlformats.org/officeDocument/2006/relationships/image" Target="media/image61.jpeg"/><Relationship Id="rId93" Type="http://schemas.openxmlformats.org/officeDocument/2006/relationships/image" Target="media/image82.jpeg"/><Relationship Id="rId189" Type="http://schemas.openxmlformats.org/officeDocument/2006/relationships/hyperlink" Target="sip:conf" TargetMode="External"/><Relationship Id="rId3" Type="http://schemas.openxmlformats.org/officeDocument/2006/relationships/styles" Target="styles.xml"/><Relationship Id="rId214" Type="http://schemas.openxmlformats.org/officeDocument/2006/relationships/image" Target="media/image192.png"/><Relationship Id="rId235" Type="http://schemas.openxmlformats.org/officeDocument/2006/relationships/image" Target="media/image210.jpeg"/><Relationship Id="rId256" Type="http://schemas.openxmlformats.org/officeDocument/2006/relationships/image" Target="media/image231.jpeg"/><Relationship Id="rId277" Type="http://schemas.openxmlformats.org/officeDocument/2006/relationships/hyperlink" Target="sip:number" TargetMode="External"/><Relationship Id="rId298" Type="http://schemas.openxmlformats.org/officeDocument/2006/relationships/image" Target="media/image267.jpeg"/><Relationship Id="rId116" Type="http://schemas.openxmlformats.org/officeDocument/2006/relationships/image" Target="media/image105.jpeg"/><Relationship Id="rId137" Type="http://schemas.openxmlformats.org/officeDocument/2006/relationships/image" Target="media/image126.jpeg"/><Relationship Id="rId158" Type="http://schemas.openxmlformats.org/officeDocument/2006/relationships/image" Target="media/image147.jpeg"/><Relationship Id="rId302" Type="http://schemas.openxmlformats.org/officeDocument/2006/relationships/image" Target="media/image271.jpeg"/><Relationship Id="rId323" Type="http://schemas.openxmlformats.org/officeDocument/2006/relationships/image" Target="media/image292.jpeg"/><Relationship Id="rId344" Type="http://schemas.openxmlformats.org/officeDocument/2006/relationships/image" Target="media/image313.jpeg"/><Relationship Id="rId20" Type="http://schemas.openxmlformats.org/officeDocument/2006/relationships/image" Target="media/image12.jpeg"/><Relationship Id="rId41" Type="http://schemas.openxmlformats.org/officeDocument/2006/relationships/image" Target="media/image32.jpeg"/><Relationship Id="rId62" Type="http://schemas.openxmlformats.org/officeDocument/2006/relationships/image" Target="media/image51.jpeg"/><Relationship Id="rId83" Type="http://schemas.openxmlformats.org/officeDocument/2006/relationships/image" Target="media/image72.jpeg"/><Relationship Id="rId179" Type="http://schemas.openxmlformats.org/officeDocument/2006/relationships/image" Target="media/image168.jpeg"/><Relationship Id="rId190" Type="http://schemas.openxmlformats.org/officeDocument/2006/relationships/hyperlink" Target="sip:reg" TargetMode="External"/><Relationship Id="rId204" Type="http://schemas.openxmlformats.org/officeDocument/2006/relationships/image" Target="media/image182.jpeg"/><Relationship Id="rId225" Type="http://schemas.openxmlformats.org/officeDocument/2006/relationships/image" Target="media/image200.jpeg"/><Relationship Id="rId246" Type="http://schemas.openxmlformats.org/officeDocument/2006/relationships/image" Target="media/image221.png"/><Relationship Id="rId267" Type="http://schemas.openxmlformats.org/officeDocument/2006/relationships/image" Target="media/image242.jpeg"/><Relationship Id="rId288" Type="http://schemas.openxmlformats.org/officeDocument/2006/relationships/image" Target="media/image257.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A1EEADD-5A8A-4B28-9110-6DBF0E62C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2596</TotalTime>
  <Pages>181</Pages>
  <Words>28349</Words>
  <Characters>161592</Characters>
  <Application>Microsoft Office Word</Application>
  <DocSecurity>0</DocSecurity>
  <Lines>1346</Lines>
  <Paragraphs>379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189562</CharactersWithSpaces>
  <SharedDoc>false</SharedDoc>
  <HLinks>
    <vt:vector size="174" baseType="variant">
      <vt:variant>
        <vt:i4>6815840</vt:i4>
      </vt:variant>
      <vt:variant>
        <vt:i4>1288</vt:i4>
      </vt:variant>
      <vt:variant>
        <vt:i4>0</vt:i4>
      </vt:variant>
      <vt:variant>
        <vt:i4>5</vt:i4>
      </vt:variant>
      <vt:variant>
        <vt:lpwstr>http://ib-aid.com/</vt:lpwstr>
      </vt:variant>
      <vt:variant>
        <vt:lpwstr/>
      </vt:variant>
      <vt:variant>
        <vt:i4>5046393</vt:i4>
      </vt:variant>
      <vt:variant>
        <vt:i4>1120</vt:i4>
      </vt:variant>
      <vt:variant>
        <vt:i4>0</vt:i4>
      </vt:variant>
      <vt:variant>
        <vt:i4>5</vt:i4>
      </vt:variant>
      <vt:variant>
        <vt:lpwstr>sip:1001@192.168.12.201:5000</vt:lpwstr>
      </vt:variant>
      <vt:variant>
        <vt:lpwstr/>
      </vt:variant>
      <vt:variant>
        <vt:i4>5046393</vt:i4>
      </vt:variant>
      <vt:variant>
        <vt:i4>1117</vt:i4>
      </vt:variant>
      <vt:variant>
        <vt:i4>0</vt:i4>
      </vt:variant>
      <vt:variant>
        <vt:i4>5</vt:i4>
      </vt:variant>
      <vt:variant>
        <vt:lpwstr>sip:1001@192.168.12.201:5000</vt:lpwstr>
      </vt:variant>
      <vt:variant>
        <vt:lpwstr/>
      </vt:variant>
      <vt:variant>
        <vt:i4>5046393</vt:i4>
      </vt:variant>
      <vt:variant>
        <vt:i4>1114</vt:i4>
      </vt:variant>
      <vt:variant>
        <vt:i4>0</vt:i4>
      </vt:variant>
      <vt:variant>
        <vt:i4>5</vt:i4>
      </vt:variant>
      <vt:variant>
        <vt:lpwstr>sip:1001@192.168.12.201:5000</vt:lpwstr>
      </vt:variant>
      <vt:variant>
        <vt:lpwstr/>
      </vt:variant>
      <vt:variant>
        <vt:i4>3407924</vt:i4>
      </vt:variant>
      <vt:variant>
        <vt:i4>1111</vt:i4>
      </vt:variant>
      <vt:variant>
        <vt:i4>0</vt:i4>
      </vt:variant>
      <vt:variant>
        <vt:i4>5</vt:i4>
      </vt:variant>
      <vt:variant>
        <vt:lpwstr>sip:number%5B@ip_address%5B:port</vt:lpwstr>
      </vt:variant>
      <vt:variant>
        <vt:lpwstr/>
      </vt:variant>
      <vt:variant>
        <vt:i4>3539045</vt:i4>
      </vt:variant>
      <vt:variant>
        <vt:i4>1108</vt:i4>
      </vt:variant>
      <vt:variant>
        <vt:i4>0</vt:i4>
      </vt:variant>
      <vt:variant>
        <vt:i4>5</vt:i4>
      </vt:variant>
      <vt:variant>
        <vt:lpwstr>sip:number</vt:lpwstr>
      </vt:variant>
      <vt:variant>
        <vt:lpwstr/>
      </vt:variant>
      <vt:variant>
        <vt:i4>3539045</vt:i4>
      </vt:variant>
      <vt:variant>
        <vt:i4>1105</vt:i4>
      </vt:variant>
      <vt:variant>
        <vt:i4>0</vt:i4>
      </vt:variant>
      <vt:variant>
        <vt:i4>5</vt:i4>
      </vt:variant>
      <vt:variant>
        <vt:lpwstr>sip:number</vt:lpwstr>
      </vt:variant>
      <vt:variant>
        <vt:lpwstr/>
      </vt:variant>
      <vt:variant>
        <vt:i4>2097213</vt:i4>
      </vt:variant>
      <vt:variant>
        <vt:i4>835</vt:i4>
      </vt:variant>
      <vt:variant>
        <vt:i4>0</vt:i4>
      </vt:variant>
      <vt:variant>
        <vt:i4>5</vt:i4>
      </vt:variant>
      <vt:variant>
        <vt:lpwstr>SIP:%D0%BD%D0%BE%D0%BC%D0%B5%D1%80%5B@ip_%D0%B0%D0%B4%D1%80%D0%B5%D1%81%5B:%D0%BF%D0%BE%D1%80%D1%82%5D%5D (SIP:number%5B@ip_address%5B:port</vt:lpwstr>
      </vt:variant>
      <vt:variant>
        <vt:lpwstr/>
      </vt:variant>
      <vt:variant>
        <vt:i4>3539057</vt:i4>
      </vt:variant>
      <vt:variant>
        <vt:i4>827</vt:i4>
      </vt:variant>
      <vt:variant>
        <vt:i4>0</vt:i4>
      </vt:variant>
      <vt:variant>
        <vt:i4>5</vt:i4>
      </vt:variant>
      <vt:variant>
        <vt:lpwstr>sip:reg</vt:lpwstr>
      </vt:variant>
      <vt:variant>
        <vt:lpwstr/>
      </vt:variant>
      <vt:variant>
        <vt:i4>5898254</vt:i4>
      </vt:variant>
      <vt:variant>
        <vt:i4>824</vt:i4>
      </vt:variant>
      <vt:variant>
        <vt:i4>0</vt:i4>
      </vt:variant>
      <vt:variant>
        <vt:i4>5</vt:i4>
      </vt:variant>
      <vt:variant>
        <vt:lpwstr>sip:conf</vt:lpwstr>
      </vt:variant>
      <vt:variant>
        <vt:lpwstr/>
      </vt:variant>
      <vt:variant>
        <vt:i4>3539057</vt:i4>
      </vt:variant>
      <vt:variant>
        <vt:i4>821</vt:i4>
      </vt:variant>
      <vt:variant>
        <vt:i4>0</vt:i4>
      </vt:variant>
      <vt:variant>
        <vt:i4>5</vt:i4>
      </vt:variant>
      <vt:variant>
        <vt:lpwstr>sip:reg</vt:lpwstr>
      </vt:variant>
      <vt:variant>
        <vt:lpwstr/>
      </vt:variant>
      <vt:variant>
        <vt:i4>5898254</vt:i4>
      </vt:variant>
      <vt:variant>
        <vt:i4>818</vt:i4>
      </vt:variant>
      <vt:variant>
        <vt:i4>0</vt:i4>
      </vt:variant>
      <vt:variant>
        <vt:i4>5</vt:i4>
      </vt:variant>
      <vt:variant>
        <vt:lpwstr>sip:conf</vt:lpwstr>
      </vt:variant>
      <vt:variant>
        <vt:lpwstr/>
      </vt:variant>
      <vt:variant>
        <vt:i4>5046393</vt:i4>
      </vt:variant>
      <vt:variant>
        <vt:i4>815</vt:i4>
      </vt:variant>
      <vt:variant>
        <vt:i4>0</vt:i4>
      </vt:variant>
      <vt:variant>
        <vt:i4>5</vt:i4>
      </vt:variant>
      <vt:variant>
        <vt:lpwstr>sip:1001@192.168.12.201:5000</vt:lpwstr>
      </vt:variant>
      <vt:variant>
        <vt:lpwstr/>
      </vt:variant>
      <vt:variant>
        <vt:i4>5046393</vt:i4>
      </vt:variant>
      <vt:variant>
        <vt:i4>812</vt:i4>
      </vt:variant>
      <vt:variant>
        <vt:i4>0</vt:i4>
      </vt:variant>
      <vt:variant>
        <vt:i4>5</vt:i4>
      </vt:variant>
      <vt:variant>
        <vt:lpwstr>sip:1001@192.168.12.201:5000</vt:lpwstr>
      </vt:variant>
      <vt:variant>
        <vt:lpwstr/>
      </vt:variant>
      <vt:variant>
        <vt:i4>5046393</vt:i4>
      </vt:variant>
      <vt:variant>
        <vt:i4>809</vt:i4>
      </vt:variant>
      <vt:variant>
        <vt:i4>0</vt:i4>
      </vt:variant>
      <vt:variant>
        <vt:i4>5</vt:i4>
      </vt:variant>
      <vt:variant>
        <vt:lpwstr>sip:1001@192.168.12.201:5000</vt:lpwstr>
      </vt:variant>
      <vt:variant>
        <vt:lpwstr/>
      </vt:variant>
      <vt:variant>
        <vt:i4>5898254</vt:i4>
      </vt:variant>
      <vt:variant>
        <vt:i4>806</vt:i4>
      </vt:variant>
      <vt:variant>
        <vt:i4>0</vt:i4>
      </vt:variant>
      <vt:variant>
        <vt:i4>5</vt:i4>
      </vt:variant>
      <vt:variant>
        <vt:lpwstr>sip:conf</vt:lpwstr>
      </vt:variant>
      <vt:variant>
        <vt:lpwstr/>
      </vt:variant>
      <vt:variant>
        <vt:i4>3407924</vt:i4>
      </vt:variant>
      <vt:variant>
        <vt:i4>803</vt:i4>
      </vt:variant>
      <vt:variant>
        <vt:i4>0</vt:i4>
      </vt:variant>
      <vt:variant>
        <vt:i4>5</vt:i4>
      </vt:variant>
      <vt:variant>
        <vt:lpwstr>sip:number%5B@ip_address%5B:port</vt:lpwstr>
      </vt:variant>
      <vt:variant>
        <vt:lpwstr/>
      </vt:variant>
      <vt:variant>
        <vt:i4>3539045</vt:i4>
      </vt:variant>
      <vt:variant>
        <vt:i4>800</vt:i4>
      </vt:variant>
      <vt:variant>
        <vt:i4>0</vt:i4>
      </vt:variant>
      <vt:variant>
        <vt:i4>5</vt:i4>
      </vt:variant>
      <vt:variant>
        <vt:lpwstr>sip:number</vt:lpwstr>
      </vt:variant>
      <vt:variant>
        <vt:lpwstr/>
      </vt:variant>
      <vt:variant>
        <vt:i4>3604579</vt:i4>
      </vt:variant>
      <vt:variant>
        <vt:i4>452</vt:i4>
      </vt:variant>
      <vt:variant>
        <vt:i4>0</vt:i4>
      </vt:variant>
      <vt:variant>
        <vt:i4>5</vt:i4>
      </vt:variant>
      <vt:variant>
        <vt:lpwstr>https://ru.wikipedia.org/wiki/%D0%9C%D0%B5%D0%B4%D1%8C</vt:lpwstr>
      </vt:variant>
      <vt:variant>
        <vt:lpwstr/>
      </vt:variant>
      <vt:variant>
        <vt:i4>6619211</vt:i4>
      </vt:variant>
      <vt:variant>
        <vt:i4>449</vt:i4>
      </vt:variant>
      <vt:variant>
        <vt:i4>0</vt:i4>
      </vt:variant>
      <vt:variant>
        <vt:i4>5</vt:i4>
      </vt:variant>
      <vt:variant>
        <vt:lpwstr>https://ru.wikipedia.org/wiki/%D0%94%D1%83%D0%BF%D0%BB%D0%B5%D0%BA%D1%81_(%D1%82%D0%B5%D0%BB%D0%B5%D0%BA%D0%BE%D0%BC%D0%BC%D1%83%D0%BD%D0%B8%D0%BA%D0%B0%D1%86%D0%B8%D0%B8)</vt:lpwstr>
      </vt:variant>
      <vt:variant>
        <vt:lpwstr/>
      </vt:variant>
      <vt:variant>
        <vt:i4>1638453</vt:i4>
      </vt:variant>
      <vt:variant>
        <vt:i4>411</vt:i4>
      </vt:variant>
      <vt:variant>
        <vt:i4>0</vt:i4>
      </vt:variant>
      <vt:variant>
        <vt:i4>5</vt:i4>
      </vt:variant>
      <vt:variant>
        <vt:lpwstr>sip:bloggs@212.123.1.213</vt:lpwstr>
      </vt:variant>
      <vt:variant>
        <vt:lpwstr/>
      </vt:variant>
      <vt:variant>
        <vt:i4>3801090</vt:i4>
      </vt:variant>
      <vt:variant>
        <vt:i4>369</vt:i4>
      </vt:variant>
      <vt:variant>
        <vt:i4>0</vt:i4>
      </vt:variant>
      <vt:variant>
        <vt:i4>5</vt:i4>
      </vt:variant>
      <vt:variant>
        <vt:lpwstr>https://ru.wikipedia.org/wiki/%D0%A2%D0%B5%D0%BB%D0%B5%D1%84%D0%BE%D0%BD%D0%BD%D0%B0%D1%8F_%D1%81%D0%B8%D0%B3%D0%BD%D0%B0%D0%BB%D0%B8%D0%B7%D0%B0%D1%86%D0%B8%D1%8F</vt:lpwstr>
      </vt:variant>
      <vt:variant>
        <vt:lpwstr/>
      </vt:variant>
      <vt:variant>
        <vt:i4>1572884</vt:i4>
      </vt:variant>
      <vt:variant>
        <vt:i4>366</vt:i4>
      </vt:variant>
      <vt:variant>
        <vt:i4>0</vt:i4>
      </vt:variant>
      <vt:variant>
        <vt:i4>5</vt:i4>
      </vt:variant>
      <vt:variant>
        <vt:lpwstr>https://ru.wikipedia.org/wiki/%D0%9C%D1%83%D0%BB%D1%8C%D1%82%D0%B8%D0%BF%D0%BB%D0%B5%D0%BA%D1%81%D0%BE%D1%80</vt:lpwstr>
      </vt:variant>
      <vt:variant>
        <vt:lpwstr/>
      </vt:variant>
      <vt:variant>
        <vt:i4>1179724</vt:i4>
      </vt:variant>
      <vt:variant>
        <vt:i4>363</vt:i4>
      </vt:variant>
      <vt:variant>
        <vt:i4>0</vt:i4>
      </vt:variant>
      <vt:variant>
        <vt:i4>5</vt:i4>
      </vt:variant>
      <vt:variant>
        <vt:lpwstr>https://ru.wikipedia.org/wiki/%D0%A2%D0%B5%D0%BB%D0%B5%D1%84%D0%BE%D0%BD</vt:lpwstr>
      </vt:variant>
      <vt:variant>
        <vt:lpwstr/>
      </vt:variant>
      <vt:variant>
        <vt:i4>1376335</vt:i4>
      </vt:variant>
      <vt:variant>
        <vt:i4>360</vt:i4>
      </vt:variant>
      <vt:variant>
        <vt:i4>0</vt:i4>
      </vt:variant>
      <vt:variant>
        <vt:i4>5</vt:i4>
      </vt:variant>
      <vt:variant>
        <vt:lpwstr>https://ru.wikipedia.org/wiki/%D0%98%D0%BD%D1%82%D0%B5%D1%80%D1%84%D0%B5%D0%B9%D1%81</vt:lpwstr>
      </vt:variant>
      <vt:variant>
        <vt:lpwstr/>
      </vt:variant>
      <vt:variant>
        <vt:i4>4194345</vt:i4>
      </vt:variant>
      <vt:variant>
        <vt:i4>357</vt:i4>
      </vt:variant>
      <vt:variant>
        <vt:i4>0</vt:i4>
      </vt:variant>
      <vt:variant>
        <vt:i4>5</vt:i4>
      </vt:variant>
      <vt:variant>
        <vt:lpwstr>https://ru.wikipedia.org/wiki/%D0%A2%D0%B5%D0%BB%D0%B5%D1%84%D0%BE%D0%BD%D0%BD%D1%8B%D0%B9_%D0%BD%D0%BE%D0%BC%D0%B5%D1%80</vt:lpwstr>
      </vt:variant>
      <vt:variant>
        <vt:lpwstr/>
      </vt:variant>
      <vt:variant>
        <vt:i4>3211346</vt:i4>
      </vt:variant>
      <vt:variant>
        <vt:i4>354</vt:i4>
      </vt:variant>
      <vt:variant>
        <vt:i4>0</vt:i4>
      </vt:variant>
      <vt:variant>
        <vt:i4>5</vt:i4>
      </vt:variant>
      <vt:variant>
        <vt:lpwstr>https://ru.wikipedia.org/wiki/%D0%90%D0%BD%D0%B0%D0%BB%D0%BE%D0%B3%D0%BE%D0%B2%D1%8B%D0%B9_%D1%81%D0%B8%D0%B3%D0%BD%D0%B0%D0%BB</vt:lpwstr>
      </vt:variant>
      <vt:variant>
        <vt:lpwstr/>
      </vt:variant>
      <vt:variant>
        <vt:i4>5373974</vt:i4>
      </vt:variant>
      <vt:variant>
        <vt:i4>351</vt:i4>
      </vt:variant>
      <vt:variant>
        <vt:i4>0</vt:i4>
      </vt:variant>
      <vt:variant>
        <vt:i4>5</vt:i4>
      </vt:variant>
      <vt:variant>
        <vt:lpwstr>https://ru.wikipedia.org/wiki/UDP</vt:lpwstr>
      </vt:variant>
      <vt:variant>
        <vt:lpwstr/>
      </vt:variant>
      <vt:variant>
        <vt:i4>5570583</vt:i4>
      </vt:variant>
      <vt:variant>
        <vt:i4>348</vt:i4>
      </vt:variant>
      <vt:variant>
        <vt:i4>0</vt:i4>
      </vt:variant>
      <vt:variant>
        <vt:i4>5</vt:i4>
      </vt:variant>
      <vt:variant>
        <vt:lpwstr>https://ru.wikipedia.org/wiki/TCP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47</cp:revision>
  <cp:lastPrinted>2017-11-22T13:10:00Z</cp:lastPrinted>
  <dcterms:created xsi:type="dcterms:W3CDTF">2017-11-16T15:40:00Z</dcterms:created>
  <dcterms:modified xsi:type="dcterms:W3CDTF">2017-12-06T15:05:00Z</dcterms:modified>
</cp:coreProperties>
</file>